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3992" w:rsidRPr="005C6A9D" w:rsidRDefault="00A53992" w:rsidP="00AC118A">
      <w:pPr>
        <w:pStyle w:val="51"/>
        <w:shd w:val="clear" w:color="auto" w:fill="auto"/>
        <w:spacing w:after="0" w:line="240" w:lineRule="auto"/>
        <w:rPr>
          <w:rFonts w:asciiTheme="minorHAnsi" w:hAnsiTheme="minorHAnsi" w:cstheme="minorHAnsi"/>
          <w:b w:val="0"/>
          <w:sz w:val="24"/>
          <w:szCs w:val="24"/>
        </w:rPr>
      </w:pPr>
      <w:r w:rsidRPr="005C6A9D">
        <w:rPr>
          <w:rFonts w:asciiTheme="minorHAnsi" w:hAnsiTheme="minorHAnsi" w:cstheme="minorHAnsi"/>
          <w:b w:val="0"/>
          <w:sz w:val="24"/>
          <w:szCs w:val="24"/>
        </w:rPr>
        <w:t>Министерство образования Красноярского края</w:t>
      </w:r>
    </w:p>
    <w:p w:rsidR="00A53992" w:rsidRPr="005C6A9D" w:rsidRDefault="002F30A0" w:rsidP="00AC118A">
      <w:pPr>
        <w:pStyle w:val="210"/>
        <w:shd w:val="clear" w:color="auto" w:fill="auto"/>
        <w:spacing w:line="240" w:lineRule="auto"/>
        <w:rPr>
          <w:rFonts w:asciiTheme="minorHAnsi" w:hAnsiTheme="minorHAnsi" w:cstheme="minorHAnsi"/>
          <w:sz w:val="24"/>
          <w:szCs w:val="24"/>
        </w:rPr>
      </w:pPr>
      <w:r>
        <w:rPr>
          <w:rFonts w:asciiTheme="minorHAnsi" w:hAnsiTheme="minorHAnsi" w:cstheme="minorHAnsi"/>
          <w:sz w:val="24"/>
          <w:szCs w:val="24"/>
        </w:rPr>
        <w:t>к</w:t>
      </w:r>
      <w:r w:rsidR="00A53992" w:rsidRPr="005C6A9D">
        <w:rPr>
          <w:rFonts w:asciiTheme="minorHAnsi" w:hAnsiTheme="minorHAnsi" w:cstheme="minorHAnsi"/>
          <w:sz w:val="24"/>
          <w:szCs w:val="24"/>
        </w:rPr>
        <w:t xml:space="preserve">раевое государственное бюджетное </w:t>
      </w:r>
      <w:r w:rsidR="00855219" w:rsidRPr="005C6A9D">
        <w:rPr>
          <w:rFonts w:asciiTheme="minorHAnsi" w:hAnsiTheme="minorHAnsi" w:cstheme="minorHAnsi"/>
          <w:sz w:val="24"/>
          <w:szCs w:val="24"/>
        </w:rPr>
        <w:t xml:space="preserve">профессиональное </w:t>
      </w:r>
      <w:r w:rsidR="00A53992" w:rsidRPr="005C6A9D">
        <w:rPr>
          <w:rFonts w:asciiTheme="minorHAnsi" w:hAnsiTheme="minorHAnsi" w:cstheme="minorHAnsi"/>
          <w:sz w:val="24"/>
          <w:szCs w:val="24"/>
        </w:rPr>
        <w:t>образовательное учреждение «</w:t>
      </w:r>
      <w:r w:rsidR="009B14E4" w:rsidRPr="005C6A9D">
        <w:rPr>
          <w:rFonts w:asciiTheme="minorHAnsi" w:hAnsiTheme="minorHAnsi" w:cstheme="minorHAnsi"/>
          <w:sz w:val="24"/>
          <w:szCs w:val="24"/>
        </w:rPr>
        <w:t>Назаровский аграрный техникум им. А.Ф. Вепрева</w:t>
      </w:r>
      <w:r w:rsidR="00A53992" w:rsidRPr="005C6A9D">
        <w:rPr>
          <w:rFonts w:asciiTheme="minorHAnsi" w:hAnsiTheme="minorHAnsi" w:cstheme="minorHAnsi"/>
          <w:sz w:val="24"/>
          <w:szCs w:val="24"/>
        </w:rPr>
        <w:t>»</w:t>
      </w:r>
    </w:p>
    <w:p w:rsidR="00A53992" w:rsidRPr="005C6A9D" w:rsidRDefault="00A53992" w:rsidP="00AC118A">
      <w:pPr>
        <w:jc w:val="center"/>
        <w:rPr>
          <w:rFonts w:asciiTheme="minorHAnsi" w:hAnsiTheme="minorHAnsi" w:cstheme="minorHAnsi"/>
          <w:sz w:val="24"/>
          <w:szCs w:val="24"/>
        </w:rPr>
      </w:pPr>
    </w:p>
    <w:p w:rsidR="00A53992" w:rsidRPr="005C6A9D" w:rsidRDefault="00A53992" w:rsidP="00AC118A">
      <w:pPr>
        <w:jc w:val="center"/>
        <w:rPr>
          <w:rFonts w:asciiTheme="minorHAnsi" w:hAnsiTheme="minorHAnsi" w:cstheme="minorHAnsi"/>
          <w:sz w:val="24"/>
          <w:szCs w:val="24"/>
        </w:rPr>
      </w:pPr>
    </w:p>
    <w:p w:rsidR="00A53992" w:rsidRPr="005C6A9D" w:rsidRDefault="00A53992" w:rsidP="00AC118A">
      <w:pPr>
        <w:jc w:val="center"/>
        <w:rPr>
          <w:rFonts w:asciiTheme="minorHAnsi" w:hAnsiTheme="minorHAnsi" w:cstheme="minorHAnsi"/>
          <w:sz w:val="24"/>
          <w:szCs w:val="24"/>
        </w:rPr>
      </w:pPr>
    </w:p>
    <w:p w:rsidR="00A53992" w:rsidRPr="005C6A9D" w:rsidRDefault="00A53992" w:rsidP="00AC118A">
      <w:pPr>
        <w:jc w:val="center"/>
        <w:rPr>
          <w:rFonts w:asciiTheme="minorHAnsi" w:hAnsiTheme="minorHAnsi" w:cstheme="minorHAnsi"/>
          <w:sz w:val="24"/>
          <w:szCs w:val="24"/>
        </w:rPr>
      </w:pPr>
    </w:p>
    <w:p w:rsidR="00A53992" w:rsidRPr="005C6A9D" w:rsidRDefault="007203BE" w:rsidP="00AC118A">
      <w:pPr>
        <w:pStyle w:val="11"/>
        <w:shd w:val="clear" w:color="auto" w:fill="auto"/>
        <w:spacing w:after="0" w:line="240" w:lineRule="auto"/>
        <w:jc w:val="center"/>
        <w:rPr>
          <w:rFonts w:asciiTheme="minorHAnsi" w:hAnsiTheme="minorHAnsi" w:cstheme="minorHAnsi"/>
          <w:b w:val="0"/>
          <w:sz w:val="24"/>
          <w:szCs w:val="24"/>
        </w:rPr>
      </w:pPr>
      <w:bookmarkStart w:id="0" w:name="bookmark0"/>
      <w:r w:rsidRPr="007203BE">
        <w:rPr>
          <w:rFonts w:ascii="Arial Unicode MS" w:eastAsia="Arial Unicode MS" w:hAnsi="Arial Unicode MS" w:cs="Arial Unicode MS"/>
          <w:b w:val="0"/>
          <w:bCs w:val="0"/>
          <w:noProof/>
          <w:color w:val="000000"/>
          <w:spacing w:val="0"/>
          <w:sz w:val="24"/>
          <w:szCs w:val="24"/>
        </w:rPr>
        <w:drawing>
          <wp:inline distT="0" distB="0" distL="0" distR="0" wp14:anchorId="65C2C4BC" wp14:editId="7C0244B3">
            <wp:extent cx="6121400" cy="2236978"/>
            <wp:effectExtent l="0" t="0" r="0" b="0"/>
            <wp:docPr id="4" name="Picut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a:stretch/>
                  </pic:blipFill>
                  <pic:spPr>
                    <a:xfrm>
                      <a:off x="0" y="0"/>
                      <a:ext cx="6121400" cy="2236978"/>
                    </a:xfrm>
                    <a:prstGeom prst="rect">
                      <a:avLst/>
                    </a:prstGeom>
                  </pic:spPr>
                </pic:pic>
              </a:graphicData>
            </a:graphic>
          </wp:inline>
        </w:drawing>
      </w:r>
    </w:p>
    <w:p w:rsidR="00A53992" w:rsidRPr="005C6A9D" w:rsidRDefault="00A53992" w:rsidP="00AC118A">
      <w:pPr>
        <w:pStyle w:val="11"/>
        <w:shd w:val="clear" w:color="auto" w:fill="auto"/>
        <w:spacing w:after="0" w:line="240" w:lineRule="auto"/>
        <w:jc w:val="center"/>
        <w:rPr>
          <w:rFonts w:asciiTheme="minorHAnsi" w:hAnsiTheme="minorHAnsi" w:cstheme="minorHAnsi"/>
          <w:b w:val="0"/>
          <w:sz w:val="24"/>
          <w:szCs w:val="24"/>
        </w:rPr>
      </w:pPr>
    </w:p>
    <w:p w:rsidR="00A53992" w:rsidRPr="005C6A9D" w:rsidRDefault="00A53992" w:rsidP="00AC118A">
      <w:pPr>
        <w:pStyle w:val="11"/>
        <w:shd w:val="clear" w:color="auto" w:fill="auto"/>
        <w:spacing w:after="0" w:line="240" w:lineRule="auto"/>
        <w:jc w:val="center"/>
        <w:rPr>
          <w:rFonts w:asciiTheme="minorHAnsi" w:hAnsiTheme="minorHAnsi" w:cstheme="minorHAnsi"/>
          <w:b w:val="0"/>
          <w:sz w:val="24"/>
          <w:szCs w:val="24"/>
        </w:rPr>
      </w:pPr>
    </w:p>
    <w:p w:rsidR="00A53992" w:rsidRPr="005C6A9D" w:rsidRDefault="00A53992" w:rsidP="00AC118A">
      <w:pPr>
        <w:pStyle w:val="11"/>
        <w:shd w:val="clear" w:color="auto" w:fill="auto"/>
        <w:spacing w:after="0" w:line="240" w:lineRule="auto"/>
        <w:jc w:val="center"/>
        <w:rPr>
          <w:rFonts w:asciiTheme="minorHAnsi" w:hAnsiTheme="minorHAnsi" w:cstheme="minorHAnsi"/>
          <w:b w:val="0"/>
          <w:sz w:val="24"/>
          <w:szCs w:val="24"/>
        </w:rPr>
      </w:pPr>
    </w:p>
    <w:p w:rsidR="00A53992" w:rsidRPr="005C6A9D" w:rsidRDefault="00A53992" w:rsidP="00F15378">
      <w:pPr>
        <w:pStyle w:val="11"/>
        <w:shd w:val="clear" w:color="auto" w:fill="auto"/>
        <w:spacing w:after="0" w:line="240" w:lineRule="auto"/>
        <w:rPr>
          <w:rFonts w:asciiTheme="minorHAnsi" w:hAnsiTheme="minorHAnsi" w:cstheme="minorHAnsi"/>
          <w:b w:val="0"/>
          <w:sz w:val="24"/>
          <w:szCs w:val="24"/>
        </w:rPr>
      </w:pPr>
    </w:p>
    <w:p w:rsidR="00A53992" w:rsidRPr="005C6A9D" w:rsidRDefault="00F15378" w:rsidP="00F15378">
      <w:pPr>
        <w:pStyle w:val="11"/>
        <w:shd w:val="clear" w:color="auto" w:fill="auto"/>
        <w:tabs>
          <w:tab w:val="left" w:pos="2500"/>
        </w:tabs>
        <w:spacing w:after="0" w:line="240" w:lineRule="auto"/>
        <w:rPr>
          <w:rFonts w:asciiTheme="minorHAnsi" w:hAnsiTheme="minorHAnsi" w:cstheme="minorHAnsi"/>
          <w:b w:val="0"/>
          <w:sz w:val="24"/>
          <w:szCs w:val="24"/>
        </w:rPr>
      </w:pPr>
      <w:r>
        <w:rPr>
          <w:rFonts w:asciiTheme="minorHAnsi" w:hAnsiTheme="minorHAnsi" w:cstheme="minorHAnsi"/>
          <w:b w:val="0"/>
          <w:sz w:val="24"/>
          <w:szCs w:val="24"/>
        </w:rPr>
        <w:tab/>
      </w:r>
    </w:p>
    <w:p w:rsidR="00A53992" w:rsidRPr="004468B6" w:rsidRDefault="00A53992" w:rsidP="00AC118A">
      <w:pPr>
        <w:shd w:val="clear" w:color="auto" w:fill="FFFFFF"/>
        <w:jc w:val="center"/>
        <w:rPr>
          <w:rFonts w:asciiTheme="minorHAnsi" w:hAnsiTheme="minorHAnsi" w:cstheme="minorHAnsi"/>
          <w:b/>
          <w:caps/>
          <w:sz w:val="52"/>
          <w:szCs w:val="52"/>
        </w:rPr>
      </w:pPr>
      <w:r w:rsidRPr="004468B6">
        <w:rPr>
          <w:rFonts w:asciiTheme="minorHAnsi" w:hAnsiTheme="minorHAnsi" w:cstheme="minorHAnsi"/>
          <w:b/>
          <w:caps/>
          <w:position w:val="4"/>
          <w:sz w:val="52"/>
          <w:szCs w:val="52"/>
        </w:rPr>
        <w:t>отчет</w:t>
      </w:r>
    </w:p>
    <w:p w:rsidR="00A53992" w:rsidRPr="004468B6" w:rsidRDefault="00A53992" w:rsidP="00AC118A">
      <w:pPr>
        <w:pStyle w:val="11"/>
        <w:shd w:val="clear" w:color="auto" w:fill="auto"/>
        <w:spacing w:after="0" w:line="240" w:lineRule="auto"/>
        <w:jc w:val="center"/>
        <w:rPr>
          <w:rFonts w:asciiTheme="minorHAnsi" w:hAnsiTheme="minorHAnsi" w:cstheme="minorHAnsi"/>
          <w:sz w:val="52"/>
          <w:szCs w:val="52"/>
        </w:rPr>
      </w:pPr>
      <w:r w:rsidRPr="004468B6">
        <w:rPr>
          <w:rFonts w:asciiTheme="minorHAnsi" w:hAnsiTheme="minorHAnsi" w:cstheme="minorHAnsi"/>
          <w:sz w:val="52"/>
          <w:szCs w:val="52"/>
        </w:rPr>
        <w:t xml:space="preserve">о результатах </w:t>
      </w:r>
      <w:proofErr w:type="spellStart"/>
      <w:r w:rsidRPr="004468B6">
        <w:rPr>
          <w:rFonts w:asciiTheme="minorHAnsi" w:hAnsiTheme="minorHAnsi" w:cstheme="minorHAnsi"/>
          <w:sz w:val="52"/>
          <w:szCs w:val="52"/>
        </w:rPr>
        <w:t>самообследования</w:t>
      </w:r>
      <w:bookmarkEnd w:id="0"/>
      <w:proofErr w:type="spellEnd"/>
    </w:p>
    <w:p w:rsidR="00A53992" w:rsidRPr="004468B6" w:rsidRDefault="00A53992" w:rsidP="00AC118A">
      <w:pPr>
        <w:jc w:val="center"/>
        <w:rPr>
          <w:rFonts w:asciiTheme="minorHAnsi" w:hAnsiTheme="minorHAnsi" w:cstheme="minorHAnsi"/>
          <w:b/>
          <w:sz w:val="32"/>
          <w:szCs w:val="32"/>
        </w:rPr>
      </w:pPr>
    </w:p>
    <w:p w:rsidR="00A53992" w:rsidRPr="005C6A9D" w:rsidRDefault="00A53992" w:rsidP="00AC118A">
      <w:pPr>
        <w:jc w:val="center"/>
        <w:rPr>
          <w:rFonts w:asciiTheme="minorHAnsi" w:hAnsiTheme="minorHAnsi" w:cstheme="minorHAnsi"/>
          <w:sz w:val="24"/>
          <w:szCs w:val="24"/>
        </w:rPr>
      </w:pPr>
    </w:p>
    <w:p w:rsidR="00A53992" w:rsidRPr="005C6A9D" w:rsidRDefault="00A53992" w:rsidP="00AC118A">
      <w:pPr>
        <w:jc w:val="center"/>
        <w:rPr>
          <w:rFonts w:asciiTheme="minorHAnsi" w:hAnsiTheme="minorHAnsi" w:cstheme="minorHAnsi"/>
          <w:sz w:val="24"/>
          <w:szCs w:val="24"/>
        </w:rPr>
      </w:pPr>
    </w:p>
    <w:p w:rsidR="00A53992" w:rsidRPr="005C6A9D" w:rsidRDefault="00A53992" w:rsidP="00AC118A">
      <w:pPr>
        <w:jc w:val="center"/>
        <w:rPr>
          <w:rFonts w:asciiTheme="minorHAnsi" w:hAnsiTheme="minorHAnsi" w:cstheme="minorHAnsi"/>
          <w:sz w:val="24"/>
          <w:szCs w:val="24"/>
        </w:rPr>
      </w:pPr>
    </w:p>
    <w:p w:rsidR="00A53992" w:rsidRPr="005C6A9D" w:rsidRDefault="00A53992" w:rsidP="00AC118A">
      <w:pPr>
        <w:jc w:val="center"/>
        <w:rPr>
          <w:rFonts w:asciiTheme="minorHAnsi" w:hAnsiTheme="minorHAnsi" w:cstheme="minorHAnsi"/>
          <w:sz w:val="24"/>
          <w:szCs w:val="24"/>
        </w:rPr>
      </w:pPr>
    </w:p>
    <w:p w:rsidR="00A53992" w:rsidRPr="005C6A9D" w:rsidRDefault="00A53992" w:rsidP="00AC118A">
      <w:pPr>
        <w:jc w:val="center"/>
        <w:rPr>
          <w:rFonts w:asciiTheme="minorHAnsi" w:hAnsiTheme="minorHAnsi" w:cstheme="minorHAnsi"/>
          <w:sz w:val="24"/>
          <w:szCs w:val="24"/>
        </w:rPr>
      </w:pPr>
    </w:p>
    <w:p w:rsidR="00A53992" w:rsidRPr="005C6A9D" w:rsidRDefault="00A53992" w:rsidP="00AC118A">
      <w:pPr>
        <w:jc w:val="center"/>
        <w:rPr>
          <w:rFonts w:asciiTheme="minorHAnsi" w:hAnsiTheme="minorHAnsi" w:cstheme="minorHAnsi"/>
          <w:sz w:val="24"/>
          <w:szCs w:val="24"/>
        </w:rPr>
      </w:pPr>
    </w:p>
    <w:p w:rsidR="00A53992" w:rsidRPr="005C6A9D" w:rsidRDefault="00A53992" w:rsidP="00AC118A">
      <w:pPr>
        <w:jc w:val="center"/>
        <w:rPr>
          <w:rFonts w:asciiTheme="minorHAnsi" w:hAnsiTheme="minorHAnsi" w:cstheme="minorHAnsi"/>
          <w:sz w:val="24"/>
          <w:szCs w:val="24"/>
        </w:rPr>
      </w:pPr>
    </w:p>
    <w:p w:rsidR="00A53992" w:rsidRPr="005C6A9D" w:rsidRDefault="00A53992" w:rsidP="00AC118A">
      <w:pPr>
        <w:jc w:val="center"/>
        <w:rPr>
          <w:rFonts w:asciiTheme="minorHAnsi" w:hAnsiTheme="minorHAnsi" w:cstheme="minorHAnsi"/>
          <w:sz w:val="24"/>
          <w:szCs w:val="24"/>
        </w:rPr>
      </w:pPr>
    </w:p>
    <w:p w:rsidR="00A53992" w:rsidRPr="005C6A9D" w:rsidRDefault="00A53992" w:rsidP="00AC118A">
      <w:pPr>
        <w:jc w:val="center"/>
        <w:rPr>
          <w:rFonts w:asciiTheme="minorHAnsi" w:hAnsiTheme="minorHAnsi" w:cstheme="minorHAnsi"/>
          <w:sz w:val="24"/>
          <w:szCs w:val="24"/>
        </w:rPr>
      </w:pPr>
    </w:p>
    <w:p w:rsidR="00A53992" w:rsidRPr="005C6A9D" w:rsidRDefault="00A53992" w:rsidP="00AC118A">
      <w:pPr>
        <w:jc w:val="center"/>
        <w:rPr>
          <w:rFonts w:asciiTheme="minorHAnsi" w:hAnsiTheme="minorHAnsi" w:cstheme="minorHAnsi"/>
          <w:sz w:val="24"/>
          <w:szCs w:val="24"/>
        </w:rPr>
      </w:pPr>
    </w:p>
    <w:p w:rsidR="00A53992" w:rsidRPr="005C6A9D" w:rsidRDefault="00A53992" w:rsidP="00AC118A">
      <w:pPr>
        <w:jc w:val="center"/>
        <w:rPr>
          <w:rFonts w:asciiTheme="minorHAnsi" w:hAnsiTheme="minorHAnsi" w:cstheme="minorHAnsi"/>
          <w:sz w:val="24"/>
          <w:szCs w:val="24"/>
        </w:rPr>
      </w:pPr>
    </w:p>
    <w:p w:rsidR="00A53992" w:rsidRPr="005C6A9D" w:rsidRDefault="00A53992" w:rsidP="00AC118A">
      <w:pPr>
        <w:jc w:val="center"/>
        <w:rPr>
          <w:rFonts w:asciiTheme="minorHAnsi" w:hAnsiTheme="minorHAnsi" w:cstheme="minorHAnsi"/>
          <w:sz w:val="24"/>
          <w:szCs w:val="24"/>
        </w:rPr>
      </w:pPr>
    </w:p>
    <w:p w:rsidR="00A53992" w:rsidRPr="005C6A9D" w:rsidRDefault="00A53992" w:rsidP="00AC118A">
      <w:pPr>
        <w:jc w:val="center"/>
        <w:rPr>
          <w:rFonts w:asciiTheme="minorHAnsi" w:hAnsiTheme="minorHAnsi" w:cstheme="minorHAnsi"/>
          <w:sz w:val="24"/>
          <w:szCs w:val="24"/>
        </w:rPr>
      </w:pPr>
    </w:p>
    <w:p w:rsidR="00A53992" w:rsidRPr="005C6A9D" w:rsidRDefault="00A53992" w:rsidP="00AC118A">
      <w:pPr>
        <w:jc w:val="center"/>
        <w:rPr>
          <w:rFonts w:asciiTheme="minorHAnsi" w:hAnsiTheme="minorHAnsi" w:cstheme="minorHAnsi"/>
          <w:sz w:val="24"/>
          <w:szCs w:val="24"/>
        </w:rPr>
      </w:pPr>
    </w:p>
    <w:p w:rsidR="00A53992" w:rsidRPr="005C6A9D" w:rsidRDefault="00A53992" w:rsidP="00AC118A">
      <w:pPr>
        <w:jc w:val="center"/>
        <w:rPr>
          <w:rFonts w:asciiTheme="minorHAnsi" w:hAnsiTheme="minorHAnsi" w:cstheme="minorHAnsi"/>
          <w:sz w:val="24"/>
          <w:szCs w:val="24"/>
        </w:rPr>
      </w:pPr>
    </w:p>
    <w:p w:rsidR="00A53992" w:rsidRPr="005C6A9D" w:rsidRDefault="00A53992" w:rsidP="00AC118A">
      <w:pPr>
        <w:jc w:val="center"/>
        <w:rPr>
          <w:rFonts w:asciiTheme="minorHAnsi" w:hAnsiTheme="minorHAnsi" w:cstheme="minorHAnsi"/>
          <w:sz w:val="24"/>
          <w:szCs w:val="24"/>
        </w:rPr>
      </w:pPr>
    </w:p>
    <w:p w:rsidR="00A53992" w:rsidRPr="005C6A9D" w:rsidRDefault="00A53992" w:rsidP="00AC118A">
      <w:pPr>
        <w:jc w:val="center"/>
        <w:rPr>
          <w:rFonts w:asciiTheme="minorHAnsi" w:hAnsiTheme="minorHAnsi" w:cstheme="minorHAnsi"/>
          <w:sz w:val="24"/>
          <w:szCs w:val="24"/>
        </w:rPr>
      </w:pPr>
    </w:p>
    <w:p w:rsidR="00A53992" w:rsidRPr="005C6A9D" w:rsidRDefault="00A53992" w:rsidP="00AC118A">
      <w:pPr>
        <w:jc w:val="center"/>
        <w:rPr>
          <w:rFonts w:asciiTheme="minorHAnsi" w:hAnsiTheme="minorHAnsi" w:cstheme="minorHAnsi"/>
          <w:sz w:val="24"/>
          <w:szCs w:val="24"/>
        </w:rPr>
      </w:pPr>
    </w:p>
    <w:p w:rsidR="00A53992" w:rsidRPr="005C6A9D" w:rsidRDefault="00A53992" w:rsidP="00AC118A">
      <w:pPr>
        <w:jc w:val="center"/>
        <w:rPr>
          <w:rFonts w:asciiTheme="minorHAnsi" w:hAnsiTheme="minorHAnsi" w:cstheme="minorHAnsi"/>
          <w:sz w:val="24"/>
          <w:szCs w:val="24"/>
        </w:rPr>
      </w:pPr>
    </w:p>
    <w:p w:rsidR="00A53992" w:rsidRPr="005C6A9D" w:rsidRDefault="00A53992" w:rsidP="00AC118A">
      <w:pPr>
        <w:jc w:val="center"/>
        <w:rPr>
          <w:rFonts w:asciiTheme="minorHAnsi" w:hAnsiTheme="minorHAnsi" w:cstheme="minorHAnsi"/>
          <w:sz w:val="24"/>
          <w:szCs w:val="24"/>
        </w:rPr>
      </w:pPr>
    </w:p>
    <w:p w:rsidR="00A53992" w:rsidRPr="005C6A9D" w:rsidRDefault="00A53992" w:rsidP="00AC118A">
      <w:pPr>
        <w:jc w:val="center"/>
        <w:rPr>
          <w:rFonts w:asciiTheme="minorHAnsi" w:hAnsiTheme="minorHAnsi" w:cstheme="minorHAnsi"/>
          <w:sz w:val="24"/>
          <w:szCs w:val="24"/>
        </w:rPr>
      </w:pPr>
    </w:p>
    <w:p w:rsidR="00A53992" w:rsidRPr="005C6A9D" w:rsidRDefault="00A53992" w:rsidP="00AC118A">
      <w:pPr>
        <w:jc w:val="center"/>
        <w:rPr>
          <w:rFonts w:asciiTheme="minorHAnsi" w:hAnsiTheme="minorHAnsi" w:cstheme="minorHAnsi"/>
          <w:sz w:val="24"/>
          <w:szCs w:val="24"/>
        </w:rPr>
      </w:pPr>
    </w:p>
    <w:p w:rsidR="00A53992" w:rsidRPr="005C6A9D" w:rsidRDefault="00A53992" w:rsidP="00AC118A">
      <w:pPr>
        <w:jc w:val="center"/>
        <w:rPr>
          <w:rFonts w:asciiTheme="minorHAnsi" w:hAnsiTheme="minorHAnsi" w:cstheme="minorHAnsi"/>
          <w:sz w:val="24"/>
          <w:szCs w:val="24"/>
        </w:rPr>
      </w:pPr>
      <w:r w:rsidRPr="005C6A9D">
        <w:rPr>
          <w:rFonts w:asciiTheme="minorHAnsi" w:hAnsiTheme="minorHAnsi" w:cstheme="minorHAnsi"/>
          <w:sz w:val="24"/>
          <w:szCs w:val="24"/>
        </w:rPr>
        <w:t>Назарово 20</w:t>
      </w:r>
      <w:r w:rsidR="0040614F">
        <w:rPr>
          <w:rFonts w:asciiTheme="minorHAnsi" w:hAnsiTheme="minorHAnsi" w:cstheme="minorHAnsi"/>
          <w:sz w:val="24"/>
          <w:szCs w:val="24"/>
        </w:rPr>
        <w:t>20</w:t>
      </w:r>
      <w:r w:rsidRPr="005C6A9D">
        <w:rPr>
          <w:rFonts w:asciiTheme="minorHAnsi" w:hAnsiTheme="minorHAnsi" w:cstheme="minorHAnsi"/>
          <w:sz w:val="24"/>
          <w:szCs w:val="24"/>
        </w:rPr>
        <w:t xml:space="preserve"> г.</w:t>
      </w:r>
    </w:p>
    <w:p w:rsidR="001D52ED" w:rsidRPr="000A4DD9" w:rsidRDefault="00A53992" w:rsidP="001D52ED">
      <w:pPr>
        <w:pStyle w:val="af5"/>
        <w:tabs>
          <w:tab w:val="left" w:pos="1100"/>
          <w:tab w:val="left" w:pos="1466"/>
          <w:tab w:val="left" w:pos="2715"/>
          <w:tab w:val="left" w:pos="2805"/>
          <w:tab w:val="center" w:pos="4748"/>
          <w:tab w:val="left" w:pos="7185"/>
        </w:tabs>
        <w:jc w:val="center"/>
        <w:rPr>
          <w:rFonts w:ascii="Times New Roman" w:hAnsi="Times New Roman"/>
          <w:color w:val="auto"/>
        </w:rPr>
      </w:pPr>
      <w:r w:rsidRPr="005C6A9D">
        <w:rPr>
          <w:rFonts w:asciiTheme="minorHAnsi" w:hAnsiTheme="minorHAnsi" w:cstheme="minorHAnsi"/>
          <w:b w:val="0"/>
          <w:sz w:val="24"/>
          <w:szCs w:val="24"/>
        </w:rPr>
        <w:br w:type="page"/>
      </w:r>
      <w:bookmarkStart w:id="1" w:name="bookmark2"/>
      <w:r w:rsidR="001D52ED" w:rsidRPr="000A4DD9">
        <w:rPr>
          <w:rFonts w:ascii="Times New Roman" w:hAnsi="Times New Roman"/>
          <w:color w:val="auto"/>
        </w:rPr>
        <w:t>Содержание</w:t>
      </w:r>
    </w:p>
    <w:p w:rsidR="001D52ED" w:rsidRPr="00F642E6" w:rsidRDefault="001D52ED" w:rsidP="001D52ED">
      <w:pPr>
        <w:pStyle w:val="14"/>
        <w:rPr>
          <w:rFonts w:ascii="Calibri" w:hAnsi="Calibri"/>
          <w:noProof/>
          <w:lang w:val="en-US"/>
        </w:rPr>
      </w:pPr>
      <w:r w:rsidRPr="008A19A2">
        <w:fldChar w:fldCharType="begin"/>
      </w:r>
      <w:r w:rsidRPr="008A19A2">
        <w:instrText xml:space="preserve"> TOC \o "1-3" \h \z \u </w:instrText>
      </w:r>
      <w:r w:rsidRPr="008A19A2">
        <w:fldChar w:fldCharType="separate"/>
      </w:r>
      <w:hyperlink w:anchor="_Toc448758367" w:history="1">
        <w:r w:rsidRPr="008A19A2">
          <w:rPr>
            <w:rStyle w:val="a4"/>
            <w:noProof/>
          </w:rPr>
          <w:t>I.</w:t>
        </w:r>
        <w:r w:rsidRPr="008A19A2">
          <w:rPr>
            <w:rFonts w:ascii="Calibri" w:hAnsi="Calibri"/>
            <w:noProof/>
          </w:rPr>
          <w:tab/>
        </w:r>
        <w:r w:rsidRPr="008A19A2">
          <w:rPr>
            <w:rStyle w:val="a4"/>
            <w:noProof/>
          </w:rPr>
          <w:t>Аналитическая часть</w:t>
        </w:r>
        <w:r w:rsidRPr="008A19A2">
          <w:rPr>
            <w:noProof/>
            <w:webHidden/>
          </w:rPr>
          <w:tab/>
        </w:r>
      </w:hyperlink>
      <w:r w:rsidR="00F642E6">
        <w:rPr>
          <w:noProof/>
          <w:lang w:val="en-US"/>
        </w:rPr>
        <w:t>3</w:t>
      </w:r>
    </w:p>
    <w:p w:rsidR="001D52ED" w:rsidRPr="008A19A2" w:rsidRDefault="002F30A0" w:rsidP="001D52ED">
      <w:pPr>
        <w:pStyle w:val="27"/>
        <w:rPr>
          <w:rFonts w:ascii="Calibri" w:hAnsi="Calibri"/>
          <w:noProof/>
        </w:rPr>
      </w:pPr>
      <w:hyperlink w:anchor="_Toc448758368" w:history="1">
        <w:r w:rsidR="001D52ED" w:rsidRPr="008A19A2">
          <w:rPr>
            <w:rStyle w:val="a4"/>
            <w:noProof/>
          </w:rPr>
          <w:t>1.</w:t>
        </w:r>
        <w:r w:rsidR="001D52ED" w:rsidRPr="008A19A2">
          <w:rPr>
            <w:rFonts w:ascii="Calibri" w:hAnsi="Calibri"/>
            <w:noProof/>
          </w:rPr>
          <w:tab/>
        </w:r>
        <w:r w:rsidR="001D52ED" w:rsidRPr="008A19A2">
          <w:rPr>
            <w:rStyle w:val="a4"/>
            <w:noProof/>
          </w:rPr>
          <w:t>Общие вопросы:</w:t>
        </w:r>
        <w:r w:rsidR="001D52ED" w:rsidRPr="008A19A2">
          <w:rPr>
            <w:noProof/>
            <w:webHidden/>
          </w:rPr>
          <w:tab/>
        </w:r>
        <w:r w:rsidR="00F642E6">
          <w:rPr>
            <w:noProof/>
            <w:webHidden/>
            <w:lang w:val="en-US"/>
          </w:rPr>
          <w:t>3</w:t>
        </w:r>
      </w:hyperlink>
    </w:p>
    <w:p w:rsidR="001D52ED" w:rsidRPr="00F642E6" w:rsidRDefault="002F30A0" w:rsidP="001D52ED">
      <w:pPr>
        <w:pStyle w:val="27"/>
        <w:rPr>
          <w:rFonts w:ascii="Calibri" w:hAnsi="Calibri"/>
          <w:noProof/>
          <w:lang w:val="en-US"/>
        </w:rPr>
      </w:pPr>
      <w:hyperlink w:anchor="_Toc448758369" w:history="1">
        <w:r w:rsidR="001D52ED" w:rsidRPr="008A19A2">
          <w:rPr>
            <w:rStyle w:val="a4"/>
            <w:noProof/>
          </w:rPr>
          <w:t>1.1.</w:t>
        </w:r>
        <w:r w:rsidR="001D52ED" w:rsidRPr="008A19A2">
          <w:rPr>
            <w:rFonts w:ascii="Calibri" w:hAnsi="Calibri"/>
            <w:noProof/>
          </w:rPr>
          <w:tab/>
        </w:r>
        <w:r w:rsidR="001D52ED" w:rsidRPr="008A19A2">
          <w:rPr>
            <w:rStyle w:val="a4"/>
            <w:noProof/>
          </w:rPr>
          <w:t>Общая характеристика образовательной организации</w:t>
        </w:r>
        <w:r w:rsidR="001D52ED" w:rsidRPr="008A19A2">
          <w:rPr>
            <w:noProof/>
            <w:webHidden/>
          </w:rPr>
          <w:tab/>
        </w:r>
      </w:hyperlink>
      <w:r w:rsidR="00F642E6">
        <w:rPr>
          <w:noProof/>
          <w:lang w:val="en-US"/>
        </w:rPr>
        <w:t>3</w:t>
      </w:r>
    </w:p>
    <w:p w:rsidR="001D52ED" w:rsidRPr="00F642E6" w:rsidRDefault="002F30A0" w:rsidP="001D52ED">
      <w:pPr>
        <w:pStyle w:val="27"/>
        <w:rPr>
          <w:rFonts w:ascii="Calibri" w:hAnsi="Calibri"/>
          <w:noProof/>
          <w:lang w:val="en-US"/>
        </w:rPr>
      </w:pPr>
      <w:hyperlink w:anchor="_Toc448758370" w:history="1">
        <w:r w:rsidR="001D52ED" w:rsidRPr="008A19A2">
          <w:rPr>
            <w:rStyle w:val="a4"/>
            <w:noProof/>
          </w:rPr>
          <w:t>1.2.</w:t>
        </w:r>
        <w:r w:rsidR="001D52ED" w:rsidRPr="008A19A2">
          <w:rPr>
            <w:rFonts w:ascii="Calibri" w:hAnsi="Calibri"/>
            <w:noProof/>
          </w:rPr>
          <w:tab/>
        </w:r>
        <w:r w:rsidR="001D52ED" w:rsidRPr="008A19A2">
          <w:rPr>
            <w:rStyle w:val="a4"/>
            <w:noProof/>
          </w:rPr>
          <w:t>Структура управления деятельностью образовательной организации</w:t>
        </w:r>
        <w:r w:rsidR="001D52ED" w:rsidRPr="008A19A2">
          <w:rPr>
            <w:noProof/>
            <w:webHidden/>
          </w:rPr>
          <w:tab/>
        </w:r>
      </w:hyperlink>
      <w:r w:rsidR="00F642E6">
        <w:rPr>
          <w:noProof/>
          <w:lang w:val="en-US"/>
        </w:rPr>
        <w:t>4</w:t>
      </w:r>
    </w:p>
    <w:p w:rsidR="001D52ED" w:rsidRPr="00F642E6" w:rsidRDefault="002F30A0" w:rsidP="001D52ED">
      <w:pPr>
        <w:pStyle w:val="27"/>
        <w:rPr>
          <w:noProof/>
          <w:lang w:val="en-US"/>
        </w:rPr>
      </w:pPr>
      <w:hyperlink w:anchor="_Toc448758371" w:history="1">
        <w:r w:rsidR="001D52ED" w:rsidRPr="008A19A2">
          <w:rPr>
            <w:rStyle w:val="a4"/>
            <w:noProof/>
          </w:rPr>
          <w:t>2.</w:t>
        </w:r>
        <w:r w:rsidR="001D52ED" w:rsidRPr="008A19A2">
          <w:rPr>
            <w:rFonts w:ascii="Calibri" w:hAnsi="Calibri"/>
            <w:noProof/>
          </w:rPr>
          <w:tab/>
        </w:r>
        <w:r w:rsidR="001D52ED" w:rsidRPr="008A19A2">
          <w:rPr>
            <w:rStyle w:val="a4"/>
            <w:noProof/>
          </w:rPr>
          <w:t>Структура подготовки и трудоустройство, в том числе</w:t>
        </w:r>
        <w:r w:rsidR="001D52ED" w:rsidRPr="008A19A2">
          <w:rPr>
            <w:noProof/>
            <w:webHidden/>
          </w:rPr>
          <w:tab/>
        </w:r>
      </w:hyperlink>
      <w:r w:rsidR="0018024F" w:rsidRPr="008A19A2">
        <w:rPr>
          <w:noProof/>
        </w:rPr>
        <w:t>1</w:t>
      </w:r>
      <w:r w:rsidR="004C29DF">
        <w:rPr>
          <w:noProof/>
        </w:rPr>
        <w:t>6</w:t>
      </w:r>
    </w:p>
    <w:p w:rsidR="0018024F" w:rsidRPr="00F642E6" w:rsidRDefault="0018024F" w:rsidP="0018024F">
      <w:pPr>
        <w:rPr>
          <w:sz w:val="24"/>
          <w:szCs w:val="24"/>
          <w:lang w:val="en-US"/>
        </w:rPr>
      </w:pPr>
      <w:r w:rsidRPr="008A19A2">
        <w:rPr>
          <w:sz w:val="24"/>
          <w:szCs w:val="24"/>
        </w:rPr>
        <w:t xml:space="preserve">    2.1. Структура подготовки …………………………………………………………………    1</w:t>
      </w:r>
      <w:r w:rsidR="004C29DF">
        <w:rPr>
          <w:sz w:val="24"/>
          <w:szCs w:val="24"/>
        </w:rPr>
        <w:t>6</w:t>
      </w:r>
    </w:p>
    <w:p w:rsidR="001D52ED" w:rsidRPr="00F642E6" w:rsidRDefault="002F30A0" w:rsidP="001D52ED">
      <w:pPr>
        <w:pStyle w:val="27"/>
        <w:rPr>
          <w:rFonts w:ascii="Calibri" w:hAnsi="Calibri"/>
          <w:noProof/>
          <w:lang w:val="en-US"/>
        </w:rPr>
      </w:pPr>
      <w:hyperlink w:anchor="_Toc448758373" w:history="1">
        <w:r w:rsidR="001D52ED" w:rsidRPr="008A19A2">
          <w:rPr>
            <w:rStyle w:val="a4"/>
            <w:noProof/>
          </w:rPr>
          <w:t>2.2.</w:t>
        </w:r>
        <w:r w:rsidR="001D52ED" w:rsidRPr="008A19A2">
          <w:rPr>
            <w:rFonts w:ascii="Calibri" w:hAnsi="Calibri"/>
            <w:noProof/>
          </w:rPr>
          <w:tab/>
        </w:r>
        <w:r w:rsidR="001D52ED" w:rsidRPr="008A19A2">
          <w:rPr>
            <w:rStyle w:val="a4"/>
            <w:noProof/>
          </w:rPr>
          <w:t>Трудоустройство выпускников</w:t>
        </w:r>
        <w:r w:rsidR="001D52ED" w:rsidRPr="008A19A2">
          <w:rPr>
            <w:noProof/>
            <w:webHidden/>
          </w:rPr>
          <w:tab/>
        </w:r>
      </w:hyperlink>
      <w:r w:rsidR="002E68C5" w:rsidRPr="008A19A2">
        <w:rPr>
          <w:noProof/>
        </w:rPr>
        <w:t>1</w:t>
      </w:r>
      <w:r w:rsidR="004C29DF">
        <w:rPr>
          <w:noProof/>
        </w:rPr>
        <w:t>7</w:t>
      </w:r>
    </w:p>
    <w:p w:rsidR="001D52ED" w:rsidRPr="00F642E6" w:rsidRDefault="002F30A0" w:rsidP="001D52ED">
      <w:pPr>
        <w:pStyle w:val="27"/>
        <w:rPr>
          <w:rFonts w:ascii="Calibri" w:hAnsi="Calibri"/>
          <w:noProof/>
          <w:lang w:val="en-US"/>
        </w:rPr>
      </w:pPr>
      <w:hyperlink w:anchor="_Toc448758374" w:history="1">
        <w:r w:rsidR="001D52ED" w:rsidRPr="008A19A2">
          <w:rPr>
            <w:rStyle w:val="a4"/>
            <w:noProof/>
          </w:rPr>
          <w:t>2.3.</w:t>
        </w:r>
        <w:r w:rsidR="001D52ED" w:rsidRPr="008A19A2">
          <w:rPr>
            <w:rFonts w:ascii="Calibri" w:hAnsi="Calibri"/>
            <w:noProof/>
          </w:rPr>
          <w:tab/>
        </w:r>
        <w:r w:rsidR="001D52ED" w:rsidRPr="008A19A2">
          <w:rPr>
            <w:rStyle w:val="a4"/>
            <w:noProof/>
          </w:rPr>
          <w:t>Анализ контингента обучающихся</w:t>
        </w:r>
        <w:r w:rsidR="001D52ED" w:rsidRPr="008A19A2">
          <w:rPr>
            <w:noProof/>
            <w:webHidden/>
          </w:rPr>
          <w:tab/>
        </w:r>
      </w:hyperlink>
      <w:r w:rsidR="002E68C5" w:rsidRPr="008A19A2">
        <w:rPr>
          <w:noProof/>
        </w:rPr>
        <w:t>1</w:t>
      </w:r>
      <w:r w:rsidR="004C29DF">
        <w:rPr>
          <w:noProof/>
        </w:rPr>
        <w:t>9</w:t>
      </w:r>
    </w:p>
    <w:p w:rsidR="001D52ED" w:rsidRPr="004C29DF" w:rsidRDefault="002F30A0" w:rsidP="001D52ED">
      <w:pPr>
        <w:pStyle w:val="27"/>
        <w:rPr>
          <w:rFonts w:ascii="Calibri" w:hAnsi="Calibri"/>
          <w:noProof/>
        </w:rPr>
      </w:pPr>
      <w:hyperlink w:anchor="_Toc448758375" w:history="1">
        <w:r w:rsidR="001D52ED" w:rsidRPr="008A19A2">
          <w:rPr>
            <w:rStyle w:val="a4"/>
            <w:noProof/>
          </w:rPr>
          <w:t>3.</w:t>
        </w:r>
        <w:r w:rsidR="001D52ED" w:rsidRPr="008A19A2">
          <w:rPr>
            <w:rFonts w:ascii="Calibri" w:hAnsi="Calibri"/>
            <w:noProof/>
          </w:rPr>
          <w:tab/>
        </w:r>
        <w:r w:rsidR="001D52ED" w:rsidRPr="008A19A2">
          <w:rPr>
            <w:rStyle w:val="a4"/>
            <w:noProof/>
          </w:rPr>
          <w:t>Содержание образовательной деятельности</w:t>
        </w:r>
        <w:r w:rsidR="001D52ED" w:rsidRPr="008A19A2">
          <w:rPr>
            <w:noProof/>
            <w:webHidden/>
          </w:rPr>
          <w:tab/>
        </w:r>
        <w:r w:rsidR="002E68C5" w:rsidRPr="008A19A2">
          <w:rPr>
            <w:noProof/>
            <w:webHidden/>
          </w:rPr>
          <w:t>2</w:t>
        </w:r>
      </w:hyperlink>
      <w:r w:rsidR="004C29DF">
        <w:rPr>
          <w:noProof/>
        </w:rPr>
        <w:t>5</w:t>
      </w:r>
    </w:p>
    <w:p w:rsidR="001D52ED" w:rsidRPr="00F14820" w:rsidRDefault="002F30A0" w:rsidP="001D52ED">
      <w:pPr>
        <w:pStyle w:val="27"/>
        <w:rPr>
          <w:rFonts w:ascii="Calibri" w:hAnsi="Calibri"/>
          <w:noProof/>
        </w:rPr>
      </w:pPr>
      <w:hyperlink w:anchor="_Toc448758376" w:history="1">
        <w:r w:rsidR="001D52ED" w:rsidRPr="008A19A2">
          <w:rPr>
            <w:rStyle w:val="a4"/>
            <w:noProof/>
          </w:rPr>
          <w:t>3.1.</w:t>
        </w:r>
        <w:r w:rsidR="001D52ED" w:rsidRPr="008A19A2">
          <w:rPr>
            <w:rFonts w:ascii="Calibri" w:hAnsi="Calibri"/>
            <w:noProof/>
          </w:rPr>
          <w:tab/>
        </w:r>
        <w:r w:rsidR="002B0198" w:rsidRPr="008A19A2">
          <w:rPr>
            <w:rStyle w:val="a4"/>
            <w:noProof/>
          </w:rPr>
          <w:t>Структура и содержание образовательной деятельности по  основным профессиональным образовательным программам</w:t>
        </w:r>
        <w:r w:rsidR="001D52ED" w:rsidRPr="008A19A2">
          <w:rPr>
            <w:rStyle w:val="a4"/>
            <w:noProof/>
          </w:rPr>
          <w:t>.</w:t>
        </w:r>
        <w:r w:rsidR="001D52ED" w:rsidRPr="008A19A2">
          <w:rPr>
            <w:noProof/>
            <w:webHidden/>
          </w:rPr>
          <w:tab/>
        </w:r>
      </w:hyperlink>
      <w:r w:rsidR="004C29DF">
        <w:rPr>
          <w:noProof/>
        </w:rPr>
        <w:t>25</w:t>
      </w:r>
    </w:p>
    <w:p w:rsidR="001D52ED" w:rsidRPr="00F14820" w:rsidRDefault="002F30A0" w:rsidP="00427204">
      <w:pPr>
        <w:pStyle w:val="c21"/>
        <w:spacing w:before="0" w:beforeAutospacing="0" w:after="0" w:afterAutospacing="0"/>
        <w:ind w:left="284"/>
        <w:jc w:val="both"/>
        <w:rPr>
          <w:rFonts w:ascii="Calibri" w:hAnsi="Calibri"/>
          <w:noProof/>
        </w:rPr>
      </w:pPr>
      <w:hyperlink w:anchor="_Toc448758377" w:history="1">
        <w:r w:rsidR="001D52ED" w:rsidRPr="008A19A2">
          <w:rPr>
            <w:rStyle w:val="a4"/>
            <w:noProof/>
          </w:rPr>
          <w:t>3.2.</w:t>
        </w:r>
        <w:r w:rsidR="001D52ED" w:rsidRPr="008A19A2">
          <w:rPr>
            <w:rFonts w:ascii="Calibri" w:hAnsi="Calibri"/>
            <w:noProof/>
          </w:rPr>
          <w:tab/>
        </w:r>
        <w:r w:rsidR="001D52ED" w:rsidRPr="008A19A2">
          <w:rPr>
            <w:rStyle w:val="a4"/>
            <w:noProof/>
          </w:rPr>
          <w:t>Учебный план. Принципы составления учебного плана.</w:t>
        </w:r>
        <w:r w:rsidR="001D52ED" w:rsidRPr="008A19A2">
          <w:rPr>
            <w:noProof/>
            <w:webHidden/>
          </w:rPr>
          <w:tab/>
        </w:r>
        <w:r w:rsidR="00427204" w:rsidRPr="008A19A2">
          <w:rPr>
            <w:noProof/>
            <w:webHidden/>
          </w:rPr>
          <w:t>…………………………….</w:t>
        </w:r>
      </w:hyperlink>
      <w:r w:rsidR="008A19A2" w:rsidRPr="008A19A2">
        <w:rPr>
          <w:noProof/>
        </w:rPr>
        <w:t>2</w:t>
      </w:r>
      <w:r w:rsidR="004C29DF">
        <w:rPr>
          <w:noProof/>
        </w:rPr>
        <w:t>7</w:t>
      </w:r>
    </w:p>
    <w:p w:rsidR="001D52ED" w:rsidRPr="00F14820" w:rsidRDefault="002F30A0" w:rsidP="001D52ED">
      <w:pPr>
        <w:pStyle w:val="27"/>
        <w:rPr>
          <w:rFonts w:ascii="Calibri" w:hAnsi="Calibri"/>
          <w:noProof/>
        </w:rPr>
      </w:pPr>
      <w:hyperlink w:anchor="_Toc448758378" w:history="1">
        <w:r w:rsidR="001D52ED" w:rsidRPr="008A19A2">
          <w:rPr>
            <w:rStyle w:val="a4"/>
            <w:noProof/>
          </w:rPr>
          <w:t>3.3.</w:t>
        </w:r>
        <w:r w:rsidR="001D52ED" w:rsidRPr="008A19A2">
          <w:rPr>
            <w:rFonts w:ascii="Calibri" w:hAnsi="Calibri"/>
            <w:noProof/>
          </w:rPr>
          <w:tab/>
        </w:r>
        <w:r w:rsidR="001D52ED" w:rsidRPr="008A19A2">
          <w:rPr>
            <w:rStyle w:val="a4"/>
            <w:noProof/>
          </w:rPr>
          <w:t xml:space="preserve">Анализ содержания </w:t>
        </w:r>
        <w:r w:rsidR="00427204" w:rsidRPr="008A19A2">
          <w:rPr>
            <w:rStyle w:val="a4"/>
            <w:noProof/>
          </w:rPr>
          <w:t>практического</w:t>
        </w:r>
        <w:r w:rsidR="001D52ED" w:rsidRPr="008A19A2">
          <w:rPr>
            <w:rStyle w:val="a4"/>
            <w:noProof/>
          </w:rPr>
          <w:t xml:space="preserve"> обучения</w:t>
        </w:r>
        <w:r w:rsidR="001D52ED" w:rsidRPr="008A19A2">
          <w:rPr>
            <w:noProof/>
            <w:webHidden/>
          </w:rPr>
          <w:tab/>
        </w:r>
      </w:hyperlink>
      <w:r w:rsidR="004C29DF">
        <w:rPr>
          <w:noProof/>
        </w:rPr>
        <w:t>30</w:t>
      </w:r>
    </w:p>
    <w:p w:rsidR="001D52ED" w:rsidRPr="00F14820" w:rsidRDefault="002F30A0" w:rsidP="001D52ED">
      <w:pPr>
        <w:pStyle w:val="27"/>
        <w:rPr>
          <w:rFonts w:ascii="Calibri" w:hAnsi="Calibri"/>
          <w:noProof/>
        </w:rPr>
      </w:pPr>
      <w:hyperlink w:anchor="_Toc448758379" w:history="1">
        <w:r w:rsidR="001D52ED" w:rsidRPr="008A19A2">
          <w:rPr>
            <w:rStyle w:val="a4"/>
            <w:noProof/>
          </w:rPr>
          <w:t>4.</w:t>
        </w:r>
        <w:r w:rsidR="001D52ED" w:rsidRPr="008A19A2">
          <w:rPr>
            <w:rFonts w:ascii="Calibri" w:hAnsi="Calibri"/>
            <w:noProof/>
          </w:rPr>
          <w:tab/>
        </w:r>
        <w:r w:rsidR="001D52ED" w:rsidRPr="008A19A2">
          <w:rPr>
            <w:rStyle w:val="a4"/>
            <w:noProof/>
          </w:rPr>
          <w:t>Анализ качества обучения</w:t>
        </w:r>
        <w:r w:rsidR="001D52ED" w:rsidRPr="008A19A2">
          <w:rPr>
            <w:noProof/>
            <w:webHidden/>
          </w:rPr>
          <w:tab/>
        </w:r>
      </w:hyperlink>
      <w:r w:rsidR="008A19A2" w:rsidRPr="008A19A2">
        <w:rPr>
          <w:noProof/>
        </w:rPr>
        <w:t>3</w:t>
      </w:r>
      <w:r w:rsidR="004C29DF">
        <w:rPr>
          <w:noProof/>
        </w:rPr>
        <w:t>4</w:t>
      </w:r>
    </w:p>
    <w:p w:rsidR="001D52ED" w:rsidRPr="00F14820" w:rsidRDefault="002F30A0" w:rsidP="001D52ED">
      <w:pPr>
        <w:pStyle w:val="27"/>
        <w:rPr>
          <w:rFonts w:ascii="Calibri" w:hAnsi="Calibri"/>
          <w:noProof/>
        </w:rPr>
      </w:pPr>
      <w:hyperlink w:anchor="_Toc448758380" w:history="1">
        <w:r w:rsidR="001D52ED" w:rsidRPr="008A19A2">
          <w:rPr>
            <w:rStyle w:val="a4"/>
            <w:noProof/>
          </w:rPr>
          <w:t>4.1.</w:t>
        </w:r>
        <w:r w:rsidR="001D52ED" w:rsidRPr="008A19A2">
          <w:rPr>
            <w:rFonts w:ascii="Calibri" w:hAnsi="Calibri"/>
            <w:noProof/>
          </w:rPr>
          <w:tab/>
        </w:r>
        <w:r w:rsidR="001D52ED" w:rsidRPr="008A19A2">
          <w:rPr>
            <w:rStyle w:val="a4"/>
            <w:noProof/>
          </w:rPr>
          <w:t xml:space="preserve">Динамика качества обучения обучающихся за </w:t>
        </w:r>
        <w:r w:rsidR="007A2DE1">
          <w:rPr>
            <w:rStyle w:val="a4"/>
            <w:noProof/>
          </w:rPr>
          <w:t>3 года</w:t>
        </w:r>
        <w:r w:rsidR="001D52ED" w:rsidRPr="008A19A2">
          <w:rPr>
            <w:noProof/>
            <w:webHidden/>
          </w:rPr>
          <w:tab/>
        </w:r>
      </w:hyperlink>
      <w:r w:rsidR="008A19A2" w:rsidRPr="008A19A2">
        <w:rPr>
          <w:noProof/>
        </w:rPr>
        <w:t>3</w:t>
      </w:r>
      <w:r w:rsidR="004C29DF">
        <w:rPr>
          <w:noProof/>
        </w:rPr>
        <w:t>4</w:t>
      </w:r>
    </w:p>
    <w:p w:rsidR="001D52ED" w:rsidRPr="00F14820" w:rsidRDefault="002F30A0" w:rsidP="001D52ED">
      <w:pPr>
        <w:pStyle w:val="27"/>
        <w:rPr>
          <w:rFonts w:ascii="Calibri" w:hAnsi="Calibri"/>
          <w:noProof/>
        </w:rPr>
      </w:pPr>
      <w:hyperlink w:anchor="_Toc448758381" w:history="1">
        <w:r w:rsidR="001D52ED" w:rsidRPr="008A19A2">
          <w:rPr>
            <w:rStyle w:val="a4"/>
            <w:noProof/>
          </w:rPr>
          <w:t>4.2.</w:t>
        </w:r>
        <w:r w:rsidR="001D52ED" w:rsidRPr="008A19A2">
          <w:rPr>
            <w:rFonts w:ascii="Calibri" w:hAnsi="Calibri"/>
            <w:noProof/>
          </w:rPr>
          <w:tab/>
        </w:r>
        <w:r w:rsidR="001D52ED" w:rsidRPr="008A19A2">
          <w:rPr>
            <w:rStyle w:val="a4"/>
            <w:noProof/>
          </w:rPr>
          <w:t>Анализ результатов обучения за 201</w:t>
        </w:r>
        <w:r w:rsidR="0040614F">
          <w:rPr>
            <w:rStyle w:val="a4"/>
            <w:noProof/>
          </w:rPr>
          <w:t>8</w:t>
        </w:r>
        <w:r w:rsidR="001D52ED" w:rsidRPr="008A19A2">
          <w:rPr>
            <w:rStyle w:val="a4"/>
            <w:noProof/>
          </w:rPr>
          <w:t>-201</w:t>
        </w:r>
        <w:r w:rsidR="0040614F">
          <w:rPr>
            <w:rStyle w:val="a4"/>
            <w:noProof/>
          </w:rPr>
          <w:t>9</w:t>
        </w:r>
        <w:r w:rsidR="001D52ED" w:rsidRPr="008A19A2">
          <w:rPr>
            <w:rStyle w:val="a4"/>
            <w:noProof/>
          </w:rPr>
          <w:t xml:space="preserve"> учебный год</w:t>
        </w:r>
        <w:r w:rsidR="001D52ED" w:rsidRPr="008A19A2">
          <w:rPr>
            <w:noProof/>
            <w:webHidden/>
          </w:rPr>
          <w:tab/>
        </w:r>
      </w:hyperlink>
      <w:r w:rsidR="008A19A2" w:rsidRPr="008A19A2">
        <w:rPr>
          <w:noProof/>
        </w:rPr>
        <w:t>3</w:t>
      </w:r>
      <w:r w:rsidR="004C29DF">
        <w:rPr>
          <w:noProof/>
        </w:rPr>
        <w:t>7</w:t>
      </w:r>
    </w:p>
    <w:p w:rsidR="001D52ED" w:rsidRPr="00F14820" w:rsidRDefault="002F30A0" w:rsidP="001D52ED">
      <w:pPr>
        <w:pStyle w:val="27"/>
        <w:rPr>
          <w:rFonts w:ascii="Calibri" w:hAnsi="Calibri"/>
          <w:noProof/>
        </w:rPr>
      </w:pPr>
      <w:hyperlink w:anchor="_Toc448758382" w:history="1">
        <w:r w:rsidR="001D52ED" w:rsidRPr="008A19A2">
          <w:rPr>
            <w:rStyle w:val="a4"/>
            <w:noProof/>
          </w:rPr>
          <w:t>4.3.</w:t>
        </w:r>
        <w:r w:rsidR="001D52ED" w:rsidRPr="008A19A2">
          <w:rPr>
            <w:rFonts w:ascii="Calibri" w:hAnsi="Calibri"/>
            <w:noProof/>
          </w:rPr>
          <w:tab/>
        </w:r>
        <w:r w:rsidR="001D52ED" w:rsidRPr="008A19A2">
          <w:rPr>
            <w:rStyle w:val="a4"/>
            <w:noProof/>
          </w:rPr>
          <w:t>Результаты государственной итоговой аттестации</w:t>
        </w:r>
        <w:r w:rsidR="001D52ED" w:rsidRPr="008A19A2">
          <w:rPr>
            <w:noProof/>
            <w:webHidden/>
          </w:rPr>
          <w:tab/>
        </w:r>
      </w:hyperlink>
      <w:r w:rsidR="008A19A2" w:rsidRPr="008A19A2">
        <w:rPr>
          <w:noProof/>
        </w:rPr>
        <w:t>3</w:t>
      </w:r>
      <w:r w:rsidR="004C29DF">
        <w:rPr>
          <w:noProof/>
        </w:rPr>
        <w:t>8</w:t>
      </w:r>
    </w:p>
    <w:p w:rsidR="001D52ED" w:rsidRPr="00F14820" w:rsidRDefault="002F30A0" w:rsidP="001D52ED">
      <w:pPr>
        <w:pStyle w:val="27"/>
        <w:rPr>
          <w:rFonts w:ascii="Calibri" w:hAnsi="Calibri"/>
          <w:noProof/>
        </w:rPr>
      </w:pPr>
      <w:hyperlink w:anchor="_Toc448758384" w:history="1">
        <w:r w:rsidR="001D52ED" w:rsidRPr="008A19A2">
          <w:rPr>
            <w:rStyle w:val="a4"/>
            <w:noProof/>
          </w:rPr>
          <w:t>5.</w:t>
        </w:r>
        <w:r w:rsidR="001D52ED" w:rsidRPr="008A19A2">
          <w:rPr>
            <w:rFonts w:ascii="Calibri" w:hAnsi="Calibri"/>
            <w:noProof/>
          </w:rPr>
          <w:tab/>
        </w:r>
        <w:r w:rsidR="001D52ED" w:rsidRPr="008A19A2">
          <w:rPr>
            <w:rStyle w:val="a4"/>
            <w:noProof/>
          </w:rPr>
          <w:t>Результативность воспитательной системы образовательной организации:</w:t>
        </w:r>
      </w:hyperlink>
      <w:r w:rsidR="004C29DF">
        <w:rPr>
          <w:noProof/>
        </w:rPr>
        <w:t>………..41</w:t>
      </w:r>
    </w:p>
    <w:p w:rsidR="001D52ED" w:rsidRPr="00F14820" w:rsidRDefault="002F30A0" w:rsidP="001D52ED">
      <w:pPr>
        <w:pStyle w:val="27"/>
        <w:rPr>
          <w:rFonts w:ascii="Calibri" w:hAnsi="Calibri"/>
          <w:noProof/>
        </w:rPr>
      </w:pPr>
      <w:hyperlink w:anchor="_Toc448758385" w:history="1">
        <w:r w:rsidR="001D52ED" w:rsidRPr="008A19A2">
          <w:rPr>
            <w:rStyle w:val="a4"/>
            <w:noProof/>
          </w:rPr>
          <w:t>5.1.</w:t>
        </w:r>
        <w:r w:rsidR="001D52ED" w:rsidRPr="008A19A2">
          <w:rPr>
            <w:rFonts w:ascii="Calibri" w:hAnsi="Calibri"/>
            <w:noProof/>
          </w:rPr>
          <w:tab/>
        </w:r>
        <w:r w:rsidR="001D52ED" w:rsidRPr="008A19A2">
          <w:rPr>
            <w:rStyle w:val="a4"/>
            <w:noProof/>
          </w:rPr>
          <w:t>Общая характеристика воспитательной системы образовательного учреждения</w:t>
        </w:r>
        <w:r w:rsidR="001D52ED" w:rsidRPr="008A19A2">
          <w:rPr>
            <w:noProof/>
            <w:webHidden/>
          </w:rPr>
          <w:tab/>
        </w:r>
      </w:hyperlink>
      <w:r w:rsidR="004C29DF">
        <w:rPr>
          <w:noProof/>
        </w:rPr>
        <w:t>41</w:t>
      </w:r>
    </w:p>
    <w:p w:rsidR="001D52ED" w:rsidRPr="00F14820" w:rsidRDefault="002F30A0" w:rsidP="001D52ED">
      <w:pPr>
        <w:pStyle w:val="27"/>
        <w:rPr>
          <w:rFonts w:ascii="Calibri" w:hAnsi="Calibri"/>
          <w:noProof/>
        </w:rPr>
      </w:pPr>
      <w:hyperlink w:anchor="_Toc448758386" w:history="1">
        <w:r w:rsidR="001D52ED" w:rsidRPr="008A19A2">
          <w:rPr>
            <w:rStyle w:val="a4"/>
            <w:noProof/>
          </w:rPr>
          <w:t>5.2.</w:t>
        </w:r>
        <w:r w:rsidR="001D52ED" w:rsidRPr="008A19A2">
          <w:rPr>
            <w:rFonts w:ascii="Calibri" w:hAnsi="Calibri"/>
            <w:noProof/>
          </w:rPr>
          <w:tab/>
        </w:r>
        <w:r w:rsidR="001D52ED" w:rsidRPr="008A19A2">
          <w:rPr>
            <w:rStyle w:val="a4"/>
            <w:noProof/>
          </w:rPr>
          <w:t>Профилактическая работа по предупреждению  асоциального поведения обучающихся</w:t>
        </w:r>
        <w:r w:rsidR="001D52ED" w:rsidRPr="008A19A2">
          <w:rPr>
            <w:noProof/>
            <w:webHidden/>
          </w:rPr>
          <w:tab/>
        </w:r>
      </w:hyperlink>
      <w:r w:rsidR="008A19A2" w:rsidRPr="008A19A2">
        <w:rPr>
          <w:noProof/>
        </w:rPr>
        <w:t>4</w:t>
      </w:r>
      <w:r w:rsidR="004C29DF">
        <w:rPr>
          <w:noProof/>
        </w:rPr>
        <w:t>7</w:t>
      </w:r>
    </w:p>
    <w:p w:rsidR="001D52ED" w:rsidRPr="00F14820" w:rsidRDefault="002F30A0" w:rsidP="001D52ED">
      <w:pPr>
        <w:pStyle w:val="27"/>
        <w:rPr>
          <w:rFonts w:ascii="Calibri" w:hAnsi="Calibri"/>
          <w:noProof/>
        </w:rPr>
      </w:pPr>
      <w:hyperlink w:anchor="_Toc448758387" w:history="1">
        <w:r w:rsidR="001D52ED" w:rsidRPr="008A19A2">
          <w:rPr>
            <w:rStyle w:val="a4"/>
            <w:noProof/>
          </w:rPr>
          <w:t>5.3.</w:t>
        </w:r>
        <w:r w:rsidR="001D52ED" w:rsidRPr="008A19A2">
          <w:rPr>
            <w:rFonts w:ascii="Calibri" w:hAnsi="Calibri"/>
            <w:noProof/>
          </w:rPr>
          <w:tab/>
        </w:r>
        <w:r w:rsidR="00D84042">
          <w:rPr>
            <w:rStyle w:val="a4"/>
            <w:noProof/>
          </w:rPr>
          <w:t>Занятость обучающихся во внеурочное время</w:t>
        </w:r>
        <w:r w:rsidR="001D52ED" w:rsidRPr="008A19A2">
          <w:rPr>
            <w:noProof/>
            <w:webHidden/>
          </w:rPr>
          <w:tab/>
        </w:r>
      </w:hyperlink>
      <w:r w:rsidR="004C29DF">
        <w:rPr>
          <w:noProof/>
        </w:rPr>
        <w:t>51</w:t>
      </w:r>
    </w:p>
    <w:p w:rsidR="001D52ED" w:rsidRPr="00D84042" w:rsidRDefault="002F30A0" w:rsidP="006E4747">
      <w:pPr>
        <w:ind w:left="284"/>
        <w:rPr>
          <w:noProof/>
          <w:sz w:val="24"/>
          <w:szCs w:val="24"/>
        </w:rPr>
      </w:pPr>
      <w:hyperlink w:anchor="_Toc448758389" w:history="1">
        <w:r w:rsidR="001D52ED" w:rsidRPr="008A19A2">
          <w:rPr>
            <w:rStyle w:val="a4"/>
            <w:noProof/>
            <w:sz w:val="24"/>
            <w:szCs w:val="24"/>
          </w:rPr>
          <w:t>5.</w:t>
        </w:r>
        <w:r w:rsidR="00D84042">
          <w:rPr>
            <w:rStyle w:val="a4"/>
            <w:noProof/>
            <w:sz w:val="24"/>
            <w:szCs w:val="24"/>
          </w:rPr>
          <w:t>4</w:t>
        </w:r>
        <w:r w:rsidR="001D52ED" w:rsidRPr="008A19A2">
          <w:rPr>
            <w:rStyle w:val="a4"/>
            <w:noProof/>
            <w:sz w:val="24"/>
            <w:szCs w:val="24"/>
          </w:rPr>
          <w:t>.</w:t>
        </w:r>
        <w:r w:rsidR="001D52ED" w:rsidRPr="008A19A2">
          <w:rPr>
            <w:rStyle w:val="a4"/>
            <w:sz w:val="24"/>
            <w:szCs w:val="24"/>
          </w:rPr>
          <w:tab/>
        </w:r>
        <w:r w:rsidR="006E4747" w:rsidRPr="008A19A2">
          <w:rPr>
            <w:rStyle w:val="a4"/>
            <w:noProof/>
            <w:sz w:val="24"/>
            <w:szCs w:val="24"/>
          </w:rPr>
          <w:t>Формирование культуры здоровья (физического и психологического) и безопасного образа жизни обучающихся………………………………………………………………</w:t>
        </w:r>
        <w:r w:rsidR="008A19A2">
          <w:rPr>
            <w:rStyle w:val="a4"/>
            <w:noProof/>
            <w:sz w:val="24"/>
            <w:szCs w:val="24"/>
          </w:rPr>
          <w:t>..</w:t>
        </w:r>
        <w:r w:rsidR="006E4747" w:rsidRPr="008A19A2">
          <w:rPr>
            <w:rStyle w:val="a4"/>
            <w:noProof/>
            <w:sz w:val="24"/>
            <w:szCs w:val="24"/>
          </w:rPr>
          <w:t>..</w:t>
        </w:r>
      </w:hyperlink>
      <w:r w:rsidR="00D84042">
        <w:rPr>
          <w:rStyle w:val="a4"/>
          <w:noProof/>
          <w:sz w:val="24"/>
          <w:szCs w:val="24"/>
        </w:rPr>
        <w:t xml:space="preserve"> </w:t>
      </w:r>
      <w:r w:rsidR="00D84042" w:rsidRPr="00D84042">
        <w:rPr>
          <w:rStyle w:val="a4"/>
          <w:noProof/>
          <w:color w:val="auto"/>
          <w:sz w:val="24"/>
          <w:szCs w:val="24"/>
          <w:u w:val="none"/>
        </w:rPr>
        <w:t>52</w:t>
      </w:r>
    </w:p>
    <w:p w:rsidR="001D52ED" w:rsidRPr="001D0A34" w:rsidRDefault="002F30A0" w:rsidP="001D52ED">
      <w:pPr>
        <w:pStyle w:val="27"/>
        <w:rPr>
          <w:rFonts w:ascii="Calibri" w:hAnsi="Calibri"/>
          <w:noProof/>
        </w:rPr>
      </w:pPr>
      <w:hyperlink w:anchor="_Toc448758390" w:history="1">
        <w:r w:rsidR="001D52ED" w:rsidRPr="008A19A2">
          <w:rPr>
            <w:rStyle w:val="a4"/>
            <w:noProof/>
          </w:rPr>
          <w:t>6.</w:t>
        </w:r>
        <w:r w:rsidR="001D52ED" w:rsidRPr="008A19A2">
          <w:rPr>
            <w:rFonts w:ascii="Calibri" w:hAnsi="Calibri"/>
            <w:noProof/>
          </w:rPr>
          <w:tab/>
        </w:r>
        <w:r w:rsidR="001D52ED" w:rsidRPr="008A19A2">
          <w:rPr>
            <w:rStyle w:val="a4"/>
            <w:noProof/>
          </w:rPr>
          <w:t>Условия реализации профессиональных образовательных программ</w:t>
        </w:r>
        <w:r w:rsidR="001D52ED" w:rsidRPr="008A19A2">
          <w:rPr>
            <w:noProof/>
            <w:webHidden/>
          </w:rPr>
          <w:tab/>
        </w:r>
      </w:hyperlink>
      <w:r w:rsidR="00D84042">
        <w:rPr>
          <w:noProof/>
        </w:rPr>
        <w:t>53</w:t>
      </w:r>
    </w:p>
    <w:p w:rsidR="001D52ED" w:rsidRPr="001D0A34" w:rsidRDefault="002F30A0" w:rsidP="001D52ED">
      <w:pPr>
        <w:pStyle w:val="27"/>
        <w:rPr>
          <w:rFonts w:ascii="Calibri" w:hAnsi="Calibri"/>
          <w:noProof/>
        </w:rPr>
      </w:pPr>
      <w:hyperlink w:anchor="_Toc448758391" w:history="1">
        <w:r w:rsidR="001D52ED" w:rsidRPr="008A19A2">
          <w:rPr>
            <w:rStyle w:val="a4"/>
            <w:noProof/>
          </w:rPr>
          <w:t>6.1.</w:t>
        </w:r>
        <w:r w:rsidR="001D52ED" w:rsidRPr="008A19A2">
          <w:rPr>
            <w:rFonts w:ascii="Calibri" w:hAnsi="Calibri"/>
            <w:noProof/>
          </w:rPr>
          <w:tab/>
        </w:r>
        <w:r w:rsidR="001D52ED" w:rsidRPr="008A19A2">
          <w:rPr>
            <w:rStyle w:val="a4"/>
            <w:noProof/>
          </w:rPr>
          <w:t>Кадровый состав образовательной организации</w:t>
        </w:r>
        <w:r w:rsidR="001D52ED" w:rsidRPr="008A19A2">
          <w:rPr>
            <w:noProof/>
            <w:webHidden/>
          </w:rPr>
          <w:tab/>
        </w:r>
      </w:hyperlink>
      <w:r w:rsidR="00D84042">
        <w:rPr>
          <w:noProof/>
        </w:rPr>
        <w:t>53</w:t>
      </w:r>
    </w:p>
    <w:p w:rsidR="001D52ED" w:rsidRPr="001D0A34" w:rsidRDefault="002F30A0" w:rsidP="001D52ED">
      <w:pPr>
        <w:pStyle w:val="27"/>
        <w:rPr>
          <w:rFonts w:ascii="Calibri" w:hAnsi="Calibri"/>
          <w:noProof/>
        </w:rPr>
      </w:pPr>
      <w:hyperlink w:anchor="_Toc448758392" w:history="1">
        <w:r w:rsidR="001D52ED" w:rsidRPr="008A19A2">
          <w:rPr>
            <w:rStyle w:val="a4"/>
            <w:noProof/>
          </w:rPr>
          <w:t>6.2.</w:t>
        </w:r>
        <w:r w:rsidR="001D52ED" w:rsidRPr="008A19A2">
          <w:rPr>
            <w:rFonts w:ascii="Calibri" w:hAnsi="Calibri"/>
            <w:noProof/>
          </w:rPr>
          <w:tab/>
        </w:r>
        <w:r w:rsidR="001D52ED" w:rsidRPr="008A19A2">
          <w:rPr>
            <w:rStyle w:val="a4"/>
            <w:noProof/>
          </w:rPr>
          <w:t>Методическая и научно-исследовательская деятельность</w:t>
        </w:r>
        <w:r w:rsidR="001D52ED" w:rsidRPr="008A19A2">
          <w:rPr>
            <w:noProof/>
            <w:webHidden/>
          </w:rPr>
          <w:tab/>
        </w:r>
      </w:hyperlink>
      <w:r w:rsidR="00D84042">
        <w:rPr>
          <w:noProof/>
        </w:rPr>
        <w:t>54</w:t>
      </w:r>
    </w:p>
    <w:p w:rsidR="001D52ED" w:rsidRPr="001D0A34" w:rsidRDefault="002F30A0" w:rsidP="001D52ED">
      <w:pPr>
        <w:pStyle w:val="27"/>
        <w:rPr>
          <w:rFonts w:ascii="Calibri" w:hAnsi="Calibri"/>
          <w:noProof/>
        </w:rPr>
      </w:pPr>
      <w:hyperlink w:anchor="_Toc448758393" w:history="1">
        <w:r w:rsidR="001D52ED" w:rsidRPr="008A19A2">
          <w:rPr>
            <w:rStyle w:val="a4"/>
            <w:noProof/>
          </w:rPr>
          <w:t>6.3.</w:t>
        </w:r>
        <w:r w:rsidR="001D52ED" w:rsidRPr="008A19A2">
          <w:rPr>
            <w:rFonts w:ascii="Calibri" w:hAnsi="Calibri"/>
            <w:noProof/>
          </w:rPr>
          <w:tab/>
        </w:r>
        <w:r w:rsidR="001D52ED" w:rsidRPr="008A19A2">
          <w:rPr>
            <w:rStyle w:val="a4"/>
            <w:noProof/>
          </w:rPr>
          <w:t>Организация профориентационной работы в образовательной организации</w:t>
        </w:r>
        <w:r w:rsidR="001D52ED" w:rsidRPr="008A19A2">
          <w:rPr>
            <w:noProof/>
            <w:webHidden/>
          </w:rPr>
          <w:tab/>
        </w:r>
      </w:hyperlink>
      <w:r w:rsidR="00D84042">
        <w:rPr>
          <w:noProof/>
        </w:rPr>
        <w:t>56</w:t>
      </w:r>
    </w:p>
    <w:p w:rsidR="001D52ED" w:rsidRPr="00F14820" w:rsidRDefault="002F30A0" w:rsidP="001D52ED">
      <w:pPr>
        <w:pStyle w:val="27"/>
        <w:rPr>
          <w:rFonts w:ascii="Calibri" w:hAnsi="Calibri"/>
          <w:noProof/>
        </w:rPr>
      </w:pPr>
      <w:hyperlink w:anchor="_Toc448758395" w:history="1">
        <w:r w:rsidR="001D52ED" w:rsidRPr="008A19A2">
          <w:rPr>
            <w:rStyle w:val="a4"/>
            <w:noProof/>
          </w:rPr>
          <w:t>6.</w:t>
        </w:r>
        <w:r w:rsidR="003C5E68">
          <w:rPr>
            <w:rStyle w:val="a4"/>
            <w:noProof/>
          </w:rPr>
          <w:t>4</w:t>
        </w:r>
        <w:r w:rsidR="001D52ED" w:rsidRPr="008A19A2">
          <w:rPr>
            <w:rStyle w:val="a4"/>
            <w:noProof/>
          </w:rPr>
          <w:t>.</w:t>
        </w:r>
        <w:r w:rsidR="001D52ED" w:rsidRPr="008A19A2">
          <w:rPr>
            <w:rFonts w:ascii="Calibri" w:hAnsi="Calibri"/>
            <w:noProof/>
          </w:rPr>
          <w:tab/>
        </w:r>
        <w:r w:rsidR="001D52ED" w:rsidRPr="008A19A2">
          <w:rPr>
            <w:rStyle w:val="a4"/>
            <w:noProof/>
          </w:rPr>
          <w:t>Право владения, учебно-материальная и материально-техническая база образовательной организации</w:t>
        </w:r>
        <w:r w:rsidR="001D52ED" w:rsidRPr="008A19A2">
          <w:rPr>
            <w:noProof/>
            <w:webHidden/>
          </w:rPr>
          <w:tab/>
        </w:r>
      </w:hyperlink>
      <w:r w:rsidR="00D84042">
        <w:rPr>
          <w:noProof/>
        </w:rPr>
        <w:t>60</w:t>
      </w:r>
    </w:p>
    <w:p w:rsidR="001D52ED" w:rsidRPr="007A2DE1" w:rsidRDefault="002F30A0" w:rsidP="001D52ED">
      <w:pPr>
        <w:pStyle w:val="27"/>
        <w:rPr>
          <w:rFonts w:ascii="Calibri" w:hAnsi="Calibri"/>
          <w:noProof/>
        </w:rPr>
      </w:pPr>
      <w:hyperlink w:anchor="_Toc448758396" w:history="1">
        <w:r w:rsidR="001D52ED" w:rsidRPr="008A19A2">
          <w:rPr>
            <w:rStyle w:val="a4"/>
            <w:noProof/>
          </w:rPr>
          <w:t>6.</w:t>
        </w:r>
        <w:r w:rsidR="003C5E68">
          <w:rPr>
            <w:rStyle w:val="a4"/>
            <w:noProof/>
          </w:rPr>
          <w:t>5</w:t>
        </w:r>
        <w:r w:rsidR="001D52ED" w:rsidRPr="008A19A2">
          <w:rPr>
            <w:rStyle w:val="a4"/>
            <w:noProof/>
          </w:rPr>
          <w:t>.</w:t>
        </w:r>
        <w:r w:rsidR="001D52ED" w:rsidRPr="008A19A2">
          <w:rPr>
            <w:rFonts w:ascii="Calibri" w:hAnsi="Calibri"/>
            <w:noProof/>
          </w:rPr>
          <w:tab/>
        </w:r>
        <w:r w:rsidR="001D52ED" w:rsidRPr="008A19A2">
          <w:rPr>
            <w:rStyle w:val="a4"/>
            <w:noProof/>
          </w:rPr>
          <w:t>Анализ обеспечения условий безопасности в образовательной организации</w:t>
        </w:r>
        <w:r w:rsidR="001D52ED" w:rsidRPr="008A19A2">
          <w:rPr>
            <w:noProof/>
            <w:webHidden/>
          </w:rPr>
          <w:tab/>
        </w:r>
      </w:hyperlink>
      <w:r w:rsidR="001D0A34" w:rsidRPr="00F14820">
        <w:rPr>
          <w:noProof/>
        </w:rPr>
        <w:t>6</w:t>
      </w:r>
      <w:r w:rsidR="00D84042">
        <w:rPr>
          <w:noProof/>
        </w:rPr>
        <w:t>7</w:t>
      </w:r>
    </w:p>
    <w:p w:rsidR="001D52ED" w:rsidRPr="007A2DE1" w:rsidRDefault="002F30A0" w:rsidP="001D52ED">
      <w:pPr>
        <w:pStyle w:val="27"/>
        <w:rPr>
          <w:rFonts w:ascii="Calibri" w:hAnsi="Calibri"/>
          <w:noProof/>
        </w:rPr>
      </w:pPr>
      <w:hyperlink w:anchor="_Toc448758397" w:history="1">
        <w:r w:rsidR="003C5E68">
          <w:rPr>
            <w:rStyle w:val="a4"/>
            <w:noProof/>
          </w:rPr>
          <w:t>6.6</w:t>
        </w:r>
        <w:r w:rsidR="001D52ED" w:rsidRPr="008A19A2">
          <w:rPr>
            <w:rStyle w:val="a4"/>
            <w:noProof/>
          </w:rPr>
          <w:t>.</w:t>
        </w:r>
        <w:r w:rsidR="001D52ED" w:rsidRPr="008A19A2">
          <w:rPr>
            <w:rFonts w:ascii="Calibri" w:hAnsi="Calibri"/>
            <w:noProof/>
          </w:rPr>
          <w:tab/>
        </w:r>
        <w:r w:rsidR="001D52ED" w:rsidRPr="008A19A2">
          <w:rPr>
            <w:rStyle w:val="a4"/>
            <w:noProof/>
          </w:rPr>
          <w:t>Социально-бытовая обеспеченность обучающихся и сотрудников</w:t>
        </w:r>
        <w:r w:rsidR="001D52ED" w:rsidRPr="008A19A2">
          <w:rPr>
            <w:noProof/>
            <w:webHidden/>
          </w:rPr>
          <w:tab/>
        </w:r>
      </w:hyperlink>
      <w:r w:rsidR="00CF1B17" w:rsidRPr="00F14820">
        <w:rPr>
          <w:noProof/>
        </w:rPr>
        <w:t>6</w:t>
      </w:r>
      <w:r w:rsidR="00D84042">
        <w:rPr>
          <w:noProof/>
        </w:rPr>
        <w:t>8</w:t>
      </w:r>
    </w:p>
    <w:p w:rsidR="001D52ED" w:rsidRPr="001D0A34" w:rsidRDefault="002F30A0" w:rsidP="001D52ED">
      <w:pPr>
        <w:pStyle w:val="14"/>
        <w:rPr>
          <w:rFonts w:ascii="Calibri" w:hAnsi="Calibri"/>
          <w:noProof/>
        </w:rPr>
      </w:pPr>
      <w:hyperlink w:anchor="_Toc448758398" w:history="1">
        <w:r w:rsidR="001D52ED" w:rsidRPr="008A19A2">
          <w:rPr>
            <w:rStyle w:val="a4"/>
            <w:noProof/>
          </w:rPr>
          <w:t>II.</w:t>
        </w:r>
        <w:r w:rsidR="001D52ED" w:rsidRPr="008A19A2">
          <w:rPr>
            <w:rFonts w:ascii="Calibri" w:hAnsi="Calibri"/>
            <w:noProof/>
          </w:rPr>
          <w:tab/>
        </w:r>
        <w:r w:rsidR="001D52ED" w:rsidRPr="008A19A2">
          <w:rPr>
            <w:rStyle w:val="a4"/>
            <w:noProof/>
          </w:rPr>
          <w:t>Показатели деятельности</w:t>
        </w:r>
        <w:r w:rsidR="001D52ED" w:rsidRPr="008A19A2">
          <w:rPr>
            <w:noProof/>
            <w:webHidden/>
          </w:rPr>
          <w:tab/>
        </w:r>
      </w:hyperlink>
      <w:r w:rsidR="00D84042">
        <w:rPr>
          <w:noProof/>
        </w:rPr>
        <w:t>71</w:t>
      </w:r>
    </w:p>
    <w:p w:rsidR="001D52ED" w:rsidRPr="008A19A2" w:rsidRDefault="002F30A0" w:rsidP="001D52ED">
      <w:pPr>
        <w:pStyle w:val="14"/>
        <w:rPr>
          <w:noProof/>
        </w:rPr>
      </w:pPr>
      <w:hyperlink w:anchor="_Toc448758399" w:history="1">
        <w:r w:rsidR="001D52ED" w:rsidRPr="008A19A2">
          <w:rPr>
            <w:rStyle w:val="a4"/>
            <w:noProof/>
          </w:rPr>
          <w:t>III.</w:t>
        </w:r>
        <w:r w:rsidR="001D52ED" w:rsidRPr="008A19A2">
          <w:rPr>
            <w:rFonts w:ascii="Calibri" w:hAnsi="Calibri"/>
            <w:noProof/>
          </w:rPr>
          <w:tab/>
        </w:r>
        <w:r w:rsidR="001D52ED" w:rsidRPr="008A19A2">
          <w:rPr>
            <w:rStyle w:val="a4"/>
            <w:noProof/>
          </w:rPr>
          <w:t>Общая оценка деятельности техникума</w:t>
        </w:r>
        <w:r w:rsidR="001D52ED" w:rsidRPr="008A19A2">
          <w:rPr>
            <w:noProof/>
            <w:webHidden/>
          </w:rPr>
          <w:tab/>
        </w:r>
      </w:hyperlink>
      <w:r w:rsidR="00D84042">
        <w:rPr>
          <w:noProof/>
        </w:rPr>
        <w:t>73</w:t>
      </w:r>
    </w:p>
    <w:p w:rsidR="008A19A2" w:rsidRPr="007A2DE1" w:rsidRDefault="008A19A2" w:rsidP="008A19A2">
      <w:pPr>
        <w:rPr>
          <w:sz w:val="24"/>
          <w:szCs w:val="24"/>
        </w:rPr>
      </w:pPr>
      <w:r w:rsidRPr="008A19A2">
        <w:rPr>
          <w:sz w:val="24"/>
          <w:szCs w:val="24"/>
        </w:rPr>
        <w:t>Приложение  ……………………………………………………………………………………</w:t>
      </w:r>
      <w:r w:rsidR="007A2DE1">
        <w:rPr>
          <w:sz w:val="24"/>
          <w:szCs w:val="24"/>
        </w:rPr>
        <w:t>..7</w:t>
      </w:r>
      <w:r w:rsidR="00D84042">
        <w:rPr>
          <w:sz w:val="24"/>
          <w:szCs w:val="24"/>
        </w:rPr>
        <w:t>5</w:t>
      </w:r>
    </w:p>
    <w:p w:rsidR="009A6159" w:rsidRPr="00B22BC0" w:rsidRDefault="001D52ED" w:rsidP="007A2DE1">
      <w:pPr>
        <w:rPr>
          <w:rFonts w:asciiTheme="minorHAnsi" w:hAnsiTheme="minorHAnsi" w:cstheme="minorHAnsi"/>
          <w:b/>
          <w:sz w:val="28"/>
          <w:szCs w:val="28"/>
        </w:rPr>
      </w:pPr>
      <w:r w:rsidRPr="008A19A2">
        <w:rPr>
          <w:sz w:val="24"/>
          <w:szCs w:val="24"/>
        </w:rPr>
        <w:fldChar w:fldCharType="end"/>
      </w:r>
      <w:r>
        <w:rPr>
          <w:rFonts w:asciiTheme="minorHAnsi" w:hAnsiTheme="minorHAnsi" w:cstheme="minorHAnsi"/>
          <w:b/>
          <w:sz w:val="24"/>
          <w:szCs w:val="24"/>
        </w:rPr>
        <w:br w:type="page"/>
      </w:r>
      <w:bookmarkEnd w:id="1"/>
      <w:r w:rsidR="00B22BC0">
        <w:rPr>
          <w:rFonts w:asciiTheme="minorHAnsi" w:hAnsiTheme="minorHAnsi" w:cstheme="minorHAnsi"/>
          <w:b/>
          <w:sz w:val="24"/>
          <w:szCs w:val="24"/>
          <w:lang w:val="en-US"/>
        </w:rPr>
        <w:t>I</w:t>
      </w:r>
      <w:r w:rsidR="00B22BC0">
        <w:rPr>
          <w:rFonts w:asciiTheme="minorHAnsi" w:hAnsiTheme="minorHAnsi" w:cstheme="minorHAnsi"/>
          <w:b/>
          <w:sz w:val="24"/>
          <w:szCs w:val="24"/>
        </w:rPr>
        <w:t xml:space="preserve">. </w:t>
      </w:r>
      <w:r w:rsidR="00247492" w:rsidRPr="00247492">
        <w:rPr>
          <w:rFonts w:asciiTheme="minorHAnsi" w:hAnsiTheme="minorHAnsi" w:cstheme="minorHAnsi"/>
          <w:b/>
          <w:sz w:val="28"/>
          <w:szCs w:val="28"/>
        </w:rPr>
        <w:t>Аналитическая часть</w:t>
      </w:r>
    </w:p>
    <w:p w:rsidR="00144709" w:rsidRPr="00247492" w:rsidRDefault="00247492" w:rsidP="00247492">
      <w:pPr>
        <w:shd w:val="clear" w:color="auto" w:fill="FFFFFF"/>
        <w:spacing w:line="276" w:lineRule="auto"/>
        <w:jc w:val="both"/>
        <w:rPr>
          <w:rFonts w:asciiTheme="minorHAnsi" w:hAnsiTheme="minorHAnsi" w:cstheme="minorHAnsi"/>
          <w:b/>
          <w:sz w:val="28"/>
          <w:szCs w:val="28"/>
        </w:rPr>
      </w:pPr>
      <w:r w:rsidRPr="00247492">
        <w:rPr>
          <w:rFonts w:asciiTheme="minorHAnsi" w:hAnsiTheme="minorHAnsi" w:cstheme="minorHAnsi"/>
          <w:b/>
          <w:sz w:val="28"/>
          <w:szCs w:val="28"/>
        </w:rPr>
        <w:t>1. Общие вопросы</w:t>
      </w:r>
    </w:p>
    <w:p w:rsidR="00144709" w:rsidRPr="00247492" w:rsidRDefault="00144709" w:rsidP="00EC57B4">
      <w:pPr>
        <w:pStyle w:val="ae"/>
        <w:numPr>
          <w:ilvl w:val="1"/>
          <w:numId w:val="2"/>
        </w:numPr>
        <w:shd w:val="clear" w:color="auto" w:fill="FFFFFF"/>
        <w:spacing w:after="0"/>
        <w:ind w:left="0" w:firstLine="0"/>
        <w:jc w:val="both"/>
        <w:rPr>
          <w:rFonts w:asciiTheme="minorHAnsi" w:hAnsiTheme="minorHAnsi" w:cstheme="minorHAnsi"/>
          <w:b/>
          <w:sz w:val="28"/>
          <w:szCs w:val="28"/>
        </w:rPr>
      </w:pPr>
      <w:r w:rsidRPr="00247492">
        <w:rPr>
          <w:rFonts w:asciiTheme="minorHAnsi" w:hAnsiTheme="minorHAnsi" w:cstheme="minorHAnsi"/>
          <w:b/>
          <w:sz w:val="28"/>
          <w:szCs w:val="28"/>
        </w:rPr>
        <w:t>Общая характерист</w:t>
      </w:r>
      <w:r w:rsidR="00247492" w:rsidRPr="00247492">
        <w:rPr>
          <w:rFonts w:asciiTheme="minorHAnsi" w:hAnsiTheme="minorHAnsi" w:cstheme="minorHAnsi"/>
          <w:b/>
          <w:sz w:val="28"/>
          <w:szCs w:val="28"/>
        </w:rPr>
        <w:t>ика образовательной организации</w:t>
      </w:r>
    </w:p>
    <w:p w:rsidR="00247492" w:rsidRDefault="00247492" w:rsidP="00AC118A">
      <w:pPr>
        <w:shd w:val="clear" w:color="auto" w:fill="FFFFFF"/>
        <w:jc w:val="both"/>
        <w:rPr>
          <w:rFonts w:asciiTheme="minorHAnsi" w:hAnsiTheme="minorHAnsi" w:cstheme="minorHAnsi"/>
          <w:sz w:val="24"/>
          <w:szCs w:val="24"/>
        </w:rPr>
      </w:pPr>
    </w:p>
    <w:p w:rsidR="00247492" w:rsidRDefault="00247492" w:rsidP="00247492">
      <w:pPr>
        <w:shd w:val="clear" w:color="auto" w:fill="FFFFFF"/>
        <w:ind w:firstLine="720"/>
        <w:jc w:val="both"/>
        <w:rPr>
          <w:rFonts w:asciiTheme="minorHAnsi" w:hAnsiTheme="minorHAnsi" w:cstheme="minorHAnsi"/>
          <w:sz w:val="28"/>
          <w:szCs w:val="28"/>
        </w:rPr>
      </w:pPr>
      <w:r w:rsidRPr="00247492">
        <w:rPr>
          <w:rFonts w:asciiTheme="minorHAnsi" w:hAnsiTheme="minorHAnsi" w:cstheme="minorHAnsi"/>
          <w:sz w:val="28"/>
          <w:szCs w:val="28"/>
        </w:rPr>
        <w:t xml:space="preserve">Краевое государственное бюджетное профессиональное образовательное учреждение «Назаровский аграрный техникум им. А.Ф. Вепрева», именуемое </w:t>
      </w:r>
      <w:r w:rsidR="001C7660">
        <w:rPr>
          <w:rFonts w:asciiTheme="minorHAnsi" w:hAnsiTheme="minorHAnsi" w:cstheme="minorHAnsi"/>
          <w:sz w:val="28"/>
          <w:szCs w:val="28"/>
        </w:rPr>
        <w:t xml:space="preserve">в дальнейшем </w:t>
      </w:r>
      <w:r w:rsidRPr="00247492">
        <w:rPr>
          <w:rFonts w:asciiTheme="minorHAnsi" w:hAnsiTheme="minorHAnsi" w:cstheme="minorHAnsi"/>
          <w:sz w:val="28"/>
          <w:szCs w:val="28"/>
        </w:rPr>
        <w:t>«</w:t>
      </w:r>
      <w:r w:rsidR="001C7660">
        <w:rPr>
          <w:rFonts w:asciiTheme="minorHAnsi" w:hAnsiTheme="minorHAnsi" w:cstheme="minorHAnsi"/>
          <w:sz w:val="28"/>
          <w:szCs w:val="28"/>
        </w:rPr>
        <w:t>Техникум</w:t>
      </w:r>
      <w:r w:rsidRPr="00247492">
        <w:rPr>
          <w:rFonts w:asciiTheme="minorHAnsi" w:hAnsiTheme="minorHAnsi" w:cstheme="minorHAnsi"/>
          <w:sz w:val="28"/>
          <w:szCs w:val="28"/>
        </w:rPr>
        <w:t>» создано на основании приказа Министерства сельского строительства РСФСР от 23 мая 1968 г. № 190.</w:t>
      </w:r>
      <w:r>
        <w:rPr>
          <w:rFonts w:asciiTheme="minorHAnsi" w:hAnsiTheme="minorHAnsi" w:cstheme="minorHAnsi"/>
          <w:sz w:val="28"/>
          <w:szCs w:val="28"/>
        </w:rPr>
        <w:t xml:space="preserve"> </w:t>
      </w:r>
    </w:p>
    <w:p w:rsidR="002745A1" w:rsidRDefault="00247492" w:rsidP="00247492">
      <w:pPr>
        <w:shd w:val="clear" w:color="auto" w:fill="FFFFFF"/>
        <w:ind w:firstLine="720"/>
        <w:jc w:val="both"/>
        <w:rPr>
          <w:rFonts w:asciiTheme="minorHAnsi" w:hAnsiTheme="minorHAnsi" w:cstheme="minorHAnsi"/>
          <w:sz w:val="28"/>
          <w:szCs w:val="28"/>
        </w:rPr>
      </w:pPr>
      <w:r w:rsidRPr="00247492">
        <w:rPr>
          <w:rFonts w:asciiTheme="minorHAnsi" w:hAnsiTheme="minorHAnsi" w:cstheme="minorHAnsi"/>
          <w:sz w:val="28"/>
          <w:szCs w:val="28"/>
        </w:rPr>
        <w:t xml:space="preserve">Наименование </w:t>
      </w:r>
      <w:r w:rsidR="001C7660">
        <w:rPr>
          <w:rFonts w:asciiTheme="minorHAnsi" w:hAnsiTheme="minorHAnsi" w:cstheme="minorHAnsi"/>
          <w:sz w:val="28"/>
          <w:szCs w:val="28"/>
        </w:rPr>
        <w:t>Техникума</w:t>
      </w:r>
      <w:r w:rsidRPr="00247492">
        <w:rPr>
          <w:rFonts w:asciiTheme="minorHAnsi" w:hAnsiTheme="minorHAnsi" w:cstheme="minorHAnsi"/>
          <w:sz w:val="28"/>
          <w:szCs w:val="28"/>
        </w:rPr>
        <w:t xml:space="preserve"> при создании: Назаровский строительный техникум. </w:t>
      </w:r>
    </w:p>
    <w:p w:rsidR="002745A1" w:rsidRDefault="00247492" w:rsidP="00247492">
      <w:pPr>
        <w:shd w:val="clear" w:color="auto" w:fill="FFFFFF"/>
        <w:ind w:firstLine="720"/>
        <w:jc w:val="both"/>
        <w:rPr>
          <w:rFonts w:asciiTheme="minorHAnsi" w:hAnsiTheme="minorHAnsi" w:cstheme="minorHAnsi"/>
          <w:sz w:val="28"/>
          <w:szCs w:val="28"/>
        </w:rPr>
      </w:pPr>
      <w:r w:rsidRPr="00247492">
        <w:rPr>
          <w:rFonts w:asciiTheme="minorHAnsi" w:hAnsiTheme="minorHAnsi" w:cstheme="minorHAnsi"/>
          <w:sz w:val="28"/>
          <w:szCs w:val="28"/>
        </w:rPr>
        <w:t xml:space="preserve">В соответствии с распоряжением Правительства Красноярского края от 14.07.2014 № 457-р Учреждение образовано путем реорганизации краевого государственного бюджетного образовательного учреждения среднего профессионального образования (среднего специального учебного заведения) «Назаровский строительный техникум» и присоединения к нему краевого государственного бюджетного образовательного учреждения начального профессионального образования «Профессиональное училище № 62 имени А.Ф. Вепрева». </w:t>
      </w:r>
    </w:p>
    <w:p w:rsidR="002745A1" w:rsidRDefault="001C7660" w:rsidP="00247492">
      <w:pPr>
        <w:shd w:val="clear" w:color="auto" w:fill="FFFFFF"/>
        <w:ind w:firstLine="720"/>
        <w:jc w:val="both"/>
        <w:rPr>
          <w:rFonts w:asciiTheme="minorHAnsi" w:hAnsiTheme="minorHAnsi" w:cstheme="minorHAnsi"/>
          <w:sz w:val="28"/>
          <w:szCs w:val="28"/>
        </w:rPr>
      </w:pPr>
      <w:r>
        <w:rPr>
          <w:rFonts w:asciiTheme="minorHAnsi" w:hAnsiTheme="minorHAnsi" w:cstheme="minorHAnsi"/>
          <w:sz w:val="28"/>
          <w:szCs w:val="28"/>
        </w:rPr>
        <w:t>Техникум</w:t>
      </w:r>
      <w:r w:rsidR="00247492" w:rsidRPr="00247492">
        <w:rPr>
          <w:rFonts w:asciiTheme="minorHAnsi" w:hAnsiTheme="minorHAnsi" w:cstheme="minorHAnsi"/>
          <w:sz w:val="28"/>
          <w:szCs w:val="28"/>
        </w:rPr>
        <w:t xml:space="preserve"> является правопреемником краевого государственного бюджетного образовательного учреждения начального профессионального образования «Профессиональное училище № 62 имени А.Ф. Вепрева» со всеми вытекающими полномочиями, обязанностями и правами. </w:t>
      </w:r>
    </w:p>
    <w:p w:rsidR="002745A1" w:rsidRDefault="00247492" w:rsidP="00247492">
      <w:pPr>
        <w:shd w:val="clear" w:color="auto" w:fill="FFFFFF"/>
        <w:ind w:firstLine="720"/>
        <w:jc w:val="both"/>
        <w:rPr>
          <w:rFonts w:asciiTheme="minorHAnsi" w:hAnsiTheme="minorHAnsi" w:cstheme="minorHAnsi"/>
          <w:sz w:val="28"/>
          <w:szCs w:val="28"/>
        </w:rPr>
      </w:pPr>
      <w:r w:rsidRPr="00247492">
        <w:rPr>
          <w:rFonts w:asciiTheme="minorHAnsi" w:hAnsiTheme="minorHAnsi" w:cstheme="minorHAnsi"/>
          <w:sz w:val="28"/>
          <w:szCs w:val="28"/>
        </w:rPr>
        <w:t xml:space="preserve">Официальное полное наименование </w:t>
      </w:r>
      <w:r w:rsidR="001C7660">
        <w:rPr>
          <w:rFonts w:asciiTheme="minorHAnsi" w:hAnsiTheme="minorHAnsi" w:cstheme="minorHAnsi"/>
          <w:sz w:val="28"/>
          <w:szCs w:val="28"/>
        </w:rPr>
        <w:t>Техникума</w:t>
      </w:r>
      <w:r w:rsidRPr="00247492">
        <w:rPr>
          <w:rFonts w:asciiTheme="minorHAnsi" w:hAnsiTheme="minorHAnsi" w:cstheme="minorHAnsi"/>
          <w:sz w:val="28"/>
          <w:szCs w:val="28"/>
        </w:rPr>
        <w:t xml:space="preserve">: краевое государственное бюджетное профессиональное образовательное учреждение «Назаровский аграрный техникум им. А.Ф. Вепрева». </w:t>
      </w:r>
    </w:p>
    <w:p w:rsidR="002745A1" w:rsidRDefault="00247492" w:rsidP="00247492">
      <w:pPr>
        <w:shd w:val="clear" w:color="auto" w:fill="FFFFFF"/>
        <w:ind w:firstLine="720"/>
        <w:jc w:val="both"/>
        <w:rPr>
          <w:rFonts w:asciiTheme="minorHAnsi" w:hAnsiTheme="minorHAnsi" w:cstheme="minorHAnsi"/>
          <w:sz w:val="28"/>
          <w:szCs w:val="28"/>
        </w:rPr>
      </w:pPr>
      <w:r w:rsidRPr="00247492">
        <w:rPr>
          <w:rFonts w:asciiTheme="minorHAnsi" w:hAnsiTheme="minorHAnsi" w:cstheme="minorHAnsi"/>
          <w:sz w:val="28"/>
          <w:szCs w:val="28"/>
        </w:rPr>
        <w:t xml:space="preserve">Сокращенное наименование </w:t>
      </w:r>
      <w:r w:rsidR="001C7660">
        <w:rPr>
          <w:rFonts w:asciiTheme="minorHAnsi" w:hAnsiTheme="minorHAnsi" w:cstheme="minorHAnsi"/>
          <w:sz w:val="28"/>
          <w:szCs w:val="28"/>
        </w:rPr>
        <w:t>Техникума</w:t>
      </w:r>
      <w:r w:rsidRPr="00247492">
        <w:rPr>
          <w:rFonts w:asciiTheme="minorHAnsi" w:hAnsiTheme="minorHAnsi" w:cstheme="minorHAnsi"/>
          <w:sz w:val="28"/>
          <w:szCs w:val="28"/>
        </w:rPr>
        <w:t xml:space="preserve">: КГБПОУ «Назаровский аграрный техникум им. А.Ф. Вепрева». </w:t>
      </w:r>
    </w:p>
    <w:p w:rsidR="002745A1" w:rsidRDefault="00247492" w:rsidP="00247492">
      <w:pPr>
        <w:shd w:val="clear" w:color="auto" w:fill="FFFFFF"/>
        <w:ind w:firstLine="720"/>
        <w:jc w:val="both"/>
        <w:rPr>
          <w:rFonts w:asciiTheme="minorHAnsi" w:hAnsiTheme="minorHAnsi" w:cstheme="minorHAnsi"/>
          <w:sz w:val="28"/>
          <w:szCs w:val="28"/>
        </w:rPr>
      </w:pPr>
      <w:r w:rsidRPr="00247492">
        <w:rPr>
          <w:rFonts w:asciiTheme="minorHAnsi" w:hAnsiTheme="minorHAnsi" w:cstheme="minorHAnsi"/>
          <w:sz w:val="28"/>
          <w:szCs w:val="28"/>
        </w:rPr>
        <w:t xml:space="preserve">Организационно-правовая форма: учреждение. </w:t>
      </w:r>
    </w:p>
    <w:p w:rsidR="002745A1" w:rsidRDefault="00247492" w:rsidP="00247492">
      <w:pPr>
        <w:shd w:val="clear" w:color="auto" w:fill="FFFFFF"/>
        <w:ind w:firstLine="720"/>
        <w:jc w:val="both"/>
        <w:rPr>
          <w:rFonts w:asciiTheme="minorHAnsi" w:hAnsiTheme="minorHAnsi" w:cstheme="minorHAnsi"/>
          <w:sz w:val="28"/>
          <w:szCs w:val="28"/>
        </w:rPr>
      </w:pPr>
      <w:r w:rsidRPr="00247492">
        <w:rPr>
          <w:rFonts w:asciiTheme="minorHAnsi" w:hAnsiTheme="minorHAnsi" w:cstheme="minorHAnsi"/>
          <w:sz w:val="28"/>
          <w:szCs w:val="28"/>
        </w:rPr>
        <w:t xml:space="preserve">Тип учреждения: </w:t>
      </w:r>
      <w:proofErr w:type="gramStart"/>
      <w:r w:rsidRPr="00247492">
        <w:rPr>
          <w:rFonts w:asciiTheme="minorHAnsi" w:hAnsiTheme="minorHAnsi" w:cstheme="minorHAnsi"/>
          <w:sz w:val="28"/>
          <w:szCs w:val="28"/>
        </w:rPr>
        <w:t>бюджетное</w:t>
      </w:r>
      <w:proofErr w:type="gramEnd"/>
      <w:r w:rsidRPr="00247492">
        <w:rPr>
          <w:rFonts w:asciiTheme="minorHAnsi" w:hAnsiTheme="minorHAnsi" w:cstheme="minorHAnsi"/>
          <w:sz w:val="28"/>
          <w:szCs w:val="28"/>
        </w:rPr>
        <w:t xml:space="preserve">. </w:t>
      </w:r>
    </w:p>
    <w:p w:rsidR="002745A1" w:rsidRDefault="00247492" w:rsidP="00247492">
      <w:pPr>
        <w:shd w:val="clear" w:color="auto" w:fill="FFFFFF"/>
        <w:ind w:firstLine="720"/>
        <w:jc w:val="both"/>
        <w:rPr>
          <w:rFonts w:asciiTheme="minorHAnsi" w:hAnsiTheme="minorHAnsi" w:cstheme="minorHAnsi"/>
          <w:sz w:val="28"/>
          <w:szCs w:val="28"/>
        </w:rPr>
      </w:pPr>
      <w:r w:rsidRPr="00247492">
        <w:rPr>
          <w:rFonts w:asciiTheme="minorHAnsi" w:hAnsiTheme="minorHAnsi" w:cstheme="minorHAnsi"/>
          <w:sz w:val="28"/>
          <w:szCs w:val="28"/>
        </w:rPr>
        <w:t xml:space="preserve">Тип образовательной организации: профессиональная образовательная организация. </w:t>
      </w:r>
    </w:p>
    <w:p w:rsidR="002745A1" w:rsidRDefault="00247492" w:rsidP="00247492">
      <w:pPr>
        <w:shd w:val="clear" w:color="auto" w:fill="FFFFFF"/>
        <w:ind w:firstLine="720"/>
        <w:jc w:val="both"/>
        <w:rPr>
          <w:rFonts w:asciiTheme="minorHAnsi" w:hAnsiTheme="minorHAnsi" w:cstheme="minorHAnsi"/>
          <w:sz w:val="28"/>
          <w:szCs w:val="28"/>
        </w:rPr>
      </w:pPr>
      <w:r w:rsidRPr="00247492">
        <w:rPr>
          <w:rFonts w:asciiTheme="minorHAnsi" w:hAnsiTheme="minorHAnsi" w:cstheme="minorHAnsi"/>
          <w:sz w:val="28"/>
          <w:szCs w:val="28"/>
        </w:rPr>
        <w:t xml:space="preserve">Учредителем и собственником имущества </w:t>
      </w:r>
      <w:r w:rsidR="001C7660">
        <w:rPr>
          <w:rFonts w:asciiTheme="minorHAnsi" w:hAnsiTheme="minorHAnsi" w:cstheme="minorHAnsi"/>
          <w:sz w:val="28"/>
          <w:szCs w:val="28"/>
        </w:rPr>
        <w:t>Техникума</w:t>
      </w:r>
      <w:r w:rsidRPr="00247492">
        <w:rPr>
          <w:rFonts w:asciiTheme="minorHAnsi" w:hAnsiTheme="minorHAnsi" w:cstheme="minorHAnsi"/>
          <w:sz w:val="28"/>
          <w:szCs w:val="28"/>
        </w:rPr>
        <w:t xml:space="preserve"> является Красноярский край. Функции и полномочия учредителя </w:t>
      </w:r>
      <w:r w:rsidR="001C7660">
        <w:rPr>
          <w:rFonts w:asciiTheme="minorHAnsi" w:hAnsiTheme="minorHAnsi" w:cstheme="minorHAnsi"/>
          <w:sz w:val="28"/>
          <w:szCs w:val="28"/>
        </w:rPr>
        <w:t>Техникум</w:t>
      </w:r>
      <w:r w:rsidR="00FA25D8">
        <w:rPr>
          <w:rFonts w:asciiTheme="minorHAnsi" w:hAnsiTheme="minorHAnsi" w:cstheme="minorHAnsi"/>
          <w:sz w:val="28"/>
          <w:szCs w:val="28"/>
        </w:rPr>
        <w:t>а</w:t>
      </w:r>
      <w:r w:rsidRPr="00247492">
        <w:rPr>
          <w:rFonts w:asciiTheme="minorHAnsi" w:hAnsiTheme="minorHAnsi" w:cstheme="minorHAnsi"/>
          <w:sz w:val="28"/>
          <w:szCs w:val="28"/>
        </w:rPr>
        <w:t xml:space="preserve"> на основании постановления Правительства Красноярского края от 27.12.2013 № 706-п и распоряжения Правительства Красноярского края от 14.07.2014 № 457-р осуществляет министерство образования Красноярского края.</w:t>
      </w:r>
    </w:p>
    <w:p w:rsidR="002745A1" w:rsidRDefault="00247492" w:rsidP="00247492">
      <w:pPr>
        <w:shd w:val="clear" w:color="auto" w:fill="FFFFFF"/>
        <w:ind w:firstLine="720"/>
        <w:jc w:val="both"/>
        <w:rPr>
          <w:rFonts w:asciiTheme="minorHAnsi" w:hAnsiTheme="minorHAnsi" w:cstheme="minorHAnsi"/>
          <w:sz w:val="28"/>
          <w:szCs w:val="28"/>
        </w:rPr>
      </w:pPr>
      <w:r w:rsidRPr="00247492">
        <w:rPr>
          <w:rFonts w:asciiTheme="minorHAnsi" w:hAnsiTheme="minorHAnsi" w:cstheme="minorHAnsi"/>
          <w:sz w:val="28"/>
          <w:szCs w:val="28"/>
        </w:rPr>
        <w:t xml:space="preserve">Полномочия собственника имущества от имени Красноярского края осуществляют агентство по управлению государственным имуществом Красноярского края (далее - Агентство) и Правительство Красноярского края в пределах своей компетенции. </w:t>
      </w:r>
    </w:p>
    <w:p w:rsidR="002745A1" w:rsidRDefault="001C7660" w:rsidP="002745A1">
      <w:pPr>
        <w:shd w:val="clear" w:color="auto" w:fill="FFFFFF"/>
        <w:ind w:firstLine="720"/>
        <w:jc w:val="both"/>
        <w:rPr>
          <w:rFonts w:asciiTheme="minorHAnsi" w:hAnsiTheme="minorHAnsi" w:cstheme="minorHAnsi"/>
          <w:sz w:val="28"/>
          <w:szCs w:val="28"/>
        </w:rPr>
      </w:pPr>
      <w:r>
        <w:rPr>
          <w:rFonts w:asciiTheme="minorHAnsi" w:hAnsiTheme="minorHAnsi" w:cstheme="minorHAnsi"/>
          <w:sz w:val="28"/>
          <w:szCs w:val="28"/>
        </w:rPr>
        <w:t>Техникум</w:t>
      </w:r>
      <w:r w:rsidR="00247492" w:rsidRPr="00247492">
        <w:rPr>
          <w:rFonts w:asciiTheme="minorHAnsi" w:hAnsiTheme="minorHAnsi" w:cstheme="minorHAnsi"/>
          <w:sz w:val="28"/>
          <w:szCs w:val="28"/>
        </w:rPr>
        <w:t xml:space="preserve"> является унитарной некоммерческой организацией, не имеет извлечение прибыли в качестве основной цели своей деятельности и не распределяет полученную прибыль между участниками.</w:t>
      </w:r>
    </w:p>
    <w:p w:rsidR="001C7660" w:rsidRDefault="001C7660" w:rsidP="002745A1">
      <w:pPr>
        <w:shd w:val="clear" w:color="auto" w:fill="FFFFFF"/>
        <w:ind w:firstLine="720"/>
        <w:jc w:val="both"/>
        <w:rPr>
          <w:rFonts w:asciiTheme="minorHAnsi" w:hAnsiTheme="minorHAnsi" w:cstheme="minorHAnsi"/>
          <w:sz w:val="28"/>
          <w:szCs w:val="28"/>
        </w:rPr>
      </w:pPr>
      <w:proofErr w:type="gramStart"/>
      <w:r>
        <w:rPr>
          <w:rFonts w:asciiTheme="minorHAnsi" w:hAnsiTheme="minorHAnsi" w:cstheme="minorHAnsi"/>
          <w:sz w:val="28"/>
          <w:szCs w:val="28"/>
        </w:rPr>
        <w:t>Техникум</w:t>
      </w:r>
      <w:r w:rsidR="00247492" w:rsidRPr="002745A1">
        <w:rPr>
          <w:rFonts w:asciiTheme="minorHAnsi" w:hAnsiTheme="minorHAnsi" w:cstheme="minorHAnsi"/>
          <w:sz w:val="28"/>
          <w:szCs w:val="28"/>
        </w:rPr>
        <w:t xml:space="preserve"> является юридическим лицом, имеет обособленное имущество, самостоятельный баланс, счета в кредитных организациях и (или) лицевые </w:t>
      </w:r>
      <w:r w:rsidR="00247492" w:rsidRPr="002745A1">
        <w:rPr>
          <w:rFonts w:asciiTheme="minorHAnsi" w:hAnsiTheme="minorHAnsi" w:cstheme="minorHAnsi"/>
          <w:sz w:val="28"/>
          <w:szCs w:val="28"/>
        </w:rPr>
        <w:lastRenderedPageBreak/>
        <w:t xml:space="preserve">счета в территориальном органе Федерального казначейства, печать со своим наименованием, бланки, штампы, от своего имени приобретает имущественные и неимущественные права, несет обязанности, выступает истцом и ответчиком в судах общей юрисдикции, арбитражных, третейских судах в соответствии с законодательством Российской Федерации. </w:t>
      </w:r>
      <w:proofErr w:type="gramEnd"/>
    </w:p>
    <w:p w:rsidR="001C7660" w:rsidRDefault="001C7660" w:rsidP="002745A1">
      <w:pPr>
        <w:shd w:val="clear" w:color="auto" w:fill="FFFFFF"/>
        <w:ind w:firstLine="720"/>
        <w:jc w:val="both"/>
        <w:rPr>
          <w:rFonts w:asciiTheme="minorHAnsi" w:hAnsiTheme="minorHAnsi" w:cstheme="minorHAnsi"/>
          <w:sz w:val="28"/>
          <w:szCs w:val="28"/>
        </w:rPr>
      </w:pPr>
      <w:r>
        <w:rPr>
          <w:rFonts w:asciiTheme="minorHAnsi" w:hAnsiTheme="minorHAnsi" w:cstheme="minorHAnsi"/>
          <w:sz w:val="28"/>
          <w:szCs w:val="28"/>
        </w:rPr>
        <w:t>Техникум</w:t>
      </w:r>
      <w:r w:rsidR="00247492" w:rsidRPr="002745A1">
        <w:rPr>
          <w:rFonts w:asciiTheme="minorHAnsi" w:hAnsiTheme="minorHAnsi" w:cstheme="minorHAnsi"/>
          <w:sz w:val="28"/>
          <w:szCs w:val="28"/>
        </w:rPr>
        <w:t xml:space="preserve"> осуществляет свою деятельность в соответствии с законодательством Российской Федерации, указами и распоряжениями Президента Российской Федерации, постановлениями и распоряжениями Правительства Российской Федерации, законами Красноярского края, указами и распоряжениями Губернатора Красноярского края, постановлениями и распоряжениями Правительства Красноярского края, приказами Агентства и Учредителя. </w:t>
      </w:r>
    </w:p>
    <w:p w:rsidR="001C7660" w:rsidRDefault="00247492" w:rsidP="002745A1">
      <w:pPr>
        <w:shd w:val="clear" w:color="auto" w:fill="FFFFFF"/>
        <w:ind w:firstLine="720"/>
        <w:jc w:val="both"/>
        <w:rPr>
          <w:rFonts w:asciiTheme="minorHAnsi" w:hAnsiTheme="minorHAnsi" w:cstheme="minorHAnsi"/>
          <w:sz w:val="28"/>
          <w:szCs w:val="28"/>
        </w:rPr>
      </w:pPr>
      <w:r w:rsidRPr="002745A1">
        <w:rPr>
          <w:rFonts w:asciiTheme="minorHAnsi" w:hAnsiTheme="minorHAnsi" w:cstheme="minorHAnsi"/>
          <w:sz w:val="28"/>
          <w:szCs w:val="28"/>
        </w:rPr>
        <w:t xml:space="preserve">Место нахождения </w:t>
      </w:r>
      <w:r w:rsidR="001C7660">
        <w:rPr>
          <w:rFonts w:asciiTheme="minorHAnsi" w:hAnsiTheme="minorHAnsi" w:cstheme="minorHAnsi"/>
          <w:sz w:val="28"/>
          <w:szCs w:val="28"/>
        </w:rPr>
        <w:t>Техникума</w:t>
      </w:r>
      <w:r w:rsidRPr="002745A1">
        <w:rPr>
          <w:rFonts w:asciiTheme="minorHAnsi" w:hAnsiTheme="minorHAnsi" w:cstheme="minorHAnsi"/>
          <w:sz w:val="28"/>
          <w:szCs w:val="28"/>
        </w:rPr>
        <w:t>: Россия, Красноярский край, г. Назарово.</w:t>
      </w:r>
    </w:p>
    <w:p w:rsidR="00247492" w:rsidRPr="002745A1" w:rsidRDefault="00247492" w:rsidP="002745A1">
      <w:pPr>
        <w:shd w:val="clear" w:color="auto" w:fill="FFFFFF"/>
        <w:ind w:firstLine="720"/>
        <w:jc w:val="both"/>
        <w:rPr>
          <w:rFonts w:asciiTheme="minorHAnsi" w:hAnsiTheme="minorHAnsi" w:cstheme="minorHAnsi"/>
          <w:sz w:val="28"/>
          <w:szCs w:val="28"/>
        </w:rPr>
      </w:pPr>
      <w:proofErr w:type="gramStart"/>
      <w:r w:rsidRPr="002745A1">
        <w:rPr>
          <w:rFonts w:asciiTheme="minorHAnsi" w:hAnsiTheme="minorHAnsi" w:cstheme="minorHAnsi"/>
          <w:sz w:val="28"/>
          <w:szCs w:val="28"/>
        </w:rPr>
        <w:t xml:space="preserve">Юридический адрес </w:t>
      </w:r>
      <w:r w:rsidR="001C7660">
        <w:rPr>
          <w:rFonts w:asciiTheme="minorHAnsi" w:hAnsiTheme="minorHAnsi" w:cstheme="minorHAnsi"/>
          <w:sz w:val="28"/>
          <w:szCs w:val="28"/>
        </w:rPr>
        <w:t>Техникума</w:t>
      </w:r>
      <w:r w:rsidRPr="002745A1">
        <w:rPr>
          <w:rFonts w:asciiTheme="minorHAnsi" w:hAnsiTheme="minorHAnsi" w:cstheme="minorHAnsi"/>
          <w:sz w:val="28"/>
          <w:szCs w:val="28"/>
        </w:rPr>
        <w:t>: 662200, Россия, Красноярский край, г. Назарово, ул. Труда, 11 «Д».</w:t>
      </w:r>
      <w:proofErr w:type="gramEnd"/>
    </w:p>
    <w:p w:rsidR="007D3CB8" w:rsidRPr="007D3CB8" w:rsidRDefault="007D3CB8" w:rsidP="007D3CB8">
      <w:pPr>
        <w:widowControl/>
        <w:autoSpaceDE/>
        <w:autoSpaceDN/>
        <w:adjustRightInd/>
        <w:ind w:firstLine="709"/>
        <w:jc w:val="both"/>
        <w:rPr>
          <w:rFonts w:eastAsia="Calibri"/>
          <w:sz w:val="28"/>
          <w:szCs w:val="28"/>
          <w:lang w:eastAsia="en-US"/>
        </w:rPr>
      </w:pPr>
      <w:r w:rsidRPr="007D3CB8">
        <w:rPr>
          <w:rFonts w:eastAsia="Calibri"/>
          <w:sz w:val="28"/>
          <w:szCs w:val="28"/>
          <w:lang w:eastAsia="en-US"/>
        </w:rPr>
        <w:t>К документам, регламентирующим организацию образовательной деятельности Техникума</w:t>
      </w:r>
      <w:r w:rsidR="00FA25D8">
        <w:rPr>
          <w:rFonts w:eastAsia="Calibri"/>
          <w:sz w:val="28"/>
          <w:szCs w:val="28"/>
          <w:lang w:eastAsia="en-US"/>
        </w:rPr>
        <w:t>,</w:t>
      </w:r>
      <w:r w:rsidRPr="007D3CB8">
        <w:rPr>
          <w:rFonts w:eastAsia="Calibri"/>
          <w:sz w:val="28"/>
          <w:szCs w:val="28"/>
          <w:lang w:eastAsia="en-US"/>
        </w:rPr>
        <w:t xml:space="preserve"> относятся: Устав Техникума, лицензия на осуществление образовательной деятельности, свидетельство о государственной аккредитации, локальные нормативные акты.</w:t>
      </w:r>
    </w:p>
    <w:p w:rsidR="007D3CB8" w:rsidRPr="007D3CB8" w:rsidRDefault="007D3CB8" w:rsidP="007D3CB8">
      <w:pPr>
        <w:widowControl/>
        <w:autoSpaceDE/>
        <w:autoSpaceDN/>
        <w:adjustRightInd/>
        <w:ind w:firstLine="709"/>
        <w:jc w:val="both"/>
        <w:rPr>
          <w:rFonts w:eastAsia="Calibri"/>
          <w:sz w:val="28"/>
          <w:szCs w:val="28"/>
          <w:lang w:eastAsia="en-US"/>
        </w:rPr>
      </w:pPr>
      <w:r w:rsidRPr="007D3CB8">
        <w:rPr>
          <w:rFonts w:eastAsia="Calibri"/>
          <w:sz w:val="28"/>
          <w:szCs w:val="28"/>
          <w:lang w:eastAsia="en-US"/>
        </w:rPr>
        <w:t xml:space="preserve">Устав Техникума утвержден приказом министерства образования Красноярского края от </w:t>
      </w:r>
      <w:r>
        <w:rPr>
          <w:rFonts w:eastAsia="Calibri"/>
          <w:sz w:val="28"/>
          <w:szCs w:val="28"/>
          <w:lang w:eastAsia="en-US"/>
        </w:rPr>
        <w:t>27</w:t>
      </w:r>
      <w:r w:rsidRPr="007D3CB8">
        <w:rPr>
          <w:rFonts w:eastAsia="Calibri"/>
          <w:sz w:val="28"/>
          <w:szCs w:val="28"/>
          <w:lang w:eastAsia="en-US"/>
        </w:rPr>
        <w:t>.0</w:t>
      </w:r>
      <w:r>
        <w:rPr>
          <w:rFonts w:eastAsia="Calibri"/>
          <w:sz w:val="28"/>
          <w:szCs w:val="28"/>
          <w:lang w:eastAsia="en-US"/>
        </w:rPr>
        <w:t>1</w:t>
      </w:r>
      <w:r w:rsidRPr="007D3CB8">
        <w:rPr>
          <w:rFonts w:eastAsia="Calibri"/>
          <w:sz w:val="28"/>
          <w:szCs w:val="28"/>
          <w:lang w:eastAsia="en-US"/>
        </w:rPr>
        <w:t xml:space="preserve">.2016 г. № </w:t>
      </w:r>
      <w:r>
        <w:rPr>
          <w:rFonts w:eastAsia="Calibri"/>
          <w:sz w:val="28"/>
          <w:szCs w:val="28"/>
          <w:lang w:eastAsia="en-US"/>
        </w:rPr>
        <w:t>36-11-03</w:t>
      </w:r>
      <w:r w:rsidRPr="007D3CB8">
        <w:rPr>
          <w:rFonts w:eastAsia="Calibri"/>
          <w:sz w:val="28"/>
          <w:szCs w:val="28"/>
          <w:lang w:eastAsia="en-US"/>
        </w:rPr>
        <w:t xml:space="preserve">. </w:t>
      </w:r>
    </w:p>
    <w:p w:rsidR="007D3CB8" w:rsidRDefault="007D3CB8" w:rsidP="007D3CB8">
      <w:pPr>
        <w:widowControl/>
        <w:autoSpaceDE/>
        <w:autoSpaceDN/>
        <w:adjustRightInd/>
        <w:ind w:firstLine="709"/>
        <w:jc w:val="both"/>
        <w:rPr>
          <w:rFonts w:eastAsia="Calibri"/>
          <w:sz w:val="28"/>
          <w:szCs w:val="28"/>
          <w:lang w:eastAsia="en-US"/>
        </w:rPr>
      </w:pPr>
      <w:r w:rsidRPr="007D3CB8">
        <w:rPr>
          <w:rFonts w:eastAsia="Calibri"/>
          <w:sz w:val="28"/>
          <w:szCs w:val="28"/>
          <w:lang w:eastAsia="en-US"/>
        </w:rPr>
        <w:t xml:space="preserve">Лицензия на осуществление образовательной деятельности № </w:t>
      </w:r>
      <w:r>
        <w:rPr>
          <w:rFonts w:eastAsia="Calibri"/>
          <w:sz w:val="28"/>
          <w:szCs w:val="28"/>
          <w:lang w:eastAsia="en-US"/>
        </w:rPr>
        <w:t>7790</w:t>
      </w:r>
      <w:r w:rsidRPr="007D3CB8">
        <w:rPr>
          <w:rFonts w:eastAsia="Calibri"/>
          <w:sz w:val="28"/>
          <w:szCs w:val="28"/>
          <w:lang w:eastAsia="en-US"/>
        </w:rPr>
        <w:t xml:space="preserve">-л от 03 </w:t>
      </w:r>
      <w:r>
        <w:rPr>
          <w:rFonts w:eastAsia="Calibri"/>
          <w:sz w:val="28"/>
          <w:szCs w:val="28"/>
          <w:lang w:eastAsia="en-US"/>
        </w:rPr>
        <w:t>февраля</w:t>
      </w:r>
      <w:r w:rsidRPr="007D3CB8">
        <w:rPr>
          <w:rFonts w:eastAsia="Calibri"/>
          <w:sz w:val="28"/>
          <w:szCs w:val="28"/>
          <w:lang w:eastAsia="en-US"/>
        </w:rPr>
        <w:t xml:space="preserve"> 2015 года серия 24Л01 № 000</w:t>
      </w:r>
      <w:r>
        <w:rPr>
          <w:rFonts w:eastAsia="Calibri"/>
          <w:sz w:val="28"/>
          <w:szCs w:val="28"/>
          <w:lang w:eastAsia="en-US"/>
        </w:rPr>
        <w:t>0941</w:t>
      </w:r>
      <w:r w:rsidRPr="007D3CB8">
        <w:rPr>
          <w:rFonts w:eastAsia="Calibri"/>
          <w:sz w:val="28"/>
          <w:szCs w:val="28"/>
          <w:lang w:eastAsia="en-US"/>
        </w:rPr>
        <w:t>, срок действия лицензии - бессрочно.</w:t>
      </w:r>
    </w:p>
    <w:p w:rsidR="007D3CB8" w:rsidRPr="0040614F" w:rsidRDefault="007D3CB8" w:rsidP="007D3CB8">
      <w:pPr>
        <w:ind w:firstLine="709"/>
        <w:jc w:val="both"/>
        <w:rPr>
          <w:rFonts w:eastAsia="Calibri"/>
          <w:sz w:val="28"/>
          <w:szCs w:val="28"/>
          <w:lang w:eastAsia="en-US"/>
        </w:rPr>
      </w:pPr>
      <w:r w:rsidRPr="0040614F">
        <w:rPr>
          <w:rFonts w:eastAsia="Calibri"/>
          <w:sz w:val="28"/>
          <w:szCs w:val="28"/>
          <w:lang w:eastAsia="en-US"/>
        </w:rPr>
        <w:t>Свидетельство о государственной аккредитации №49</w:t>
      </w:r>
      <w:r w:rsidR="0040614F" w:rsidRPr="0040614F">
        <w:rPr>
          <w:rFonts w:eastAsia="Calibri"/>
          <w:sz w:val="28"/>
          <w:szCs w:val="28"/>
          <w:lang w:eastAsia="en-US"/>
        </w:rPr>
        <w:t>57</w:t>
      </w:r>
      <w:r w:rsidRPr="0040614F">
        <w:rPr>
          <w:rFonts w:eastAsia="Calibri"/>
          <w:sz w:val="28"/>
          <w:szCs w:val="28"/>
          <w:lang w:eastAsia="en-US"/>
        </w:rPr>
        <w:t xml:space="preserve"> от </w:t>
      </w:r>
      <w:r w:rsidR="0040614F" w:rsidRPr="0040614F">
        <w:rPr>
          <w:rFonts w:eastAsia="Calibri"/>
          <w:sz w:val="28"/>
          <w:szCs w:val="28"/>
          <w:lang w:eastAsia="en-US"/>
        </w:rPr>
        <w:t>17</w:t>
      </w:r>
      <w:r w:rsidRPr="0040614F">
        <w:rPr>
          <w:rFonts w:eastAsia="Calibri"/>
          <w:sz w:val="28"/>
          <w:szCs w:val="28"/>
          <w:lang w:eastAsia="en-US"/>
        </w:rPr>
        <w:t xml:space="preserve"> </w:t>
      </w:r>
      <w:r w:rsidR="0040614F" w:rsidRPr="0040614F">
        <w:rPr>
          <w:rFonts w:eastAsia="Calibri"/>
          <w:sz w:val="28"/>
          <w:szCs w:val="28"/>
          <w:lang w:eastAsia="en-US"/>
        </w:rPr>
        <w:t>марта</w:t>
      </w:r>
      <w:r w:rsidRPr="0040614F">
        <w:rPr>
          <w:rFonts w:eastAsia="Calibri"/>
          <w:sz w:val="28"/>
          <w:szCs w:val="28"/>
          <w:lang w:eastAsia="en-US"/>
        </w:rPr>
        <w:t xml:space="preserve"> 20</w:t>
      </w:r>
      <w:r w:rsidR="0040614F" w:rsidRPr="0040614F">
        <w:rPr>
          <w:rFonts w:eastAsia="Calibri"/>
          <w:sz w:val="28"/>
          <w:szCs w:val="28"/>
          <w:lang w:eastAsia="en-US"/>
        </w:rPr>
        <w:t>20</w:t>
      </w:r>
      <w:r w:rsidRPr="0040614F">
        <w:rPr>
          <w:rFonts w:eastAsia="Calibri"/>
          <w:sz w:val="28"/>
          <w:szCs w:val="28"/>
          <w:lang w:eastAsia="en-US"/>
        </w:rPr>
        <w:t xml:space="preserve"> года серия 24А05  № 0000</w:t>
      </w:r>
      <w:r w:rsidR="0040614F" w:rsidRPr="0040614F">
        <w:rPr>
          <w:rFonts w:eastAsia="Calibri"/>
          <w:sz w:val="28"/>
          <w:szCs w:val="28"/>
          <w:lang w:eastAsia="en-US"/>
        </w:rPr>
        <w:t>146</w:t>
      </w:r>
      <w:r w:rsidRPr="0040614F">
        <w:rPr>
          <w:rFonts w:eastAsia="Calibri"/>
          <w:sz w:val="28"/>
          <w:szCs w:val="28"/>
          <w:lang w:eastAsia="en-US"/>
        </w:rPr>
        <w:t xml:space="preserve">, действительно по </w:t>
      </w:r>
      <w:r w:rsidR="0040614F" w:rsidRPr="0040614F">
        <w:rPr>
          <w:rFonts w:eastAsia="Calibri"/>
          <w:sz w:val="28"/>
          <w:szCs w:val="28"/>
          <w:lang w:eastAsia="en-US"/>
        </w:rPr>
        <w:t>17</w:t>
      </w:r>
      <w:r w:rsidRPr="0040614F">
        <w:rPr>
          <w:rFonts w:eastAsia="Calibri"/>
          <w:sz w:val="28"/>
          <w:szCs w:val="28"/>
          <w:lang w:eastAsia="en-US"/>
        </w:rPr>
        <w:t>.0</w:t>
      </w:r>
      <w:r w:rsidR="00D43A5B" w:rsidRPr="0040614F">
        <w:rPr>
          <w:rFonts w:eastAsia="Calibri"/>
          <w:sz w:val="28"/>
          <w:szCs w:val="28"/>
          <w:lang w:eastAsia="en-US"/>
        </w:rPr>
        <w:t>3</w:t>
      </w:r>
      <w:r w:rsidRPr="0040614F">
        <w:rPr>
          <w:rFonts w:eastAsia="Calibri"/>
          <w:sz w:val="28"/>
          <w:szCs w:val="28"/>
          <w:lang w:eastAsia="en-US"/>
        </w:rPr>
        <w:t>.20</w:t>
      </w:r>
      <w:r w:rsidR="00D43A5B" w:rsidRPr="0040614F">
        <w:rPr>
          <w:rFonts w:eastAsia="Calibri"/>
          <w:sz w:val="28"/>
          <w:szCs w:val="28"/>
          <w:lang w:eastAsia="en-US"/>
        </w:rPr>
        <w:t>2</w:t>
      </w:r>
      <w:r w:rsidR="0040614F" w:rsidRPr="0040614F">
        <w:rPr>
          <w:rFonts w:eastAsia="Calibri"/>
          <w:sz w:val="28"/>
          <w:szCs w:val="28"/>
          <w:lang w:eastAsia="en-US"/>
        </w:rPr>
        <w:t>6</w:t>
      </w:r>
      <w:r w:rsidRPr="0040614F">
        <w:rPr>
          <w:rFonts w:eastAsia="Calibri"/>
          <w:sz w:val="28"/>
          <w:szCs w:val="28"/>
          <w:lang w:eastAsia="en-US"/>
        </w:rPr>
        <w:t xml:space="preserve"> года.</w:t>
      </w:r>
    </w:p>
    <w:p w:rsidR="007D3CB8" w:rsidRPr="007D3CB8" w:rsidRDefault="007D3CB8" w:rsidP="007D3CB8">
      <w:pPr>
        <w:widowControl/>
        <w:autoSpaceDE/>
        <w:autoSpaceDN/>
        <w:adjustRightInd/>
        <w:ind w:firstLine="709"/>
        <w:jc w:val="both"/>
        <w:rPr>
          <w:rFonts w:eastAsia="Calibri"/>
          <w:sz w:val="28"/>
          <w:szCs w:val="28"/>
          <w:lang w:eastAsia="en-US"/>
        </w:rPr>
      </w:pPr>
    </w:p>
    <w:p w:rsidR="00247492" w:rsidRDefault="00247492" w:rsidP="00247492">
      <w:pPr>
        <w:pStyle w:val="ae"/>
        <w:shd w:val="clear" w:color="auto" w:fill="FFFFFF"/>
        <w:spacing w:line="240" w:lineRule="auto"/>
        <w:jc w:val="both"/>
        <w:rPr>
          <w:rFonts w:asciiTheme="minorHAnsi" w:hAnsiTheme="minorHAnsi" w:cstheme="minorHAnsi"/>
          <w:spacing w:val="-5"/>
          <w:sz w:val="24"/>
          <w:szCs w:val="24"/>
        </w:rPr>
      </w:pPr>
    </w:p>
    <w:p w:rsidR="00D80CFA" w:rsidRPr="001C7660" w:rsidRDefault="00144709" w:rsidP="00EC57B4">
      <w:pPr>
        <w:pStyle w:val="ae"/>
        <w:numPr>
          <w:ilvl w:val="1"/>
          <w:numId w:val="12"/>
        </w:numPr>
        <w:shd w:val="clear" w:color="auto" w:fill="FFFFFF"/>
        <w:spacing w:line="240" w:lineRule="auto"/>
        <w:ind w:left="0" w:firstLine="0"/>
        <w:jc w:val="both"/>
        <w:rPr>
          <w:rFonts w:asciiTheme="minorHAnsi" w:hAnsiTheme="minorHAnsi" w:cstheme="minorHAnsi"/>
          <w:b/>
          <w:spacing w:val="-5"/>
          <w:sz w:val="28"/>
          <w:szCs w:val="28"/>
        </w:rPr>
      </w:pPr>
      <w:r w:rsidRPr="001C7660">
        <w:rPr>
          <w:rFonts w:asciiTheme="minorHAnsi" w:hAnsiTheme="minorHAnsi" w:cstheme="minorHAnsi"/>
          <w:b/>
          <w:spacing w:val="-5"/>
          <w:sz w:val="28"/>
          <w:szCs w:val="28"/>
        </w:rPr>
        <w:t>Структура управления деятельнос</w:t>
      </w:r>
      <w:r w:rsidR="001C7660" w:rsidRPr="001C7660">
        <w:rPr>
          <w:rFonts w:asciiTheme="minorHAnsi" w:hAnsiTheme="minorHAnsi" w:cstheme="minorHAnsi"/>
          <w:b/>
          <w:spacing w:val="-5"/>
          <w:sz w:val="28"/>
          <w:szCs w:val="28"/>
        </w:rPr>
        <w:t>тью образовательной организации</w:t>
      </w:r>
    </w:p>
    <w:p w:rsidR="001C7660" w:rsidRDefault="001C7660" w:rsidP="005D0E0C">
      <w:pPr>
        <w:pStyle w:val="31"/>
        <w:shd w:val="clear" w:color="auto" w:fill="auto"/>
        <w:spacing w:line="240" w:lineRule="auto"/>
        <w:ind w:firstLine="0"/>
        <w:jc w:val="both"/>
        <w:rPr>
          <w:rFonts w:asciiTheme="minorHAnsi" w:hAnsiTheme="minorHAnsi" w:cstheme="minorHAnsi"/>
          <w:sz w:val="24"/>
          <w:szCs w:val="24"/>
        </w:rPr>
      </w:pPr>
    </w:p>
    <w:p w:rsidR="00C51ED4" w:rsidRDefault="00C51ED4" w:rsidP="00886A2F">
      <w:pPr>
        <w:pStyle w:val="31"/>
        <w:spacing w:line="240" w:lineRule="auto"/>
        <w:ind w:firstLine="720"/>
        <w:jc w:val="both"/>
        <w:rPr>
          <w:rFonts w:asciiTheme="minorHAnsi" w:hAnsiTheme="minorHAnsi" w:cstheme="minorHAnsi"/>
          <w:sz w:val="28"/>
          <w:szCs w:val="28"/>
        </w:rPr>
      </w:pPr>
      <w:r>
        <w:rPr>
          <w:rFonts w:asciiTheme="minorHAnsi" w:hAnsiTheme="minorHAnsi" w:cstheme="minorHAnsi"/>
          <w:sz w:val="28"/>
          <w:szCs w:val="28"/>
        </w:rPr>
        <w:t>Техникум</w:t>
      </w:r>
      <w:r w:rsidR="001C7660" w:rsidRPr="00C51ED4">
        <w:rPr>
          <w:rFonts w:asciiTheme="minorHAnsi" w:hAnsiTheme="minorHAnsi" w:cstheme="minorHAnsi"/>
          <w:sz w:val="28"/>
          <w:szCs w:val="28"/>
        </w:rPr>
        <w:t xml:space="preserve"> осуществляет свою деятельность в соответствии с Уставом и законодательством Российской Федерации. </w:t>
      </w:r>
    </w:p>
    <w:p w:rsidR="00C51ED4" w:rsidRDefault="001C7660" w:rsidP="00886A2F">
      <w:pPr>
        <w:pStyle w:val="31"/>
        <w:spacing w:line="240" w:lineRule="auto"/>
        <w:ind w:firstLine="720"/>
        <w:jc w:val="both"/>
        <w:rPr>
          <w:rFonts w:asciiTheme="minorHAnsi" w:hAnsiTheme="minorHAnsi" w:cstheme="minorHAnsi"/>
          <w:sz w:val="28"/>
          <w:szCs w:val="28"/>
        </w:rPr>
      </w:pPr>
      <w:r w:rsidRPr="00C51ED4">
        <w:rPr>
          <w:rFonts w:asciiTheme="minorHAnsi" w:hAnsiTheme="minorHAnsi" w:cstheme="minorHAnsi"/>
          <w:sz w:val="28"/>
          <w:szCs w:val="28"/>
        </w:rPr>
        <w:t xml:space="preserve">Управление </w:t>
      </w:r>
      <w:r w:rsidR="00C51ED4">
        <w:rPr>
          <w:rFonts w:asciiTheme="minorHAnsi" w:hAnsiTheme="minorHAnsi" w:cstheme="minorHAnsi"/>
          <w:sz w:val="28"/>
          <w:szCs w:val="28"/>
        </w:rPr>
        <w:t>Техникумом</w:t>
      </w:r>
      <w:r w:rsidRPr="00C51ED4">
        <w:rPr>
          <w:rFonts w:asciiTheme="minorHAnsi" w:hAnsiTheme="minorHAnsi" w:cstheme="minorHAnsi"/>
          <w:sz w:val="28"/>
          <w:szCs w:val="28"/>
        </w:rPr>
        <w:t xml:space="preserve"> строится на сочетании принципов единоначалия и коллегиальности. </w:t>
      </w:r>
    </w:p>
    <w:p w:rsidR="00834839" w:rsidRDefault="001C7660" w:rsidP="00886A2F">
      <w:pPr>
        <w:pStyle w:val="31"/>
        <w:spacing w:line="240" w:lineRule="auto"/>
        <w:ind w:firstLine="720"/>
        <w:jc w:val="both"/>
        <w:rPr>
          <w:rFonts w:asciiTheme="minorHAnsi" w:hAnsiTheme="minorHAnsi" w:cstheme="minorHAnsi"/>
          <w:sz w:val="28"/>
          <w:szCs w:val="28"/>
        </w:rPr>
      </w:pPr>
      <w:proofErr w:type="gramStart"/>
      <w:r w:rsidRPr="00C51ED4">
        <w:rPr>
          <w:rFonts w:asciiTheme="minorHAnsi" w:hAnsiTheme="minorHAnsi" w:cstheme="minorHAnsi"/>
          <w:sz w:val="28"/>
          <w:szCs w:val="28"/>
        </w:rPr>
        <w:t xml:space="preserve">К исключительной компетенции Учредителя относятся следующие вопросы: а) формирование и утверждение государственного задания для </w:t>
      </w:r>
      <w:r w:rsidR="00834839">
        <w:rPr>
          <w:rFonts w:asciiTheme="minorHAnsi" w:hAnsiTheme="minorHAnsi" w:cstheme="minorHAnsi"/>
          <w:sz w:val="28"/>
          <w:szCs w:val="28"/>
        </w:rPr>
        <w:t>Техникума</w:t>
      </w:r>
      <w:r w:rsidRPr="00C51ED4">
        <w:rPr>
          <w:rFonts w:asciiTheme="minorHAnsi" w:hAnsiTheme="minorHAnsi" w:cstheme="minorHAnsi"/>
          <w:sz w:val="28"/>
          <w:szCs w:val="28"/>
        </w:rPr>
        <w:t xml:space="preserve">; б) утверждение Устава </w:t>
      </w:r>
      <w:r w:rsidR="00834839">
        <w:rPr>
          <w:rFonts w:asciiTheme="minorHAnsi" w:hAnsiTheme="minorHAnsi" w:cstheme="minorHAnsi"/>
          <w:sz w:val="28"/>
          <w:szCs w:val="28"/>
        </w:rPr>
        <w:t>Техникума</w:t>
      </w:r>
      <w:r w:rsidRPr="00C51ED4">
        <w:rPr>
          <w:rFonts w:asciiTheme="minorHAnsi" w:hAnsiTheme="minorHAnsi" w:cstheme="minorHAnsi"/>
          <w:sz w:val="28"/>
          <w:szCs w:val="28"/>
        </w:rPr>
        <w:t xml:space="preserve">, а также вносимых в него изменений по согласованию с Агентством; в) назначение руководителя </w:t>
      </w:r>
      <w:r w:rsidR="00834839">
        <w:rPr>
          <w:rFonts w:asciiTheme="minorHAnsi" w:hAnsiTheme="minorHAnsi" w:cstheme="minorHAnsi"/>
          <w:sz w:val="28"/>
          <w:szCs w:val="28"/>
        </w:rPr>
        <w:t>Техникума</w:t>
      </w:r>
      <w:r w:rsidRPr="00C51ED4">
        <w:rPr>
          <w:rFonts w:asciiTheme="minorHAnsi" w:hAnsiTheme="minorHAnsi" w:cstheme="minorHAnsi"/>
          <w:sz w:val="28"/>
          <w:szCs w:val="28"/>
        </w:rPr>
        <w:t xml:space="preserve"> и прекращение его полномочий в порядке, установленном действующим законодательством; г) заключение, изменение и прекращение трудового договора с руководителем </w:t>
      </w:r>
      <w:r w:rsidR="00834839">
        <w:rPr>
          <w:rFonts w:asciiTheme="minorHAnsi" w:hAnsiTheme="minorHAnsi" w:cstheme="minorHAnsi"/>
          <w:sz w:val="28"/>
          <w:szCs w:val="28"/>
        </w:rPr>
        <w:t>Техникума</w:t>
      </w:r>
      <w:r w:rsidRPr="00C51ED4">
        <w:rPr>
          <w:rFonts w:asciiTheme="minorHAnsi" w:hAnsiTheme="minorHAnsi" w:cstheme="minorHAnsi"/>
          <w:sz w:val="28"/>
          <w:szCs w:val="28"/>
        </w:rPr>
        <w:t>;</w:t>
      </w:r>
      <w:proofErr w:type="gramEnd"/>
      <w:r w:rsidRPr="00C51ED4">
        <w:rPr>
          <w:rFonts w:asciiTheme="minorHAnsi" w:hAnsiTheme="minorHAnsi" w:cstheme="minorHAnsi"/>
          <w:sz w:val="28"/>
          <w:szCs w:val="28"/>
        </w:rPr>
        <w:t xml:space="preserve"> д) определение перечня особо ценного движимого имущества, закрепленного за </w:t>
      </w:r>
      <w:r w:rsidR="00834839">
        <w:rPr>
          <w:rFonts w:asciiTheme="minorHAnsi" w:hAnsiTheme="minorHAnsi" w:cstheme="minorHAnsi"/>
          <w:sz w:val="28"/>
          <w:szCs w:val="28"/>
        </w:rPr>
        <w:t>Техникумом</w:t>
      </w:r>
      <w:r w:rsidRPr="00C51ED4">
        <w:rPr>
          <w:rFonts w:asciiTheme="minorHAnsi" w:hAnsiTheme="minorHAnsi" w:cstheme="minorHAnsi"/>
          <w:sz w:val="28"/>
          <w:szCs w:val="28"/>
        </w:rPr>
        <w:t xml:space="preserve"> Агентством, Учредителем либо приобретенного </w:t>
      </w:r>
      <w:r w:rsidR="00834839">
        <w:rPr>
          <w:rFonts w:asciiTheme="minorHAnsi" w:hAnsiTheme="minorHAnsi" w:cstheme="minorHAnsi"/>
          <w:sz w:val="28"/>
          <w:szCs w:val="28"/>
        </w:rPr>
        <w:t>Техникумом</w:t>
      </w:r>
      <w:r w:rsidRPr="00C51ED4">
        <w:rPr>
          <w:rFonts w:asciiTheme="minorHAnsi" w:hAnsiTheme="minorHAnsi" w:cstheme="minorHAnsi"/>
          <w:sz w:val="28"/>
          <w:szCs w:val="28"/>
        </w:rPr>
        <w:t xml:space="preserve"> за счет средств, выделенных ему Учредителем на приобретение такого имущества; е) предварительное согласование совершения </w:t>
      </w:r>
      <w:r w:rsidR="00834839">
        <w:rPr>
          <w:rFonts w:asciiTheme="minorHAnsi" w:hAnsiTheme="minorHAnsi" w:cstheme="minorHAnsi"/>
          <w:sz w:val="28"/>
          <w:szCs w:val="28"/>
        </w:rPr>
        <w:t>Техникумом</w:t>
      </w:r>
      <w:r w:rsidRPr="00C51ED4">
        <w:rPr>
          <w:rFonts w:asciiTheme="minorHAnsi" w:hAnsiTheme="minorHAnsi" w:cstheme="minorHAnsi"/>
          <w:sz w:val="28"/>
          <w:szCs w:val="28"/>
        </w:rPr>
        <w:t xml:space="preserve"> крупных сделок; </w:t>
      </w:r>
      <w:proofErr w:type="gramStart"/>
      <w:r w:rsidRPr="00C51ED4">
        <w:rPr>
          <w:rFonts w:asciiTheme="minorHAnsi" w:hAnsiTheme="minorHAnsi" w:cstheme="minorHAnsi"/>
          <w:sz w:val="28"/>
          <w:szCs w:val="28"/>
        </w:rPr>
        <w:t xml:space="preserve">ж) </w:t>
      </w:r>
      <w:r w:rsidRPr="00C51ED4">
        <w:rPr>
          <w:rFonts w:asciiTheme="minorHAnsi" w:hAnsiTheme="minorHAnsi" w:cstheme="minorHAnsi"/>
          <w:sz w:val="28"/>
          <w:szCs w:val="28"/>
        </w:rPr>
        <w:lastRenderedPageBreak/>
        <w:t xml:space="preserve">согласование передачи </w:t>
      </w:r>
      <w:r w:rsidR="00834839">
        <w:rPr>
          <w:rFonts w:asciiTheme="minorHAnsi" w:hAnsiTheme="minorHAnsi" w:cstheme="minorHAnsi"/>
          <w:sz w:val="28"/>
          <w:szCs w:val="28"/>
        </w:rPr>
        <w:t>Техникумом</w:t>
      </w:r>
      <w:r w:rsidRPr="00C51ED4">
        <w:rPr>
          <w:rFonts w:asciiTheme="minorHAnsi" w:hAnsiTheme="minorHAnsi" w:cstheme="minorHAnsi"/>
          <w:sz w:val="28"/>
          <w:szCs w:val="28"/>
        </w:rPr>
        <w:t xml:space="preserve"> некоммерческим организациям в качестве их учредителя или участника денежных средств (если иное не установлено условиями их предоставления) и иного имущества, за исключением особо ценного движимого имущества, закрепленного за </w:t>
      </w:r>
      <w:r w:rsidR="00834839">
        <w:rPr>
          <w:rFonts w:asciiTheme="minorHAnsi" w:hAnsiTheme="minorHAnsi" w:cstheme="minorHAnsi"/>
          <w:sz w:val="28"/>
          <w:szCs w:val="28"/>
        </w:rPr>
        <w:t>Техникумом</w:t>
      </w:r>
      <w:r w:rsidRPr="00C51ED4">
        <w:rPr>
          <w:rFonts w:asciiTheme="minorHAnsi" w:hAnsiTheme="minorHAnsi" w:cstheme="minorHAnsi"/>
          <w:sz w:val="28"/>
          <w:szCs w:val="28"/>
        </w:rPr>
        <w:t xml:space="preserve"> Агентством, Учредителем или приобретенного </w:t>
      </w:r>
      <w:r w:rsidR="00C51ED4">
        <w:rPr>
          <w:rFonts w:asciiTheme="minorHAnsi" w:hAnsiTheme="minorHAnsi" w:cstheme="minorHAnsi"/>
          <w:sz w:val="28"/>
          <w:szCs w:val="28"/>
        </w:rPr>
        <w:t>Техникумом</w:t>
      </w:r>
      <w:r w:rsidRPr="00C51ED4">
        <w:rPr>
          <w:rFonts w:asciiTheme="minorHAnsi" w:hAnsiTheme="minorHAnsi" w:cstheme="minorHAnsi"/>
          <w:sz w:val="28"/>
          <w:szCs w:val="28"/>
        </w:rPr>
        <w:t xml:space="preserve"> за счет средств, выделенных ему Учредителем на приобретение такого имущества, а также недвижимого имущества;</w:t>
      </w:r>
      <w:proofErr w:type="gramEnd"/>
      <w:r w:rsidRPr="00C51ED4">
        <w:rPr>
          <w:rFonts w:asciiTheme="minorHAnsi" w:hAnsiTheme="minorHAnsi" w:cstheme="minorHAnsi"/>
          <w:sz w:val="28"/>
          <w:szCs w:val="28"/>
        </w:rPr>
        <w:t xml:space="preserve"> </w:t>
      </w:r>
      <w:proofErr w:type="gramStart"/>
      <w:r w:rsidRPr="00C51ED4">
        <w:rPr>
          <w:rFonts w:asciiTheme="minorHAnsi" w:hAnsiTheme="minorHAnsi" w:cstheme="minorHAnsi"/>
          <w:sz w:val="28"/>
          <w:szCs w:val="28"/>
        </w:rPr>
        <w:t xml:space="preserve">з) одобрение сделок с участием </w:t>
      </w:r>
      <w:r w:rsidR="00834839">
        <w:rPr>
          <w:rFonts w:asciiTheme="minorHAnsi" w:hAnsiTheme="minorHAnsi" w:cstheme="minorHAnsi"/>
          <w:sz w:val="28"/>
          <w:szCs w:val="28"/>
        </w:rPr>
        <w:t>Техникума</w:t>
      </w:r>
      <w:r w:rsidRPr="00C51ED4">
        <w:rPr>
          <w:rFonts w:asciiTheme="minorHAnsi" w:hAnsiTheme="minorHAnsi" w:cstheme="minorHAnsi"/>
          <w:sz w:val="28"/>
          <w:szCs w:val="28"/>
        </w:rPr>
        <w:t>, в совершении которых имеется заинтересованность; и) установление порядка определения платы за работы (услуги), относящиеся к основным видам деятельности, предусмотренным в Уставе</w:t>
      </w:r>
      <w:r w:rsidR="00C51ED4">
        <w:rPr>
          <w:rFonts w:asciiTheme="minorHAnsi" w:hAnsiTheme="minorHAnsi" w:cstheme="minorHAnsi"/>
          <w:sz w:val="28"/>
          <w:szCs w:val="28"/>
        </w:rPr>
        <w:t xml:space="preserve"> Техникума</w:t>
      </w:r>
      <w:r w:rsidRPr="00C51ED4">
        <w:rPr>
          <w:rFonts w:asciiTheme="minorHAnsi" w:hAnsiTheme="minorHAnsi" w:cstheme="minorHAnsi"/>
          <w:sz w:val="28"/>
          <w:szCs w:val="28"/>
        </w:rPr>
        <w:t>, сверх установленного государственного задания, а также в случаях; определенных федеральными законами, в пределах установленного государственного задания; к) определение порядка составления и утверждения плана финансово</w:t>
      </w:r>
      <w:r w:rsidR="00834839">
        <w:rPr>
          <w:rFonts w:asciiTheme="minorHAnsi" w:hAnsiTheme="minorHAnsi" w:cstheme="minorHAnsi"/>
          <w:sz w:val="28"/>
          <w:szCs w:val="28"/>
        </w:rPr>
        <w:t>-</w:t>
      </w:r>
      <w:r w:rsidRPr="00C51ED4">
        <w:rPr>
          <w:rFonts w:asciiTheme="minorHAnsi" w:hAnsiTheme="minorHAnsi" w:cstheme="minorHAnsi"/>
          <w:sz w:val="28"/>
          <w:szCs w:val="28"/>
        </w:rPr>
        <w:t>хозяйственной деятельности;</w:t>
      </w:r>
      <w:proofErr w:type="gramEnd"/>
      <w:r w:rsidRPr="00C51ED4">
        <w:rPr>
          <w:rFonts w:asciiTheme="minorHAnsi" w:hAnsiTheme="minorHAnsi" w:cstheme="minorHAnsi"/>
          <w:sz w:val="28"/>
          <w:szCs w:val="28"/>
        </w:rPr>
        <w:t xml:space="preserve"> </w:t>
      </w:r>
      <w:proofErr w:type="gramStart"/>
      <w:r w:rsidRPr="00C51ED4">
        <w:rPr>
          <w:rFonts w:asciiTheme="minorHAnsi" w:hAnsiTheme="minorHAnsi" w:cstheme="minorHAnsi"/>
          <w:sz w:val="28"/>
          <w:szCs w:val="28"/>
        </w:rPr>
        <w:t xml:space="preserve">л) определение порядка составления и утверждения отчета о результатах деятельности </w:t>
      </w:r>
      <w:r w:rsidR="00834839">
        <w:rPr>
          <w:rFonts w:asciiTheme="minorHAnsi" w:hAnsiTheme="minorHAnsi" w:cstheme="minorHAnsi"/>
          <w:sz w:val="28"/>
          <w:szCs w:val="28"/>
        </w:rPr>
        <w:t>Техникума</w:t>
      </w:r>
      <w:r w:rsidRPr="00C51ED4">
        <w:rPr>
          <w:rFonts w:asciiTheme="minorHAnsi" w:hAnsiTheme="minorHAnsi" w:cstheme="minorHAnsi"/>
          <w:sz w:val="28"/>
          <w:szCs w:val="28"/>
        </w:rPr>
        <w:t xml:space="preserve"> и об использовании закрепленного за ним государственного имущества; м) установление предельно допустимого значения просроченной кредиторской задолженности </w:t>
      </w:r>
      <w:r w:rsidR="00834839">
        <w:rPr>
          <w:rFonts w:asciiTheme="minorHAnsi" w:hAnsiTheme="minorHAnsi" w:cstheme="minorHAnsi"/>
          <w:sz w:val="28"/>
          <w:szCs w:val="28"/>
        </w:rPr>
        <w:t>Техникума</w:t>
      </w:r>
      <w:r w:rsidRPr="00C51ED4">
        <w:rPr>
          <w:rFonts w:asciiTheme="minorHAnsi" w:hAnsiTheme="minorHAnsi" w:cstheme="minorHAnsi"/>
          <w:sz w:val="28"/>
          <w:szCs w:val="28"/>
        </w:rPr>
        <w:t xml:space="preserve">, превышение которого влечет расторжение трудового договора с руководителем </w:t>
      </w:r>
      <w:r w:rsidR="00834839">
        <w:rPr>
          <w:rFonts w:asciiTheme="minorHAnsi" w:hAnsiTheme="minorHAnsi" w:cstheme="minorHAnsi"/>
          <w:sz w:val="28"/>
          <w:szCs w:val="28"/>
        </w:rPr>
        <w:t>Техникума</w:t>
      </w:r>
      <w:r w:rsidRPr="00C51ED4">
        <w:rPr>
          <w:rFonts w:asciiTheme="minorHAnsi" w:hAnsiTheme="minorHAnsi" w:cstheme="minorHAnsi"/>
          <w:sz w:val="28"/>
          <w:szCs w:val="28"/>
        </w:rPr>
        <w:t xml:space="preserve"> по инициативе работодателя в соответствии с Трудовым кодексом Российской Федерации; н) назначение ликвидационной комиссии, утверждение промежуточного ликвидационного и ликвидационного балансов;</w:t>
      </w:r>
      <w:proofErr w:type="gramEnd"/>
      <w:r w:rsidRPr="00C51ED4">
        <w:rPr>
          <w:rFonts w:asciiTheme="minorHAnsi" w:hAnsiTheme="minorHAnsi" w:cstheme="minorHAnsi"/>
          <w:sz w:val="28"/>
          <w:szCs w:val="28"/>
        </w:rPr>
        <w:t xml:space="preserve"> о) осуществление иных функций и полномочий Учредителя, установленных законодательством Российской Федерации и Красноярского края. </w:t>
      </w:r>
    </w:p>
    <w:p w:rsidR="001C7660" w:rsidRDefault="001C7660" w:rsidP="00886A2F">
      <w:pPr>
        <w:pStyle w:val="31"/>
        <w:spacing w:line="240" w:lineRule="auto"/>
        <w:ind w:firstLine="720"/>
        <w:jc w:val="both"/>
        <w:rPr>
          <w:rFonts w:asciiTheme="minorHAnsi" w:hAnsiTheme="minorHAnsi" w:cstheme="minorHAnsi"/>
          <w:sz w:val="28"/>
          <w:szCs w:val="28"/>
        </w:rPr>
      </w:pPr>
      <w:r w:rsidRPr="00C51ED4">
        <w:rPr>
          <w:rFonts w:asciiTheme="minorHAnsi" w:hAnsiTheme="minorHAnsi" w:cstheme="minorHAnsi"/>
          <w:sz w:val="28"/>
          <w:szCs w:val="28"/>
        </w:rPr>
        <w:t xml:space="preserve">Единоличным исполнительным органом </w:t>
      </w:r>
      <w:r w:rsidR="00834839">
        <w:rPr>
          <w:rFonts w:asciiTheme="minorHAnsi" w:hAnsiTheme="minorHAnsi" w:cstheme="minorHAnsi"/>
          <w:sz w:val="28"/>
          <w:szCs w:val="28"/>
        </w:rPr>
        <w:t>Техникума</w:t>
      </w:r>
      <w:r w:rsidRPr="00C51ED4">
        <w:rPr>
          <w:rFonts w:asciiTheme="minorHAnsi" w:hAnsiTheme="minorHAnsi" w:cstheme="minorHAnsi"/>
          <w:sz w:val="28"/>
          <w:szCs w:val="28"/>
        </w:rPr>
        <w:t xml:space="preserve"> является руководитель (директор), который назначается и освобождается от должности Учредителем в соответствии с действующим законодательством. Учредитель заключает с директором </w:t>
      </w:r>
      <w:r w:rsidR="00834839">
        <w:rPr>
          <w:rFonts w:asciiTheme="minorHAnsi" w:hAnsiTheme="minorHAnsi" w:cstheme="minorHAnsi"/>
          <w:sz w:val="28"/>
          <w:szCs w:val="28"/>
        </w:rPr>
        <w:t>Техникума</w:t>
      </w:r>
      <w:r w:rsidRPr="00C51ED4">
        <w:rPr>
          <w:rFonts w:asciiTheme="minorHAnsi" w:hAnsiTheme="minorHAnsi" w:cstheme="minorHAnsi"/>
          <w:sz w:val="28"/>
          <w:szCs w:val="28"/>
        </w:rPr>
        <w:t xml:space="preserve"> трудовой договор на неопределенный срок. По соглашению с руководителем </w:t>
      </w:r>
      <w:r w:rsidR="00834839">
        <w:rPr>
          <w:rFonts w:asciiTheme="minorHAnsi" w:hAnsiTheme="minorHAnsi" w:cstheme="minorHAnsi"/>
          <w:sz w:val="28"/>
          <w:szCs w:val="28"/>
        </w:rPr>
        <w:t>Техникума</w:t>
      </w:r>
      <w:r w:rsidRPr="00C51ED4">
        <w:rPr>
          <w:rFonts w:asciiTheme="minorHAnsi" w:hAnsiTheme="minorHAnsi" w:cstheme="minorHAnsi"/>
          <w:sz w:val="28"/>
          <w:szCs w:val="28"/>
        </w:rPr>
        <w:t xml:space="preserve"> Учредитель вправе заключить срочный трудовой договор на срок не более 5 лет.</w:t>
      </w:r>
    </w:p>
    <w:p w:rsidR="00834839" w:rsidRDefault="00834839" w:rsidP="00886A2F">
      <w:pPr>
        <w:pStyle w:val="31"/>
        <w:spacing w:line="240" w:lineRule="auto"/>
        <w:ind w:firstLine="720"/>
        <w:jc w:val="both"/>
        <w:rPr>
          <w:rFonts w:asciiTheme="minorHAnsi" w:hAnsiTheme="minorHAnsi" w:cstheme="minorHAnsi"/>
          <w:sz w:val="28"/>
          <w:szCs w:val="28"/>
        </w:rPr>
      </w:pPr>
      <w:proofErr w:type="gramStart"/>
      <w:r w:rsidRPr="00834839">
        <w:rPr>
          <w:rFonts w:asciiTheme="minorHAnsi" w:hAnsiTheme="minorHAnsi" w:cstheme="minorHAnsi"/>
          <w:sz w:val="28"/>
          <w:szCs w:val="28"/>
        </w:rPr>
        <w:t xml:space="preserve">Директор </w:t>
      </w:r>
      <w:r>
        <w:rPr>
          <w:rFonts w:asciiTheme="minorHAnsi" w:hAnsiTheme="minorHAnsi" w:cstheme="minorHAnsi"/>
          <w:sz w:val="28"/>
          <w:szCs w:val="28"/>
        </w:rPr>
        <w:t>Техникума</w:t>
      </w:r>
      <w:r w:rsidRPr="00834839">
        <w:rPr>
          <w:rFonts w:asciiTheme="minorHAnsi" w:hAnsiTheme="minorHAnsi" w:cstheme="minorHAnsi"/>
          <w:sz w:val="28"/>
          <w:szCs w:val="28"/>
        </w:rPr>
        <w:t xml:space="preserve">: а) без доверенности действует от имени </w:t>
      </w:r>
      <w:r>
        <w:rPr>
          <w:rFonts w:asciiTheme="minorHAnsi" w:hAnsiTheme="minorHAnsi" w:cstheme="minorHAnsi"/>
          <w:sz w:val="28"/>
          <w:szCs w:val="28"/>
        </w:rPr>
        <w:t>Техникума</w:t>
      </w:r>
      <w:r w:rsidRPr="00834839">
        <w:rPr>
          <w:rFonts w:asciiTheme="minorHAnsi" w:hAnsiTheme="minorHAnsi" w:cstheme="minorHAnsi"/>
          <w:sz w:val="28"/>
          <w:szCs w:val="28"/>
        </w:rPr>
        <w:t xml:space="preserve">, представляет его во всех учреждениях, предприятиях и иных организациях, в судах; б) осуществляет оперативное руководство деятельностью </w:t>
      </w:r>
      <w:r>
        <w:rPr>
          <w:rFonts w:asciiTheme="minorHAnsi" w:hAnsiTheme="minorHAnsi" w:cstheme="minorHAnsi"/>
          <w:sz w:val="28"/>
          <w:szCs w:val="28"/>
        </w:rPr>
        <w:t>Техникума</w:t>
      </w:r>
      <w:r w:rsidRPr="00834839">
        <w:rPr>
          <w:rFonts w:asciiTheme="minorHAnsi" w:hAnsiTheme="minorHAnsi" w:cstheme="minorHAnsi"/>
          <w:sz w:val="28"/>
          <w:szCs w:val="28"/>
        </w:rPr>
        <w:t xml:space="preserve">; в) в пределах, установленных трудовым договором и Уставом, заключает сделки, договоры (контракты), соответствующие целям деятельности </w:t>
      </w:r>
      <w:r>
        <w:rPr>
          <w:rFonts w:asciiTheme="minorHAnsi" w:hAnsiTheme="minorHAnsi" w:cstheme="minorHAnsi"/>
          <w:sz w:val="28"/>
          <w:szCs w:val="28"/>
        </w:rPr>
        <w:t>Техникума</w:t>
      </w:r>
      <w:r w:rsidRPr="00834839">
        <w:rPr>
          <w:rFonts w:asciiTheme="minorHAnsi" w:hAnsiTheme="minorHAnsi" w:cstheme="minorHAnsi"/>
          <w:sz w:val="28"/>
          <w:szCs w:val="28"/>
        </w:rPr>
        <w:t>, выдает доверенности, открывает лицевые счета в порядке, предусмотренном законодательством;</w:t>
      </w:r>
      <w:proofErr w:type="gramEnd"/>
      <w:r w:rsidRPr="00834839">
        <w:rPr>
          <w:rFonts w:asciiTheme="minorHAnsi" w:hAnsiTheme="minorHAnsi" w:cstheme="minorHAnsi"/>
          <w:sz w:val="28"/>
          <w:szCs w:val="28"/>
        </w:rPr>
        <w:t xml:space="preserve"> г) утверждает в пределах своих полномочий штатное расписание и структуру </w:t>
      </w:r>
      <w:r>
        <w:rPr>
          <w:rFonts w:asciiTheme="minorHAnsi" w:hAnsiTheme="minorHAnsi" w:cstheme="minorHAnsi"/>
          <w:sz w:val="28"/>
          <w:szCs w:val="28"/>
        </w:rPr>
        <w:t>Техникума</w:t>
      </w:r>
      <w:r w:rsidRPr="00834839">
        <w:rPr>
          <w:rFonts w:asciiTheme="minorHAnsi" w:hAnsiTheme="minorHAnsi" w:cstheme="minorHAnsi"/>
          <w:sz w:val="28"/>
          <w:szCs w:val="28"/>
        </w:rPr>
        <w:t xml:space="preserve">; д) принимает, увольняет работников </w:t>
      </w:r>
      <w:r>
        <w:rPr>
          <w:rFonts w:asciiTheme="minorHAnsi" w:hAnsiTheme="minorHAnsi" w:cstheme="minorHAnsi"/>
          <w:sz w:val="28"/>
          <w:szCs w:val="28"/>
        </w:rPr>
        <w:t>Техникума</w:t>
      </w:r>
      <w:r w:rsidRPr="00834839">
        <w:rPr>
          <w:rFonts w:asciiTheme="minorHAnsi" w:hAnsiTheme="minorHAnsi" w:cstheme="minorHAnsi"/>
          <w:sz w:val="28"/>
          <w:szCs w:val="28"/>
        </w:rPr>
        <w:t xml:space="preserve"> в соответствии с трудовым законодательством, утверждает их должностные обязанности; е) вправе сформировать совещательные органы </w:t>
      </w:r>
      <w:r>
        <w:rPr>
          <w:rFonts w:asciiTheme="minorHAnsi" w:hAnsiTheme="minorHAnsi" w:cstheme="minorHAnsi"/>
          <w:sz w:val="28"/>
          <w:szCs w:val="28"/>
        </w:rPr>
        <w:t>Техникума</w:t>
      </w:r>
      <w:r w:rsidRPr="00834839">
        <w:rPr>
          <w:rFonts w:asciiTheme="minorHAnsi" w:hAnsiTheme="minorHAnsi" w:cstheme="minorHAnsi"/>
          <w:sz w:val="28"/>
          <w:szCs w:val="28"/>
        </w:rPr>
        <w:t xml:space="preserve">, функции и состав которых определяются положениями об этих органах, утвержденными директором </w:t>
      </w:r>
      <w:r>
        <w:rPr>
          <w:rFonts w:asciiTheme="minorHAnsi" w:hAnsiTheme="minorHAnsi" w:cstheme="minorHAnsi"/>
          <w:sz w:val="28"/>
          <w:szCs w:val="28"/>
        </w:rPr>
        <w:t>Техникума</w:t>
      </w:r>
      <w:r w:rsidRPr="00834839">
        <w:rPr>
          <w:rFonts w:asciiTheme="minorHAnsi" w:hAnsiTheme="minorHAnsi" w:cstheme="minorHAnsi"/>
          <w:sz w:val="28"/>
          <w:szCs w:val="28"/>
        </w:rPr>
        <w:t xml:space="preserve">; </w:t>
      </w:r>
      <w:proofErr w:type="gramStart"/>
      <w:r w:rsidRPr="00834839">
        <w:rPr>
          <w:rFonts w:asciiTheme="minorHAnsi" w:hAnsiTheme="minorHAnsi" w:cstheme="minorHAnsi"/>
          <w:sz w:val="28"/>
          <w:szCs w:val="28"/>
        </w:rPr>
        <w:t xml:space="preserve">ж) утверждает годовую бухгалтерскую отчетность </w:t>
      </w:r>
      <w:r>
        <w:rPr>
          <w:rFonts w:asciiTheme="minorHAnsi" w:hAnsiTheme="minorHAnsi" w:cstheme="minorHAnsi"/>
          <w:sz w:val="28"/>
          <w:szCs w:val="28"/>
        </w:rPr>
        <w:t>Техникума</w:t>
      </w:r>
      <w:r w:rsidRPr="00834839">
        <w:rPr>
          <w:rFonts w:asciiTheme="minorHAnsi" w:hAnsiTheme="minorHAnsi" w:cstheme="minorHAnsi"/>
          <w:sz w:val="28"/>
          <w:szCs w:val="28"/>
        </w:rPr>
        <w:t xml:space="preserve"> и регламентирующие деятельность </w:t>
      </w:r>
      <w:r>
        <w:rPr>
          <w:rFonts w:asciiTheme="minorHAnsi" w:hAnsiTheme="minorHAnsi" w:cstheme="minorHAnsi"/>
          <w:sz w:val="28"/>
          <w:szCs w:val="28"/>
        </w:rPr>
        <w:t>Техникума</w:t>
      </w:r>
      <w:r w:rsidRPr="00834839">
        <w:rPr>
          <w:rFonts w:asciiTheme="minorHAnsi" w:hAnsiTheme="minorHAnsi" w:cstheme="minorHAnsi"/>
          <w:sz w:val="28"/>
          <w:szCs w:val="28"/>
        </w:rPr>
        <w:t xml:space="preserve"> внутренние документы, издает приказы, дает поручения и указания, обязательные для </w:t>
      </w:r>
      <w:r w:rsidRPr="00834839">
        <w:rPr>
          <w:rFonts w:asciiTheme="minorHAnsi" w:hAnsiTheme="minorHAnsi" w:cstheme="minorHAnsi"/>
          <w:sz w:val="28"/>
          <w:szCs w:val="28"/>
        </w:rPr>
        <w:lastRenderedPageBreak/>
        <w:t xml:space="preserve">исполнения всеми работниками </w:t>
      </w:r>
      <w:r>
        <w:rPr>
          <w:rFonts w:asciiTheme="minorHAnsi" w:hAnsiTheme="minorHAnsi" w:cstheme="minorHAnsi"/>
          <w:sz w:val="28"/>
          <w:szCs w:val="28"/>
        </w:rPr>
        <w:t>Техникума</w:t>
      </w:r>
      <w:r w:rsidRPr="00834839">
        <w:rPr>
          <w:rFonts w:asciiTheme="minorHAnsi" w:hAnsiTheme="minorHAnsi" w:cstheme="minorHAnsi"/>
          <w:sz w:val="28"/>
          <w:szCs w:val="28"/>
        </w:rPr>
        <w:t>;</w:t>
      </w:r>
      <w:r w:rsidR="00BA2D5C">
        <w:rPr>
          <w:rFonts w:asciiTheme="minorHAnsi" w:hAnsiTheme="minorHAnsi" w:cstheme="minorHAnsi"/>
          <w:sz w:val="28"/>
          <w:szCs w:val="28"/>
        </w:rPr>
        <w:t xml:space="preserve"> </w:t>
      </w:r>
      <w:r w:rsidRPr="00834839">
        <w:rPr>
          <w:rFonts w:asciiTheme="minorHAnsi" w:hAnsiTheme="minorHAnsi" w:cstheme="minorHAnsi"/>
          <w:sz w:val="28"/>
          <w:szCs w:val="28"/>
        </w:rPr>
        <w:t xml:space="preserve">з) обеспечивает сохранность и использование по назначению имущества, закрепленного за </w:t>
      </w:r>
      <w:r w:rsidR="00BA2D5C">
        <w:rPr>
          <w:rFonts w:asciiTheme="minorHAnsi" w:hAnsiTheme="minorHAnsi" w:cstheme="minorHAnsi"/>
          <w:sz w:val="28"/>
          <w:szCs w:val="28"/>
        </w:rPr>
        <w:t>Техникумом</w:t>
      </w:r>
      <w:r w:rsidRPr="00834839">
        <w:rPr>
          <w:rFonts w:asciiTheme="minorHAnsi" w:hAnsiTheme="minorHAnsi" w:cstheme="minorHAnsi"/>
          <w:sz w:val="28"/>
          <w:szCs w:val="28"/>
        </w:rPr>
        <w:t xml:space="preserve"> на праве оперативного управления; и) обеспечивает использование по назначению земельного участка, предоставленного </w:t>
      </w:r>
      <w:r w:rsidR="00BA2D5C">
        <w:rPr>
          <w:rFonts w:asciiTheme="minorHAnsi" w:hAnsiTheme="minorHAnsi" w:cstheme="minorHAnsi"/>
          <w:sz w:val="28"/>
          <w:szCs w:val="28"/>
        </w:rPr>
        <w:t>Техникуму</w:t>
      </w:r>
      <w:r w:rsidRPr="00834839">
        <w:rPr>
          <w:rFonts w:asciiTheme="minorHAnsi" w:hAnsiTheme="minorHAnsi" w:cstheme="minorHAnsi"/>
          <w:sz w:val="28"/>
          <w:szCs w:val="28"/>
        </w:rPr>
        <w:t xml:space="preserve"> на праве постоянного (бессрочного) пользования;</w:t>
      </w:r>
      <w:proofErr w:type="gramEnd"/>
      <w:r w:rsidRPr="00834839">
        <w:rPr>
          <w:rFonts w:asciiTheme="minorHAnsi" w:hAnsiTheme="minorHAnsi" w:cstheme="minorHAnsi"/>
          <w:sz w:val="28"/>
          <w:szCs w:val="28"/>
        </w:rPr>
        <w:t xml:space="preserve"> </w:t>
      </w:r>
      <w:proofErr w:type="gramStart"/>
      <w:r w:rsidRPr="00834839">
        <w:rPr>
          <w:rFonts w:asciiTheme="minorHAnsi" w:hAnsiTheme="minorHAnsi" w:cstheme="minorHAnsi"/>
          <w:sz w:val="28"/>
          <w:szCs w:val="28"/>
        </w:rPr>
        <w:t xml:space="preserve">к) представляет в установленные сроки все виды отчетности, предусмотренные законодательством Российской Федерации и Красноярского края; л) обеспечивает своевременную уплату налогов и сборов в порядке и размерах, определяемых налоговым законодательством Российской Федерации; м) обеспечивает соблюдение законности в деятельности </w:t>
      </w:r>
      <w:r w:rsidR="00BA2D5C">
        <w:rPr>
          <w:rFonts w:asciiTheme="minorHAnsi" w:hAnsiTheme="minorHAnsi" w:cstheme="minorHAnsi"/>
          <w:sz w:val="28"/>
          <w:szCs w:val="28"/>
        </w:rPr>
        <w:t>Техникума</w:t>
      </w:r>
      <w:r w:rsidRPr="00834839">
        <w:rPr>
          <w:rFonts w:asciiTheme="minorHAnsi" w:hAnsiTheme="minorHAnsi" w:cstheme="minorHAnsi"/>
          <w:sz w:val="28"/>
          <w:szCs w:val="28"/>
        </w:rPr>
        <w:t xml:space="preserve">, контролирует работу и обеспечивает эффективное взаимодействие структурных подразделений </w:t>
      </w:r>
      <w:r w:rsidR="00BA2D5C">
        <w:rPr>
          <w:rFonts w:asciiTheme="minorHAnsi" w:hAnsiTheme="minorHAnsi" w:cstheme="minorHAnsi"/>
          <w:sz w:val="28"/>
          <w:szCs w:val="28"/>
        </w:rPr>
        <w:t>Техникума</w:t>
      </w:r>
      <w:r w:rsidRPr="00834839">
        <w:rPr>
          <w:rFonts w:asciiTheme="minorHAnsi" w:hAnsiTheme="minorHAnsi" w:cstheme="minorHAnsi"/>
          <w:sz w:val="28"/>
          <w:szCs w:val="28"/>
        </w:rPr>
        <w:t>;</w:t>
      </w:r>
      <w:proofErr w:type="gramEnd"/>
      <w:r w:rsidRPr="00834839">
        <w:rPr>
          <w:rFonts w:asciiTheme="minorHAnsi" w:hAnsiTheme="minorHAnsi" w:cstheme="minorHAnsi"/>
          <w:sz w:val="28"/>
          <w:szCs w:val="28"/>
        </w:rPr>
        <w:t xml:space="preserve"> н) представляет в установленном порядке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супруга (супруги) и несовершеннолетних детей; о) проходит аттестацию, инициируемую Учредителем в соответствии с законодательством Красноярского края; п) устанавливает штатное расписание и структуру </w:t>
      </w:r>
      <w:r w:rsidR="00BA2D5C">
        <w:rPr>
          <w:rFonts w:asciiTheme="minorHAnsi" w:hAnsiTheme="minorHAnsi" w:cstheme="minorHAnsi"/>
          <w:sz w:val="28"/>
          <w:szCs w:val="28"/>
        </w:rPr>
        <w:t>Техникума</w:t>
      </w:r>
      <w:r w:rsidRPr="00834839">
        <w:rPr>
          <w:rFonts w:asciiTheme="minorHAnsi" w:hAnsiTheme="minorHAnsi" w:cstheme="minorHAnsi"/>
          <w:sz w:val="28"/>
          <w:szCs w:val="28"/>
        </w:rPr>
        <w:t>, если иное не установлено нормативными правовыми актами Российской Федерации и Красноярского края (или не установлено действующим законодательством); р) выполняет иные функции, вытекающие из Устава.</w:t>
      </w:r>
    </w:p>
    <w:p w:rsidR="00BA2D5C" w:rsidRDefault="00BA2D5C" w:rsidP="00886A2F">
      <w:pPr>
        <w:pStyle w:val="31"/>
        <w:spacing w:line="240" w:lineRule="auto"/>
        <w:ind w:firstLine="720"/>
        <w:jc w:val="both"/>
        <w:rPr>
          <w:rFonts w:asciiTheme="minorHAnsi" w:hAnsiTheme="minorHAnsi" w:cstheme="minorHAnsi"/>
          <w:sz w:val="28"/>
          <w:szCs w:val="28"/>
        </w:rPr>
      </w:pPr>
      <w:r w:rsidRPr="00BA2D5C">
        <w:rPr>
          <w:rFonts w:asciiTheme="minorHAnsi" w:hAnsiTheme="minorHAnsi" w:cstheme="minorHAnsi"/>
          <w:sz w:val="28"/>
          <w:szCs w:val="28"/>
        </w:rPr>
        <w:t xml:space="preserve">Директор </w:t>
      </w:r>
      <w:r>
        <w:rPr>
          <w:rFonts w:asciiTheme="minorHAnsi" w:hAnsiTheme="minorHAnsi" w:cstheme="minorHAnsi"/>
          <w:sz w:val="28"/>
          <w:szCs w:val="28"/>
        </w:rPr>
        <w:t>Техникума</w:t>
      </w:r>
      <w:r w:rsidRPr="00BA2D5C">
        <w:rPr>
          <w:rFonts w:asciiTheme="minorHAnsi" w:hAnsiTheme="minorHAnsi" w:cstheme="minorHAnsi"/>
          <w:sz w:val="28"/>
          <w:szCs w:val="28"/>
        </w:rPr>
        <w:t xml:space="preserve"> несет ответственность за свои действия (бездействие) в порядке и на условиях, установленных действующим законодательством. </w:t>
      </w:r>
    </w:p>
    <w:p w:rsidR="00BA2D5C" w:rsidRDefault="00BA2D5C" w:rsidP="00886A2F">
      <w:pPr>
        <w:pStyle w:val="31"/>
        <w:spacing w:line="240" w:lineRule="auto"/>
        <w:ind w:firstLine="720"/>
        <w:jc w:val="both"/>
        <w:rPr>
          <w:rFonts w:asciiTheme="minorHAnsi" w:hAnsiTheme="minorHAnsi" w:cstheme="minorHAnsi"/>
          <w:sz w:val="28"/>
          <w:szCs w:val="28"/>
        </w:rPr>
      </w:pPr>
      <w:r w:rsidRPr="00BA2D5C">
        <w:rPr>
          <w:rFonts w:asciiTheme="minorHAnsi" w:hAnsiTheme="minorHAnsi" w:cstheme="minorHAnsi"/>
          <w:sz w:val="28"/>
          <w:szCs w:val="28"/>
        </w:rPr>
        <w:t xml:space="preserve">Директор </w:t>
      </w:r>
      <w:r>
        <w:rPr>
          <w:rFonts w:asciiTheme="minorHAnsi" w:hAnsiTheme="minorHAnsi" w:cstheme="minorHAnsi"/>
          <w:sz w:val="28"/>
          <w:szCs w:val="28"/>
        </w:rPr>
        <w:t>Техникума</w:t>
      </w:r>
      <w:r w:rsidRPr="00BA2D5C">
        <w:rPr>
          <w:rFonts w:asciiTheme="minorHAnsi" w:hAnsiTheme="minorHAnsi" w:cstheme="minorHAnsi"/>
          <w:sz w:val="28"/>
          <w:szCs w:val="28"/>
        </w:rPr>
        <w:t xml:space="preserve"> может быть привлечен к материальной, дисциплинарной, административной и уголовной ответственности в случаях, предусмотренных действующим законодательством. </w:t>
      </w:r>
    </w:p>
    <w:p w:rsidR="00BA2D5C" w:rsidRDefault="00BA2D5C" w:rsidP="00886A2F">
      <w:pPr>
        <w:pStyle w:val="31"/>
        <w:spacing w:line="240" w:lineRule="auto"/>
        <w:ind w:firstLine="720"/>
        <w:jc w:val="both"/>
        <w:rPr>
          <w:rFonts w:asciiTheme="minorHAnsi" w:hAnsiTheme="minorHAnsi" w:cstheme="minorHAnsi"/>
          <w:sz w:val="28"/>
          <w:szCs w:val="28"/>
        </w:rPr>
      </w:pPr>
      <w:r w:rsidRPr="00BA2D5C">
        <w:rPr>
          <w:rFonts w:asciiTheme="minorHAnsi" w:hAnsiTheme="minorHAnsi" w:cstheme="minorHAnsi"/>
          <w:sz w:val="28"/>
          <w:szCs w:val="28"/>
        </w:rPr>
        <w:t xml:space="preserve">Директор </w:t>
      </w:r>
      <w:r>
        <w:rPr>
          <w:rFonts w:asciiTheme="minorHAnsi" w:hAnsiTheme="minorHAnsi" w:cstheme="minorHAnsi"/>
          <w:sz w:val="28"/>
          <w:szCs w:val="28"/>
        </w:rPr>
        <w:t>Техникума</w:t>
      </w:r>
      <w:r w:rsidRPr="00BA2D5C">
        <w:rPr>
          <w:rFonts w:asciiTheme="minorHAnsi" w:hAnsiTheme="minorHAnsi" w:cstheme="minorHAnsi"/>
          <w:sz w:val="28"/>
          <w:szCs w:val="28"/>
        </w:rPr>
        <w:t xml:space="preserve"> несет перед </w:t>
      </w:r>
      <w:r>
        <w:rPr>
          <w:rFonts w:asciiTheme="minorHAnsi" w:hAnsiTheme="minorHAnsi" w:cstheme="minorHAnsi"/>
          <w:sz w:val="28"/>
          <w:szCs w:val="28"/>
        </w:rPr>
        <w:t>Техникумом</w:t>
      </w:r>
      <w:r w:rsidRPr="00BA2D5C">
        <w:rPr>
          <w:rFonts w:asciiTheme="minorHAnsi" w:hAnsiTheme="minorHAnsi" w:cstheme="minorHAnsi"/>
          <w:sz w:val="28"/>
          <w:szCs w:val="28"/>
        </w:rPr>
        <w:t xml:space="preserve"> ответственность в размере убытков, причиненных Учреждению в результате совершения крупной сделки, сделки, в которой директор является заинтересованным лицом, с нарушением требований, установленных федеральным законом. </w:t>
      </w:r>
    </w:p>
    <w:p w:rsidR="00BA2D5C" w:rsidRDefault="00BA2D5C" w:rsidP="00886A2F">
      <w:pPr>
        <w:pStyle w:val="31"/>
        <w:spacing w:line="240" w:lineRule="auto"/>
        <w:ind w:firstLine="720"/>
        <w:jc w:val="both"/>
        <w:rPr>
          <w:rFonts w:asciiTheme="minorHAnsi" w:hAnsiTheme="minorHAnsi" w:cstheme="minorHAnsi"/>
          <w:sz w:val="28"/>
          <w:szCs w:val="28"/>
        </w:rPr>
      </w:pPr>
      <w:r w:rsidRPr="00BA2D5C">
        <w:rPr>
          <w:rFonts w:asciiTheme="minorHAnsi" w:hAnsiTheme="minorHAnsi" w:cstheme="minorHAnsi"/>
          <w:sz w:val="28"/>
          <w:szCs w:val="28"/>
        </w:rPr>
        <w:t xml:space="preserve">Часть своих полномочий директор </w:t>
      </w:r>
      <w:r>
        <w:rPr>
          <w:rFonts w:asciiTheme="minorHAnsi" w:hAnsiTheme="minorHAnsi" w:cstheme="minorHAnsi"/>
          <w:sz w:val="28"/>
          <w:szCs w:val="28"/>
        </w:rPr>
        <w:t>Техникума</w:t>
      </w:r>
      <w:r w:rsidRPr="00BA2D5C">
        <w:rPr>
          <w:rFonts w:asciiTheme="minorHAnsi" w:hAnsiTheme="minorHAnsi" w:cstheme="minorHAnsi"/>
          <w:sz w:val="28"/>
          <w:szCs w:val="28"/>
        </w:rPr>
        <w:t xml:space="preserve"> может делегировать своим заместителям соответствующим локальным нормативным актом </w:t>
      </w:r>
      <w:r>
        <w:rPr>
          <w:rFonts w:asciiTheme="minorHAnsi" w:hAnsiTheme="minorHAnsi" w:cstheme="minorHAnsi"/>
          <w:sz w:val="28"/>
          <w:szCs w:val="28"/>
        </w:rPr>
        <w:t>Техникума</w:t>
      </w:r>
      <w:r w:rsidRPr="00BA2D5C">
        <w:rPr>
          <w:rFonts w:asciiTheme="minorHAnsi" w:hAnsiTheme="minorHAnsi" w:cstheme="minorHAnsi"/>
          <w:sz w:val="28"/>
          <w:szCs w:val="28"/>
        </w:rPr>
        <w:t>.</w:t>
      </w:r>
    </w:p>
    <w:p w:rsidR="00BA2D5C" w:rsidRDefault="00BA2D5C" w:rsidP="00886A2F">
      <w:pPr>
        <w:pStyle w:val="31"/>
        <w:spacing w:line="240" w:lineRule="auto"/>
        <w:ind w:firstLine="720"/>
        <w:jc w:val="both"/>
        <w:rPr>
          <w:rFonts w:asciiTheme="minorHAnsi" w:hAnsiTheme="minorHAnsi" w:cstheme="minorHAnsi"/>
          <w:sz w:val="28"/>
          <w:szCs w:val="28"/>
        </w:rPr>
      </w:pPr>
      <w:r w:rsidRPr="00BA2D5C">
        <w:rPr>
          <w:rFonts w:asciiTheme="minorHAnsi" w:hAnsiTheme="minorHAnsi" w:cstheme="minorHAnsi"/>
          <w:sz w:val="28"/>
          <w:szCs w:val="28"/>
        </w:rPr>
        <w:t xml:space="preserve">Заместители директора </w:t>
      </w:r>
      <w:r>
        <w:rPr>
          <w:rFonts w:asciiTheme="minorHAnsi" w:hAnsiTheme="minorHAnsi" w:cstheme="minorHAnsi"/>
          <w:sz w:val="28"/>
          <w:szCs w:val="28"/>
        </w:rPr>
        <w:t>Техникума</w:t>
      </w:r>
      <w:r w:rsidRPr="00BA2D5C">
        <w:rPr>
          <w:rFonts w:asciiTheme="minorHAnsi" w:hAnsiTheme="minorHAnsi" w:cstheme="minorHAnsi"/>
          <w:sz w:val="28"/>
          <w:szCs w:val="28"/>
        </w:rPr>
        <w:t xml:space="preserve"> осуществляют непосредственное руководство направлениями деятельности </w:t>
      </w:r>
      <w:r>
        <w:rPr>
          <w:rFonts w:asciiTheme="minorHAnsi" w:hAnsiTheme="minorHAnsi" w:cstheme="minorHAnsi"/>
          <w:sz w:val="28"/>
          <w:szCs w:val="28"/>
        </w:rPr>
        <w:t>Техникума</w:t>
      </w:r>
      <w:r w:rsidRPr="00BA2D5C">
        <w:rPr>
          <w:rFonts w:asciiTheme="minorHAnsi" w:hAnsiTheme="minorHAnsi" w:cstheme="minorHAnsi"/>
          <w:sz w:val="28"/>
          <w:szCs w:val="28"/>
        </w:rPr>
        <w:t xml:space="preserve"> и несут ответственность за вверенное им направление в соответствии с законодательством Российской Федерации, локальными нормативными актами </w:t>
      </w:r>
      <w:r>
        <w:rPr>
          <w:rFonts w:asciiTheme="minorHAnsi" w:hAnsiTheme="minorHAnsi" w:cstheme="minorHAnsi"/>
          <w:sz w:val="28"/>
          <w:szCs w:val="28"/>
        </w:rPr>
        <w:t>Техникума</w:t>
      </w:r>
      <w:r w:rsidRPr="00BA2D5C">
        <w:rPr>
          <w:rFonts w:asciiTheme="minorHAnsi" w:hAnsiTheme="minorHAnsi" w:cstheme="minorHAnsi"/>
          <w:sz w:val="28"/>
          <w:szCs w:val="28"/>
        </w:rPr>
        <w:t xml:space="preserve">, должностными инструкциями. </w:t>
      </w:r>
    </w:p>
    <w:p w:rsidR="00BA2D5C" w:rsidRDefault="00BA2D5C" w:rsidP="00886A2F">
      <w:pPr>
        <w:pStyle w:val="31"/>
        <w:spacing w:line="240" w:lineRule="auto"/>
        <w:ind w:firstLine="720"/>
        <w:jc w:val="both"/>
        <w:rPr>
          <w:rFonts w:asciiTheme="minorHAnsi" w:hAnsiTheme="minorHAnsi" w:cstheme="minorHAnsi"/>
          <w:sz w:val="28"/>
          <w:szCs w:val="28"/>
        </w:rPr>
      </w:pPr>
      <w:r w:rsidRPr="00BA2D5C">
        <w:rPr>
          <w:rFonts w:asciiTheme="minorHAnsi" w:hAnsiTheme="minorHAnsi" w:cstheme="minorHAnsi"/>
          <w:sz w:val="28"/>
          <w:szCs w:val="28"/>
        </w:rPr>
        <w:t xml:space="preserve">Коллегиальными органами управления </w:t>
      </w:r>
      <w:r>
        <w:rPr>
          <w:rFonts w:asciiTheme="minorHAnsi" w:hAnsiTheme="minorHAnsi" w:cstheme="minorHAnsi"/>
          <w:sz w:val="28"/>
          <w:szCs w:val="28"/>
        </w:rPr>
        <w:t>Техникумом</w:t>
      </w:r>
      <w:r w:rsidRPr="00BA2D5C">
        <w:rPr>
          <w:rFonts w:asciiTheme="minorHAnsi" w:hAnsiTheme="minorHAnsi" w:cstheme="minorHAnsi"/>
          <w:sz w:val="28"/>
          <w:szCs w:val="28"/>
        </w:rPr>
        <w:t xml:space="preserve"> являются: </w:t>
      </w:r>
    </w:p>
    <w:p w:rsidR="00BA2D5C" w:rsidRPr="00BA2D5C" w:rsidRDefault="00BA2D5C" w:rsidP="00886A2F">
      <w:pPr>
        <w:pStyle w:val="31"/>
        <w:spacing w:line="240" w:lineRule="auto"/>
        <w:ind w:firstLine="720"/>
        <w:jc w:val="both"/>
        <w:rPr>
          <w:rFonts w:asciiTheme="minorHAnsi" w:hAnsiTheme="minorHAnsi" w:cstheme="minorHAnsi"/>
          <w:sz w:val="28"/>
          <w:szCs w:val="28"/>
        </w:rPr>
      </w:pPr>
      <w:r w:rsidRPr="00BA2D5C">
        <w:rPr>
          <w:rFonts w:asciiTheme="minorHAnsi" w:hAnsiTheme="minorHAnsi" w:cstheme="minorHAnsi"/>
          <w:sz w:val="28"/>
          <w:szCs w:val="28"/>
        </w:rPr>
        <w:t>Общее собрание (конференция) работников и обучающихся Учреждения (далее - общее собрание);</w:t>
      </w:r>
    </w:p>
    <w:p w:rsidR="00BA2D5C" w:rsidRPr="00285191" w:rsidRDefault="00BA2D5C" w:rsidP="00886A2F">
      <w:pPr>
        <w:pStyle w:val="31"/>
        <w:spacing w:line="240" w:lineRule="auto"/>
        <w:ind w:firstLine="720"/>
        <w:jc w:val="both"/>
        <w:rPr>
          <w:rFonts w:asciiTheme="minorHAnsi" w:hAnsiTheme="minorHAnsi" w:cstheme="minorHAnsi"/>
          <w:sz w:val="28"/>
          <w:szCs w:val="28"/>
        </w:rPr>
      </w:pPr>
      <w:r w:rsidRPr="00285191">
        <w:rPr>
          <w:rFonts w:asciiTheme="minorHAnsi" w:hAnsiTheme="minorHAnsi" w:cstheme="minorHAnsi"/>
          <w:sz w:val="28"/>
          <w:szCs w:val="28"/>
        </w:rPr>
        <w:t xml:space="preserve">Совет Учреждения; </w:t>
      </w:r>
    </w:p>
    <w:p w:rsidR="00BA2D5C" w:rsidRDefault="00BA2D5C" w:rsidP="00886A2F">
      <w:pPr>
        <w:pStyle w:val="31"/>
        <w:spacing w:line="240" w:lineRule="auto"/>
        <w:ind w:firstLine="720"/>
        <w:jc w:val="both"/>
        <w:rPr>
          <w:rFonts w:asciiTheme="minorHAnsi" w:hAnsiTheme="minorHAnsi" w:cstheme="minorHAnsi"/>
          <w:sz w:val="28"/>
          <w:szCs w:val="28"/>
        </w:rPr>
      </w:pPr>
      <w:r w:rsidRPr="00BA2D5C">
        <w:rPr>
          <w:rFonts w:asciiTheme="minorHAnsi" w:hAnsiTheme="minorHAnsi" w:cstheme="minorHAnsi"/>
          <w:sz w:val="28"/>
          <w:szCs w:val="28"/>
        </w:rPr>
        <w:t xml:space="preserve">Педагогический совет; </w:t>
      </w:r>
    </w:p>
    <w:p w:rsidR="00BA2D5C" w:rsidRDefault="00BA2D5C" w:rsidP="00886A2F">
      <w:pPr>
        <w:pStyle w:val="31"/>
        <w:spacing w:line="240" w:lineRule="auto"/>
        <w:ind w:firstLine="720"/>
        <w:jc w:val="both"/>
        <w:rPr>
          <w:rFonts w:asciiTheme="minorHAnsi" w:hAnsiTheme="minorHAnsi" w:cstheme="minorHAnsi"/>
          <w:sz w:val="28"/>
          <w:szCs w:val="28"/>
        </w:rPr>
      </w:pPr>
      <w:r w:rsidRPr="00BA2D5C">
        <w:rPr>
          <w:rFonts w:asciiTheme="minorHAnsi" w:hAnsiTheme="minorHAnsi" w:cstheme="minorHAnsi"/>
          <w:sz w:val="28"/>
          <w:szCs w:val="28"/>
        </w:rPr>
        <w:t xml:space="preserve">Методический совет; </w:t>
      </w:r>
    </w:p>
    <w:p w:rsidR="00BA2D5C" w:rsidRPr="00C51ED4" w:rsidRDefault="00BA2D5C" w:rsidP="00886A2F">
      <w:pPr>
        <w:pStyle w:val="31"/>
        <w:spacing w:line="240" w:lineRule="auto"/>
        <w:ind w:firstLine="720"/>
        <w:jc w:val="both"/>
        <w:rPr>
          <w:rFonts w:asciiTheme="minorHAnsi" w:hAnsiTheme="minorHAnsi" w:cstheme="minorHAnsi"/>
          <w:sz w:val="28"/>
          <w:szCs w:val="28"/>
        </w:rPr>
      </w:pPr>
      <w:r w:rsidRPr="00BA2D5C">
        <w:rPr>
          <w:rFonts w:asciiTheme="minorHAnsi" w:hAnsiTheme="minorHAnsi" w:cstheme="minorHAnsi"/>
          <w:sz w:val="28"/>
          <w:szCs w:val="28"/>
        </w:rPr>
        <w:lastRenderedPageBreak/>
        <w:t>Попечительский совет.</w:t>
      </w:r>
    </w:p>
    <w:p w:rsidR="00F56F5C" w:rsidRDefault="00F56F5C" w:rsidP="00886A2F">
      <w:pPr>
        <w:pStyle w:val="31"/>
        <w:shd w:val="clear" w:color="auto" w:fill="auto"/>
        <w:spacing w:line="240" w:lineRule="auto"/>
        <w:ind w:firstLine="720"/>
        <w:jc w:val="both"/>
        <w:rPr>
          <w:rFonts w:asciiTheme="minorHAnsi" w:hAnsiTheme="minorHAnsi" w:cstheme="minorHAnsi"/>
          <w:sz w:val="28"/>
          <w:szCs w:val="28"/>
        </w:rPr>
      </w:pPr>
      <w:r w:rsidRPr="00F56F5C">
        <w:rPr>
          <w:rFonts w:asciiTheme="minorHAnsi" w:hAnsiTheme="minorHAnsi" w:cstheme="minorHAnsi"/>
          <w:sz w:val="28"/>
          <w:szCs w:val="28"/>
        </w:rPr>
        <w:t xml:space="preserve">Общее собрание является постоянно действующим на бессрочной основе коллегиальным органом управления </w:t>
      </w:r>
      <w:r>
        <w:rPr>
          <w:rFonts w:asciiTheme="minorHAnsi" w:hAnsiTheme="minorHAnsi" w:cstheme="minorHAnsi"/>
          <w:sz w:val="28"/>
          <w:szCs w:val="28"/>
        </w:rPr>
        <w:t>Техникумом</w:t>
      </w:r>
      <w:r w:rsidRPr="00F56F5C">
        <w:rPr>
          <w:rFonts w:asciiTheme="minorHAnsi" w:hAnsiTheme="minorHAnsi" w:cstheme="minorHAnsi"/>
          <w:sz w:val="28"/>
          <w:szCs w:val="28"/>
        </w:rPr>
        <w:t xml:space="preserve"> и представляет интересы работников и обучающихся </w:t>
      </w:r>
      <w:r>
        <w:rPr>
          <w:rFonts w:asciiTheme="minorHAnsi" w:hAnsiTheme="minorHAnsi" w:cstheme="minorHAnsi"/>
          <w:sz w:val="28"/>
          <w:szCs w:val="28"/>
        </w:rPr>
        <w:t>Техникума</w:t>
      </w:r>
      <w:r w:rsidRPr="00F56F5C">
        <w:rPr>
          <w:rFonts w:asciiTheme="minorHAnsi" w:hAnsiTheme="minorHAnsi" w:cstheme="minorHAnsi"/>
          <w:sz w:val="28"/>
          <w:szCs w:val="28"/>
        </w:rPr>
        <w:t xml:space="preserve">. </w:t>
      </w:r>
    </w:p>
    <w:p w:rsidR="00100F14" w:rsidRDefault="00BA2D5C" w:rsidP="00886A2F">
      <w:pPr>
        <w:pStyle w:val="31"/>
        <w:shd w:val="clear" w:color="auto" w:fill="auto"/>
        <w:spacing w:line="240" w:lineRule="auto"/>
        <w:ind w:firstLine="720"/>
        <w:jc w:val="both"/>
        <w:rPr>
          <w:rFonts w:asciiTheme="minorHAnsi" w:hAnsiTheme="minorHAnsi" w:cstheme="minorHAnsi"/>
          <w:sz w:val="28"/>
          <w:szCs w:val="28"/>
        </w:rPr>
      </w:pPr>
      <w:r w:rsidRPr="00BA2D5C">
        <w:rPr>
          <w:rFonts w:asciiTheme="minorHAnsi" w:hAnsiTheme="minorHAnsi" w:cstheme="minorHAnsi"/>
          <w:sz w:val="28"/>
          <w:szCs w:val="28"/>
        </w:rPr>
        <w:t xml:space="preserve">Общее собрание представляет собой собрание всех работников и </w:t>
      </w:r>
      <w:proofErr w:type="gramStart"/>
      <w:r w:rsidRPr="00BA2D5C">
        <w:rPr>
          <w:rFonts w:asciiTheme="minorHAnsi" w:hAnsiTheme="minorHAnsi" w:cstheme="minorHAnsi"/>
          <w:sz w:val="28"/>
          <w:szCs w:val="28"/>
        </w:rPr>
        <w:t>представителей</w:t>
      </w:r>
      <w:proofErr w:type="gramEnd"/>
      <w:r w:rsidRPr="00BA2D5C">
        <w:rPr>
          <w:rFonts w:asciiTheme="minorHAnsi" w:hAnsiTheme="minorHAnsi" w:cstheme="minorHAnsi"/>
          <w:sz w:val="28"/>
          <w:szCs w:val="28"/>
        </w:rPr>
        <w:t xml:space="preserve"> обучающихся </w:t>
      </w:r>
      <w:r>
        <w:rPr>
          <w:rFonts w:asciiTheme="minorHAnsi" w:hAnsiTheme="minorHAnsi" w:cstheme="minorHAnsi"/>
          <w:sz w:val="28"/>
          <w:szCs w:val="28"/>
        </w:rPr>
        <w:t>Техникума</w:t>
      </w:r>
      <w:r w:rsidRPr="00BA2D5C">
        <w:rPr>
          <w:rFonts w:asciiTheme="minorHAnsi" w:hAnsiTheme="minorHAnsi" w:cstheme="minorHAnsi"/>
          <w:sz w:val="28"/>
          <w:szCs w:val="28"/>
        </w:rPr>
        <w:t xml:space="preserve">. </w:t>
      </w:r>
    </w:p>
    <w:p w:rsidR="001C7660" w:rsidRDefault="00BA2D5C" w:rsidP="00886A2F">
      <w:pPr>
        <w:pStyle w:val="31"/>
        <w:shd w:val="clear" w:color="auto" w:fill="auto"/>
        <w:spacing w:line="240" w:lineRule="auto"/>
        <w:ind w:firstLine="720"/>
        <w:jc w:val="both"/>
        <w:rPr>
          <w:rFonts w:asciiTheme="minorHAnsi" w:hAnsiTheme="minorHAnsi" w:cstheme="minorHAnsi"/>
          <w:sz w:val="28"/>
          <w:szCs w:val="28"/>
        </w:rPr>
      </w:pPr>
      <w:proofErr w:type="gramStart"/>
      <w:r w:rsidRPr="00BA2D5C">
        <w:rPr>
          <w:rFonts w:asciiTheme="minorHAnsi" w:hAnsiTheme="minorHAnsi" w:cstheme="minorHAnsi"/>
          <w:sz w:val="28"/>
          <w:szCs w:val="28"/>
        </w:rPr>
        <w:t xml:space="preserve">К компетенции общего собрания относятся следующие вопросы: заслушивание отчета директора </w:t>
      </w:r>
      <w:r w:rsidR="00F56F5C">
        <w:rPr>
          <w:rFonts w:asciiTheme="minorHAnsi" w:hAnsiTheme="minorHAnsi" w:cstheme="minorHAnsi"/>
          <w:sz w:val="28"/>
          <w:szCs w:val="28"/>
        </w:rPr>
        <w:t>Техникума</w:t>
      </w:r>
      <w:r w:rsidRPr="00BA2D5C">
        <w:rPr>
          <w:rFonts w:asciiTheme="minorHAnsi" w:hAnsiTheme="minorHAnsi" w:cstheme="minorHAnsi"/>
          <w:sz w:val="28"/>
          <w:szCs w:val="28"/>
        </w:rPr>
        <w:t xml:space="preserve"> по итогам учебного и финансового года; избрание членов Совета </w:t>
      </w:r>
      <w:r w:rsidR="00F56F5C">
        <w:rPr>
          <w:rFonts w:asciiTheme="minorHAnsi" w:hAnsiTheme="minorHAnsi" w:cstheme="minorHAnsi"/>
          <w:sz w:val="28"/>
          <w:szCs w:val="28"/>
        </w:rPr>
        <w:t>Техникума</w:t>
      </w:r>
      <w:r w:rsidRPr="00BA2D5C">
        <w:rPr>
          <w:rFonts w:asciiTheme="minorHAnsi" w:hAnsiTheme="minorHAnsi" w:cstheme="minorHAnsi"/>
          <w:sz w:val="28"/>
          <w:szCs w:val="28"/>
        </w:rPr>
        <w:t xml:space="preserve">, относящихся к представителям работников, обучающихся и родителей (законных представителей) несовершеннолетних обучающихся; рассмотрение результатов работы </w:t>
      </w:r>
      <w:r w:rsidR="00F56F5C">
        <w:rPr>
          <w:rFonts w:asciiTheme="minorHAnsi" w:hAnsiTheme="minorHAnsi" w:cstheme="minorHAnsi"/>
          <w:sz w:val="28"/>
          <w:szCs w:val="28"/>
        </w:rPr>
        <w:t>Техникума</w:t>
      </w:r>
      <w:r w:rsidRPr="00BA2D5C">
        <w:rPr>
          <w:rFonts w:asciiTheme="minorHAnsi" w:hAnsiTheme="minorHAnsi" w:cstheme="minorHAnsi"/>
          <w:sz w:val="28"/>
          <w:szCs w:val="28"/>
        </w:rPr>
        <w:t xml:space="preserve">; обсуждение проекта коллективного договора и принятие решения о его заключении (участвуют члены общего собрания только из числа работников </w:t>
      </w:r>
      <w:r w:rsidR="00F56F5C">
        <w:rPr>
          <w:rFonts w:asciiTheme="minorHAnsi" w:hAnsiTheme="minorHAnsi" w:cstheme="minorHAnsi"/>
          <w:sz w:val="28"/>
          <w:szCs w:val="28"/>
        </w:rPr>
        <w:t>Техникума</w:t>
      </w:r>
      <w:r w:rsidRPr="00BA2D5C">
        <w:rPr>
          <w:rFonts w:asciiTheme="minorHAnsi" w:hAnsiTheme="minorHAnsi" w:cstheme="minorHAnsi"/>
          <w:sz w:val="28"/>
          <w:szCs w:val="28"/>
        </w:rPr>
        <w:t>);</w:t>
      </w:r>
      <w:proofErr w:type="gramEnd"/>
      <w:r w:rsidRPr="00BA2D5C">
        <w:rPr>
          <w:rFonts w:asciiTheme="minorHAnsi" w:hAnsiTheme="minorHAnsi" w:cstheme="minorHAnsi"/>
          <w:sz w:val="28"/>
          <w:szCs w:val="28"/>
        </w:rPr>
        <w:t xml:space="preserve"> выдвижение коллективных требований работников </w:t>
      </w:r>
      <w:r w:rsidR="00886A2F">
        <w:rPr>
          <w:rFonts w:asciiTheme="minorHAnsi" w:hAnsiTheme="minorHAnsi" w:cstheme="minorHAnsi"/>
          <w:sz w:val="28"/>
          <w:szCs w:val="28"/>
        </w:rPr>
        <w:t>Техникума</w:t>
      </w:r>
      <w:r w:rsidRPr="00BA2D5C">
        <w:rPr>
          <w:rFonts w:asciiTheme="minorHAnsi" w:hAnsiTheme="minorHAnsi" w:cstheme="minorHAnsi"/>
          <w:sz w:val="28"/>
          <w:szCs w:val="28"/>
        </w:rPr>
        <w:t xml:space="preserve"> и избрание полномочных представителей для участия в разрешении коллективного трудового спора.</w:t>
      </w:r>
    </w:p>
    <w:p w:rsidR="00282F8B" w:rsidRDefault="00886A2F" w:rsidP="00282F8B">
      <w:pPr>
        <w:pStyle w:val="31"/>
        <w:shd w:val="clear" w:color="auto" w:fill="auto"/>
        <w:spacing w:line="240" w:lineRule="auto"/>
        <w:ind w:firstLine="720"/>
        <w:jc w:val="both"/>
        <w:rPr>
          <w:rFonts w:asciiTheme="minorHAnsi" w:hAnsiTheme="minorHAnsi" w:cstheme="minorHAnsi"/>
          <w:sz w:val="28"/>
          <w:szCs w:val="28"/>
        </w:rPr>
      </w:pPr>
      <w:r w:rsidRPr="00886A2F">
        <w:rPr>
          <w:rFonts w:asciiTheme="minorHAnsi" w:hAnsiTheme="minorHAnsi" w:cstheme="minorHAnsi"/>
          <w:sz w:val="28"/>
          <w:szCs w:val="28"/>
        </w:rPr>
        <w:t xml:space="preserve">Общее собрание правомочно принимать решения, если в его работе участвуют не менее половины состава представителей обучающихся и не менее половины состава работников </w:t>
      </w:r>
      <w:r w:rsidR="00282F8B">
        <w:rPr>
          <w:rFonts w:asciiTheme="minorHAnsi" w:hAnsiTheme="minorHAnsi" w:cstheme="minorHAnsi"/>
          <w:sz w:val="28"/>
          <w:szCs w:val="28"/>
        </w:rPr>
        <w:t>Техникума</w:t>
      </w:r>
      <w:r w:rsidRPr="00886A2F">
        <w:rPr>
          <w:rFonts w:asciiTheme="minorHAnsi" w:hAnsiTheme="minorHAnsi" w:cstheme="minorHAnsi"/>
          <w:sz w:val="28"/>
          <w:szCs w:val="28"/>
        </w:rPr>
        <w:t>. Общее собрание принимает решение открытым голосованием. Решение общего собрания считается принятым, если за него проголосовало суммарно более пятидесяти процентов работников и представителей обучающихся, присутствующих на его заседании. Решения общего собрания оформляются протоколами.</w:t>
      </w:r>
      <w:r w:rsidR="00282F8B">
        <w:rPr>
          <w:rFonts w:asciiTheme="minorHAnsi" w:hAnsiTheme="minorHAnsi" w:cstheme="minorHAnsi"/>
          <w:sz w:val="28"/>
          <w:szCs w:val="28"/>
        </w:rPr>
        <w:t xml:space="preserve"> </w:t>
      </w:r>
    </w:p>
    <w:p w:rsidR="00282F8B" w:rsidRDefault="00282F8B" w:rsidP="00282F8B">
      <w:pPr>
        <w:pStyle w:val="31"/>
        <w:shd w:val="clear" w:color="auto" w:fill="auto"/>
        <w:spacing w:line="240" w:lineRule="auto"/>
        <w:ind w:firstLine="720"/>
        <w:jc w:val="both"/>
        <w:rPr>
          <w:rFonts w:asciiTheme="minorHAnsi" w:hAnsiTheme="minorHAnsi" w:cstheme="minorHAnsi"/>
          <w:sz w:val="28"/>
          <w:szCs w:val="28"/>
        </w:rPr>
      </w:pPr>
      <w:r w:rsidRPr="00282F8B">
        <w:rPr>
          <w:rFonts w:asciiTheme="minorHAnsi" w:hAnsiTheme="minorHAnsi" w:cstheme="minorHAnsi"/>
          <w:sz w:val="28"/>
          <w:szCs w:val="28"/>
        </w:rPr>
        <w:t xml:space="preserve">Совет Учреждения является постоянно действующим коллегиальным органом управления </w:t>
      </w:r>
      <w:r>
        <w:rPr>
          <w:rFonts w:asciiTheme="minorHAnsi" w:hAnsiTheme="minorHAnsi" w:cstheme="minorHAnsi"/>
          <w:sz w:val="28"/>
          <w:szCs w:val="28"/>
        </w:rPr>
        <w:t>Техникумом</w:t>
      </w:r>
      <w:r w:rsidRPr="00282F8B">
        <w:rPr>
          <w:rFonts w:asciiTheme="minorHAnsi" w:hAnsiTheme="minorHAnsi" w:cstheme="minorHAnsi"/>
          <w:sz w:val="28"/>
          <w:szCs w:val="28"/>
        </w:rPr>
        <w:t xml:space="preserve">, принимающим участие в управлении Учреждением в пределах собственных полномочий. Срок полномочий Совета Учреждения - 3 года. В состав Совета Учреждения входят директор </w:t>
      </w:r>
      <w:r>
        <w:rPr>
          <w:rFonts w:asciiTheme="minorHAnsi" w:hAnsiTheme="minorHAnsi" w:cstheme="minorHAnsi"/>
          <w:sz w:val="28"/>
          <w:szCs w:val="28"/>
        </w:rPr>
        <w:t>Техникума</w:t>
      </w:r>
      <w:r w:rsidRPr="00282F8B">
        <w:rPr>
          <w:rFonts w:asciiTheme="minorHAnsi" w:hAnsiTheme="minorHAnsi" w:cstheme="minorHAnsi"/>
          <w:sz w:val="28"/>
          <w:szCs w:val="28"/>
        </w:rPr>
        <w:t xml:space="preserve"> (по должности), представители работников и обучающихся (избираются на общем собрании), представитель родителей (законных представителей) несовершеннолетних обучающихся (избирается на общем собрании).</w:t>
      </w:r>
      <w:r>
        <w:rPr>
          <w:rFonts w:asciiTheme="minorHAnsi" w:hAnsiTheme="minorHAnsi" w:cstheme="minorHAnsi"/>
          <w:sz w:val="28"/>
          <w:szCs w:val="28"/>
        </w:rPr>
        <w:t xml:space="preserve"> </w:t>
      </w:r>
    </w:p>
    <w:p w:rsidR="00282F8B" w:rsidRDefault="00282F8B" w:rsidP="00282F8B">
      <w:pPr>
        <w:pStyle w:val="31"/>
        <w:shd w:val="clear" w:color="auto" w:fill="auto"/>
        <w:spacing w:line="240" w:lineRule="auto"/>
        <w:ind w:firstLine="720"/>
        <w:jc w:val="both"/>
        <w:rPr>
          <w:rFonts w:asciiTheme="minorHAnsi" w:hAnsiTheme="minorHAnsi" w:cstheme="minorHAnsi"/>
          <w:sz w:val="28"/>
          <w:szCs w:val="28"/>
        </w:rPr>
      </w:pPr>
      <w:r w:rsidRPr="00282F8B">
        <w:rPr>
          <w:rFonts w:asciiTheme="minorHAnsi" w:hAnsiTheme="minorHAnsi" w:cstheme="minorHAnsi"/>
          <w:sz w:val="28"/>
          <w:szCs w:val="28"/>
        </w:rPr>
        <w:t xml:space="preserve">Представители обучающихся и родителей (законных представителей) несовершеннолетних обучающихся в Совет Учреждения могут избираться ежегодно. Количественный состав - 11 человек, из которых 1 директор </w:t>
      </w:r>
      <w:r>
        <w:rPr>
          <w:rFonts w:asciiTheme="minorHAnsi" w:hAnsiTheme="minorHAnsi" w:cstheme="minorHAnsi"/>
          <w:sz w:val="28"/>
          <w:szCs w:val="28"/>
        </w:rPr>
        <w:t>Техникума</w:t>
      </w:r>
      <w:r w:rsidRPr="00282F8B">
        <w:rPr>
          <w:rFonts w:asciiTheme="minorHAnsi" w:hAnsiTheme="minorHAnsi" w:cstheme="minorHAnsi"/>
          <w:sz w:val="28"/>
          <w:szCs w:val="28"/>
        </w:rPr>
        <w:t>, 4 представителя педагогических работников, 3 представителя учебно</w:t>
      </w:r>
      <w:r>
        <w:rPr>
          <w:rFonts w:asciiTheme="minorHAnsi" w:hAnsiTheme="minorHAnsi" w:cstheme="minorHAnsi"/>
          <w:sz w:val="28"/>
          <w:szCs w:val="28"/>
        </w:rPr>
        <w:t>-</w:t>
      </w:r>
      <w:r w:rsidRPr="00282F8B">
        <w:rPr>
          <w:rFonts w:asciiTheme="minorHAnsi" w:hAnsiTheme="minorHAnsi" w:cstheme="minorHAnsi"/>
          <w:sz w:val="28"/>
          <w:szCs w:val="28"/>
        </w:rPr>
        <w:t xml:space="preserve">вспомогательного и обслуживающего персонала, по одному представителю обучающихся и представителю Совета родителей. На первом заседании Совета Учреждения открытым голосованием простым большинством голосов избирается председатель и секретарь. Заседание Совета Учреждения собирается не реже 1 раза в квартал. Заседание считается правомочным, если на нем присутствует не менее 50% членов Совета Учреждения. Решения на заседании Совета Учреждения принимаются большинством голосов от количества присутствующих членов. Председатель имеет право решающего голоса при равенстве голосов. Решения оформляются протоколами и доводятся до сведения участников </w:t>
      </w:r>
      <w:r w:rsidRPr="00282F8B">
        <w:rPr>
          <w:rFonts w:asciiTheme="minorHAnsi" w:hAnsiTheme="minorHAnsi" w:cstheme="minorHAnsi"/>
          <w:sz w:val="28"/>
          <w:szCs w:val="28"/>
        </w:rPr>
        <w:lastRenderedPageBreak/>
        <w:t xml:space="preserve">образовательного процесса. </w:t>
      </w:r>
    </w:p>
    <w:p w:rsidR="0089529A" w:rsidRDefault="00282F8B" w:rsidP="00282F8B">
      <w:pPr>
        <w:pStyle w:val="31"/>
        <w:shd w:val="clear" w:color="auto" w:fill="auto"/>
        <w:spacing w:line="240" w:lineRule="auto"/>
        <w:ind w:firstLine="720"/>
        <w:jc w:val="both"/>
        <w:rPr>
          <w:rFonts w:asciiTheme="minorHAnsi" w:hAnsiTheme="minorHAnsi" w:cstheme="minorHAnsi"/>
          <w:sz w:val="28"/>
          <w:szCs w:val="28"/>
        </w:rPr>
      </w:pPr>
      <w:r w:rsidRPr="00282F8B">
        <w:rPr>
          <w:rFonts w:asciiTheme="minorHAnsi" w:hAnsiTheme="minorHAnsi" w:cstheme="minorHAnsi"/>
          <w:sz w:val="28"/>
          <w:szCs w:val="28"/>
        </w:rPr>
        <w:t xml:space="preserve">К компетенции Совета Учреждения относятся: избрание председателя Совета Учреждения; внесение предложений администрации </w:t>
      </w:r>
      <w:r>
        <w:rPr>
          <w:rFonts w:asciiTheme="minorHAnsi" w:hAnsiTheme="minorHAnsi" w:cstheme="minorHAnsi"/>
          <w:sz w:val="28"/>
          <w:szCs w:val="28"/>
        </w:rPr>
        <w:t>Техникума</w:t>
      </w:r>
      <w:r w:rsidRPr="00282F8B">
        <w:rPr>
          <w:rFonts w:asciiTheme="minorHAnsi" w:hAnsiTheme="minorHAnsi" w:cstheme="minorHAnsi"/>
          <w:sz w:val="28"/>
          <w:szCs w:val="28"/>
        </w:rPr>
        <w:t xml:space="preserve"> по совершенствованию работы по комплектованию </w:t>
      </w:r>
      <w:r>
        <w:rPr>
          <w:rFonts w:asciiTheme="minorHAnsi" w:hAnsiTheme="minorHAnsi" w:cstheme="minorHAnsi"/>
          <w:sz w:val="28"/>
          <w:szCs w:val="28"/>
        </w:rPr>
        <w:t>Техникума</w:t>
      </w:r>
      <w:r w:rsidRPr="00282F8B">
        <w:rPr>
          <w:rFonts w:asciiTheme="minorHAnsi" w:hAnsiTheme="minorHAnsi" w:cstheme="minorHAnsi"/>
          <w:sz w:val="28"/>
          <w:szCs w:val="28"/>
        </w:rPr>
        <w:t xml:space="preserve"> обучающимися, педагогическими кадрами и иными работниками; 'участие в работе аттестационных и ревизионных комиссий; внесение предложений администрации </w:t>
      </w:r>
      <w:r w:rsidR="0089529A">
        <w:rPr>
          <w:rFonts w:asciiTheme="minorHAnsi" w:hAnsiTheme="minorHAnsi" w:cstheme="minorHAnsi"/>
          <w:sz w:val="28"/>
          <w:szCs w:val="28"/>
        </w:rPr>
        <w:t>Техникума</w:t>
      </w:r>
      <w:r w:rsidRPr="00282F8B">
        <w:rPr>
          <w:rFonts w:asciiTheme="minorHAnsi" w:hAnsiTheme="minorHAnsi" w:cstheme="minorHAnsi"/>
          <w:sz w:val="28"/>
          <w:szCs w:val="28"/>
        </w:rPr>
        <w:t xml:space="preserve"> по расходованию денежных сре</w:t>
      </w:r>
      <w:proofErr w:type="gramStart"/>
      <w:r w:rsidRPr="00282F8B">
        <w:rPr>
          <w:rFonts w:asciiTheme="minorHAnsi" w:hAnsiTheme="minorHAnsi" w:cstheme="minorHAnsi"/>
          <w:sz w:val="28"/>
          <w:szCs w:val="28"/>
        </w:rPr>
        <w:t>дств в ц</w:t>
      </w:r>
      <w:proofErr w:type="gramEnd"/>
      <w:r w:rsidRPr="00282F8B">
        <w:rPr>
          <w:rFonts w:asciiTheme="minorHAnsi" w:hAnsiTheme="minorHAnsi" w:cstheme="minorHAnsi"/>
          <w:sz w:val="28"/>
          <w:szCs w:val="28"/>
        </w:rPr>
        <w:t xml:space="preserve">елях улучшения деятельности </w:t>
      </w:r>
      <w:r w:rsidR="0089529A">
        <w:rPr>
          <w:rFonts w:asciiTheme="minorHAnsi" w:hAnsiTheme="minorHAnsi" w:cstheme="minorHAnsi"/>
          <w:sz w:val="28"/>
          <w:szCs w:val="28"/>
        </w:rPr>
        <w:t>Техникума</w:t>
      </w:r>
      <w:r w:rsidRPr="00282F8B">
        <w:rPr>
          <w:rFonts w:asciiTheme="minorHAnsi" w:hAnsiTheme="minorHAnsi" w:cstheme="minorHAnsi"/>
          <w:sz w:val="28"/>
          <w:szCs w:val="28"/>
        </w:rPr>
        <w:t xml:space="preserve">; содействие деятельности Педагогического совета; внесение предложений администрации </w:t>
      </w:r>
      <w:r w:rsidR="0089529A">
        <w:rPr>
          <w:rFonts w:asciiTheme="minorHAnsi" w:hAnsiTheme="minorHAnsi" w:cstheme="minorHAnsi"/>
          <w:sz w:val="28"/>
          <w:szCs w:val="28"/>
        </w:rPr>
        <w:t>Техникума</w:t>
      </w:r>
      <w:r w:rsidRPr="00282F8B">
        <w:rPr>
          <w:rFonts w:asciiTheme="minorHAnsi" w:hAnsiTheme="minorHAnsi" w:cstheme="minorHAnsi"/>
          <w:sz w:val="28"/>
          <w:szCs w:val="28"/>
        </w:rPr>
        <w:t xml:space="preserve"> по совершенствованию и принятию локальных нормативных актов; </w:t>
      </w:r>
      <w:proofErr w:type="gramStart"/>
      <w:r w:rsidRPr="00282F8B">
        <w:rPr>
          <w:rFonts w:asciiTheme="minorHAnsi" w:hAnsiTheme="minorHAnsi" w:cstheme="minorHAnsi"/>
          <w:sz w:val="28"/>
          <w:szCs w:val="28"/>
        </w:rPr>
        <w:t>контроль за</w:t>
      </w:r>
      <w:proofErr w:type="gramEnd"/>
      <w:r w:rsidRPr="00282F8B">
        <w:rPr>
          <w:rFonts w:asciiTheme="minorHAnsi" w:hAnsiTheme="minorHAnsi" w:cstheme="minorHAnsi"/>
          <w:sz w:val="28"/>
          <w:szCs w:val="28"/>
        </w:rPr>
        <w:t xml:space="preserve"> своевременностью предоставления обучающимся мер социальной поддержки и видов материального обеспечения; рассмотрение правил внутреннего трудового распорядка; координация деятельности в </w:t>
      </w:r>
      <w:r w:rsidR="0089529A">
        <w:rPr>
          <w:rFonts w:asciiTheme="minorHAnsi" w:hAnsiTheme="minorHAnsi" w:cstheme="minorHAnsi"/>
          <w:sz w:val="28"/>
          <w:szCs w:val="28"/>
        </w:rPr>
        <w:t>Техникуме</w:t>
      </w:r>
      <w:r w:rsidRPr="00282F8B">
        <w:rPr>
          <w:rFonts w:asciiTheme="minorHAnsi" w:hAnsiTheme="minorHAnsi" w:cstheme="minorHAnsi"/>
          <w:sz w:val="28"/>
          <w:szCs w:val="28"/>
        </w:rPr>
        <w:t xml:space="preserve"> общественных (в том числе молодежных) организаций (объединений), за исключением организаций и объединений, запрещенных законодательством Российской Федерации. В случае увольнения (отчисления) из </w:t>
      </w:r>
      <w:r w:rsidR="0089529A">
        <w:rPr>
          <w:rFonts w:asciiTheme="minorHAnsi" w:hAnsiTheme="minorHAnsi" w:cstheme="minorHAnsi"/>
          <w:sz w:val="28"/>
          <w:szCs w:val="28"/>
        </w:rPr>
        <w:t>Техникума</w:t>
      </w:r>
      <w:r w:rsidRPr="00282F8B">
        <w:rPr>
          <w:rFonts w:asciiTheme="minorHAnsi" w:hAnsiTheme="minorHAnsi" w:cstheme="minorHAnsi"/>
          <w:sz w:val="28"/>
          <w:szCs w:val="28"/>
        </w:rPr>
        <w:t xml:space="preserve"> члена Совета Учреждения, он автоматически выбывает из состава Совета Учреждения и на его место избирается новый член Совета Учреждения. </w:t>
      </w:r>
    </w:p>
    <w:p w:rsidR="0089529A" w:rsidRDefault="00282F8B" w:rsidP="0089529A">
      <w:pPr>
        <w:pStyle w:val="31"/>
        <w:shd w:val="clear" w:color="auto" w:fill="auto"/>
        <w:spacing w:line="240" w:lineRule="auto"/>
        <w:ind w:firstLine="720"/>
        <w:jc w:val="both"/>
        <w:rPr>
          <w:rFonts w:asciiTheme="minorHAnsi" w:hAnsiTheme="minorHAnsi" w:cstheme="minorHAnsi"/>
          <w:sz w:val="28"/>
          <w:szCs w:val="28"/>
        </w:rPr>
      </w:pPr>
      <w:r w:rsidRPr="00282F8B">
        <w:rPr>
          <w:rFonts w:asciiTheme="minorHAnsi" w:hAnsiTheme="minorHAnsi" w:cstheme="minorHAnsi"/>
          <w:sz w:val="28"/>
          <w:szCs w:val="28"/>
        </w:rPr>
        <w:t xml:space="preserve">Педагогический совет является коллегиальным органом управления </w:t>
      </w:r>
      <w:r w:rsidR="0089529A">
        <w:rPr>
          <w:rFonts w:asciiTheme="minorHAnsi" w:hAnsiTheme="minorHAnsi" w:cstheme="minorHAnsi"/>
          <w:sz w:val="28"/>
          <w:szCs w:val="28"/>
        </w:rPr>
        <w:t>Техникумом</w:t>
      </w:r>
      <w:r w:rsidRPr="00282F8B">
        <w:rPr>
          <w:rFonts w:asciiTheme="minorHAnsi" w:hAnsiTheme="minorHAnsi" w:cstheme="minorHAnsi"/>
          <w:sz w:val="28"/>
          <w:szCs w:val="28"/>
        </w:rPr>
        <w:t xml:space="preserve"> и создается в целях обеспечения коллегиальности в решении вопросов совершенствования организации образовательного </w:t>
      </w:r>
      <w:r w:rsidR="0089529A">
        <w:rPr>
          <w:rFonts w:asciiTheme="minorHAnsi" w:hAnsiTheme="minorHAnsi" w:cstheme="minorHAnsi"/>
          <w:sz w:val="28"/>
          <w:szCs w:val="28"/>
        </w:rPr>
        <w:t>и воспитательного процесса</w:t>
      </w:r>
      <w:r w:rsidRPr="00282F8B">
        <w:rPr>
          <w:rFonts w:asciiTheme="minorHAnsi" w:hAnsiTheme="minorHAnsi" w:cstheme="minorHAnsi"/>
          <w:sz w:val="28"/>
          <w:szCs w:val="28"/>
        </w:rPr>
        <w:t xml:space="preserve">. В состав Педагогического совета входят все педагогические работники </w:t>
      </w:r>
      <w:r w:rsidR="0089529A">
        <w:rPr>
          <w:rFonts w:asciiTheme="minorHAnsi" w:hAnsiTheme="minorHAnsi" w:cstheme="minorHAnsi"/>
          <w:sz w:val="28"/>
          <w:szCs w:val="28"/>
        </w:rPr>
        <w:t>Техникума</w:t>
      </w:r>
      <w:r w:rsidRPr="00282F8B">
        <w:rPr>
          <w:rFonts w:asciiTheme="minorHAnsi" w:hAnsiTheme="minorHAnsi" w:cstheme="minorHAnsi"/>
          <w:sz w:val="28"/>
          <w:szCs w:val="28"/>
        </w:rPr>
        <w:t xml:space="preserve">. Председателем Педагогического совета является директор </w:t>
      </w:r>
      <w:r w:rsidR="0089529A">
        <w:rPr>
          <w:rFonts w:asciiTheme="minorHAnsi" w:hAnsiTheme="minorHAnsi" w:cstheme="minorHAnsi"/>
          <w:sz w:val="28"/>
          <w:szCs w:val="28"/>
        </w:rPr>
        <w:t>Техникума</w:t>
      </w:r>
      <w:r w:rsidRPr="00282F8B">
        <w:rPr>
          <w:rFonts w:asciiTheme="minorHAnsi" w:hAnsiTheme="minorHAnsi" w:cstheme="minorHAnsi"/>
          <w:sz w:val="28"/>
          <w:szCs w:val="28"/>
        </w:rPr>
        <w:t>.</w:t>
      </w:r>
    </w:p>
    <w:p w:rsidR="0089529A" w:rsidRDefault="00282F8B" w:rsidP="0089529A">
      <w:pPr>
        <w:pStyle w:val="31"/>
        <w:shd w:val="clear" w:color="auto" w:fill="auto"/>
        <w:spacing w:line="240" w:lineRule="auto"/>
        <w:ind w:firstLine="720"/>
        <w:jc w:val="both"/>
        <w:rPr>
          <w:rFonts w:asciiTheme="minorHAnsi" w:hAnsiTheme="minorHAnsi" w:cstheme="minorHAnsi"/>
          <w:sz w:val="28"/>
          <w:szCs w:val="28"/>
        </w:rPr>
      </w:pPr>
      <w:r w:rsidRPr="00282F8B">
        <w:rPr>
          <w:rFonts w:asciiTheme="minorHAnsi" w:hAnsiTheme="minorHAnsi" w:cstheme="minorHAnsi"/>
          <w:sz w:val="28"/>
          <w:szCs w:val="28"/>
        </w:rPr>
        <w:t xml:space="preserve">Срок полномочий Педагогического совета - 1 год. На первом заседании Педагогического совета в начале учебного года простым большинством голосов педагогических работников, присутствующих на его заседании, избирается секретарь Педагогического совета. Педагогический совет созывается директором по мере необходимости, но не реже 4-х раз в год. </w:t>
      </w:r>
    </w:p>
    <w:p w:rsidR="0089529A" w:rsidRDefault="00282F8B" w:rsidP="0089529A">
      <w:pPr>
        <w:pStyle w:val="31"/>
        <w:shd w:val="clear" w:color="auto" w:fill="auto"/>
        <w:spacing w:line="240" w:lineRule="auto"/>
        <w:ind w:firstLine="720"/>
        <w:jc w:val="both"/>
        <w:rPr>
          <w:rFonts w:asciiTheme="minorHAnsi" w:hAnsiTheme="minorHAnsi" w:cstheme="minorHAnsi"/>
          <w:sz w:val="28"/>
          <w:szCs w:val="28"/>
        </w:rPr>
      </w:pPr>
      <w:proofErr w:type="gramStart"/>
      <w:r w:rsidRPr="00282F8B">
        <w:rPr>
          <w:rFonts w:asciiTheme="minorHAnsi" w:hAnsiTheme="minorHAnsi" w:cstheme="minorHAnsi"/>
          <w:sz w:val="28"/>
          <w:szCs w:val="28"/>
        </w:rPr>
        <w:t xml:space="preserve">К компетенции Педагогического совета относятся: анализ, оценка и планирование учебной и воспитательной работы в </w:t>
      </w:r>
      <w:r w:rsidR="0089529A">
        <w:rPr>
          <w:rFonts w:asciiTheme="minorHAnsi" w:hAnsiTheme="minorHAnsi" w:cstheme="minorHAnsi"/>
          <w:sz w:val="28"/>
          <w:szCs w:val="28"/>
        </w:rPr>
        <w:t>Техникуме</w:t>
      </w:r>
      <w:r w:rsidRPr="00282F8B">
        <w:rPr>
          <w:rFonts w:asciiTheme="minorHAnsi" w:hAnsiTheme="minorHAnsi" w:cstheme="minorHAnsi"/>
          <w:sz w:val="28"/>
          <w:szCs w:val="28"/>
        </w:rPr>
        <w:t>; оценка уровня развития, объема и качества знаний, умений и навыков, обучающихся по итогам обучения, по результатам текущего контроля, промежуточной и итоговой аттестации; рассмотрение случаев отчисления обучающихся за невыполнение обязанностей по добросовестному освоению образовательной программы и выполнению учебного плана;</w:t>
      </w:r>
      <w:proofErr w:type="gramEnd"/>
      <w:r w:rsidRPr="00282F8B">
        <w:rPr>
          <w:rFonts w:asciiTheme="minorHAnsi" w:hAnsiTheme="minorHAnsi" w:cstheme="minorHAnsi"/>
          <w:sz w:val="28"/>
          <w:szCs w:val="28"/>
        </w:rPr>
        <w:t xml:space="preserve"> </w:t>
      </w:r>
      <w:proofErr w:type="gramStart"/>
      <w:r w:rsidRPr="00282F8B">
        <w:rPr>
          <w:rFonts w:asciiTheme="minorHAnsi" w:hAnsiTheme="minorHAnsi" w:cstheme="minorHAnsi"/>
          <w:sz w:val="28"/>
          <w:szCs w:val="28"/>
        </w:rPr>
        <w:t xml:space="preserve">анализ результатов аттестации и внутренний контроль образовательного процесса в </w:t>
      </w:r>
      <w:r w:rsidR="0089529A">
        <w:rPr>
          <w:rFonts w:asciiTheme="minorHAnsi" w:hAnsiTheme="minorHAnsi" w:cstheme="minorHAnsi"/>
          <w:sz w:val="28"/>
          <w:szCs w:val="28"/>
        </w:rPr>
        <w:t>Техникуме</w:t>
      </w:r>
      <w:r w:rsidRPr="00282F8B">
        <w:rPr>
          <w:rFonts w:asciiTheme="minorHAnsi" w:hAnsiTheme="minorHAnsi" w:cstheme="minorHAnsi"/>
          <w:sz w:val="28"/>
          <w:szCs w:val="28"/>
        </w:rPr>
        <w:t>; изучение состояния и обновление комплексно-методического обеспечения преподаваемых учебных дисциплин; содержание и качество дополнительных образовательных услуг, в том числе платных; анализ применения педагогическими работниками новых форм и методов теоретического обучения, воспитания и учебной, производственной и преддипломной практики обучающихся, новых учебников, пособий, технических средств обучения, оценки их эффективности;</w:t>
      </w:r>
      <w:proofErr w:type="gramEnd"/>
      <w:r w:rsidRPr="00282F8B">
        <w:rPr>
          <w:rFonts w:asciiTheme="minorHAnsi" w:hAnsiTheme="minorHAnsi" w:cstheme="minorHAnsi"/>
          <w:sz w:val="28"/>
          <w:szCs w:val="28"/>
        </w:rPr>
        <w:t xml:space="preserve"> анализ экспериментальной и исследовательской работы, проводимой </w:t>
      </w:r>
      <w:r w:rsidR="0089529A">
        <w:rPr>
          <w:rFonts w:asciiTheme="minorHAnsi" w:hAnsiTheme="minorHAnsi" w:cstheme="minorHAnsi"/>
          <w:sz w:val="28"/>
          <w:szCs w:val="28"/>
        </w:rPr>
        <w:t>Техникумом</w:t>
      </w:r>
      <w:r w:rsidRPr="00282F8B">
        <w:rPr>
          <w:rFonts w:asciiTheme="minorHAnsi" w:hAnsiTheme="minorHAnsi" w:cstheme="minorHAnsi"/>
          <w:sz w:val="28"/>
          <w:szCs w:val="28"/>
        </w:rPr>
        <w:t xml:space="preserve"> самостоятельно или </w:t>
      </w:r>
      <w:r w:rsidRPr="00282F8B">
        <w:rPr>
          <w:rFonts w:asciiTheme="minorHAnsi" w:hAnsiTheme="minorHAnsi" w:cstheme="minorHAnsi"/>
          <w:sz w:val="28"/>
          <w:szCs w:val="28"/>
        </w:rPr>
        <w:lastRenderedPageBreak/>
        <w:t xml:space="preserve">совместно с научными организациями; содействие в работе методических комиссий. </w:t>
      </w:r>
    </w:p>
    <w:p w:rsidR="0089529A" w:rsidRDefault="00282F8B" w:rsidP="0089529A">
      <w:pPr>
        <w:pStyle w:val="31"/>
        <w:shd w:val="clear" w:color="auto" w:fill="auto"/>
        <w:spacing w:line="240" w:lineRule="auto"/>
        <w:ind w:firstLine="720"/>
        <w:jc w:val="both"/>
        <w:rPr>
          <w:rFonts w:asciiTheme="minorHAnsi" w:hAnsiTheme="minorHAnsi" w:cstheme="minorHAnsi"/>
          <w:sz w:val="28"/>
          <w:szCs w:val="28"/>
        </w:rPr>
      </w:pPr>
      <w:r w:rsidRPr="00282F8B">
        <w:rPr>
          <w:rFonts w:asciiTheme="minorHAnsi" w:hAnsiTheme="minorHAnsi" w:cstheme="minorHAnsi"/>
          <w:sz w:val="28"/>
          <w:szCs w:val="28"/>
        </w:rPr>
        <w:t xml:space="preserve">Решение Педагогического совета является правомочным, если на его заседании присутствовало не менее 2/3 педагогических работников </w:t>
      </w:r>
      <w:r w:rsidR="0089529A">
        <w:rPr>
          <w:rFonts w:asciiTheme="minorHAnsi" w:hAnsiTheme="minorHAnsi" w:cstheme="minorHAnsi"/>
          <w:sz w:val="28"/>
          <w:szCs w:val="28"/>
        </w:rPr>
        <w:t>Техникума</w:t>
      </w:r>
      <w:r w:rsidRPr="00282F8B">
        <w:rPr>
          <w:rFonts w:asciiTheme="minorHAnsi" w:hAnsiTheme="minorHAnsi" w:cstheme="minorHAnsi"/>
          <w:sz w:val="28"/>
          <w:szCs w:val="28"/>
        </w:rPr>
        <w:t xml:space="preserve">, если за него проголосовало более половины присутствующих на его заседании. Решения Педагогического совета оформляются протоколом заседания Педагогического совета. </w:t>
      </w:r>
    </w:p>
    <w:p w:rsidR="0089529A" w:rsidRDefault="00282F8B" w:rsidP="0089529A">
      <w:pPr>
        <w:pStyle w:val="31"/>
        <w:shd w:val="clear" w:color="auto" w:fill="auto"/>
        <w:spacing w:line="240" w:lineRule="auto"/>
        <w:ind w:firstLine="720"/>
        <w:jc w:val="both"/>
        <w:rPr>
          <w:rFonts w:asciiTheme="minorHAnsi" w:hAnsiTheme="minorHAnsi" w:cstheme="minorHAnsi"/>
          <w:sz w:val="28"/>
          <w:szCs w:val="28"/>
        </w:rPr>
      </w:pPr>
      <w:r w:rsidRPr="00282F8B">
        <w:rPr>
          <w:rFonts w:asciiTheme="minorHAnsi" w:hAnsiTheme="minorHAnsi" w:cstheme="minorHAnsi"/>
          <w:sz w:val="28"/>
          <w:szCs w:val="28"/>
        </w:rPr>
        <w:t xml:space="preserve">Методический совет является коллегиальным органом управления </w:t>
      </w:r>
      <w:r w:rsidR="0089529A">
        <w:rPr>
          <w:rFonts w:asciiTheme="minorHAnsi" w:hAnsiTheme="minorHAnsi" w:cstheme="minorHAnsi"/>
          <w:sz w:val="28"/>
          <w:szCs w:val="28"/>
        </w:rPr>
        <w:t>Техникумом</w:t>
      </w:r>
      <w:r w:rsidRPr="00282F8B">
        <w:rPr>
          <w:rFonts w:asciiTheme="minorHAnsi" w:hAnsiTheme="minorHAnsi" w:cstheme="minorHAnsi"/>
          <w:sz w:val="28"/>
          <w:szCs w:val="28"/>
        </w:rPr>
        <w:t xml:space="preserve">, создаваемым в целях организации методической работы в </w:t>
      </w:r>
      <w:r w:rsidR="0089529A">
        <w:rPr>
          <w:rFonts w:asciiTheme="minorHAnsi" w:hAnsiTheme="minorHAnsi" w:cstheme="minorHAnsi"/>
          <w:sz w:val="28"/>
          <w:szCs w:val="28"/>
        </w:rPr>
        <w:t>Техникуме</w:t>
      </w:r>
      <w:r w:rsidRPr="00282F8B">
        <w:rPr>
          <w:rFonts w:asciiTheme="minorHAnsi" w:hAnsiTheme="minorHAnsi" w:cstheme="minorHAnsi"/>
          <w:sz w:val="28"/>
          <w:szCs w:val="28"/>
        </w:rPr>
        <w:t>. В состав Методического совета включаются заместитель директора по учебной работе, заведующие отделениями, председатели цикловых комиссий, методисты. Работой Методического совета руководит председатель - заместитель директора по учебной работе.</w:t>
      </w:r>
      <w:r w:rsidR="0089529A">
        <w:rPr>
          <w:rFonts w:asciiTheme="minorHAnsi" w:hAnsiTheme="minorHAnsi" w:cstheme="minorHAnsi"/>
          <w:sz w:val="28"/>
          <w:szCs w:val="28"/>
        </w:rPr>
        <w:t xml:space="preserve"> </w:t>
      </w:r>
    </w:p>
    <w:p w:rsidR="0089529A" w:rsidRDefault="00282F8B" w:rsidP="0089529A">
      <w:pPr>
        <w:pStyle w:val="31"/>
        <w:shd w:val="clear" w:color="auto" w:fill="auto"/>
        <w:spacing w:line="240" w:lineRule="auto"/>
        <w:ind w:firstLine="720"/>
        <w:jc w:val="both"/>
        <w:rPr>
          <w:rFonts w:asciiTheme="minorHAnsi" w:hAnsiTheme="minorHAnsi" w:cstheme="minorHAnsi"/>
          <w:sz w:val="28"/>
          <w:szCs w:val="28"/>
        </w:rPr>
      </w:pPr>
      <w:r w:rsidRPr="00282F8B">
        <w:rPr>
          <w:rFonts w:asciiTheme="minorHAnsi" w:hAnsiTheme="minorHAnsi" w:cstheme="minorHAnsi"/>
          <w:sz w:val="28"/>
          <w:szCs w:val="28"/>
        </w:rPr>
        <w:t xml:space="preserve">Методический совет созывается по мере необходимости, но не реже 5-ти раз в год. </w:t>
      </w:r>
      <w:proofErr w:type="gramStart"/>
      <w:r w:rsidRPr="00282F8B">
        <w:rPr>
          <w:rFonts w:asciiTheme="minorHAnsi" w:hAnsiTheme="minorHAnsi" w:cstheme="minorHAnsi"/>
          <w:sz w:val="28"/>
          <w:szCs w:val="28"/>
        </w:rPr>
        <w:t xml:space="preserve">К компетенции Методического совета относятся: вопросы организации методической работы в </w:t>
      </w:r>
      <w:r w:rsidR="0089529A">
        <w:rPr>
          <w:rFonts w:asciiTheme="minorHAnsi" w:hAnsiTheme="minorHAnsi" w:cstheme="minorHAnsi"/>
          <w:sz w:val="28"/>
          <w:szCs w:val="28"/>
        </w:rPr>
        <w:t>Техникуме</w:t>
      </w:r>
      <w:r w:rsidRPr="00282F8B">
        <w:rPr>
          <w:rFonts w:asciiTheme="minorHAnsi" w:hAnsiTheme="minorHAnsi" w:cstheme="minorHAnsi"/>
          <w:sz w:val="28"/>
          <w:szCs w:val="28"/>
        </w:rPr>
        <w:t xml:space="preserve">; определение основных принципов и направлений учебно-методической работы в </w:t>
      </w:r>
      <w:r w:rsidR="0089529A">
        <w:rPr>
          <w:rFonts w:asciiTheme="minorHAnsi" w:hAnsiTheme="minorHAnsi" w:cstheme="minorHAnsi"/>
          <w:sz w:val="28"/>
          <w:szCs w:val="28"/>
        </w:rPr>
        <w:t>Техникуме</w:t>
      </w:r>
      <w:r w:rsidRPr="00282F8B">
        <w:rPr>
          <w:rFonts w:asciiTheme="minorHAnsi" w:hAnsiTheme="minorHAnsi" w:cstheme="minorHAnsi"/>
          <w:sz w:val="28"/>
          <w:szCs w:val="28"/>
        </w:rPr>
        <w:t>; изучение и утверждение материалов учебно-методической, инновационной, экспериментальной и исследовательской деятельности пед</w:t>
      </w:r>
      <w:r w:rsidR="0089529A">
        <w:rPr>
          <w:rFonts w:asciiTheme="minorHAnsi" w:hAnsiTheme="minorHAnsi" w:cstheme="minorHAnsi"/>
          <w:sz w:val="28"/>
          <w:szCs w:val="28"/>
        </w:rPr>
        <w:t>агогических работников</w:t>
      </w:r>
      <w:r w:rsidRPr="00282F8B">
        <w:rPr>
          <w:rFonts w:asciiTheme="minorHAnsi" w:hAnsiTheme="minorHAnsi" w:cstheme="minorHAnsi"/>
          <w:sz w:val="28"/>
          <w:szCs w:val="28"/>
        </w:rPr>
        <w:t xml:space="preserve">; организация и анализ внутреннего аудита качества учебно-методической работы педагогических работников </w:t>
      </w:r>
      <w:r w:rsidR="0089529A">
        <w:rPr>
          <w:rFonts w:asciiTheme="minorHAnsi" w:hAnsiTheme="minorHAnsi" w:cstheme="minorHAnsi"/>
          <w:sz w:val="28"/>
          <w:szCs w:val="28"/>
        </w:rPr>
        <w:t>Техникума</w:t>
      </w:r>
      <w:r w:rsidRPr="00282F8B">
        <w:rPr>
          <w:rFonts w:asciiTheme="minorHAnsi" w:hAnsiTheme="minorHAnsi" w:cstheme="minorHAnsi"/>
          <w:sz w:val="28"/>
          <w:szCs w:val="28"/>
        </w:rPr>
        <w:t>; обобщение и распространение передового опыта лучших педагогических работников;</w:t>
      </w:r>
      <w:proofErr w:type="gramEnd"/>
      <w:r w:rsidRPr="00282F8B">
        <w:rPr>
          <w:rFonts w:asciiTheme="minorHAnsi" w:hAnsiTheme="minorHAnsi" w:cstheme="minorHAnsi"/>
          <w:sz w:val="28"/>
          <w:szCs w:val="28"/>
        </w:rPr>
        <w:t xml:space="preserve"> организация повышения квалификации педагогических работников; совершенствование программ, учебно-методической документации, учебных и методических пособий. </w:t>
      </w:r>
    </w:p>
    <w:p w:rsidR="0089529A" w:rsidRDefault="00282F8B" w:rsidP="0089529A">
      <w:pPr>
        <w:pStyle w:val="31"/>
        <w:shd w:val="clear" w:color="auto" w:fill="auto"/>
        <w:spacing w:line="240" w:lineRule="auto"/>
        <w:ind w:firstLine="720"/>
        <w:jc w:val="both"/>
        <w:rPr>
          <w:rFonts w:asciiTheme="minorHAnsi" w:hAnsiTheme="minorHAnsi" w:cstheme="minorHAnsi"/>
          <w:sz w:val="28"/>
          <w:szCs w:val="28"/>
        </w:rPr>
      </w:pPr>
      <w:r w:rsidRPr="00282F8B">
        <w:rPr>
          <w:rFonts w:asciiTheme="minorHAnsi" w:hAnsiTheme="minorHAnsi" w:cstheme="minorHAnsi"/>
          <w:sz w:val="28"/>
          <w:szCs w:val="28"/>
        </w:rPr>
        <w:t xml:space="preserve">Заседание Методического совета является правомочным, если на его заседании присутствовало не менее 2/3 членов Методического совета. Решения Методического совета принимаются простым большинством голосов. Решения Методического совета оформляются протоколом заседания Методического совета. Срок полномочий Методического совета - 1 год. </w:t>
      </w:r>
    </w:p>
    <w:p w:rsidR="0089529A" w:rsidRDefault="00282F8B" w:rsidP="0089529A">
      <w:pPr>
        <w:pStyle w:val="31"/>
        <w:shd w:val="clear" w:color="auto" w:fill="auto"/>
        <w:spacing w:line="240" w:lineRule="auto"/>
        <w:ind w:firstLine="720"/>
        <w:jc w:val="both"/>
        <w:rPr>
          <w:rFonts w:asciiTheme="minorHAnsi" w:hAnsiTheme="minorHAnsi" w:cstheme="minorHAnsi"/>
          <w:sz w:val="28"/>
          <w:szCs w:val="28"/>
        </w:rPr>
      </w:pPr>
      <w:r w:rsidRPr="00282F8B">
        <w:rPr>
          <w:rFonts w:asciiTheme="minorHAnsi" w:hAnsiTheme="minorHAnsi" w:cstheme="minorHAnsi"/>
          <w:sz w:val="28"/>
          <w:szCs w:val="28"/>
        </w:rPr>
        <w:t xml:space="preserve">Попечительский совет </w:t>
      </w:r>
      <w:r w:rsidR="0089529A">
        <w:rPr>
          <w:rFonts w:asciiTheme="minorHAnsi" w:hAnsiTheme="minorHAnsi" w:cstheme="minorHAnsi"/>
          <w:sz w:val="28"/>
          <w:szCs w:val="28"/>
        </w:rPr>
        <w:t>Техникума</w:t>
      </w:r>
      <w:r w:rsidRPr="00282F8B">
        <w:rPr>
          <w:rFonts w:asciiTheme="minorHAnsi" w:hAnsiTheme="minorHAnsi" w:cstheme="minorHAnsi"/>
          <w:sz w:val="28"/>
          <w:szCs w:val="28"/>
        </w:rPr>
        <w:t xml:space="preserve"> является одной из форм самоуправления </w:t>
      </w:r>
      <w:r w:rsidR="0089529A">
        <w:rPr>
          <w:rFonts w:asciiTheme="minorHAnsi" w:hAnsiTheme="minorHAnsi" w:cstheme="minorHAnsi"/>
          <w:sz w:val="28"/>
          <w:szCs w:val="28"/>
        </w:rPr>
        <w:t>Техникума</w:t>
      </w:r>
      <w:r w:rsidRPr="00282F8B">
        <w:rPr>
          <w:rFonts w:asciiTheme="minorHAnsi" w:hAnsiTheme="minorHAnsi" w:cstheme="minorHAnsi"/>
          <w:sz w:val="28"/>
          <w:szCs w:val="28"/>
        </w:rPr>
        <w:t xml:space="preserve">. Попечительский совет не является юридическим лицом. Попечительский совет создается по инициативе </w:t>
      </w:r>
      <w:r w:rsidR="0089529A">
        <w:rPr>
          <w:rFonts w:asciiTheme="minorHAnsi" w:hAnsiTheme="minorHAnsi" w:cstheme="minorHAnsi"/>
          <w:sz w:val="28"/>
          <w:szCs w:val="28"/>
        </w:rPr>
        <w:t>Техникума</w:t>
      </w:r>
      <w:r w:rsidRPr="00282F8B">
        <w:rPr>
          <w:rFonts w:asciiTheme="minorHAnsi" w:hAnsiTheme="minorHAnsi" w:cstheme="minorHAnsi"/>
          <w:sz w:val="28"/>
          <w:szCs w:val="28"/>
        </w:rPr>
        <w:t xml:space="preserve"> на основании ре</w:t>
      </w:r>
      <w:r w:rsidR="0089529A">
        <w:rPr>
          <w:rFonts w:asciiTheme="minorHAnsi" w:hAnsiTheme="minorHAnsi" w:cstheme="minorHAnsi"/>
          <w:sz w:val="28"/>
          <w:szCs w:val="28"/>
        </w:rPr>
        <w:t>шения Общего собрания</w:t>
      </w:r>
      <w:r w:rsidRPr="00282F8B">
        <w:rPr>
          <w:rFonts w:asciiTheme="minorHAnsi" w:hAnsiTheme="minorHAnsi" w:cstheme="minorHAnsi"/>
          <w:sz w:val="28"/>
          <w:szCs w:val="28"/>
        </w:rPr>
        <w:t xml:space="preserve">. </w:t>
      </w:r>
    </w:p>
    <w:p w:rsidR="0089529A" w:rsidRDefault="00282F8B" w:rsidP="0089529A">
      <w:pPr>
        <w:pStyle w:val="31"/>
        <w:shd w:val="clear" w:color="auto" w:fill="auto"/>
        <w:spacing w:line="240" w:lineRule="auto"/>
        <w:ind w:firstLine="720"/>
        <w:jc w:val="both"/>
        <w:rPr>
          <w:rFonts w:asciiTheme="minorHAnsi" w:hAnsiTheme="minorHAnsi" w:cstheme="minorHAnsi"/>
          <w:sz w:val="28"/>
          <w:szCs w:val="28"/>
        </w:rPr>
      </w:pPr>
      <w:r w:rsidRPr="00282F8B">
        <w:rPr>
          <w:rFonts w:asciiTheme="minorHAnsi" w:hAnsiTheme="minorHAnsi" w:cstheme="minorHAnsi"/>
          <w:sz w:val="28"/>
          <w:szCs w:val="28"/>
        </w:rPr>
        <w:t xml:space="preserve">Попечительский совет представляет интересы </w:t>
      </w:r>
      <w:r w:rsidR="0089529A">
        <w:rPr>
          <w:rFonts w:asciiTheme="minorHAnsi" w:hAnsiTheme="minorHAnsi" w:cstheme="minorHAnsi"/>
          <w:sz w:val="28"/>
          <w:szCs w:val="28"/>
        </w:rPr>
        <w:t>Техникума</w:t>
      </w:r>
      <w:r w:rsidRPr="00282F8B">
        <w:rPr>
          <w:rFonts w:asciiTheme="minorHAnsi" w:hAnsiTheme="minorHAnsi" w:cstheme="minorHAnsi"/>
          <w:sz w:val="28"/>
          <w:szCs w:val="28"/>
        </w:rPr>
        <w:t xml:space="preserve"> в органах государственной власти, органах местного самоуправления, средствах массовой информации, других организациях (в том числе международных), в отношениях с физическими лицами. Основной целью деятельности Попечительского совета является содействие функционированию и развитию </w:t>
      </w:r>
      <w:r w:rsidR="0089529A">
        <w:rPr>
          <w:rFonts w:asciiTheme="minorHAnsi" w:hAnsiTheme="minorHAnsi" w:cstheme="minorHAnsi"/>
          <w:sz w:val="28"/>
          <w:szCs w:val="28"/>
        </w:rPr>
        <w:t>Техникума</w:t>
      </w:r>
      <w:r w:rsidRPr="00282F8B">
        <w:rPr>
          <w:rFonts w:asciiTheme="minorHAnsi" w:hAnsiTheme="minorHAnsi" w:cstheme="minorHAnsi"/>
          <w:sz w:val="28"/>
          <w:szCs w:val="28"/>
        </w:rPr>
        <w:t xml:space="preserve">. Попечительский совет состоит из председателя Попечительского совета, заместителя председателя Попечительского совета, секретаря и членов Попечительского совета. Членами Попечительского совета </w:t>
      </w:r>
      <w:r w:rsidR="0089529A">
        <w:rPr>
          <w:rFonts w:asciiTheme="minorHAnsi" w:hAnsiTheme="minorHAnsi" w:cstheme="minorHAnsi"/>
          <w:sz w:val="28"/>
          <w:szCs w:val="28"/>
        </w:rPr>
        <w:t>Техникума</w:t>
      </w:r>
      <w:r w:rsidRPr="00282F8B">
        <w:rPr>
          <w:rFonts w:asciiTheme="minorHAnsi" w:hAnsiTheme="minorHAnsi" w:cstheme="minorHAnsi"/>
          <w:sz w:val="28"/>
          <w:szCs w:val="28"/>
        </w:rPr>
        <w:t xml:space="preserve"> могут быть представители органов государственной власти Красноярского края, органов местного самоуправления, профессиональных сообществ, работодателей, средств массовой информации, общественных организаций </w:t>
      </w:r>
      <w:r w:rsidRPr="00282F8B">
        <w:rPr>
          <w:rFonts w:asciiTheme="minorHAnsi" w:hAnsiTheme="minorHAnsi" w:cstheme="minorHAnsi"/>
          <w:sz w:val="28"/>
          <w:szCs w:val="28"/>
        </w:rPr>
        <w:lastRenderedPageBreak/>
        <w:t xml:space="preserve">(объединений), других организаций, независимо от их организационно-правовых форм, родители (законные представители) несовершеннолетних обучающихся </w:t>
      </w:r>
      <w:r w:rsidR="0089529A">
        <w:rPr>
          <w:rFonts w:asciiTheme="minorHAnsi" w:hAnsiTheme="minorHAnsi" w:cstheme="minorHAnsi"/>
          <w:sz w:val="28"/>
          <w:szCs w:val="28"/>
        </w:rPr>
        <w:t>Техникума</w:t>
      </w:r>
      <w:r w:rsidRPr="00282F8B">
        <w:rPr>
          <w:rFonts w:asciiTheme="minorHAnsi" w:hAnsiTheme="minorHAnsi" w:cstheme="minorHAnsi"/>
          <w:sz w:val="28"/>
          <w:szCs w:val="28"/>
        </w:rPr>
        <w:t xml:space="preserve">, выпускники </w:t>
      </w:r>
      <w:r w:rsidR="0089529A">
        <w:rPr>
          <w:rFonts w:asciiTheme="minorHAnsi" w:hAnsiTheme="minorHAnsi" w:cstheme="minorHAnsi"/>
          <w:sz w:val="28"/>
          <w:szCs w:val="28"/>
        </w:rPr>
        <w:t>Техникума</w:t>
      </w:r>
      <w:r w:rsidRPr="00282F8B">
        <w:rPr>
          <w:rFonts w:asciiTheme="minorHAnsi" w:hAnsiTheme="minorHAnsi" w:cstheme="minorHAnsi"/>
          <w:sz w:val="28"/>
          <w:szCs w:val="28"/>
        </w:rPr>
        <w:t>, другие физические лица.</w:t>
      </w:r>
      <w:r w:rsidR="0089529A">
        <w:rPr>
          <w:rFonts w:asciiTheme="minorHAnsi" w:hAnsiTheme="minorHAnsi" w:cstheme="minorHAnsi"/>
          <w:sz w:val="28"/>
          <w:szCs w:val="28"/>
        </w:rPr>
        <w:t xml:space="preserve"> </w:t>
      </w:r>
    </w:p>
    <w:p w:rsidR="0089529A" w:rsidRDefault="00282F8B" w:rsidP="0089529A">
      <w:pPr>
        <w:pStyle w:val="31"/>
        <w:shd w:val="clear" w:color="auto" w:fill="auto"/>
        <w:spacing w:line="240" w:lineRule="auto"/>
        <w:ind w:firstLine="720"/>
        <w:jc w:val="both"/>
        <w:rPr>
          <w:rFonts w:asciiTheme="minorHAnsi" w:hAnsiTheme="minorHAnsi" w:cstheme="minorHAnsi"/>
          <w:sz w:val="28"/>
          <w:szCs w:val="28"/>
        </w:rPr>
      </w:pPr>
      <w:r w:rsidRPr="00282F8B">
        <w:rPr>
          <w:rFonts w:asciiTheme="minorHAnsi" w:hAnsiTheme="minorHAnsi" w:cstheme="minorHAnsi"/>
          <w:sz w:val="28"/>
          <w:szCs w:val="28"/>
        </w:rPr>
        <w:t>В состав Попечительского совета входит не менее 9 человек. Максимальное количество членов Попечительского совета не должно превышать 15 человек, включая председателя Попечительского совета, заместителя председателя Попечительского совета и секретаря. Рук</w:t>
      </w:r>
      <w:r w:rsidR="0089529A">
        <w:rPr>
          <w:rFonts w:asciiTheme="minorHAnsi" w:hAnsiTheme="minorHAnsi" w:cstheme="minorHAnsi"/>
          <w:sz w:val="28"/>
          <w:szCs w:val="28"/>
        </w:rPr>
        <w:t>оводство Попечительским советом</w:t>
      </w:r>
      <w:r w:rsidRPr="00282F8B">
        <w:rPr>
          <w:rFonts w:asciiTheme="minorHAnsi" w:hAnsiTheme="minorHAnsi" w:cstheme="minorHAnsi"/>
          <w:sz w:val="28"/>
          <w:szCs w:val="28"/>
        </w:rPr>
        <w:t xml:space="preserve"> осуществляет председатель Попечительского совета, избираемый на заседании Попечительского совета. Председателем Попечительского совета не может быть выбрано лицо, состоящее в трудовых отношениях с </w:t>
      </w:r>
      <w:r w:rsidR="0089529A">
        <w:rPr>
          <w:rFonts w:asciiTheme="minorHAnsi" w:hAnsiTheme="minorHAnsi" w:cstheme="minorHAnsi"/>
          <w:sz w:val="28"/>
          <w:szCs w:val="28"/>
        </w:rPr>
        <w:t>Техникумом</w:t>
      </w:r>
      <w:r w:rsidRPr="00282F8B">
        <w:rPr>
          <w:rFonts w:asciiTheme="minorHAnsi" w:hAnsiTheme="minorHAnsi" w:cstheme="minorHAnsi"/>
          <w:sz w:val="28"/>
          <w:szCs w:val="28"/>
        </w:rPr>
        <w:t xml:space="preserve">. </w:t>
      </w:r>
    </w:p>
    <w:p w:rsidR="0089529A" w:rsidRDefault="00282F8B" w:rsidP="0089529A">
      <w:pPr>
        <w:pStyle w:val="31"/>
        <w:shd w:val="clear" w:color="auto" w:fill="auto"/>
        <w:spacing w:line="240" w:lineRule="auto"/>
        <w:ind w:firstLine="720"/>
        <w:jc w:val="both"/>
        <w:rPr>
          <w:rFonts w:asciiTheme="minorHAnsi" w:hAnsiTheme="minorHAnsi" w:cstheme="minorHAnsi"/>
          <w:sz w:val="28"/>
          <w:szCs w:val="28"/>
        </w:rPr>
      </w:pPr>
      <w:r w:rsidRPr="00282F8B">
        <w:rPr>
          <w:rFonts w:asciiTheme="minorHAnsi" w:hAnsiTheme="minorHAnsi" w:cstheme="minorHAnsi"/>
          <w:sz w:val="28"/>
          <w:szCs w:val="28"/>
        </w:rPr>
        <w:t xml:space="preserve">На заседании Попечительского совета избирается заместитель председателя Попечительского совета и секретарь. Заместителем председателя Попечительского совета не может быть выбрано лицо, состоящее в трудовых отношениях с </w:t>
      </w:r>
      <w:r w:rsidR="0089529A">
        <w:rPr>
          <w:rFonts w:asciiTheme="minorHAnsi" w:hAnsiTheme="minorHAnsi" w:cstheme="minorHAnsi"/>
          <w:sz w:val="28"/>
          <w:szCs w:val="28"/>
        </w:rPr>
        <w:t>Техникумом</w:t>
      </w:r>
      <w:r w:rsidRPr="00282F8B">
        <w:rPr>
          <w:rFonts w:asciiTheme="minorHAnsi" w:hAnsiTheme="minorHAnsi" w:cstheme="minorHAnsi"/>
          <w:sz w:val="28"/>
          <w:szCs w:val="28"/>
        </w:rPr>
        <w:t xml:space="preserve">. Во время отсутствия председателя Попечительского совета его полномочия выполняет заместитель председателя Попечительского совета. Члены Попечительского совета вправе в любое время переизбрать председателя Попечительского совета и его заместителя. Заседания Попечительского совета проходят не реже одного раза в три месяца. Срок полномочий Попечительского совета - 3 года. </w:t>
      </w:r>
    </w:p>
    <w:p w:rsidR="00684B70" w:rsidRDefault="00282F8B" w:rsidP="0089529A">
      <w:pPr>
        <w:pStyle w:val="31"/>
        <w:shd w:val="clear" w:color="auto" w:fill="auto"/>
        <w:spacing w:line="240" w:lineRule="auto"/>
        <w:ind w:firstLine="720"/>
        <w:jc w:val="both"/>
        <w:rPr>
          <w:rFonts w:asciiTheme="minorHAnsi" w:hAnsiTheme="minorHAnsi" w:cstheme="minorHAnsi"/>
          <w:sz w:val="28"/>
          <w:szCs w:val="28"/>
        </w:rPr>
      </w:pPr>
      <w:r w:rsidRPr="00282F8B">
        <w:rPr>
          <w:rFonts w:asciiTheme="minorHAnsi" w:hAnsiTheme="minorHAnsi" w:cstheme="minorHAnsi"/>
          <w:sz w:val="28"/>
          <w:szCs w:val="28"/>
        </w:rPr>
        <w:t xml:space="preserve">К компетенции Попечительского совета относятся: содействие привлечению дополнительных источников финансирования для обеспечения деятельности и развития </w:t>
      </w:r>
      <w:r w:rsidR="0089529A">
        <w:rPr>
          <w:rFonts w:asciiTheme="minorHAnsi" w:hAnsiTheme="minorHAnsi" w:cstheme="minorHAnsi"/>
          <w:sz w:val="28"/>
          <w:szCs w:val="28"/>
        </w:rPr>
        <w:t>Техникума</w:t>
      </w:r>
      <w:r w:rsidRPr="00282F8B">
        <w:rPr>
          <w:rFonts w:asciiTheme="minorHAnsi" w:hAnsiTheme="minorHAnsi" w:cstheme="minorHAnsi"/>
          <w:sz w:val="28"/>
          <w:szCs w:val="28"/>
        </w:rPr>
        <w:t xml:space="preserve">; содействие совершенствованию материально-технической базы </w:t>
      </w:r>
      <w:r w:rsidR="0089529A">
        <w:rPr>
          <w:rFonts w:asciiTheme="minorHAnsi" w:hAnsiTheme="minorHAnsi" w:cstheme="minorHAnsi"/>
          <w:sz w:val="28"/>
          <w:szCs w:val="28"/>
        </w:rPr>
        <w:t>Техникума</w:t>
      </w:r>
      <w:r w:rsidRPr="00282F8B">
        <w:rPr>
          <w:rFonts w:asciiTheme="minorHAnsi" w:hAnsiTheme="minorHAnsi" w:cstheme="minorHAnsi"/>
          <w:sz w:val="28"/>
          <w:szCs w:val="28"/>
        </w:rPr>
        <w:t>, благоустройству его помещений и территории; формирование предложений по совершенствованию учебн</w:t>
      </w:r>
      <w:proofErr w:type="gramStart"/>
      <w:r w:rsidRPr="00282F8B">
        <w:rPr>
          <w:rFonts w:asciiTheme="minorHAnsi" w:hAnsiTheme="minorHAnsi" w:cstheme="minorHAnsi"/>
          <w:sz w:val="28"/>
          <w:szCs w:val="28"/>
        </w:rPr>
        <w:t>о-</w:t>
      </w:r>
      <w:proofErr w:type="gramEnd"/>
      <w:r w:rsidRPr="00282F8B">
        <w:rPr>
          <w:rFonts w:asciiTheme="minorHAnsi" w:hAnsiTheme="minorHAnsi" w:cstheme="minorHAnsi"/>
          <w:sz w:val="28"/>
          <w:szCs w:val="28"/>
        </w:rPr>
        <w:t xml:space="preserve"> воспитательного процесса;</w:t>
      </w:r>
      <w:r w:rsidR="0089529A">
        <w:rPr>
          <w:rFonts w:asciiTheme="minorHAnsi" w:hAnsiTheme="minorHAnsi" w:cstheme="minorHAnsi"/>
          <w:sz w:val="28"/>
          <w:szCs w:val="28"/>
        </w:rPr>
        <w:t xml:space="preserve"> </w:t>
      </w:r>
      <w:r w:rsidRPr="00282F8B">
        <w:rPr>
          <w:rFonts w:asciiTheme="minorHAnsi" w:hAnsiTheme="minorHAnsi" w:cstheme="minorHAnsi"/>
          <w:sz w:val="28"/>
          <w:szCs w:val="28"/>
        </w:rPr>
        <w:t xml:space="preserve">содействие, организации и улучшению .условий труда педагогических и других работников </w:t>
      </w:r>
      <w:r w:rsidR="0089529A">
        <w:rPr>
          <w:rFonts w:asciiTheme="minorHAnsi" w:hAnsiTheme="minorHAnsi" w:cstheme="minorHAnsi"/>
          <w:sz w:val="28"/>
          <w:szCs w:val="28"/>
        </w:rPr>
        <w:t>Техникума</w:t>
      </w:r>
      <w:r w:rsidRPr="00282F8B">
        <w:rPr>
          <w:rFonts w:asciiTheme="minorHAnsi" w:hAnsiTheme="minorHAnsi" w:cstheme="minorHAnsi"/>
          <w:sz w:val="28"/>
          <w:szCs w:val="28"/>
        </w:rPr>
        <w:t xml:space="preserve">; содействие социальной защите обучающихся и работников </w:t>
      </w:r>
      <w:r w:rsidR="0089529A">
        <w:rPr>
          <w:rFonts w:asciiTheme="minorHAnsi" w:hAnsiTheme="minorHAnsi" w:cstheme="minorHAnsi"/>
          <w:sz w:val="28"/>
          <w:szCs w:val="28"/>
        </w:rPr>
        <w:t>Техникума</w:t>
      </w:r>
      <w:r w:rsidRPr="00282F8B">
        <w:rPr>
          <w:rFonts w:asciiTheme="minorHAnsi" w:hAnsiTheme="minorHAnsi" w:cstheme="minorHAnsi"/>
          <w:sz w:val="28"/>
          <w:szCs w:val="28"/>
        </w:rPr>
        <w:t xml:space="preserve">; содействие организации конкурсов, соревнований и других массовых мероприятий </w:t>
      </w:r>
      <w:r w:rsidR="0089529A">
        <w:rPr>
          <w:rFonts w:asciiTheme="minorHAnsi" w:hAnsiTheme="minorHAnsi" w:cstheme="minorHAnsi"/>
          <w:sz w:val="28"/>
          <w:szCs w:val="28"/>
        </w:rPr>
        <w:t>Техникума</w:t>
      </w:r>
      <w:r w:rsidRPr="00282F8B">
        <w:rPr>
          <w:rFonts w:asciiTheme="minorHAnsi" w:hAnsiTheme="minorHAnsi" w:cstheme="minorHAnsi"/>
          <w:sz w:val="28"/>
          <w:szCs w:val="28"/>
        </w:rPr>
        <w:t xml:space="preserve">; содействие организации прохождения </w:t>
      </w:r>
      <w:proofErr w:type="gramStart"/>
      <w:r w:rsidRPr="00282F8B">
        <w:rPr>
          <w:rFonts w:asciiTheme="minorHAnsi" w:hAnsiTheme="minorHAnsi" w:cstheme="minorHAnsi"/>
          <w:sz w:val="28"/>
          <w:szCs w:val="28"/>
        </w:rPr>
        <w:t>обучающимися</w:t>
      </w:r>
      <w:proofErr w:type="gramEnd"/>
      <w:r w:rsidRPr="00282F8B">
        <w:rPr>
          <w:rFonts w:asciiTheme="minorHAnsi" w:hAnsiTheme="minorHAnsi" w:cstheme="minorHAnsi"/>
          <w:sz w:val="28"/>
          <w:szCs w:val="28"/>
        </w:rPr>
        <w:t xml:space="preserve"> учебной и производственной практики; содействие в трудоустройстве выпускников </w:t>
      </w:r>
      <w:r w:rsidR="0089529A">
        <w:rPr>
          <w:rFonts w:asciiTheme="minorHAnsi" w:hAnsiTheme="minorHAnsi" w:cstheme="minorHAnsi"/>
          <w:sz w:val="28"/>
          <w:szCs w:val="28"/>
        </w:rPr>
        <w:t>Т</w:t>
      </w:r>
      <w:r w:rsidR="00684B70">
        <w:rPr>
          <w:rFonts w:asciiTheme="minorHAnsi" w:hAnsiTheme="minorHAnsi" w:cstheme="minorHAnsi"/>
          <w:sz w:val="28"/>
          <w:szCs w:val="28"/>
        </w:rPr>
        <w:t>е</w:t>
      </w:r>
      <w:r w:rsidR="0089529A">
        <w:rPr>
          <w:rFonts w:asciiTheme="minorHAnsi" w:hAnsiTheme="minorHAnsi" w:cstheme="minorHAnsi"/>
          <w:sz w:val="28"/>
          <w:szCs w:val="28"/>
        </w:rPr>
        <w:t>хникума</w:t>
      </w:r>
      <w:r w:rsidRPr="00282F8B">
        <w:rPr>
          <w:rFonts w:asciiTheme="minorHAnsi" w:hAnsiTheme="minorHAnsi" w:cstheme="minorHAnsi"/>
          <w:sz w:val="28"/>
          <w:szCs w:val="28"/>
        </w:rPr>
        <w:t xml:space="preserve">; поддержка инновационной и научно-исследовательской деятельности; участие в пропаганде результатов деятельности; ходатайство о поощрении работников. </w:t>
      </w:r>
    </w:p>
    <w:p w:rsidR="00684B70" w:rsidRDefault="00282F8B" w:rsidP="0089529A">
      <w:pPr>
        <w:pStyle w:val="31"/>
        <w:shd w:val="clear" w:color="auto" w:fill="auto"/>
        <w:spacing w:line="240" w:lineRule="auto"/>
        <w:ind w:firstLine="720"/>
        <w:jc w:val="both"/>
        <w:rPr>
          <w:rFonts w:asciiTheme="minorHAnsi" w:hAnsiTheme="minorHAnsi" w:cstheme="minorHAnsi"/>
          <w:sz w:val="28"/>
          <w:szCs w:val="28"/>
        </w:rPr>
      </w:pPr>
      <w:r w:rsidRPr="00282F8B">
        <w:rPr>
          <w:rFonts w:asciiTheme="minorHAnsi" w:hAnsiTheme="minorHAnsi" w:cstheme="minorHAnsi"/>
          <w:sz w:val="28"/>
          <w:szCs w:val="28"/>
        </w:rPr>
        <w:t xml:space="preserve">Заседания Попечительского совета созываются председателем Попечительского совета по утверждённому плану или по письменному требованию не менее одной трети от общего количества членов Попечительского совета. Заседание Попечительского совета считается правомочным, если на нем присутствуют более половины членов Попечительского совета. Решения Попечительского совета принимаются простым большинством голосов от числа членов Попечительского совета, присутствующих на его заседании. На каждом заседании Попечительского совета ведется протокол. </w:t>
      </w:r>
    </w:p>
    <w:p w:rsidR="00F41B88" w:rsidRDefault="00F41B88" w:rsidP="00684B70">
      <w:pPr>
        <w:pStyle w:val="31"/>
        <w:shd w:val="clear" w:color="auto" w:fill="auto"/>
        <w:spacing w:line="240" w:lineRule="auto"/>
        <w:ind w:firstLine="720"/>
        <w:jc w:val="both"/>
        <w:rPr>
          <w:rFonts w:asciiTheme="minorHAnsi" w:hAnsiTheme="minorHAnsi" w:cstheme="minorHAnsi"/>
          <w:sz w:val="28"/>
          <w:szCs w:val="28"/>
        </w:rPr>
      </w:pPr>
      <w:r>
        <w:rPr>
          <w:rFonts w:asciiTheme="minorHAnsi" w:hAnsiTheme="minorHAnsi" w:cstheme="minorHAnsi"/>
          <w:sz w:val="28"/>
          <w:szCs w:val="28"/>
        </w:rPr>
        <w:t>Ф</w:t>
      </w:r>
      <w:r w:rsidR="00FF09D2" w:rsidRPr="00FF09D2">
        <w:rPr>
          <w:rFonts w:asciiTheme="minorHAnsi" w:hAnsiTheme="minorHAnsi" w:cstheme="minorHAnsi"/>
          <w:sz w:val="28"/>
          <w:szCs w:val="28"/>
        </w:rPr>
        <w:t>орм</w:t>
      </w:r>
      <w:r>
        <w:rPr>
          <w:rFonts w:asciiTheme="minorHAnsi" w:hAnsiTheme="minorHAnsi" w:cstheme="minorHAnsi"/>
          <w:sz w:val="28"/>
          <w:szCs w:val="28"/>
        </w:rPr>
        <w:t>ами</w:t>
      </w:r>
      <w:r w:rsidR="00FF09D2" w:rsidRPr="00FF09D2">
        <w:rPr>
          <w:rFonts w:asciiTheme="minorHAnsi" w:hAnsiTheme="minorHAnsi" w:cstheme="minorHAnsi"/>
          <w:sz w:val="28"/>
          <w:szCs w:val="28"/>
        </w:rPr>
        <w:t xml:space="preserve"> самоуправления </w:t>
      </w:r>
      <w:r>
        <w:rPr>
          <w:rFonts w:asciiTheme="minorHAnsi" w:hAnsiTheme="minorHAnsi" w:cstheme="minorHAnsi"/>
          <w:sz w:val="28"/>
          <w:szCs w:val="28"/>
        </w:rPr>
        <w:t>в Техникуме являются Совет родителей и студенческий совет.</w:t>
      </w:r>
    </w:p>
    <w:p w:rsidR="00FF09D2" w:rsidRDefault="00F41B88" w:rsidP="00F14820">
      <w:pPr>
        <w:pStyle w:val="31"/>
        <w:shd w:val="clear" w:color="auto" w:fill="auto"/>
        <w:spacing w:line="240" w:lineRule="auto"/>
        <w:ind w:firstLine="720"/>
        <w:jc w:val="both"/>
        <w:rPr>
          <w:rFonts w:asciiTheme="minorHAnsi" w:hAnsiTheme="minorHAnsi" w:cstheme="minorHAnsi"/>
          <w:sz w:val="28"/>
          <w:szCs w:val="28"/>
        </w:rPr>
      </w:pPr>
      <w:r>
        <w:rPr>
          <w:rFonts w:asciiTheme="minorHAnsi" w:hAnsiTheme="minorHAnsi" w:cstheme="minorHAnsi"/>
          <w:sz w:val="28"/>
          <w:szCs w:val="28"/>
        </w:rPr>
        <w:lastRenderedPageBreak/>
        <w:t>Совет родителей</w:t>
      </w:r>
      <w:r w:rsidR="00FF09D2" w:rsidRPr="00FF09D2">
        <w:rPr>
          <w:rFonts w:asciiTheme="minorHAnsi" w:hAnsiTheme="minorHAnsi" w:cstheme="minorHAnsi"/>
          <w:sz w:val="28"/>
          <w:szCs w:val="28"/>
        </w:rPr>
        <w:t xml:space="preserve"> создается с целью обеспечения реализации прав несовершеннолетних обучающихся, решения важных вопросов жизнедеятельности несовершеннолетних обучающихся. Предметом деятельности Совета родителей является привлечение родителей (законных представителей) обучающихся к участию в деятельности органов самоуправления, привлечению административных работников, педагогических работников и воспитателей к консультированию родителей по вопросам организации образовательной, хозяйственно-быт</w:t>
      </w:r>
      <w:r>
        <w:rPr>
          <w:rFonts w:asciiTheme="minorHAnsi" w:hAnsiTheme="minorHAnsi" w:cstheme="minorHAnsi"/>
          <w:sz w:val="28"/>
          <w:szCs w:val="28"/>
        </w:rPr>
        <w:t xml:space="preserve">овой деятельности обучающихся. </w:t>
      </w:r>
    </w:p>
    <w:p w:rsidR="00F41B88" w:rsidRDefault="00F41B88" w:rsidP="00F14820">
      <w:pPr>
        <w:pStyle w:val="31"/>
        <w:shd w:val="clear" w:color="auto" w:fill="auto"/>
        <w:spacing w:line="240" w:lineRule="auto"/>
        <w:ind w:firstLine="720"/>
        <w:jc w:val="both"/>
        <w:rPr>
          <w:rFonts w:asciiTheme="minorHAnsi" w:hAnsiTheme="minorHAnsi" w:cstheme="minorHAnsi"/>
          <w:sz w:val="28"/>
          <w:szCs w:val="28"/>
        </w:rPr>
      </w:pPr>
      <w:r w:rsidRPr="00F41B88">
        <w:rPr>
          <w:rFonts w:asciiTheme="minorHAnsi" w:hAnsiTheme="minorHAnsi" w:cstheme="minorHAnsi"/>
          <w:sz w:val="28"/>
          <w:szCs w:val="28"/>
        </w:rPr>
        <w:t xml:space="preserve">Студенческий совет </w:t>
      </w:r>
      <w:proofErr w:type="spellStart"/>
      <w:r w:rsidRPr="00F41B88">
        <w:rPr>
          <w:rFonts w:asciiTheme="minorHAnsi" w:hAnsiTheme="minorHAnsi" w:cstheme="minorHAnsi"/>
          <w:sz w:val="28"/>
          <w:szCs w:val="28"/>
        </w:rPr>
        <w:t>создаѐтся</w:t>
      </w:r>
      <w:proofErr w:type="spellEnd"/>
      <w:r w:rsidRPr="00F41B88">
        <w:rPr>
          <w:rFonts w:asciiTheme="minorHAnsi" w:hAnsiTheme="minorHAnsi" w:cstheme="minorHAnsi"/>
          <w:sz w:val="28"/>
          <w:szCs w:val="28"/>
        </w:rPr>
        <w:t xml:space="preserve"> в целях обеспечения реализации прав и </w:t>
      </w:r>
      <w:proofErr w:type="gramStart"/>
      <w:r w:rsidRPr="00F41B88">
        <w:rPr>
          <w:rFonts w:asciiTheme="minorHAnsi" w:hAnsiTheme="minorHAnsi" w:cstheme="minorHAnsi"/>
          <w:sz w:val="28"/>
          <w:szCs w:val="28"/>
        </w:rPr>
        <w:t>интересов</w:t>
      </w:r>
      <w:proofErr w:type="gramEnd"/>
      <w:r w:rsidRPr="00F41B88">
        <w:rPr>
          <w:rFonts w:asciiTheme="minorHAnsi" w:hAnsiTheme="minorHAnsi" w:cstheme="minorHAnsi"/>
          <w:sz w:val="28"/>
          <w:szCs w:val="28"/>
        </w:rPr>
        <w:t xml:space="preserve"> обучающихся Учреждения на участие в управлении образовательной деятельностью Учреждения, решения важных вопросов жизнедеятельности обучающихся, развития ее социальной активности, поддержки и реализации социальных инициатив. Студенческий совет действует на основании настоящего Положения, приним</w:t>
      </w:r>
      <w:r>
        <w:rPr>
          <w:rFonts w:asciiTheme="minorHAnsi" w:hAnsiTheme="minorHAnsi" w:cstheme="minorHAnsi"/>
          <w:sz w:val="28"/>
          <w:szCs w:val="28"/>
        </w:rPr>
        <w:t xml:space="preserve">аемого на собрании </w:t>
      </w:r>
      <w:proofErr w:type="gramStart"/>
      <w:r>
        <w:rPr>
          <w:rFonts w:asciiTheme="minorHAnsi" w:hAnsiTheme="minorHAnsi" w:cstheme="minorHAnsi"/>
          <w:sz w:val="28"/>
          <w:szCs w:val="28"/>
        </w:rPr>
        <w:t>обучающихся</w:t>
      </w:r>
      <w:proofErr w:type="gramEnd"/>
      <w:r w:rsidRPr="00F41B88">
        <w:rPr>
          <w:rFonts w:asciiTheme="minorHAnsi" w:hAnsiTheme="minorHAnsi" w:cstheme="minorHAnsi"/>
          <w:sz w:val="28"/>
          <w:szCs w:val="28"/>
        </w:rPr>
        <w:t>. Решения и деятельность совета направлены на всех обучающихся Учреждения.</w:t>
      </w:r>
    </w:p>
    <w:tbl>
      <w:tblPr>
        <w:tblW w:w="0" w:type="auto"/>
        <w:tblLook w:val="01E0" w:firstRow="1" w:lastRow="1" w:firstColumn="1" w:lastColumn="1" w:noHBand="0" w:noVBand="0"/>
      </w:tblPr>
      <w:tblGrid>
        <w:gridCol w:w="2494"/>
        <w:gridCol w:w="7306"/>
      </w:tblGrid>
      <w:tr w:rsidR="004C29DF" w:rsidRPr="004C29DF" w:rsidTr="002832F2">
        <w:tc>
          <w:tcPr>
            <w:tcW w:w="9800" w:type="dxa"/>
            <w:gridSpan w:val="2"/>
            <w:shd w:val="clear" w:color="auto" w:fill="auto"/>
          </w:tcPr>
          <w:p w:rsidR="004C29DF" w:rsidRPr="004C29DF" w:rsidRDefault="004C29DF" w:rsidP="004C29DF">
            <w:pPr>
              <w:tabs>
                <w:tab w:val="left" w:pos="505"/>
                <w:tab w:val="right" w:leader="dot" w:pos="9627"/>
              </w:tabs>
              <w:autoSpaceDE/>
              <w:autoSpaceDN/>
              <w:adjustRightInd/>
              <w:ind w:firstLine="709"/>
              <w:jc w:val="both"/>
              <w:rPr>
                <w:rFonts w:asciiTheme="minorHAnsi" w:hAnsiTheme="minorHAnsi" w:cstheme="minorHAnsi"/>
                <w:spacing w:val="3"/>
                <w:sz w:val="28"/>
                <w:szCs w:val="28"/>
              </w:rPr>
            </w:pPr>
            <w:proofErr w:type="gramStart"/>
            <w:r w:rsidRPr="004C29DF">
              <w:rPr>
                <w:rFonts w:asciiTheme="minorHAnsi" w:hAnsiTheme="minorHAnsi" w:cstheme="minorHAnsi"/>
                <w:color w:val="000000"/>
                <w:spacing w:val="3"/>
                <w:sz w:val="28"/>
                <w:szCs w:val="28"/>
                <w:lang w:eastAsia="x-none"/>
              </w:rPr>
              <w:t xml:space="preserve">Организационно-правовое обеспечение деятельности КГБПОУ «Назаровский аграрный техникум им. А.Ф. Вепрева» регулируется Конституцией Российской Федерации, гражданским, </w:t>
            </w:r>
            <w:r w:rsidRPr="00282F8B">
              <w:rPr>
                <w:rFonts w:asciiTheme="minorHAnsi" w:hAnsiTheme="minorHAnsi" w:cstheme="minorHAnsi"/>
                <w:sz w:val="28"/>
                <w:szCs w:val="28"/>
              </w:rPr>
              <w:t xml:space="preserve">ФЗ-273 от 29.12.2012 г. «Об образовании в Российской Федерации», Законом Красноярского края «Об образовании в Красноярском крае» №6-2519 от 26.06.2014, </w:t>
            </w:r>
            <w:r w:rsidRPr="004C29DF">
              <w:rPr>
                <w:rFonts w:asciiTheme="minorHAnsi" w:hAnsiTheme="minorHAnsi" w:cstheme="minorHAnsi"/>
                <w:color w:val="000000"/>
                <w:spacing w:val="3"/>
                <w:sz w:val="28"/>
                <w:szCs w:val="28"/>
                <w:lang w:eastAsia="x-none"/>
              </w:rPr>
              <w:t>трудовым, бюджетным и налоговым кодексами и законами Российской Феде</w:t>
            </w:r>
            <w:r w:rsidRPr="004C29DF">
              <w:rPr>
                <w:rFonts w:asciiTheme="minorHAnsi" w:hAnsiTheme="minorHAnsi" w:cstheme="minorHAnsi"/>
                <w:color w:val="000000"/>
                <w:spacing w:val="3"/>
                <w:sz w:val="28"/>
                <w:szCs w:val="28"/>
                <w:lang w:eastAsia="x-none"/>
              </w:rPr>
              <w:softHyphen/>
              <w:t>рации с учетом внесенных в них поправок, изменений и дополнений, другими законо</w:t>
            </w:r>
            <w:r w:rsidRPr="004C29DF">
              <w:rPr>
                <w:rFonts w:asciiTheme="minorHAnsi" w:hAnsiTheme="minorHAnsi" w:cstheme="minorHAnsi"/>
                <w:color w:val="000000"/>
                <w:spacing w:val="3"/>
                <w:sz w:val="28"/>
                <w:szCs w:val="28"/>
                <w:lang w:eastAsia="x-none"/>
              </w:rPr>
              <w:softHyphen/>
              <w:t>дательными и нормативными актами Российской</w:t>
            </w:r>
            <w:proofErr w:type="gramEnd"/>
            <w:r w:rsidRPr="004C29DF">
              <w:rPr>
                <w:rFonts w:asciiTheme="minorHAnsi" w:hAnsiTheme="minorHAnsi" w:cstheme="minorHAnsi"/>
                <w:color w:val="000000"/>
                <w:spacing w:val="3"/>
                <w:sz w:val="28"/>
                <w:szCs w:val="28"/>
                <w:lang w:eastAsia="x-none"/>
              </w:rPr>
              <w:t xml:space="preserve"> Федерации, Министерства образования и науки РФ, Правительства РФ, Министерства образования Красноярского края, Уставом техникума, локальными актами учреждения</w:t>
            </w:r>
            <w:r>
              <w:rPr>
                <w:rFonts w:asciiTheme="minorHAnsi" w:hAnsiTheme="minorHAnsi" w:cstheme="minorHAnsi"/>
                <w:color w:val="000000"/>
                <w:spacing w:val="3"/>
                <w:sz w:val="28"/>
                <w:szCs w:val="28"/>
                <w:lang w:eastAsia="x-none"/>
              </w:rPr>
              <w:t>,</w:t>
            </w:r>
            <w:r w:rsidRPr="00282F8B">
              <w:rPr>
                <w:rFonts w:asciiTheme="minorHAnsi" w:hAnsiTheme="minorHAnsi" w:cstheme="minorHAnsi"/>
                <w:sz w:val="28"/>
                <w:szCs w:val="28"/>
              </w:rPr>
              <w:t xml:space="preserve"> </w:t>
            </w:r>
            <w:r w:rsidRPr="00282F8B">
              <w:rPr>
                <w:rFonts w:asciiTheme="minorHAnsi" w:hAnsiTheme="minorHAnsi" w:cstheme="minorHAnsi"/>
                <w:sz w:val="28"/>
                <w:szCs w:val="28"/>
              </w:rPr>
              <w:t>Коллективным договором</w:t>
            </w:r>
            <w:r w:rsidRPr="004C29DF">
              <w:rPr>
                <w:rFonts w:asciiTheme="minorHAnsi" w:hAnsiTheme="minorHAnsi" w:cstheme="minorHAnsi"/>
                <w:color w:val="000000"/>
                <w:spacing w:val="3"/>
                <w:sz w:val="28"/>
                <w:szCs w:val="28"/>
                <w:lang w:eastAsia="x-none"/>
              </w:rPr>
              <w:t>.</w:t>
            </w:r>
          </w:p>
        </w:tc>
      </w:tr>
      <w:tr w:rsidR="004C29DF" w:rsidRPr="004C29DF" w:rsidTr="002832F2">
        <w:tc>
          <w:tcPr>
            <w:tcW w:w="2494" w:type="dxa"/>
            <w:shd w:val="clear" w:color="auto" w:fill="auto"/>
          </w:tcPr>
          <w:p w:rsidR="004C29DF" w:rsidRPr="004C29DF" w:rsidRDefault="004C29DF" w:rsidP="004C29DF">
            <w:pPr>
              <w:autoSpaceDE/>
              <w:autoSpaceDN/>
              <w:adjustRightInd/>
              <w:jc w:val="both"/>
              <w:rPr>
                <w:rFonts w:asciiTheme="minorHAnsi" w:hAnsiTheme="minorHAnsi" w:cstheme="minorHAnsi"/>
                <w:spacing w:val="3"/>
                <w:sz w:val="24"/>
                <w:szCs w:val="24"/>
              </w:rPr>
            </w:pPr>
            <w:r w:rsidRPr="004C29DF">
              <w:rPr>
                <w:rFonts w:asciiTheme="minorHAnsi" w:hAnsiTheme="minorHAnsi" w:cstheme="minorHAnsi"/>
                <w:color w:val="000000"/>
                <w:spacing w:val="3"/>
                <w:sz w:val="24"/>
                <w:szCs w:val="24"/>
                <w:lang w:eastAsia="x-none"/>
              </w:rPr>
              <w:t>1.1 Наличие свиде</w:t>
            </w:r>
            <w:r w:rsidRPr="004C29DF">
              <w:rPr>
                <w:rFonts w:asciiTheme="minorHAnsi" w:hAnsiTheme="minorHAnsi" w:cstheme="minorHAnsi"/>
                <w:color w:val="000000"/>
                <w:spacing w:val="3"/>
                <w:sz w:val="24"/>
                <w:szCs w:val="24"/>
                <w:lang w:eastAsia="x-none"/>
              </w:rPr>
              <w:softHyphen/>
              <w:t>тельств</w:t>
            </w:r>
          </w:p>
        </w:tc>
        <w:tc>
          <w:tcPr>
            <w:tcW w:w="7306" w:type="dxa"/>
            <w:shd w:val="clear" w:color="auto" w:fill="auto"/>
          </w:tcPr>
          <w:p w:rsidR="004C29DF" w:rsidRPr="004C29DF" w:rsidRDefault="004C29DF" w:rsidP="004C29DF">
            <w:pPr>
              <w:numPr>
                <w:ilvl w:val="0"/>
                <w:numId w:val="43"/>
              </w:numPr>
              <w:tabs>
                <w:tab w:val="left" w:pos="-100"/>
              </w:tabs>
              <w:autoSpaceDE/>
              <w:autoSpaceDN/>
              <w:adjustRightInd/>
              <w:jc w:val="both"/>
              <w:rPr>
                <w:rFonts w:asciiTheme="minorHAnsi" w:hAnsiTheme="minorHAnsi" w:cstheme="minorHAnsi"/>
                <w:color w:val="000000" w:themeColor="text1"/>
                <w:spacing w:val="3"/>
                <w:sz w:val="24"/>
                <w:szCs w:val="24"/>
              </w:rPr>
            </w:pPr>
            <w:r w:rsidRPr="004C29DF">
              <w:rPr>
                <w:rFonts w:asciiTheme="minorHAnsi" w:hAnsiTheme="minorHAnsi" w:cstheme="minorHAnsi"/>
                <w:color w:val="000000" w:themeColor="text1"/>
                <w:spacing w:val="3"/>
                <w:sz w:val="24"/>
                <w:szCs w:val="24"/>
                <w:lang w:eastAsia="x-none"/>
              </w:rPr>
              <w:t>Свидетельство о внесении записи в Единый государственный реестр юридических лиц от 31 января 2012 года серия 24 № 005833354, выдано Межрайонной ИФНС № 11 по Красноярскому краю. Государствен</w:t>
            </w:r>
            <w:r w:rsidRPr="004C29DF">
              <w:rPr>
                <w:rFonts w:asciiTheme="minorHAnsi" w:hAnsiTheme="minorHAnsi" w:cstheme="minorHAnsi"/>
                <w:color w:val="000000" w:themeColor="text1"/>
                <w:spacing w:val="3"/>
                <w:sz w:val="24"/>
                <w:szCs w:val="24"/>
                <w:lang w:eastAsia="x-none"/>
              </w:rPr>
              <w:softHyphen/>
              <w:t>ный регистрационный номер записи о создании юридиче</w:t>
            </w:r>
            <w:r w:rsidRPr="004C29DF">
              <w:rPr>
                <w:rFonts w:asciiTheme="minorHAnsi" w:hAnsiTheme="minorHAnsi" w:cstheme="minorHAnsi"/>
                <w:color w:val="000000" w:themeColor="text1"/>
                <w:spacing w:val="3"/>
                <w:sz w:val="24"/>
                <w:szCs w:val="24"/>
                <w:lang w:eastAsia="x-none"/>
              </w:rPr>
              <w:softHyphen/>
              <w:t>ского лица: 1022401590309;</w:t>
            </w:r>
          </w:p>
          <w:p w:rsidR="004C29DF" w:rsidRPr="004C29DF" w:rsidRDefault="004C29DF" w:rsidP="004C29DF">
            <w:pPr>
              <w:numPr>
                <w:ilvl w:val="0"/>
                <w:numId w:val="43"/>
              </w:numPr>
              <w:tabs>
                <w:tab w:val="left" w:pos="-105"/>
              </w:tabs>
              <w:autoSpaceDE/>
              <w:autoSpaceDN/>
              <w:adjustRightInd/>
              <w:jc w:val="both"/>
              <w:rPr>
                <w:rFonts w:asciiTheme="minorHAnsi" w:hAnsiTheme="minorHAnsi" w:cstheme="minorHAnsi"/>
                <w:color w:val="000000" w:themeColor="text1"/>
                <w:spacing w:val="3"/>
                <w:sz w:val="24"/>
                <w:szCs w:val="24"/>
              </w:rPr>
            </w:pPr>
            <w:r w:rsidRPr="004C29DF">
              <w:rPr>
                <w:rFonts w:asciiTheme="minorHAnsi" w:hAnsiTheme="minorHAnsi" w:cstheme="minorHAnsi"/>
                <w:color w:val="000000" w:themeColor="text1"/>
                <w:spacing w:val="3"/>
                <w:sz w:val="24"/>
                <w:szCs w:val="24"/>
                <w:lang w:eastAsia="x-none"/>
              </w:rPr>
              <w:t>Свидетельство о постановке на учет российской организации в налоговом органе по месту нахождения от 29 апреля 1998 года, серия 24 № 000728456.</w:t>
            </w:r>
          </w:p>
          <w:p w:rsidR="004C29DF" w:rsidRPr="004C29DF" w:rsidRDefault="004C29DF" w:rsidP="004C29DF">
            <w:pPr>
              <w:autoSpaceDE/>
              <w:autoSpaceDN/>
              <w:adjustRightInd/>
              <w:jc w:val="both"/>
              <w:rPr>
                <w:rFonts w:asciiTheme="minorHAnsi" w:hAnsiTheme="minorHAnsi" w:cstheme="minorHAnsi"/>
                <w:color w:val="000000" w:themeColor="text1"/>
                <w:spacing w:val="3"/>
                <w:sz w:val="24"/>
                <w:szCs w:val="24"/>
              </w:rPr>
            </w:pPr>
            <w:r w:rsidRPr="004C29DF">
              <w:rPr>
                <w:rFonts w:asciiTheme="minorHAnsi" w:hAnsiTheme="minorHAnsi" w:cstheme="minorHAnsi"/>
                <w:color w:val="000000" w:themeColor="text1"/>
                <w:spacing w:val="3"/>
                <w:sz w:val="24"/>
                <w:szCs w:val="24"/>
                <w:lang w:eastAsia="x-none"/>
              </w:rPr>
              <w:t>Идентификационный номер налогоплательщика:</w:t>
            </w:r>
          </w:p>
          <w:p w:rsidR="004C29DF" w:rsidRPr="004C29DF" w:rsidRDefault="004C29DF" w:rsidP="004C29DF">
            <w:pPr>
              <w:autoSpaceDE/>
              <w:autoSpaceDN/>
              <w:adjustRightInd/>
              <w:jc w:val="both"/>
              <w:rPr>
                <w:rFonts w:asciiTheme="minorHAnsi" w:hAnsiTheme="minorHAnsi" w:cstheme="minorHAnsi"/>
                <w:color w:val="000000" w:themeColor="text1"/>
                <w:spacing w:val="3"/>
                <w:sz w:val="24"/>
                <w:szCs w:val="24"/>
              </w:rPr>
            </w:pPr>
            <w:r w:rsidRPr="004C29DF">
              <w:rPr>
                <w:rFonts w:asciiTheme="minorHAnsi" w:hAnsiTheme="minorHAnsi" w:cstheme="minorHAnsi"/>
                <w:color w:val="000000" w:themeColor="text1"/>
                <w:spacing w:val="3"/>
                <w:sz w:val="24"/>
                <w:szCs w:val="24"/>
                <w:lang w:eastAsia="x-none"/>
              </w:rPr>
              <w:t>2456001389</w:t>
            </w:r>
          </w:p>
          <w:p w:rsidR="004C29DF" w:rsidRPr="004C29DF" w:rsidRDefault="004C29DF" w:rsidP="004C29DF">
            <w:pPr>
              <w:numPr>
                <w:ilvl w:val="0"/>
                <w:numId w:val="43"/>
              </w:numPr>
              <w:tabs>
                <w:tab w:val="left" w:pos="-33"/>
              </w:tabs>
              <w:autoSpaceDE/>
              <w:autoSpaceDN/>
              <w:adjustRightInd/>
              <w:jc w:val="both"/>
              <w:rPr>
                <w:rFonts w:asciiTheme="minorHAnsi" w:hAnsiTheme="minorHAnsi" w:cstheme="minorHAnsi"/>
                <w:color w:val="000000" w:themeColor="text1"/>
                <w:spacing w:val="3"/>
                <w:sz w:val="24"/>
                <w:szCs w:val="24"/>
              </w:rPr>
            </w:pPr>
            <w:r w:rsidRPr="004C29DF">
              <w:rPr>
                <w:rFonts w:asciiTheme="minorHAnsi" w:hAnsiTheme="minorHAnsi" w:cstheme="minorHAnsi"/>
                <w:color w:val="000000" w:themeColor="text1"/>
                <w:spacing w:val="3"/>
                <w:sz w:val="24"/>
                <w:szCs w:val="24"/>
                <w:lang w:eastAsia="x-none"/>
              </w:rPr>
              <w:t>Свидетельство о Государственной аккредитации от 02 февраля 2015 года, серия  24А 05 № 0000057 (рег. № 4049), выдано Министерством  образования и науки Красноярского края;</w:t>
            </w:r>
          </w:p>
          <w:p w:rsidR="004C29DF" w:rsidRPr="004C29DF" w:rsidRDefault="004C29DF" w:rsidP="004C29DF">
            <w:pPr>
              <w:tabs>
                <w:tab w:val="left" w:pos="505"/>
                <w:tab w:val="right" w:leader="dot" w:pos="9627"/>
              </w:tabs>
              <w:autoSpaceDE/>
              <w:autoSpaceDN/>
              <w:adjustRightInd/>
              <w:jc w:val="both"/>
              <w:rPr>
                <w:rFonts w:asciiTheme="minorHAnsi" w:hAnsiTheme="minorHAnsi" w:cstheme="minorHAnsi"/>
                <w:color w:val="000000" w:themeColor="text1"/>
                <w:spacing w:val="3"/>
                <w:sz w:val="24"/>
                <w:szCs w:val="24"/>
              </w:rPr>
            </w:pPr>
            <w:r w:rsidRPr="004C29DF">
              <w:rPr>
                <w:rFonts w:asciiTheme="minorHAnsi" w:hAnsiTheme="minorHAnsi" w:cstheme="minorHAnsi"/>
                <w:color w:val="000000" w:themeColor="text1"/>
                <w:spacing w:val="3"/>
                <w:sz w:val="24"/>
                <w:szCs w:val="24"/>
                <w:lang w:eastAsia="x-none"/>
              </w:rPr>
              <w:t>-          Лицензия на осуществление образовательной деятельности от 02 февраля 2015 года, серия 24Л01 № 0000941 (рег.№ 7790-л), выдана Министерством  образования и науки Красноярского края</w:t>
            </w:r>
          </w:p>
        </w:tc>
      </w:tr>
      <w:tr w:rsidR="004C29DF" w:rsidRPr="004C29DF" w:rsidTr="002832F2">
        <w:tc>
          <w:tcPr>
            <w:tcW w:w="2494" w:type="dxa"/>
            <w:shd w:val="clear" w:color="auto" w:fill="auto"/>
          </w:tcPr>
          <w:p w:rsidR="004C29DF" w:rsidRPr="004C29DF" w:rsidRDefault="004C29DF" w:rsidP="004C29DF">
            <w:pPr>
              <w:autoSpaceDE/>
              <w:autoSpaceDN/>
              <w:adjustRightInd/>
              <w:jc w:val="both"/>
              <w:rPr>
                <w:rFonts w:asciiTheme="minorHAnsi" w:hAnsiTheme="minorHAnsi" w:cstheme="minorHAnsi"/>
                <w:spacing w:val="3"/>
                <w:sz w:val="24"/>
                <w:szCs w:val="24"/>
              </w:rPr>
            </w:pPr>
            <w:r w:rsidRPr="004C29DF">
              <w:rPr>
                <w:rFonts w:asciiTheme="minorHAnsi" w:hAnsiTheme="minorHAnsi" w:cstheme="minorHAnsi"/>
                <w:color w:val="000000"/>
                <w:spacing w:val="3"/>
                <w:sz w:val="24"/>
                <w:szCs w:val="24"/>
                <w:lang w:eastAsia="x-none"/>
              </w:rPr>
              <w:t>1.2 Прежние наиме</w:t>
            </w:r>
            <w:r w:rsidRPr="004C29DF">
              <w:rPr>
                <w:rFonts w:asciiTheme="minorHAnsi" w:hAnsiTheme="minorHAnsi" w:cstheme="minorHAnsi"/>
                <w:color w:val="000000"/>
                <w:spacing w:val="3"/>
                <w:sz w:val="24"/>
                <w:szCs w:val="24"/>
                <w:lang w:eastAsia="x-none"/>
              </w:rPr>
              <w:softHyphen/>
              <w:t>нования учебного заведения (перечень документов о созда</w:t>
            </w:r>
            <w:r w:rsidRPr="004C29DF">
              <w:rPr>
                <w:rFonts w:asciiTheme="minorHAnsi" w:hAnsiTheme="minorHAnsi" w:cstheme="minorHAnsi"/>
                <w:color w:val="000000"/>
                <w:spacing w:val="3"/>
                <w:sz w:val="24"/>
                <w:szCs w:val="24"/>
                <w:lang w:eastAsia="x-none"/>
              </w:rPr>
              <w:softHyphen/>
              <w:t>нии)</w:t>
            </w:r>
          </w:p>
        </w:tc>
        <w:tc>
          <w:tcPr>
            <w:tcW w:w="7306" w:type="dxa"/>
            <w:shd w:val="clear" w:color="auto" w:fill="auto"/>
          </w:tcPr>
          <w:p w:rsidR="004C29DF" w:rsidRPr="004C29DF" w:rsidRDefault="004C29DF" w:rsidP="004C29DF">
            <w:pPr>
              <w:autoSpaceDE/>
              <w:autoSpaceDN/>
              <w:adjustRightInd/>
              <w:ind w:firstLine="483"/>
              <w:jc w:val="both"/>
              <w:rPr>
                <w:rFonts w:asciiTheme="minorHAnsi" w:hAnsiTheme="minorHAnsi" w:cstheme="minorHAnsi"/>
                <w:color w:val="000000"/>
                <w:spacing w:val="3"/>
                <w:sz w:val="24"/>
                <w:szCs w:val="24"/>
                <w:lang w:eastAsia="x-none"/>
              </w:rPr>
            </w:pPr>
            <w:r w:rsidRPr="004C29DF">
              <w:rPr>
                <w:rFonts w:asciiTheme="minorHAnsi" w:hAnsiTheme="minorHAnsi" w:cstheme="minorHAnsi"/>
                <w:color w:val="000000"/>
                <w:spacing w:val="3"/>
                <w:sz w:val="24"/>
                <w:szCs w:val="24"/>
                <w:lang w:eastAsia="x-none"/>
              </w:rPr>
              <w:t>Техникум образован в соответствии с приказом № 190 Министерства сельского строительства РСФСР за подписью министра Мальцева Н.С. как техникум строительный в г. Назарово, Красноярского края.</w:t>
            </w:r>
          </w:p>
          <w:p w:rsidR="004C29DF" w:rsidRPr="004C29DF" w:rsidRDefault="004C29DF" w:rsidP="004C29DF">
            <w:pPr>
              <w:autoSpaceDE/>
              <w:autoSpaceDN/>
              <w:adjustRightInd/>
              <w:ind w:firstLine="700"/>
              <w:jc w:val="both"/>
              <w:rPr>
                <w:rFonts w:asciiTheme="minorHAnsi" w:hAnsiTheme="minorHAnsi" w:cstheme="minorHAnsi"/>
                <w:spacing w:val="3"/>
                <w:sz w:val="24"/>
                <w:szCs w:val="24"/>
              </w:rPr>
            </w:pPr>
            <w:r w:rsidRPr="004C29DF">
              <w:rPr>
                <w:rFonts w:asciiTheme="minorHAnsi" w:hAnsiTheme="minorHAnsi" w:cstheme="minorHAnsi"/>
                <w:color w:val="000000"/>
                <w:spacing w:val="3"/>
                <w:sz w:val="24"/>
                <w:szCs w:val="24"/>
                <w:lang w:eastAsia="x-none"/>
              </w:rPr>
              <w:t xml:space="preserve">Приказом Министерства сельского хозяйства Российской Федерации от 21 ноября </w:t>
            </w:r>
            <w:smartTag w:uri="urn:schemas-microsoft-com:office:smarttags" w:element="metricconverter">
              <w:smartTagPr>
                <w:attr w:name="ProductID" w:val="2000 г"/>
              </w:smartTagPr>
              <w:r w:rsidRPr="004C29DF">
                <w:rPr>
                  <w:rFonts w:asciiTheme="minorHAnsi" w:hAnsiTheme="minorHAnsi" w:cstheme="minorHAnsi"/>
                  <w:color w:val="000000"/>
                  <w:spacing w:val="3"/>
                  <w:sz w:val="24"/>
                  <w:szCs w:val="24"/>
                  <w:lang w:eastAsia="x-none"/>
                </w:rPr>
                <w:t>2000 г</w:t>
              </w:r>
            </w:smartTag>
            <w:r w:rsidRPr="004C29DF">
              <w:rPr>
                <w:rFonts w:asciiTheme="minorHAnsi" w:hAnsiTheme="minorHAnsi" w:cstheme="minorHAnsi"/>
                <w:color w:val="000000"/>
                <w:spacing w:val="3"/>
                <w:sz w:val="24"/>
                <w:szCs w:val="24"/>
                <w:lang w:eastAsia="x-none"/>
              </w:rPr>
              <w:t>. № 930 государственное образова</w:t>
            </w:r>
            <w:r w:rsidRPr="004C29DF">
              <w:rPr>
                <w:rFonts w:asciiTheme="minorHAnsi" w:hAnsiTheme="minorHAnsi" w:cstheme="minorHAnsi"/>
                <w:color w:val="000000"/>
                <w:spacing w:val="3"/>
                <w:sz w:val="24"/>
                <w:szCs w:val="24"/>
                <w:lang w:eastAsia="x-none"/>
              </w:rPr>
              <w:softHyphen/>
              <w:t>тельное учреждение Назаровский строительный техникум переименовано в федеральное государственное образовательное учреждение среднего профессионального образования «Назаровский строительный техникум».</w:t>
            </w:r>
          </w:p>
          <w:p w:rsidR="004C29DF" w:rsidRPr="004C29DF" w:rsidRDefault="004C29DF" w:rsidP="004C29DF">
            <w:pPr>
              <w:autoSpaceDE/>
              <w:autoSpaceDN/>
              <w:adjustRightInd/>
              <w:jc w:val="both"/>
              <w:rPr>
                <w:rFonts w:asciiTheme="minorHAnsi" w:hAnsiTheme="minorHAnsi" w:cstheme="minorHAnsi"/>
                <w:spacing w:val="3"/>
                <w:sz w:val="24"/>
                <w:szCs w:val="24"/>
              </w:rPr>
            </w:pPr>
            <w:r w:rsidRPr="004C29DF">
              <w:rPr>
                <w:rFonts w:asciiTheme="minorHAnsi" w:hAnsiTheme="minorHAnsi" w:cstheme="minorHAnsi"/>
                <w:color w:val="000000"/>
                <w:spacing w:val="3"/>
                <w:sz w:val="24"/>
                <w:szCs w:val="24"/>
                <w:lang w:eastAsia="x-none"/>
              </w:rPr>
              <w:t>В соответствии с распоряжением Правительства Российской Федерации от 24.01.2005 №64-р и на основании приказа Федерального агентства по образованию от 07.12.2005 №1548 «О принятии государственных образовательных учреждений среднего професси</w:t>
            </w:r>
            <w:r w:rsidRPr="004C29DF">
              <w:rPr>
                <w:rFonts w:asciiTheme="minorHAnsi" w:hAnsiTheme="minorHAnsi" w:cstheme="minorHAnsi"/>
                <w:color w:val="000000"/>
                <w:spacing w:val="3"/>
                <w:sz w:val="24"/>
                <w:szCs w:val="24"/>
                <w:lang w:eastAsia="x-none"/>
              </w:rPr>
              <w:softHyphen/>
              <w:t>онального образования, подведомственных ранее Федеральному агентству по сельскому  хозяйству, в ведение Федерального агентства по образованию» Техникум принят в ведение Федераль</w:t>
            </w:r>
            <w:r w:rsidRPr="004C29DF">
              <w:rPr>
                <w:rFonts w:asciiTheme="minorHAnsi" w:hAnsiTheme="minorHAnsi" w:cstheme="minorHAnsi"/>
                <w:color w:val="000000"/>
                <w:spacing w:val="3"/>
                <w:sz w:val="24"/>
                <w:szCs w:val="24"/>
                <w:lang w:eastAsia="x-none"/>
              </w:rPr>
              <w:softHyphen/>
              <w:t>ного агентства по образованию.</w:t>
            </w:r>
          </w:p>
          <w:p w:rsidR="004C29DF" w:rsidRPr="004C29DF" w:rsidRDefault="004C29DF" w:rsidP="004C29DF">
            <w:pPr>
              <w:autoSpaceDE/>
              <w:autoSpaceDN/>
              <w:adjustRightInd/>
              <w:ind w:firstLine="720"/>
              <w:jc w:val="both"/>
              <w:rPr>
                <w:rFonts w:asciiTheme="minorHAnsi" w:hAnsiTheme="minorHAnsi" w:cstheme="minorHAnsi"/>
                <w:spacing w:val="3"/>
                <w:sz w:val="24"/>
                <w:szCs w:val="24"/>
              </w:rPr>
            </w:pPr>
            <w:r w:rsidRPr="004C29DF">
              <w:rPr>
                <w:rFonts w:asciiTheme="minorHAnsi" w:hAnsiTheme="minorHAnsi" w:cstheme="minorHAnsi"/>
                <w:color w:val="000000"/>
                <w:spacing w:val="3"/>
                <w:sz w:val="24"/>
                <w:szCs w:val="24"/>
                <w:lang w:eastAsia="x-none"/>
              </w:rPr>
              <w:t>С 13.04.2010 г. учредителем Техникума являлось Правитель</w:t>
            </w:r>
            <w:r w:rsidRPr="004C29DF">
              <w:rPr>
                <w:rFonts w:asciiTheme="minorHAnsi" w:hAnsiTheme="minorHAnsi" w:cstheme="minorHAnsi"/>
                <w:color w:val="000000"/>
                <w:spacing w:val="3"/>
                <w:sz w:val="24"/>
                <w:szCs w:val="24"/>
                <w:lang w:eastAsia="x-none"/>
              </w:rPr>
              <w:softHyphen/>
              <w:t>ство Российской Федерации. Функции учредителя осуществляло в соответствии с распоряжением Правительства Российской Федера</w:t>
            </w:r>
            <w:r w:rsidRPr="004C29DF">
              <w:rPr>
                <w:rFonts w:asciiTheme="minorHAnsi" w:hAnsiTheme="minorHAnsi" w:cstheme="minorHAnsi"/>
                <w:color w:val="000000"/>
                <w:spacing w:val="3"/>
                <w:sz w:val="24"/>
                <w:szCs w:val="24"/>
                <w:lang w:eastAsia="x-none"/>
              </w:rPr>
              <w:softHyphen/>
              <w:t xml:space="preserve">ции от 13 апреля </w:t>
            </w:r>
            <w:smartTag w:uri="urn:schemas-microsoft-com:office:smarttags" w:element="metricconverter">
              <w:smartTagPr>
                <w:attr w:name="ProductID" w:val="2010 г"/>
              </w:smartTagPr>
              <w:r w:rsidRPr="004C29DF">
                <w:rPr>
                  <w:rFonts w:asciiTheme="minorHAnsi" w:hAnsiTheme="minorHAnsi" w:cstheme="minorHAnsi"/>
                  <w:color w:val="000000"/>
                  <w:spacing w:val="3"/>
                  <w:sz w:val="24"/>
                  <w:szCs w:val="24"/>
                  <w:lang w:eastAsia="x-none"/>
                </w:rPr>
                <w:t>2010 г</w:t>
              </w:r>
            </w:smartTag>
            <w:r w:rsidRPr="004C29DF">
              <w:rPr>
                <w:rFonts w:asciiTheme="minorHAnsi" w:hAnsiTheme="minorHAnsi" w:cstheme="minorHAnsi"/>
                <w:color w:val="000000"/>
                <w:spacing w:val="3"/>
                <w:sz w:val="24"/>
                <w:szCs w:val="24"/>
                <w:lang w:eastAsia="x-none"/>
              </w:rPr>
              <w:t xml:space="preserve">. № 526-р и постановлением Правительства Российской Федерации от 15 мая </w:t>
            </w:r>
            <w:smartTag w:uri="urn:schemas-microsoft-com:office:smarttags" w:element="metricconverter">
              <w:smartTagPr>
                <w:attr w:name="ProductID" w:val="2010 г"/>
              </w:smartTagPr>
              <w:r w:rsidRPr="004C29DF">
                <w:rPr>
                  <w:rFonts w:asciiTheme="minorHAnsi" w:hAnsiTheme="minorHAnsi" w:cstheme="minorHAnsi"/>
                  <w:color w:val="000000"/>
                  <w:spacing w:val="3"/>
                  <w:sz w:val="24"/>
                  <w:szCs w:val="24"/>
                  <w:lang w:eastAsia="x-none"/>
                </w:rPr>
                <w:t>2010 г</w:t>
              </w:r>
            </w:smartTag>
            <w:r w:rsidRPr="004C29DF">
              <w:rPr>
                <w:rFonts w:asciiTheme="minorHAnsi" w:hAnsiTheme="minorHAnsi" w:cstheme="minorHAnsi"/>
                <w:color w:val="000000"/>
                <w:spacing w:val="3"/>
                <w:sz w:val="24"/>
                <w:szCs w:val="24"/>
                <w:lang w:eastAsia="x-none"/>
              </w:rPr>
              <w:t>. № 337 «О Министерстве образования и науки Российской Федерации» Министерство образо</w:t>
            </w:r>
            <w:r w:rsidRPr="004C29DF">
              <w:rPr>
                <w:rFonts w:asciiTheme="minorHAnsi" w:hAnsiTheme="minorHAnsi" w:cstheme="minorHAnsi"/>
                <w:color w:val="000000"/>
                <w:spacing w:val="3"/>
                <w:sz w:val="24"/>
                <w:szCs w:val="24"/>
                <w:lang w:eastAsia="x-none"/>
              </w:rPr>
              <w:softHyphen/>
              <w:t>вания и науки Российской Федерации.</w:t>
            </w:r>
          </w:p>
          <w:p w:rsidR="004C29DF" w:rsidRPr="004C29DF" w:rsidRDefault="004C29DF" w:rsidP="004C29DF">
            <w:pPr>
              <w:autoSpaceDE/>
              <w:autoSpaceDN/>
              <w:adjustRightInd/>
              <w:ind w:firstLine="720"/>
              <w:jc w:val="both"/>
              <w:rPr>
                <w:rFonts w:asciiTheme="minorHAnsi" w:hAnsiTheme="minorHAnsi" w:cstheme="minorHAnsi"/>
                <w:color w:val="000000"/>
                <w:spacing w:val="3"/>
                <w:sz w:val="24"/>
                <w:szCs w:val="24"/>
                <w:lang w:eastAsia="x-none"/>
              </w:rPr>
            </w:pPr>
            <w:r w:rsidRPr="004C29DF">
              <w:rPr>
                <w:rFonts w:asciiTheme="minorHAnsi" w:hAnsiTheme="minorHAnsi" w:cstheme="minorHAnsi"/>
                <w:color w:val="000000"/>
                <w:spacing w:val="3"/>
                <w:sz w:val="24"/>
                <w:szCs w:val="24"/>
                <w:lang w:eastAsia="x-none"/>
              </w:rPr>
              <w:t xml:space="preserve">Федеральное государственное образовательное учреждение среднего профессионального образования (ФГОУ СПО) «Назаровский строительный техникум» на основании Распоряжения Правительства Российской Федерации от 29 декабря </w:t>
            </w:r>
            <w:smartTag w:uri="urn:schemas-microsoft-com:office:smarttags" w:element="metricconverter">
              <w:smartTagPr>
                <w:attr w:name="ProductID" w:val="2011 г"/>
              </w:smartTagPr>
              <w:r w:rsidRPr="004C29DF">
                <w:rPr>
                  <w:rFonts w:asciiTheme="minorHAnsi" w:hAnsiTheme="minorHAnsi" w:cstheme="minorHAnsi"/>
                  <w:color w:val="000000"/>
                  <w:spacing w:val="3"/>
                  <w:sz w:val="24"/>
                  <w:szCs w:val="24"/>
                  <w:lang w:eastAsia="x-none"/>
                </w:rPr>
                <w:t>2011 г</w:t>
              </w:r>
            </w:smartTag>
            <w:r w:rsidRPr="004C29DF">
              <w:rPr>
                <w:rFonts w:asciiTheme="minorHAnsi" w:hAnsiTheme="minorHAnsi" w:cstheme="minorHAnsi"/>
                <w:color w:val="000000"/>
                <w:spacing w:val="3"/>
                <w:sz w:val="24"/>
                <w:szCs w:val="24"/>
                <w:lang w:eastAsia="x-none"/>
              </w:rPr>
              <w:t>. № 2413-р «О передаче в ведение субъектов РФ федеральных образова</w:t>
            </w:r>
            <w:r w:rsidRPr="004C29DF">
              <w:rPr>
                <w:rFonts w:asciiTheme="minorHAnsi" w:hAnsiTheme="minorHAnsi" w:cstheme="minorHAnsi"/>
                <w:color w:val="000000"/>
                <w:spacing w:val="3"/>
                <w:sz w:val="24"/>
                <w:szCs w:val="24"/>
                <w:lang w:eastAsia="x-none"/>
              </w:rPr>
              <w:softHyphen/>
              <w:t xml:space="preserve">тельных учреждений среднего профессионального образования» передано субъекту РФ. </w:t>
            </w:r>
          </w:p>
          <w:p w:rsidR="004C29DF" w:rsidRPr="004C29DF" w:rsidRDefault="004C29DF" w:rsidP="004C29DF">
            <w:pPr>
              <w:autoSpaceDE/>
              <w:autoSpaceDN/>
              <w:adjustRightInd/>
              <w:jc w:val="both"/>
              <w:rPr>
                <w:rFonts w:asciiTheme="minorHAnsi" w:hAnsiTheme="minorHAnsi" w:cstheme="minorHAnsi"/>
                <w:color w:val="000000"/>
                <w:spacing w:val="3"/>
                <w:sz w:val="24"/>
                <w:szCs w:val="24"/>
                <w:lang w:eastAsia="x-none"/>
              </w:rPr>
            </w:pPr>
            <w:proofErr w:type="gramStart"/>
            <w:r w:rsidRPr="004C29DF">
              <w:rPr>
                <w:rFonts w:asciiTheme="minorHAnsi" w:hAnsiTheme="minorHAnsi" w:cstheme="minorHAnsi"/>
                <w:color w:val="000000"/>
                <w:spacing w:val="3"/>
                <w:sz w:val="24"/>
                <w:szCs w:val="24"/>
                <w:lang w:eastAsia="x-none"/>
              </w:rPr>
              <w:t xml:space="preserve">На основании Приказа Министерства образования и науки РФ от 30 ноября </w:t>
            </w:r>
            <w:smartTag w:uri="urn:schemas-microsoft-com:office:smarttags" w:element="metricconverter">
              <w:smartTagPr>
                <w:attr w:name="ProductID" w:val="2011 г"/>
              </w:smartTagPr>
              <w:r w:rsidRPr="004C29DF">
                <w:rPr>
                  <w:rFonts w:asciiTheme="minorHAnsi" w:hAnsiTheme="minorHAnsi" w:cstheme="minorHAnsi"/>
                  <w:color w:val="000000"/>
                  <w:spacing w:val="3"/>
                  <w:sz w:val="24"/>
                  <w:szCs w:val="24"/>
                  <w:lang w:eastAsia="x-none"/>
                </w:rPr>
                <w:t>2011 г</w:t>
              </w:r>
            </w:smartTag>
            <w:r w:rsidRPr="004C29DF">
              <w:rPr>
                <w:rFonts w:asciiTheme="minorHAnsi" w:hAnsiTheme="minorHAnsi" w:cstheme="minorHAnsi"/>
                <w:color w:val="000000"/>
                <w:spacing w:val="3"/>
                <w:sz w:val="24"/>
                <w:szCs w:val="24"/>
                <w:lang w:eastAsia="x-none"/>
              </w:rPr>
              <w:t>. №2769 «Об организации работы по переда</w:t>
            </w:r>
            <w:r w:rsidRPr="004C29DF">
              <w:rPr>
                <w:rFonts w:asciiTheme="minorHAnsi" w:hAnsiTheme="minorHAnsi" w:cstheme="minorHAnsi"/>
                <w:color w:val="000000"/>
                <w:spacing w:val="3"/>
                <w:sz w:val="24"/>
                <w:szCs w:val="24"/>
                <w:lang w:eastAsia="x-none"/>
              </w:rPr>
              <w:softHyphen/>
              <w:t>че подведомственных Министерству образования и науки РФ обра</w:t>
            </w:r>
            <w:r w:rsidRPr="004C29DF">
              <w:rPr>
                <w:rFonts w:asciiTheme="minorHAnsi" w:hAnsiTheme="minorHAnsi" w:cstheme="minorHAnsi"/>
                <w:color w:val="000000"/>
                <w:spacing w:val="3"/>
                <w:sz w:val="24"/>
                <w:szCs w:val="24"/>
                <w:lang w:eastAsia="x-none"/>
              </w:rPr>
              <w:softHyphen/>
              <w:t xml:space="preserve">зовательных учреждений среднего профессионального образования субъектам РФ» и Приказа Министерства образования и науки Красноярского края от 23 января </w:t>
            </w:r>
            <w:smartTag w:uri="urn:schemas-microsoft-com:office:smarttags" w:element="metricconverter">
              <w:smartTagPr>
                <w:attr w:name="ProductID" w:val="2012 г"/>
              </w:smartTagPr>
              <w:r w:rsidRPr="004C29DF">
                <w:rPr>
                  <w:rFonts w:asciiTheme="minorHAnsi" w:hAnsiTheme="minorHAnsi" w:cstheme="minorHAnsi"/>
                  <w:color w:val="000000"/>
                  <w:spacing w:val="3"/>
                  <w:sz w:val="24"/>
                  <w:szCs w:val="24"/>
                  <w:lang w:eastAsia="x-none"/>
                </w:rPr>
                <w:t>2012 г</w:t>
              </w:r>
            </w:smartTag>
            <w:r w:rsidRPr="004C29DF">
              <w:rPr>
                <w:rFonts w:asciiTheme="minorHAnsi" w:hAnsiTheme="minorHAnsi" w:cstheme="minorHAnsi"/>
                <w:color w:val="000000"/>
                <w:spacing w:val="3"/>
                <w:sz w:val="24"/>
                <w:szCs w:val="24"/>
                <w:lang w:eastAsia="x-none"/>
              </w:rPr>
              <w:t>. № 9-03/1 ФГОУ СПО «Назаровский строительный техникум» переименован в краевое государственное бюджетное образовательное учреждение сред</w:t>
            </w:r>
            <w:r w:rsidRPr="004C29DF">
              <w:rPr>
                <w:rFonts w:asciiTheme="minorHAnsi" w:hAnsiTheme="minorHAnsi" w:cstheme="minorHAnsi"/>
                <w:color w:val="000000"/>
                <w:spacing w:val="3"/>
                <w:sz w:val="24"/>
                <w:szCs w:val="24"/>
                <w:lang w:eastAsia="x-none"/>
              </w:rPr>
              <w:softHyphen/>
              <w:t>него</w:t>
            </w:r>
            <w:proofErr w:type="gramEnd"/>
            <w:r w:rsidRPr="004C29DF">
              <w:rPr>
                <w:rFonts w:asciiTheme="minorHAnsi" w:hAnsiTheme="minorHAnsi" w:cstheme="minorHAnsi"/>
                <w:color w:val="000000"/>
                <w:spacing w:val="3"/>
                <w:sz w:val="24"/>
                <w:szCs w:val="24"/>
                <w:lang w:eastAsia="x-none"/>
              </w:rPr>
              <w:t xml:space="preserve"> профессионального образования (среднее специальное учебное заведение) «Назаровский строительный техникум» (КГБОУ СПО «Назаровский строительный техникум»).</w:t>
            </w:r>
          </w:p>
          <w:p w:rsidR="004C29DF" w:rsidRPr="004C29DF" w:rsidRDefault="004C29DF" w:rsidP="004C29DF">
            <w:pPr>
              <w:rPr>
                <w:rFonts w:asciiTheme="minorHAnsi" w:hAnsiTheme="minorHAnsi" w:cstheme="minorHAnsi"/>
                <w:sz w:val="24"/>
                <w:szCs w:val="24"/>
              </w:rPr>
            </w:pPr>
            <w:r w:rsidRPr="004C29DF">
              <w:rPr>
                <w:rFonts w:asciiTheme="minorHAnsi" w:hAnsiTheme="minorHAnsi" w:cstheme="minorHAnsi"/>
                <w:sz w:val="24"/>
                <w:szCs w:val="24"/>
              </w:rPr>
              <w:t>На основании Распоряжения Правительства Красноярского края  № 457-р от 14.07. 2014 г.</w:t>
            </w:r>
            <w:r w:rsidRPr="004C29DF">
              <w:rPr>
                <w:rFonts w:asciiTheme="minorHAnsi" w:hAnsiTheme="minorHAnsi" w:cstheme="minorHAnsi"/>
                <w:color w:val="000000"/>
                <w:sz w:val="24"/>
                <w:szCs w:val="24"/>
                <w:lang w:bidi="ru-RU"/>
              </w:rPr>
              <w:tab/>
              <w:t>краевое</w:t>
            </w:r>
            <w:r w:rsidRPr="004C29DF">
              <w:rPr>
                <w:rFonts w:asciiTheme="minorHAnsi" w:hAnsiTheme="minorHAnsi" w:cstheme="minorHAnsi"/>
                <w:sz w:val="24"/>
                <w:szCs w:val="24"/>
              </w:rPr>
              <w:t xml:space="preserve"> </w:t>
            </w:r>
            <w:r w:rsidRPr="004C29DF">
              <w:rPr>
                <w:rFonts w:asciiTheme="minorHAnsi" w:hAnsiTheme="minorHAnsi" w:cstheme="minorHAnsi"/>
                <w:color w:val="000000"/>
                <w:sz w:val="24"/>
                <w:szCs w:val="24"/>
                <w:lang w:bidi="ru-RU"/>
              </w:rPr>
              <w:t>государственное бюджетное</w:t>
            </w:r>
            <w:r w:rsidRPr="004C29DF">
              <w:rPr>
                <w:rFonts w:asciiTheme="minorHAnsi" w:hAnsiTheme="minorHAnsi" w:cstheme="minorHAnsi"/>
                <w:sz w:val="24"/>
                <w:szCs w:val="24"/>
              </w:rPr>
              <w:t xml:space="preserve"> о</w:t>
            </w:r>
            <w:r w:rsidRPr="004C29DF">
              <w:rPr>
                <w:rFonts w:asciiTheme="minorHAnsi" w:hAnsiTheme="minorHAnsi" w:cstheme="minorHAnsi"/>
                <w:color w:val="000000"/>
                <w:sz w:val="24"/>
                <w:szCs w:val="24"/>
                <w:lang w:bidi="ru-RU"/>
              </w:rPr>
              <w:t>бразовательное</w:t>
            </w:r>
            <w:r w:rsidRPr="004C29DF">
              <w:rPr>
                <w:rFonts w:asciiTheme="minorHAnsi" w:hAnsiTheme="minorHAnsi" w:cstheme="minorHAnsi"/>
                <w:sz w:val="24"/>
                <w:szCs w:val="24"/>
              </w:rPr>
              <w:t xml:space="preserve"> </w:t>
            </w:r>
            <w:r w:rsidRPr="004C29DF">
              <w:rPr>
                <w:rFonts w:asciiTheme="minorHAnsi" w:hAnsiTheme="minorHAnsi" w:cstheme="minorHAnsi"/>
                <w:color w:val="000000"/>
                <w:sz w:val="24"/>
                <w:szCs w:val="24"/>
                <w:lang w:bidi="ru-RU"/>
              </w:rPr>
              <w:t>учреждение среднего профессионального образования (среднее специальное учебное заведение) «Назаровский строительный техникум» реорганизовано</w:t>
            </w:r>
            <w:r w:rsidRPr="004C29DF">
              <w:rPr>
                <w:rFonts w:asciiTheme="minorHAnsi" w:hAnsiTheme="minorHAnsi" w:cstheme="minorHAnsi"/>
                <w:sz w:val="24"/>
                <w:szCs w:val="24"/>
              </w:rPr>
              <w:t xml:space="preserve"> </w:t>
            </w:r>
            <w:r w:rsidRPr="004C29DF">
              <w:rPr>
                <w:rFonts w:asciiTheme="minorHAnsi" w:hAnsiTheme="minorHAnsi" w:cstheme="minorHAnsi"/>
                <w:color w:val="000000"/>
                <w:sz w:val="24"/>
                <w:szCs w:val="24"/>
                <w:lang w:bidi="ru-RU"/>
              </w:rPr>
              <w:t>путем присоединения к нему краевого государственного бюджетного образовательного учреждения начального профессионального образования «Профессиональное училище № 62 имени А.Ф. Вепрева». Наименование учреждения после реорганизации - краевое государственное бюджетное профессиональное образовательное учреждение «Назаровский аграрный техникум имени А.Ф. Вепрева»</w:t>
            </w:r>
          </w:p>
          <w:p w:rsidR="004C29DF" w:rsidRPr="004C29DF" w:rsidRDefault="004C29DF" w:rsidP="004C29DF">
            <w:pPr>
              <w:widowControl/>
              <w:autoSpaceDE/>
              <w:autoSpaceDN/>
              <w:adjustRightInd/>
            </w:pPr>
          </w:p>
        </w:tc>
      </w:tr>
      <w:tr w:rsidR="004C29DF" w:rsidRPr="004C29DF" w:rsidTr="002832F2">
        <w:tc>
          <w:tcPr>
            <w:tcW w:w="2494" w:type="dxa"/>
            <w:shd w:val="clear" w:color="auto" w:fill="auto"/>
          </w:tcPr>
          <w:p w:rsidR="004C29DF" w:rsidRPr="004C29DF" w:rsidRDefault="004C29DF" w:rsidP="004C29DF">
            <w:pPr>
              <w:autoSpaceDE/>
              <w:autoSpaceDN/>
              <w:adjustRightInd/>
              <w:jc w:val="both"/>
              <w:rPr>
                <w:rFonts w:asciiTheme="minorHAnsi" w:hAnsiTheme="minorHAnsi" w:cstheme="minorHAnsi"/>
                <w:spacing w:val="3"/>
                <w:sz w:val="24"/>
                <w:szCs w:val="24"/>
              </w:rPr>
            </w:pPr>
            <w:r w:rsidRPr="004C29DF">
              <w:rPr>
                <w:rFonts w:asciiTheme="minorHAnsi" w:hAnsiTheme="minorHAnsi" w:cstheme="minorHAnsi"/>
                <w:color w:val="000000"/>
                <w:spacing w:val="3"/>
                <w:sz w:val="24"/>
                <w:szCs w:val="24"/>
                <w:lang w:eastAsia="x-none"/>
              </w:rPr>
              <w:t>1.3 Наличие и реквизиты Устава образовательного учреждения, дата утверждения выше</w:t>
            </w:r>
            <w:r w:rsidRPr="004C29DF">
              <w:rPr>
                <w:rFonts w:asciiTheme="minorHAnsi" w:hAnsiTheme="minorHAnsi" w:cstheme="minorHAnsi"/>
                <w:color w:val="000000"/>
                <w:spacing w:val="3"/>
                <w:sz w:val="24"/>
                <w:szCs w:val="24"/>
                <w:lang w:eastAsia="x-none"/>
              </w:rPr>
              <w:softHyphen/>
              <w:t>стоящими организа</w:t>
            </w:r>
            <w:r w:rsidRPr="004C29DF">
              <w:rPr>
                <w:rFonts w:asciiTheme="minorHAnsi" w:hAnsiTheme="minorHAnsi" w:cstheme="minorHAnsi"/>
                <w:color w:val="000000"/>
                <w:spacing w:val="3"/>
                <w:sz w:val="24"/>
                <w:szCs w:val="24"/>
                <w:lang w:eastAsia="x-none"/>
              </w:rPr>
              <w:softHyphen/>
              <w:t>циями</w:t>
            </w:r>
          </w:p>
        </w:tc>
        <w:tc>
          <w:tcPr>
            <w:tcW w:w="7306" w:type="dxa"/>
            <w:shd w:val="clear" w:color="auto" w:fill="FFFFFF"/>
          </w:tcPr>
          <w:p w:rsidR="004C29DF" w:rsidRPr="004C29DF" w:rsidRDefault="004C29DF" w:rsidP="004C29DF">
            <w:pPr>
              <w:autoSpaceDE/>
              <w:autoSpaceDN/>
              <w:adjustRightInd/>
              <w:ind w:firstLine="280"/>
              <w:jc w:val="both"/>
              <w:rPr>
                <w:rFonts w:asciiTheme="minorHAnsi" w:hAnsiTheme="minorHAnsi" w:cstheme="minorHAnsi"/>
                <w:spacing w:val="3"/>
                <w:sz w:val="24"/>
                <w:szCs w:val="24"/>
              </w:rPr>
            </w:pPr>
            <w:r w:rsidRPr="004C29DF">
              <w:rPr>
                <w:rFonts w:asciiTheme="minorHAnsi" w:hAnsiTheme="minorHAnsi" w:cstheme="minorHAnsi"/>
                <w:color w:val="000000"/>
                <w:spacing w:val="3"/>
                <w:sz w:val="24"/>
                <w:szCs w:val="24"/>
                <w:lang w:eastAsia="x-none"/>
              </w:rPr>
              <w:t>Устав краевого государственного бюджетного профессионального образовательного учрежде</w:t>
            </w:r>
            <w:r w:rsidRPr="004C29DF">
              <w:rPr>
                <w:rFonts w:asciiTheme="minorHAnsi" w:hAnsiTheme="minorHAnsi" w:cstheme="minorHAnsi"/>
                <w:color w:val="000000"/>
                <w:spacing w:val="3"/>
                <w:sz w:val="24"/>
                <w:szCs w:val="24"/>
                <w:lang w:eastAsia="x-none"/>
              </w:rPr>
              <w:softHyphen/>
              <w:t xml:space="preserve">ния «Назаровский аграрный техникум им. А.Ф. Вепрева» утвержден приказом Министерства образования и науки Красноярского края </w:t>
            </w:r>
            <w:r w:rsidRPr="004C29DF">
              <w:rPr>
                <w:rFonts w:asciiTheme="minorHAnsi" w:hAnsiTheme="minorHAnsi" w:cstheme="minorHAnsi"/>
                <w:color w:val="000000" w:themeColor="text1"/>
                <w:spacing w:val="3"/>
                <w:sz w:val="24"/>
                <w:szCs w:val="24"/>
                <w:lang w:eastAsia="x-none"/>
              </w:rPr>
              <w:t>№ 36-11-03 от 27.01.2016 года.</w:t>
            </w:r>
          </w:p>
        </w:tc>
      </w:tr>
    </w:tbl>
    <w:p w:rsidR="00D1651B" w:rsidRDefault="00FF09D2" w:rsidP="00F14820">
      <w:pPr>
        <w:pStyle w:val="31"/>
        <w:spacing w:line="240" w:lineRule="auto"/>
        <w:ind w:firstLine="720"/>
        <w:jc w:val="both"/>
        <w:rPr>
          <w:rFonts w:asciiTheme="minorHAnsi" w:hAnsiTheme="minorHAnsi" w:cstheme="minorHAnsi"/>
          <w:sz w:val="28"/>
          <w:szCs w:val="28"/>
        </w:rPr>
      </w:pPr>
      <w:r w:rsidRPr="00FF09D2">
        <w:rPr>
          <w:rFonts w:asciiTheme="minorHAnsi" w:hAnsiTheme="minorHAnsi" w:cstheme="minorHAnsi"/>
          <w:sz w:val="28"/>
          <w:szCs w:val="28"/>
        </w:rPr>
        <w:t>Локальными актами, регламентирующими деятельность Учреждения</w:t>
      </w:r>
      <w:r w:rsidR="004C29DF">
        <w:rPr>
          <w:rFonts w:asciiTheme="minorHAnsi" w:hAnsiTheme="minorHAnsi" w:cstheme="minorHAnsi"/>
          <w:sz w:val="28"/>
          <w:szCs w:val="28"/>
        </w:rPr>
        <w:t>,</w:t>
      </w:r>
      <w:r w:rsidRPr="00FF09D2">
        <w:rPr>
          <w:rFonts w:asciiTheme="minorHAnsi" w:hAnsiTheme="minorHAnsi" w:cstheme="minorHAnsi"/>
          <w:sz w:val="28"/>
          <w:szCs w:val="28"/>
        </w:rPr>
        <w:t xml:space="preserve"> являются: приказы руководителя техникума; коллективный договор; правила внутреннего трудового распорядка; трудовые договоры; должностные инструкции; инструкции по охране труда и технике безопасности;- положения о структурных подразделениях Учреждения; положение о доплатах и надбавках и других выплатах стимулирующего характера; положение о дополнительных платных образовательных услугах; положение о совете; </w:t>
      </w:r>
      <w:proofErr w:type="gramStart"/>
      <w:r w:rsidRPr="00FF09D2">
        <w:rPr>
          <w:rFonts w:asciiTheme="minorHAnsi" w:hAnsiTheme="minorHAnsi" w:cstheme="minorHAnsi"/>
          <w:sz w:val="28"/>
          <w:szCs w:val="28"/>
        </w:rPr>
        <w:t xml:space="preserve">положение о педагогическом совете; положение о научно-методическом совете;  положение об  общежития Учреждения; правила приема в Учреждение; положение о порядке проведения промежуточной и итоговой аттестаций обучающихся; другие локальные акты, разработанные в соответствии Федеральным законом от 29 декабря 2012 года №273-ФЗ «Об образовании в Российской Федерации». </w:t>
      </w:r>
      <w:proofErr w:type="gramEnd"/>
    </w:p>
    <w:p w:rsidR="00D1651B" w:rsidRDefault="00FF09D2" w:rsidP="00F14820">
      <w:pPr>
        <w:pStyle w:val="31"/>
        <w:spacing w:line="240" w:lineRule="auto"/>
        <w:ind w:firstLine="720"/>
        <w:jc w:val="both"/>
        <w:rPr>
          <w:rFonts w:asciiTheme="minorHAnsi" w:hAnsiTheme="minorHAnsi" w:cstheme="minorHAnsi"/>
          <w:sz w:val="28"/>
          <w:szCs w:val="28"/>
        </w:rPr>
      </w:pPr>
      <w:r w:rsidRPr="00FF09D2">
        <w:rPr>
          <w:rFonts w:asciiTheme="minorHAnsi" w:hAnsiTheme="minorHAnsi" w:cstheme="minorHAnsi"/>
          <w:sz w:val="28"/>
          <w:szCs w:val="28"/>
        </w:rPr>
        <w:t xml:space="preserve">Содержание собственных организационно-распорядительных документов Техникума не противоречит действующим актам и законодательству.  В случаях, предусмотренных Федеральным законом «Об образовании в Российской Федерации» локальными нормативными актами образовательной организации регулируются следующие вопросы: </w:t>
      </w:r>
    </w:p>
    <w:p w:rsidR="00D1651B" w:rsidRDefault="00FF09D2" w:rsidP="00F14820">
      <w:pPr>
        <w:pStyle w:val="31"/>
        <w:spacing w:line="240" w:lineRule="auto"/>
        <w:ind w:firstLine="720"/>
        <w:jc w:val="both"/>
        <w:rPr>
          <w:rFonts w:asciiTheme="minorHAnsi" w:hAnsiTheme="minorHAnsi" w:cstheme="minorHAnsi"/>
          <w:sz w:val="28"/>
          <w:szCs w:val="28"/>
        </w:rPr>
      </w:pPr>
      <w:r w:rsidRPr="00FF09D2">
        <w:rPr>
          <w:rFonts w:asciiTheme="minorHAnsi" w:hAnsiTheme="minorHAnsi" w:cstheme="minorHAnsi"/>
          <w:sz w:val="28"/>
          <w:szCs w:val="28"/>
        </w:rPr>
        <w:t xml:space="preserve">• язык, языки образования организации, осуществляющей образовательную деятельность, по реализуемым ею образовательным программам (ч. 6 ст. 14 Федерального закона № 273-ФЗ); </w:t>
      </w:r>
    </w:p>
    <w:p w:rsidR="00D1651B" w:rsidRDefault="00FF09D2" w:rsidP="00F14820">
      <w:pPr>
        <w:pStyle w:val="31"/>
        <w:spacing w:line="240" w:lineRule="auto"/>
        <w:ind w:firstLine="720"/>
        <w:jc w:val="both"/>
        <w:rPr>
          <w:rFonts w:asciiTheme="minorHAnsi" w:hAnsiTheme="minorHAnsi" w:cstheme="minorHAnsi"/>
          <w:sz w:val="28"/>
          <w:szCs w:val="28"/>
        </w:rPr>
      </w:pPr>
      <w:r w:rsidRPr="00FF09D2">
        <w:rPr>
          <w:rFonts w:asciiTheme="minorHAnsi" w:hAnsiTheme="minorHAnsi" w:cstheme="minorHAnsi"/>
          <w:sz w:val="28"/>
          <w:szCs w:val="28"/>
        </w:rPr>
        <w:t xml:space="preserve">• права и законные интересы обучающихся, законных представителей </w:t>
      </w:r>
      <w:r w:rsidRPr="00FF09D2">
        <w:rPr>
          <w:rFonts w:asciiTheme="minorHAnsi" w:hAnsiTheme="minorHAnsi" w:cstheme="minorHAnsi"/>
          <w:sz w:val="28"/>
          <w:szCs w:val="28"/>
        </w:rPr>
        <w:lastRenderedPageBreak/>
        <w:t xml:space="preserve">несовершеннолетних обучающихся, педагогов (ч. 6 ст. 26 Федерального закона № 273-ФЗ); </w:t>
      </w:r>
    </w:p>
    <w:p w:rsidR="00D1651B" w:rsidRDefault="00FF09D2" w:rsidP="00F14820">
      <w:pPr>
        <w:pStyle w:val="31"/>
        <w:spacing w:line="240" w:lineRule="auto"/>
        <w:ind w:firstLine="720"/>
        <w:jc w:val="both"/>
        <w:rPr>
          <w:rFonts w:asciiTheme="minorHAnsi" w:hAnsiTheme="minorHAnsi" w:cstheme="minorHAnsi"/>
          <w:sz w:val="28"/>
          <w:szCs w:val="28"/>
        </w:rPr>
      </w:pPr>
      <w:r w:rsidRPr="00FF09D2">
        <w:rPr>
          <w:rFonts w:asciiTheme="minorHAnsi" w:hAnsiTheme="minorHAnsi" w:cstheme="minorHAnsi"/>
          <w:sz w:val="28"/>
          <w:szCs w:val="28"/>
        </w:rPr>
        <w:t>• структурные подразделения образовательной организации (ч. 2 ст. 27 Федерального закона № 273-ФЗ);</w:t>
      </w:r>
    </w:p>
    <w:p w:rsidR="00D1651B" w:rsidRDefault="00FF09D2" w:rsidP="00F14820">
      <w:pPr>
        <w:pStyle w:val="31"/>
        <w:spacing w:line="240" w:lineRule="auto"/>
        <w:ind w:firstLine="720"/>
        <w:jc w:val="both"/>
        <w:rPr>
          <w:rFonts w:asciiTheme="minorHAnsi" w:hAnsiTheme="minorHAnsi" w:cstheme="minorHAnsi"/>
          <w:sz w:val="28"/>
          <w:szCs w:val="28"/>
        </w:rPr>
      </w:pPr>
      <w:r w:rsidRPr="00FF09D2">
        <w:rPr>
          <w:rFonts w:asciiTheme="minorHAnsi" w:hAnsiTheme="minorHAnsi" w:cstheme="minorHAnsi"/>
          <w:sz w:val="28"/>
          <w:szCs w:val="28"/>
        </w:rPr>
        <w:t xml:space="preserve"> •  документы, подтверждающие обучение в организации, если форма документа не установлена законом (ч. 4 ст. 33 Федерального закона № 273- ФЗ); </w:t>
      </w:r>
    </w:p>
    <w:p w:rsidR="00D1651B" w:rsidRDefault="00FF09D2" w:rsidP="00F14820">
      <w:pPr>
        <w:pStyle w:val="31"/>
        <w:spacing w:line="240" w:lineRule="auto"/>
        <w:ind w:firstLine="720"/>
        <w:jc w:val="both"/>
        <w:rPr>
          <w:rFonts w:asciiTheme="minorHAnsi" w:hAnsiTheme="minorHAnsi" w:cstheme="minorHAnsi"/>
          <w:sz w:val="28"/>
          <w:szCs w:val="28"/>
        </w:rPr>
      </w:pPr>
      <w:r w:rsidRPr="00FF09D2">
        <w:rPr>
          <w:rFonts w:asciiTheme="minorHAnsi" w:hAnsiTheme="minorHAnsi" w:cstheme="minorHAnsi"/>
          <w:sz w:val="28"/>
          <w:szCs w:val="28"/>
        </w:rPr>
        <w:t xml:space="preserve">• порядок реализации права обучающихся на </w:t>
      </w:r>
      <w:proofErr w:type="gramStart"/>
      <w:r w:rsidRPr="00FF09D2">
        <w:rPr>
          <w:rFonts w:asciiTheme="minorHAnsi" w:hAnsiTheme="minorHAnsi" w:cstheme="minorHAnsi"/>
          <w:sz w:val="28"/>
          <w:szCs w:val="28"/>
        </w:rPr>
        <w:t>обучение</w:t>
      </w:r>
      <w:proofErr w:type="gramEnd"/>
      <w:r w:rsidRPr="00FF09D2">
        <w:rPr>
          <w:rFonts w:asciiTheme="minorHAnsi" w:hAnsiTheme="minorHAnsi" w:cstheme="minorHAnsi"/>
          <w:sz w:val="28"/>
          <w:szCs w:val="28"/>
        </w:rPr>
        <w:t xml:space="preserve"> по индивидуальному учебному плану, в том числе ускоренное обучение (п. 3 ч. 1 ст. 34 Федерального закона № 273-ФЗ); </w:t>
      </w:r>
    </w:p>
    <w:p w:rsidR="00D1651B" w:rsidRDefault="00FF09D2" w:rsidP="00F14820">
      <w:pPr>
        <w:pStyle w:val="31"/>
        <w:spacing w:line="240" w:lineRule="auto"/>
        <w:ind w:firstLine="720"/>
        <w:jc w:val="both"/>
        <w:rPr>
          <w:rFonts w:asciiTheme="minorHAnsi" w:hAnsiTheme="minorHAnsi" w:cstheme="minorHAnsi"/>
          <w:sz w:val="28"/>
          <w:szCs w:val="28"/>
        </w:rPr>
      </w:pPr>
      <w:r w:rsidRPr="00FF09D2">
        <w:rPr>
          <w:rFonts w:asciiTheme="minorHAnsi" w:hAnsiTheme="minorHAnsi" w:cstheme="minorHAnsi"/>
          <w:sz w:val="28"/>
          <w:szCs w:val="28"/>
        </w:rPr>
        <w:t xml:space="preserve">• порядок участия, обучающего в профессиональных образовательных организациях в формировании содержания своего профессионального образования (п. 4 ч. 1 ст. 34 Федерального закона № 273-ФЗ); </w:t>
      </w:r>
    </w:p>
    <w:p w:rsidR="00D1651B" w:rsidRDefault="00FF09D2" w:rsidP="00F14820">
      <w:pPr>
        <w:pStyle w:val="31"/>
        <w:spacing w:line="240" w:lineRule="auto"/>
        <w:ind w:firstLine="720"/>
        <w:jc w:val="both"/>
        <w:rPr>
          <w:rFonts w:asciiTheme="minorHAnsi" w:hAnsiTheme="minorHAnsi" w:cstheme="minorHAnsi"/>
          <w:sz w:val="28"/>
          <w:szCs w:val="28"/>
        </w:rPr>
      </w:pPr>
      <w:r w:rsidRPr="00FF09D2">
        <w:rPr>
          <w:rFonts w:asciiTheme="minorHAnsi" w:hAnsiTheme="minorHAnsi" w:cstheme="minorHAnsi"/>
          <w:sz w:val="28"/>
          <w:szCs w:val="28"/>
        </w:rPr>
        <w:t>• порядок пользования лечебно-оздоровительной инфраструктурой, объектами культуры и объектами спорта образовательной организации (п. 21 ч. 1 ст. 34 Федерального закона № 273-ФЗ);</w:t>
      </w:r>
    </w:p>
    <w:p w:rsidR="00D1651B" w:rsidRDefault="00FF09D2" w:rsidP="00F14820">
      <w:pPr>
        <w:pStyle w:val="31"/>
        <w:spacing w:line="240" w:lineRule="auto"/>
        <w:ind w:firstLine="720"/>
        <w:jc w:val="both"/>
        <w:rPr>
          <w:rFonts w:asciiTheme="minorHAnsi" w:hAnsiTheme="minorHAnsi" w:cstheme="minorHAnsi"/>
          <w:sz w:val="28"/>
          <w:szCs w:val="28"/>
        </w:rPr>
      </w:pPr>
      <w:proofErr w:type="gramStart"/>
      <w:r w:rsidRPr="00FF09D2">
        <w:rPr>
          <w:rFonts w:asciiTheme="minorHAnsi" w:hAnsiTheme="minorHAnsi" w:cstheme="minorHAnsi"/>
          <w:sz w:val="28"/>
          <w:szCs w:val="28"/>
        </w:rPr>
        <w:t xml:space="preserve">• порядок зачета организацией, осуществляющей образовательную деятельность,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 (п. 7 ч. 1 ст. 34 Федерального закона № 273-ФЗ); </w:t>
      </w:r>
      <w:proofErr w:type="gramEnd"/>
    </w:p>
    <w:p w:rsidR="00D1651B" w:rsidRDefault="00FF09D2" w:rsidP="00F14820">
      <w:pPr>
        <w:pStyle w:val="31"/>
        <w:spacing w:line="240" w:lineRule="auto"/>
        <w:ind w:firstLine="720"/>
        <w:jc w:val="both"/>
        <w:rPr>
          <w:rFonts w:asciiTheme="minorHAnsi" w:hAnsiTheme="minorHAnsi" w:cstheme="minorHAnsi"/>
          <w:sz w:val="28"/>
          <w:szCs w:val="28"/>
        </w:rPr>
      </w:pPr>
      <w:r w:rsidRPr="00FF09D2">
        <w:rPr>
          <w:rFonts w:asciiTheme="minorHAnsi" w:hAnsiTheme="minorHAnsi" w:cstheme="minorHAnsi"/>
          <w:sz w:val="28"/>
          <w:szCs w:val="28"/>
        </w:rPr>
        <w:t xml:space="preserve">• дополнительные академические права и меры социальной поддержки, предоставляемые обучающимся (п. 29 ч. 1, п. 7 ч. 2 ст. 34 Федерального закона № 273-ФЗ); </w:t>
      </w:r>
    </w:p>
    <w:p w:rsidR="00D1651B" w:rsidRDefault="00FF09D2" w:rsidP="00F14820">
      <w:pPr>
        <w:pStyle w:val="31"/>
        <w:spacing w:line="240" w:lineRule="auto"/>
        <w:ind w:firstLine="720"/>
        <w:jc w:val="both"/>
        <w:rPr>
          <w:rFonts w:asciiTheme="minorHAnsi" w:hAnsiTheme="minorHAnsi" w:cstheme="minorHAnsi"/>
          <w:sz w:val="28"/>
          <w:szCs w:val="28"/>
        </w:rPr>
      </w:pPr>
      <w:r w:rsidRPr="00FF09D2">
        <w:rPr>
          <w:rFonts w:asciiTheme="minorHAnsi" w:hAnsiTheme="minorHAnsi" w:cstheme="minorHAnsi"/>
          <w:sz w:val="28"/>
          <w:szCs w:val="28"/>
        </w:rPr>
        <w:t xml:space="preserve">• порядок посещения обучающимися по их выбору мероприятий, не предусмотренных учебным планом (ч. 4 ст. 34 Федерального закона № 273- ФЗ); </w:t>
      </w:r>
    </w:p>
    <w:p w:rsidR="00D1651B" w:rsidRDefault="00FF09D2" w:rsidP="00F14820">
      <w:pPr>
        <w:pStyle w:val="31"/>
        <w:spacing w:line="240" w:lineRule="auto"/>
        <w:ind w:firstLine="720"/>
        <w:jc w:val="both"/>
        <w:rPr>
          <w:rFonts w:asciiTheme="minorHAnsi" w:hAnsiTheme="minorHAnsi" w:cstheme="minorHAnsi"/>
          <w:sz w:val="28"/>
          <w:szCs w:val="28"/>
        </w:rPr>
      </w:pPr>
      <w:proofErr w:type="gramStart"/>
      <w:r w:rsidRPr="00FF09D2">
        <w:rPr>
          <w:rFonts w:asciiTheme="minorHAnsi" w:hAnsiTheme="minorHAnsi" w:cstheme="minorHAnsi"/>
          <w:sz w:val="28"/>
          <w:szCs w:val="28"/>
        </w:rPr>
        <w:t xml:space="preserve">• размеры и порядок материальной поддержки обучающимся в профессиональных образовательных организациях (ч. 15 ст. 36 Федерального закона № 273-ФЗ);   порядок предоставления нуждающемуся в жилой площади обучающемуся по основным образовательным программам среднего профессионального жилого помещения в общежитии, размер платы за пользование жилым помещением и коммунальные услуги (части 1, 3 ст. 39 Федерального закона № 273-ФЗ); </w:t>
      </w:r>
      <w:proofErr w:type="gramEnd"/>
    </w:p>
    <w:p w:rsidR="00D1651B" w:rsidRDefault="00FF09D2" w:rsidP="00F14820">
      <w:pPr>
        <w:pStyle w:val="31"/>
        <w:spacing w:line="240" w:lineRule="auto"/>
        <w:ind w:firstLine="720"/>
        <w:jc w:val="both"/>
        <w:rPr>
          <w:rFonts w:asciiTheme="minorHAnsi" w:hAnsiTheme="minorHAnsi" w:cstheme="minorHAnsi"/>
          <w:sz w:val="28"/>
          <w:szCs w:val="28"/>
        </w:rPr>
      </w:pPr>
      <w:r w:rsidRPr="00FF09D2">
        <w:rPr>
          <w:rFonts w:asciiTheme="minorHAnsi" w:hAnsiTheme="minorHAnsi" w:cstheme="minorHAnsi"/>
          <w:sz w:val="28"/>
          <w:szCs w:val="28"/>
        </w:rPr>
        <w:t xml:space="preserve">• порядок создания, организации работы, принятия решений комиссией по урегулированию споров между участниками образовательных отношений и исполнения принятых решений (ч. 6 ст. 45 Федерального закона № 273- ФЗ); </w:t>
      </w:r>
    </w:p>
    <w:p w:rsidR="00D1651B" w:rsidRDefault="00FF09D2" w:rsidP="00F14820">
      <w:pPr>
        <w:pStyle w:val="31"/>
        <w:spacing w:line="240" w:lineRule="auto"/>
        <w:ind w:firstLine="720"/>
        <w:jc w:val="both"/>
        <w:rPr>
          <w:rFonts w:asciiTheme="minorHAnsi" w:hAnsiTheme="minorHAnsi" w:cstheme="minorHAnsi"/>
          <w:sz w:val="28"/>
          <w:szCs w:val="28"/>
        </w:rPr>
      </w:pPr>
      <w:r w:rsidRPr="00FF09D2">
        <w:rPr>
          <w:rFonts w:asciiTheme="minorHAnsi" w:hAnsiTheme="minorHAnsi" w:cstheme="minorHAnsi"/>
          <w:sz w:val="28"/>
          <w:szCs w:val="28"/>
        </w:rPr>
        <w:t xml:space="preserve">• порядок доступа педагогов к </w:t>
      </w:r>
      <w:proofErr w:type="spellStart"/>
      <w:r w:rsidRPr="00FF09D2">
        <w:rPr>
          <w:rFonts w:asciiTheme="minorHAnsi" w:hAnsiTheme="minorHAnsi" w:cstheme="minorHAnsi"/>
          <w:sz w:val="28"/>
          <w:szCs w:val="28"/>
        </w:rPr>
        <w:t>информационнотелекоммуникационным</w:t>
      </w:r>
      <w:proofErr w:type="spellEnd"/>
      <w:r w:rsidRPr="00FF09D2">
        <w:rPr>
          <w:rFonts w:asciiTheme="minorHAnsi" w:hAnsiTheme="minorHAnsi" w:cstheme="minorHAnsi"/>
          <w:sz w:val="28"/>
          <w:szCs w:val="28"/>
        </w:rPr>
        <w:t xml:space="preserve"> сетям и базам данных, учебным и методическим материалам, музейным фондам, материально-техническим средствам (п. 7 ч. 3 ст. 47 Федерального закона № 273-ФЗ); </w:t>
      </w:r>
    </w:p>
    <w:p w:rsidR="00D1651B" w:rsidRDefault="00FF09D2" w:rsidP="00F14820">
      <w:pPr>
        <w:pStyle w:val="31"/>
        <w:spacing w:line="240" w:lineRule="auto"/>
        <w:ind w:firstLine="720"/>
        <w:jc w:val="both"/>
        <w:rPr>
          <w:rFonts w:asciiTheme="minorHAnsi" w:hAnsiTheme="minorHAnsi" w:cstheme="minorHAnsi"/>
          <w:sz w:val="28"/>
          <w:szCs w:val="28"/>
        </w:rPr>
      </w:pPr>
      <w:r w:rsidRPr="00FF09D2">
        <w:rPr>
          <w:rFonts w:asciiTheme="minorHAnsi" w:hAnsiTheme="minorHAnsi" w:cstheme="minorHAnsi"/>
          <w:sz w:val="28"/>
          <w:szCs w:val="28"/>
        </w:rPr>
        <w:t xml:space="preserve">• порядок реализации права педагогов на бесплатное пользование образовательными, методическими и научными услугами образовательной организации-работодателя (п. 8 ч. 3 ст. 47 Федерального закона № 273-ФЗ); •  </w:t>
      </w:r>
      <w:r w:rsidRPr="00FF09D2">
        <w:rPr>
          <w:rFonts w:asciiTheme="minorHAnsi" w:hAnsiTheme="minorHAnsi" w:cstheme="minorHAnsi"/>
          <w:sz w:val="28"/>
          <w:szCs w:val="28"/>
        </w:rPr>
        <w:lastRenderedPageBreak/>
        <w:t>нормы профессиональной этики педагогических работников организации, осуществляющей образовательную деятельность (ч. 4 ст. 47 Федерального закона № 273-ФЗ);</w:t>
      </w:r>
    </w:p>
    <w:p w:rsidR="00D1651B" w:rsidRDefault="00FF09D2" w:rsidP="00F14820">
      <w:pPr>
        <w:pStyle w:val="31"/>
        <w:spacing w:line="240" w:lineRule="auto"/>
        <w:ind w:firstLine="720"/>
        <w:jc w:val="both"/>
        <w:rPr>
          <w:rFonts w:asciiTheme="minorHAnsi" w:hAnsiTheme="minorHAnsi" w:cstheme="minorHAnsi"/>
          <w:sz w:val="28"/>
          <w:szCs w:val="28"/>
        </w:rPr>
      </w:pPr>
      <w:r w:rsidRPr="00FF09D2">
        <w:rPr>
          <w:rFonts w:asciiTheme="minorHAnsi" w:hAnsiTheme="minorHAnsi" w:cstheme="minorHAnsi"/>
          <w:sz w:val="28"/>
          <w:szCs w:val="28"/>
        </w:rPr>
        <w:t xml:space="preserve">• соотношение учебной (преподавательской) и другой педагогической работы педагогических работников в пределах рабочей недели или учебного года (ч. 6 ст. 47 Федерального закона № 273-ФЗ); •  режим рабочего времени и времени отдыха педагогических работников (в соответствии с требованиями трудового законодательства) (ч. 7 ст. 47 Федерального закона № 273-ФЗ); </w:t>
      </w:r>
    </w:p>
    <w:p w:rsidR="00D1651B" w:rsidRDefault="00FF09D2" w:rsidP="00F14820">
      <w:pPr>
        <w:pStyle w:val="31"/>
        <w:spacing w:line="240" w:lineRule="auto"/>
        <w:ind w:firstLine="720"/>
        <w:jc w:val="both"/>
        <w:rPr>
          <w:rFonts w:asciiTheme="minorHAnsi" w:hAnsiTheme="minorHAnsi" w:cstheme="minorHAnsi"/>
          <w:sz w:val="28"/>
          <w:szCs w:val="28"/>
        </w:rPr>
      </w:pPr>
      <w:r w:rsidRPr="00FF09D2">
        <w:rPr>
          <w:rFonts w:asciiTheme="minorHAnsi" w:hAnsiTheme="minorHAnsi" w:cstheme="minorHAnsi"/>
          <w:sz w:val="28"/>
          <w:szCs w:val="28"/>
        </w:rPr>
        <w:t xml:space="preserve">• вопросы проведения аттестации педагогических работников в целях подтверждения соответствия педагогических работников занимаемым ими должностям (в пределах, установленных законодательством Российской Федерации) (ст. 49 Федерального закона № 273-ФЗ); </w:t>
      </w:r>
    </w:p>
    <w:p w:rsidR="00D1651B" w:rsidRDefault="00FF09D2" w:rsidP="00F14820">
      <w:pPr>
        <w:pStyle w:val="31"/>
        <w:spacing w:line="240" w:lineRule="auto"/>
        <w:ind w:firstLine="720"/>
        <w:jc w:val="both"/>
        <w:rPr>
          <w:rFonts w:asciiTheme="minorHAnsi" w:hAnsiTheme="minorHAnsi" w:cstheme="minorHAnsi"/>
          <w:sz w:val="28"/>
          <w:szCs w:val="28"/>
        </w:rPr>
      </w:pPr>
      <w:r w:rsidRPr="00FF09D2">
        <w:rPr>
          <w:rFonts w:asciiTheme="minorHAnsi" w:hAnsiTheme="minorHAnsi" w:cstheme="minorHAnsi"/>
          <w:sz w:val="28"/>
          <w:szCs w:val="28"/>
        </w:rPr>
        <w:t xml:space="preserve">• права, обязанности и ответственность работников организаций (помимо педагогов) (ст. 52 Федерального закона № 273-ФЗ); </w:t>
      </w:r>
    </w:p>
    <w:p w:rsidR="00FF09D2" w:rsidRPr="00FF09D2" w:rsidRDefault="00FF09D2" w:rsidP="00F14820">
      <w:pPr>
        <w:pStyle w:val="31"/>
        <w:spacing w:line="240" w:lineRule="auto"/>
        <w:ind w:firstLine="720"/>
        <w:jc w:val="both"/>
        <w:rPr>
          <w:rFonts w:asciiTheme="minorHAnsi" w:hAnsiTheme="minorHAnsi" w:cstheme="minorHAnsi"/>
          <w:sz w:val="28"/>
          <w:szCs w:val="28"/>
        </w:rPr>
      </w:pPr>
      <w:r w:rsidRPr="00FF09D2">
        <w:rPr>
          <w:rFonts w:asciiTheme="minorHAnsi" w:hAnsiTheme="minorHAnsi" w:cstheme="minorHAnsi"/>
          <w:sz w:val="28"/>
          <w:szCs w:val="28"/>
        </w:rPr>
        <w:t xml:space="preserve">• основания и порядок снижения стоимости платных образовательных услуг (ч. 5 ст. 54 Федерального закона № 273-ФЗ); </w:t>
      </w:r>
    </w:p>
    <w:p w:rsidR="00D1651B" w:rsidRDefault="00FF09D2" w:rsidP="00F14820">
      <w:pPr>
        <w:pStyle w:val="31"/>
        <w:shd w:val="clear" w:color="auto" w:fill="auto"/>
        <w:spacing w:line="240" w:lineRule="auto"/>
        <w:ind w:firstLine="720"/>
        <w:jc w:val="both"/>
        <w:rPr>
          <w:rFonts w:asciiTheme="minorHAnsi" w:hAnsiTheme="minorHAnsi" w:cstheme="minorHAnsi"/>
          <w:sz w:val="28"/>
          <w:szCs w:val="28"/>
        </w:rPr>
      </w:pPr>
      <w:r w:rsidRPr="00FF09D2">
        <w:rPr>
          <w:rFonts w:asciiTheme="minorHAnsi" w:hAnsiTheme="minorHAnsi" w:cstheme="minorHAnsi"/>
          <w:sz w:val="28"/>
          <w:szCs w:val="28"/>
        </w:rPr>
        <w:t xml:space="preserve">• условия приема на </w:t>
      </w:r>
      <w:proofErr w:type="gramStart"/>
      <w:r w:rsidRPr="00FF09D2">
        <w:rPr>
          <w:rFonts w:asciiTheme="minorHAnsi" w:hAnsiTheme="minorHAnsi" w:cstheme="minorHAnsi"/>
          <w:sz w:val="28"/>
          <w:szCs w:val="28"/>
        </w:rPr>
        <w:t>обучение</w:t>
      </w:r>
      <w:proofErr w:type="gramEnd"/>
      <w:r w:rsidRPr="00FF09D2">
        <w:rPr>
          <w:rFonts w:asciiTheme="minorHAnsi" w:hAnsiTheme="minorHAnsi" w:cstheme="minorHAnsi"/>
          <w:sz w:val="28"/>
          <w:szCs w:val="28"/>
        </w:rPr>
        <w:t xml:space="preserve"> по дополнительным образовательным программам, а также на места с оплатой стоимости обучения физическими и (или) юридическими лицами (ч. 5 ст. 55 Федерального закона № 273-ФЗ);</w:t>
      </w:r>
    </w:p>
    <w:p w:rsidR="000C4C22" w:rsidRDefault="00FF09D2" w:rsidP="00F14820">
      <w:pPr>
        <w:pStyle w:val="31"/>
        <w:shd w:val="clear" w:color="auto" w:fill="auto"/>
        <w:spacing w:line="240" w:lineRule="auto"/>
        <w:ind w:firstLine="720"/>
        <w:jc w:val="both"/>
        <w:rPr>
          <w:rFonts w:asciiTheme="minorHAnsi" w:hAnsiTheme="minorHAnsi" w:cstheme="minorHAnsi"/>
          <w:sz w:val="28"/>
          <w:szCs w:val="28"/>
        </w:rPr>
      </w:pPr>
      <w:r w:rsidRPr="00FF09D2">
        <w:rPr>
          <w:rFonts w:asciiTheme="minorHAnsi" w:hAnsiTheme="minorHAnsi" w:cstheme="minorHAnsi"/>
          <w:sz w:val="28"/>
          <w:szCs w:val="28"/>
        </w:rPr>
        <w:t>• правила приема граждан на обучение (в части, не урегулированной законодательством об образовании) (ч. 9 ст. 56 Федерального закона № 273- ФЗ);</w:t>
      </w:r>
    </w:p>
    <w:p w:rsidR="00FF09D2" w:rsidRPr="00282F8B" w:rsidRDefault="00FF09D2" w:rsidP="00F14820">
      <w:pPr>
        <w:pStyle w:val="31"/>
        <w:shd w:val="clear" w:color="auto" w:fill="auto"/>
        <w:spacing w:line="240" w:lineRule="auto"/>
        <w:ind w:firstLine="720"/>
        <w:jc w:val="both"/>
        <w:rPr>
          <w:rFonts w:asciiTheme="minorHAnsi" w:hAnsiTheme="minorHAnsi" w:cstheme="minorHAnsi"/>
          <w:sz w:val="28"/>
          <w:szCs w:val="28"/>
        </w:rPr>
      </w:pPr>
      <w:r w:rsidRPr="00FF09D2">
        <w:rPr>
          <w:rFonts w:asciiTheme="minorHAnsi" w:hAnsiTheme="minorHAnsi" w:cstheme="minorHAnsi"/>
          <w:sz w:val="28"/>
          <w:szCs w:val="28"/>
        </w:rPr>
        <w:t>• иные вопросы, находящиеся в ведении образовательной организации в соответствии с законом об образовании, иными нормативными правовыми актами Российской Федерации и уставом образовательной организации (ч. 1 ст. 28 Федерального закона № 273-ФЗ).</w:t>
      </w:r>
    </w:p>
    <w:p w:rsidR="009A6296" w:rsidRPr="00285191" w:rsidRDefault="00144709" w:rsidP="00F14820">
      <w:pPr>
        <w:pStyle w:val="31"/>
        <w:shd w:val="clear" w:color="auto" w:fill="auto"/>
        <w:spacing w:line="240" w:lineRule="auto"/>
        <w:ind w:firstLine="709"/>
        <w:jc w:val="both"/>
        <w:rPr>
          <w:rFonts w:asciiTheme="minorHAnsi" w:hAnsiTheme="minorHAnsi" w:cstheme="minorHAnsi"/>
          <w:sz w:val="28"/>
          <w:szCs w:val="28"/>
        </w:rPr>
      </w:pPr>
      <w:r w:rsidRPr="00285191">
        <w:rPr>
          <w:rFonts w:asciiTheme="minorHAnsi" w:hAnsiTheme="minorHAnsi" w:cstheme="minorHAnsi"/>
          <w:sz w:val="28"/>
          <w:szCs w:val="28"/>
        </w:rPr>
        <w:t>В организационной структуре Техникума выделены структурные подразделения, планирующие, организующие и контролирующие образовательн</w:t>
      </w:r>
      <w:r w:rsidR="00FA25D8" w:rsidRPr="00285191">
        <w:rPr>
          <w:rFonts w:asciiTheme="minorHAnsi" w:hAnsiTheme="minorHAnsi" w:cstheme="minorHAnsi"/>
          <w:sz w:val="28"/>
          <w:szCs w:val="28"/>
        </w:rPr>
        <w:t>ую</w:t>
      </w:r>
      <w:r w:rsidRPr="00285191">
        <w:rPr>
          <w:rFonts w:asciiTheme="minorHAnsi" w:hAnsiTheme="minorHAnsi" w:cstheme="minorHAnsi"/>
          <w:sz w:val="28"/>
          <w:szCs w:val="28"/>
        </w:rPr>
        <w:t xml:space="preserve"> </w:t>
      </w:r>
      <w:r w:rsidR="00FA25D8" w:rsidRPr="00285191">
        <w:rPr>
          <w:rFonts w:asciiTheme="minorHAnsi" w:hAnsiTheme="minorHAnsi" w:cstheme="minorHAnsi"/>
          <w:sz w:val="28"/>
          <w:szCs w:val="28"/>
        </w:rPr>
        <w:t>деятельность</w:t>
      </w:r>
      <w:r w:rsidRPr="00285191">
        <w:rPr>
          <w:rFonts w:asciiTheme="minorHAnsi" w:hAnsiTheme="minorHAnsi" w:cstheme="minorHAnsi"/>
          <w:sz w:val="28"/>
          <w:szCs w:val="28"/>
        </w:rPr>
        <w:t>, структурные</w:t>
      </w:r>
      <w:r w:rsidR="009A6296" w:rsidRPr="00285191">
        <w:rPr>
          <w:rFonts w:asciiTheme="minorHAnsi" w:hAnsiTheme="minorHAnsi" w:cstheme="minorHAnsi"/>
          <w:sz w:val="28"/>
          <w:szCs w:val="28"/>
        </w:rPr>
        <w:t xml:space="preserve"> подразделения, обеспечивающие учебный процесс, а также вспомогательные подразделения.</w:t>
      </w:r>
    </w:p>
    <w:p w:rsidR="00EB6D7B" w:rsidRPr="00EB6D7B" w:rsidRDefault="00EB6D7B" w:rsidP="00F14820">
      <w:pPr>
        <w:pStyle w:val="ae"/>
        <w:shd w:val="clear" w:color="auto" w:fill="FFFFFF"/>
        <w:spacing w:after="0" w:line="240" w:lineRule="auto"/>
        <w:ind w:left="0" w:firstLine="709"/>
        <w:jc w:val="both"/>
        <w:rPr>
          <w:rFonts w:asciiTheme="minorHAnsi" w:eastAsia="Times New Roman" w:hAnsiTheme="minorHAnsi" w:cstheme="minorHAnsi"/>
          <w:spacing w:val="3"/>
          <w:sz w:val="28"/>
          <w:szCs w:val="28"/>
          <w:lang w:eastAsia="ru-RU"/>
        </w:rPr>
      </w:pPr>
      <w:r w:rsidRPr="00285191">
        <w:rPr>
          <w:rFonts w:asciiTheme="minorHAnsi" w:eastAsia="Times New Roman" w:hAnsiTheme="minorHAnsi" w:cstheme="minorHAnsi"/>
          <w:spacing w:val="3"/>
          <w:sz w:val="28"/>
          <w:szCs w:val="28"/>
          <w:lang w:eastAsia="ru-RU"/>
        </w:rPr>
        <w:t xml:space="preserve">Локальные акты своевременно </w:t>
      </w:r>
      <w:r w:rsidR="002B383F" w:rsidRPr="00285191">
        <w:rPr>
          <w:rFonts w:asciiTheme="minorHAnsi" w:eastAsia="Times New Roman" w:hAnsiTheme="minorHAnsi" w:cstheme="minorHAnsi"/>
          <w:spacing w:val="3"/>
          <w:sz w:val="28"/>
          <w:szCs w:val="28"/>
          <w:lang w:eastAsia="ru-RU"/>
        </w:rPr>
        <w:t>размещаются на сайте Техникума</w:t>
      </w:r>
      <w:r w:rsidR="002B383F">
        <w:rPr>
          <w:rFonts w:asciiTheme="minorHAnsi" w:eastAsia="Times New Roman" w:hAnsiTheme="minorHAnsi" w:cstheme="minorHAnsi"/>
          <w:spacing w:val="3"/>
          <w:sz w:val="28"/>
          <w:szCs w:val="28"/>
          <w:lang w:eastAsia="ru-RU"/>
        </w:rPr>
        <w:t>.</w:t>
      </w:r>
    </w:p>
    <w:p w:rsidR="00EB6D7B" w:rsidRPr="00EB6D7B" w:rsidRDefault="00EB6D7B" w:rsidP="00F14820">
      <w:pPr>
        <w:pStyle w:val="ae"/>
        <w:shd w:val="clear" w:color="auto" w:fill="FFFFFF"/>
        <w:spacing w:line="240" w:lineRule="auto"/>
        <w:ind w:left="0"/>
        <w:jc w:val="both"/>
        <w:rPr>
          <w:rFonts w:asciiTheme="minorHAnsi" w:eastAsia="Times New Roman" w:hAnsiTheme="minorHAnsi" w:cstheme="minorHAnsi"/>
          <w:spacing w:val="3"/>
          <w:sz w:val="28"/>
          <w:szCs w:val="28"/>
          <w:lang w:eastAsia="ru-RU"/>
        </w:rPr>
      </w:pPr>
      <w:r w:rsidRPr="00EB6D7B">
        <w:rPr>
          <w:rFonts w:asciiTheme="minorHAnsi" w:eastAsia="Times New Roman" w:hAnsiTheme="minorHAnsi" w:cstheme="minorHAnsi"/>
          <w:spacing w:val="3"/>
          <w:sz w:val="28"/>
          <w:szCs w:val="28"/>
          <w:lang w:eastAsia="ru-RU"/>
        </w:rPr>
        <w:t>Выводы по разделу 1:</w:t>
      </w:r>
    </w:p>
    <w:p w:rsidR="00EB6D7B" w:rsidRPr="00EB6D7B" w:rsidRDefault="002B383F" w:rsidP="00F14820">
      <w:pPr>
        <w:pStyle w:val="ae"/>
        <w:shd w:val="clear" w:color="auto" w:fill="FFFFFF"/>
        <w:spacing w:after="0" w:line="240" w:lineRule="auto"/>
        <w:ind w:left="0"/>
        <w:jc w:val="both"/>
        <w:rPr>
          <w:rFonts w:asciiTheme="minorHAnsi" w:eastAsia="Times New Roman" w:hAnsiTheme="minorHAnsi" w:cstheme="minorHAnsi"/>
          <w:spacing w:val="3"/>
          <w:sz w:val="28"/>
          <w:szCs w:val="28"/>
          <w:lang w:eastAsia="ru-RU"/>
        </w:rPr>
      </w:pPr>
      <w:r>
        <w:rPr>
          <w:rFonts w:asciiTheme="minorHAnsi" w:eastAsia="Times New Roman" w:hAnsiTheme="minorHAnsi" w:cstheme="minorHAnsi"/>
          <w:spacing w:val="3"/>
          <w:sz w:val="28"/>
          <w:szCs w:val="28"/>
          <w:lang w:eastAsia="ru-RU"/>
        </w:rPr>
        <w:t>1.</w:t>
      </w:r>
      <w:r w:rsidR="00EB6D7B" w:rsidRPr="00EB6D7B">
        <w:rPr>
          <w:rFonts w:asciiTheme="minorHAnsi" w:eastAsia="Times New Roman" w:hAnsiTheme="minorHAnsi" w:cstheme="minorHAnsi"/>
          <w:spacing w:val="3"/>
          <w:sz w:val="28"/>
          <w:szCs w:val="28"/>
          <w:lang w:eastAsia="ru-RU"/>
        </w:rPr>
        <w:t>Все</w:t>
      </w:r>
      <w:r>
        <w:rPr>
          <w:rFonts w:asciiTheme="minorHAnsi" w:eastAsia="Times New Roman" w:hAnsiTheme="minorHAnsi" w:cstheme="minorHAnsi"/>
          <w:spacing w:val="3"/>
          <w:sz w:val="28"/>
          <w:szCs w:val="28"/>
          <w:lang w:eastAsia="ru-RU"/>
        </w:rPr>
        <w:t xml:space="preserve"> </w:t>
      </w:r>
      <w:r w:rsidR="00EB6D7B" w:rsidRPr="00EB6D7B">
        <w:rPr>
          <w:rFonts w:asciiTheme="minorHAnsi" w:eastAsia="Times New Roman" w:hAnsiTheme="minorHAnsi" w:cstheme="minorHAnsi"/>
          <w:spacing w:val="3"/>
          <w:sz w:val="28"/>
          <w:szCs w:val="28"/>
          <w:lang w:eastAsia="ru-RU"/>
        </w:rPr>
        <w:t>организационно-правовые</w:t>
      </w:r>
      <w:r>
        <w:rPr>
          <w:rFonts w:asciiTheme="minorHAnsi" w:eastAsia="Times New Roman" w:hAnsiTheme="minorHAnsi" w:cstheme="minorHAnsi"/>
          <w:spacing w:val="3"/>
          <w:sz w:val="28"/>
          <w:szCs w:val="28"/>
          <w:lang w:eastAsia="ru-RU"/>
        </w:rPr>
        <w:t xml:space="preserve"> </w:t>
      </w:r>
      <w:r w:rsidR="00EB6D7B" w:rsidRPr="00EB6D7B">
        <w:rPr>
          <w:rFonts w:asciiTheme="minorHAnsi" w:eastAsia="Times New Roman" w:hAnsiTheme="minorHAnsi" w:cstheme="minorHAnsi"/>
          <w:spacing w:val="3"/>
          <w:sz w:val="28"/>
          <w:szCs w:val="28"/>
          <w:lang w:eastAsia="ru-RU"/>
        </w:rPr>
        <w:t>документы,</w:t>
      </w:r>
      <w:r>
        <w:rPr>
          <w:rFonts w:asciiTheme="minorHAnsi" w:eastAsia="Times New Roman" w:hAnsiTheme="minorHAnsi" w:cstheme="minorHAnsi"/>
          <w:spacing w:val="3"/>
          <w:sz w:val="28"/>
          <w:szCs w:val="28"/>
          <w:lang w:eastAsia="ru-RU"/>
        </w:rPr>
        <w:t xml:space="preserve"> </w:t>
      </w:r>
      <w:r w:rsidR="00EB6D7B" w:rsidRPr="00EB6D7B">
        <w:rPr>
          <w:rFonts w:asciiTheme="minorHAnsi" w:eastAsia="Times New Roman" w:hAnsiTheme="minorHAnsi" w:cstheme="minorHAnsi"/>
          <w:spacing w:val="3"/>
          <w:sz w:val="28"/>
          <w:szCs w:val="28"/>
          <w:lang w:eastAsia="ru-RU"/>
        </w:rPr>
        <w:t>необходимые</w:t>
      </w:r>
      <w:r>
        <w:rPr>
          <w:rFonts w:asciiTheme="minorHAnsi" w:eastAsia="Times New Roman" w:hAnsiTheme="minorHAnsi" w:cstheme="minorHAnsi"/>
          <w:spacing w:val="3"/>
          <w:sz w:val="28"/>
          <w:szCs w:val="28"/>
          <w:lang w:eastAsia="ru-RU"/>
        </w:rPr>
        <w:t xml:space="preserve"> </w:t>
      </w:r>
      <w:r w:rsidR="00EB6D7B" w:rsidRPr="00EB6D7B">
        <w:rPr>
          <w:rFonts w:asciiTheme="minorHAnsi" w:eastAsia="Times New Roman" w:hAnsiTheme="minorHAnsi" w:cstheme="minorHAnsi"/>
          <w:spacing w:val="3"/>
          <w:sz w:val="28"/>
          <w:szCs w:val="28"/>
          <w:lang w:eastAsia="ru-RU"/>
        </w:rPr>
        <w:t>для</w:t>
      </w:r>
      <w:r>
        <w:rPr>
          <w:rFonts w:asciiTheme="minorHAnsi" w:eastAsia="Times New Roman" w:hAnsiTheme="minorHAnsi" w:cstheme="minorHAnsi"/>
          <w:spacing w:val="3"/>
          <w:sz w:val="28"/>
          <w:szCs w:val="28"/>
          <w:lang w:eastAsia="ru-RU"/>
        </w:rPr>
        <w:t xml:space="preserve"> </w:t>
      </w:r>
      <w:r w:rsidR="00EB6D7B" w:rsidRPr="00EB6D7B">
        <w:rPr>
          <w:rFonts w:asciiTheme="minorHAnsi" w:eastAsia="Times New Roman" w:hAnsiTheme="minorHAnsi" w:cstheme="minorHAnsi"/>
          <w:spacing w:val="3"/>
          <w:sz w:val="28"/>
          <w:szCs w:val="28"/>
          <w:lang w:eastAsia="ru-RU"/>
        </w:rPr>
        <w:t>ведения</w:t>
      </w:r>
      <w:r>
        <w:rPr>
          <w:rFonts w:asciiTheme="minorHAnsi" w:eastAsia="Times New Roman" w:hAnsiTheme="minorHAnsi" w:cstheme="minorHAnsi"/>
          <w:spacing w:val="3"/>
          <w:sz w:val="28"/>
          <w:szCs w:val="28"/>
          <w:lang w:eastAsia="ru-RU"/>
        </w:rPr>
        <w:t xml:space="preserve"> </w:t>
      </w:r>
      <w:r w:rsidR="00EB6D7B" w:rsidRPr="00EB6D7B">
        <w:rPr>
          <w:rFonts w:asciiTheme="minorHAnsi" w:eastAsia="Times New Roman" w:hAnsiTheme="minorHAnsi" w:cstheme="minorHAnsi"/>
          <w:spacing w:val="3"/>
          <w:sz w:val="28"/>
          <w:szCs w:val="28"/>
          <w:lang w:eastAsia="ru-RU"/>
        </w:rPr>
        <w:t>образовательной деятельности имеются в наличии. Документы приведены в соответствии</w:t>
      </w:r>
      <w:r>
        <w:rPr>
          <w:rFonts w:asciiTheme="minorHAnsi" w:eastAsia="Times New Roman" w:hAnsiTheme="minorHAnsi" w:cstheme="minorHAnsi"/>
          <w:spacing w:val="3"/>
          <w:sz w:val="28"/>
          <w:szCs w:val="28"/>
          <w:lang w:eastAsia="ru-RU"/>
        </w:rPr>
        <w:t xml:space="preserve"> </w:t>
      </w:r>
      <w:r w:rsidR="00285191">
        <w:rPr>
          <w:rFonts w:asciiTheme="minorHAnsi" w:eastAsia="Times New Roman" w:hAnsiTheme="minorHAnsi" w:cstheme="minorHAnsi"/>
          <w:spacing w:val="3"/>
          <w:sz w:val="28"/>
          <w:szCs w:val="28"/>
          <w:lang w:eastAsia="ru-RU"/>
        </w:rPr>
        <w:t xml:space="preserve">с </w:t>
      </w:r>
      <w:r w:rsidR="00EB6D7B" w:rsidRPr="00EB6D7B">
        <w:rPr>
          <w:rFonts w:asciiTheme="minorHAnsi" w:eastAsia="Times New Roman" w:hAnsiTheme="minorHAnsi" w:cstheme="minorHAnsi"/>
          <w:spacing w:val="3"/>
          <w:sz w:val="28"/>
          <w:szCs w:val="28"/>
          <w:lang w:eastAsia="ru-RU"/>
        </w:rPr>
        <w:t>действующим</w:t>
      </w:r>
      <w:r>
        <w:rPr>
          <w:rFonts w:asciiTheme="minorHAnsi" w:eastAsia="Times New Roman" w:hAnsiTheme="minorHAnsi" w:cstheme="minorHAnsi"/>
          <w:spacing w:val="3"/>
          <w:sz w:val="28"/>
          <w:szCs w:val="28"/>
          <w:lang w:eastAsia="ru-RU"/>
        </w:rPr>
        <w:t xml:space="preserve"> </w:t>
      </w:r>
      <w:r w:rsidR="00EB6D7B" w:rsidRPr="00EB6D7B">
        <w:rPr>
          <w:rFonts w:asciiTheme="minorHAnsi" w:eastAsia="Times New Roman" w:hAnsiTheme="minorHAnsi" w:cstheme="minorHAnsi"/>
          <w:spacing w:val="3"/>
          <w:sz w:val="28"/>
          <w:szCs w:val="28"/>
          <w:lang w:eastAsia="ru-RU"/>
        </w:rPr>
        <w:t>законодательством.</w:t>
      </w:r>
      <w:r>
        <w:rPr>
          <w:rFonts w:asciiTheme="minorHAnsi" w:eastAsia="Times New Roman" w:hAnsiTheme="minorHAnsi" w:cstheme="minorHAnsi"/>
          <w:spacing w:val="3"/>
          <w:sz w:val="28"/>
          <w:szCs w:val="28"/>
          <w:lang w:eastAsia="ru-RU"/>
        </w:rPr>
        <w:t xml:space="preserve"> </w:t>
      </w:r>
      <w:r w:rsidR="00EB6D7B" w:rsidRPr="00EB6D7B">
        <w:rPr>
          <w:rFonts w:asciiTheme="minorHAnsi" w:eastAsia="Times New Roman" w:hAnsiTheme="minorHAnsi" w:cstheme="minorHAnsi"/>
          <w:spacing w:val="3"/>
          <w:sz w:val="28"/>
          <w:szCs w:val="28"/>
          <w:lang w:eastAsia="ru-RU"/>
        </w:rPr>
        <w:t>Действующие</w:t>
      </w:r>
      <w:r>
        <w:rPr>
          <w:rFonts w:asciiTheme="minorHAnsi" w:eastAsia="Times New Roman" w:hAnsiTheme="minorHAnsi" w:cstheme="minorHAnsi"/>
          <w:spacing w:val="3"/>
          <w:sz w:val="28"/>
          <w:szCs w:val="28"/>
          <w:lang w:eastAsia="ru-RU"/>
        </w:rPr>
        <w:t xml:space="preserve"> </w:t>
      </w:r>
      <w:r w:rsidR="00EB6D7B" w:rsidRPr="00EB6D7B">
        <w:rPr>
          <w:rFonts w:asciiTheme="minorHAnsi" w:eastAsia="Times New Roman" w:hAnsiTheme="minorHAnsi" w:cstheme="minorHAnsi"/>
          <w:spacing w:val="3"/>
          <w:sz w:val="28"/>
          <w:szCs w:val="28"/>
          <w:lang w:eastAsia="ru-RU"/>
        </w:rPr>
        <w:t>локальные</w:t>
      </w:r>
      <w:r>
        <w:rPr>
          <w:rFonts w:asciiTheme="minorHAnsi" w:eastAsia="Times New Roman" w:hAnsiTheme="minorHAnsi" w:cstheme="minorHAnsi"/>
          <w:spacing w:val="3"/>
          <w:sz w:val="28"/>
          <w:szCs w:val="28"/>
          <w:lang w:eastAsia="ru-RU"/>
        </w:rPr>
        <w:t xml:space="preserve"> </w:t>
      </w:r>
      <w:r w:rsidR="00EB6D7B" w:rsidRPr="00EB6D7B">
        <w:rPr>
          <w:rFonts w:asciiTheme="minorHAnsi" w:eastAsia="Times New Roman" w:hAnsiTheme="minorHAnsi" w:cstheme="minorHAnsi"/>
          <w:spacing w:val="3"/>
          <w:sz w:val="28"/>
          <w:szCs w:val="28"/>
          <w:lang w:eastAsia="ru-RU"/>
        </w:rPr>
        <w:t>нормативные</w:t>
      </w:r>
      <w:r>
        <w:rPr>
          <w:rFonts w:asciiTheme="minorHAnsi" w:eastAsia="Times New Roman" w:hAnsiTheme="minorHAnsi" w:cstheme="minorHAnsi"/>
          <w:spacing w:val="3"/>
          <w:sz w:val="28"/>
          <w:szCs w:val="28"/>
          <w:lang w:eastAsia="ru-RU"/>
        </w:rPr>
        <w:t xml:space="preserve"> </w:t>
      </w:r>
      <w:r w:rsidR="00EB6D7B" w:rsidRPr="00EB6D7B">
        <w:rPr>
          <w:rFonts w:asciiTheme="minorHAnsi" w:eastAsia="Times New Roman" w:hAnsiTheme="minorHAnsi" w:cstheme="minorHAnsi"/>
          <w:spacing w:val="3"/>
          <w:sz w:val="28"/>
          <w:szCs w:val="28"/>
          <w:lang w:eastAsia="ru-RU"/>
        </w:rPr>
        <w:t>акты</w:t>
      </w:r>
      <w:r>
        <w:rPr>
          <w:rFonts w:asciiTheme="minorHAnsi" w:eastAsia="Times New Roman" w:hAnsiTheme="minorHAnsi" w:cstheme="minorHAnsi"/>
          <w:spacing w:val="3"/>
          <w:sz w:val="28"/>
          <w:szCs w:val="28"/>
          <w:lang w:eastAsia="ru-RU"/>
        </w:rPr>
        <w:t xml:space="preserve"> </w:t>
      </w:r>
      <w:r w:rsidR="00EB6D7B" w:rsidRPr="00EB6D7B">
        <w:rPr>
          <w:rFonts w:asciiTheme="minorHAnsi" w:eastAsia="Times New Roman" w:hAnsiTheme="minorHAnsi" w:cstheme="minorHAnsi"/>
          <w:spacing w:val="3"/>
          <w:sz w:val="28"/>
          <w:szCs w:val="28"/>
          <w:lang w:eastAsia="ru-RU"/>
        </w:rPr>
        <w:t>обеспечивают деятельность Техникума.</w:t>
      </w:r>
    </w:p>
    <w:p w:rsidR="000C4C22" w:rsidRPr="000C4C22" w:rsidRDefault="00285191" w:rsidP="00F14820">
      <w:pPr>
        <w:pStyle w:val="ae"/>
        <w:numPr>
          <w:ilvl w:val="0"/>
          <w:numId w:val="31"/>
        </w:numPr>
        <w:shd w:val="clear" w:color="auto" w:fill="FFFFFF"/>
        <w:spacing w:after="0" w:line="240" w:lineRule="auto"/>
        <w:ind w:left="0" w:firstLine="0"/>
        <w:jc w:val="both"/>
        <w:rPr>
          <w:rFonts w:asciiTheme="minorHAnsi" w:hAnsiTheme="minorHAnsi" w:cstheme="minorHAnsi"/>
          <w:spacing w:val="3"/>
          <w:sz w:val="28"/>
          <w:szCs w:val="28"/>
        </w:rPr>
      </w:pPr>
      <w:r w:rsidRPr="000C4C22">
        <w:rPr>
          <w:rFonts w:asciiTheme="minorHAnsi" w:eastAsia="Times New Roman" w:hAnsiTheme="minorHAnsi" w:cstheme="minorHAnsi"/>
          <w:spacing w:val="3"/>
          <w:sz w:val="28"/>
          <w:szCs w:val="28"/>
          <w:lang w:eastAsia="ru-RU"/>
        </w:rPr>
        <w:t>Н</w:t>
      </w:r>
      <w:r w:rsidR="00EB6D7B" w:rsidRPr="000C4C22">
        <w:rPr>
          <w:rFonts w:asciiTheme="minorHAnsi" w:eastAsia="Times New Roman" w:hAnsiTheme="minorHAnsi" w:cstheme="minorHAnsi"/>
          <w:spacing w:val="3"/>
          <w:sz w:val="28"/>
          <w:szCs w:val="28"/>
          <w:lang w:eastAsia="ru-RU"/>
        </w:rPr>
        <w:t>ормативно-правов</w:t>
      </w:r>
      <w:r w:rsidRPr="000C4C22">
        <w:rPr>
          <w:rFonts w:asciiTheme="minorHAnsi" w:eastAsia="Times New Roman" w:hAnsiTheme="minorHAnsi" w:cstheme="minorHAnsi"/>
          <w:spacing w:val="3"/>
          <w:sz w:val="28"/>
          <w:szCs w:val="28"/>
          <w:lang w:eastAsia="ru-RU"/>
        </w:rPr>
        <w:t>ые</w:t>
      </w:r>
      <w:r w:rsidR="00EB6D7B" w:rsidRPr="000C4C22">
        <w:rPr>
          <w:rFonts w:asciiTheme="minorHAnsi" w:eastAsia="Times New Roman" w:hAnsiTheme="minorHAnsi" w:cstheme="minorHAnsi"/>
          <w:spacing w:val="3"/>
          <w:sz w:val="28"/>
          <w:szCs w:val="28"/>
          <w:lang w:eastAsia="ru-RU"/>
        </w:rPr>
        <w:t xml:space="preserve"> </w:t>
      </w:r>
      <w:r w:rsidRPr="000C4C22">
        <w:rPr>
          <w:rFonts w:asciiTheme="minorHAnsi" w:eastAsia="Times New Roman" w:hAnsiTheme="minorHAnsi" w:cstheme="minorHAnsi"/>
          <w:spacing w:val="3"/>
          <w:sz w:val="28"/>
          <w:szCs w:val="28"/>
          <w:lang w:eastAsia="ru-RU"/>
        </w:rPr>
        <w:t>акты</w:t>
      </w:r>
      <w:r w:rsidR="00EB6D7B" w:rsidRPr="000C4C22">
        <w:rPr>
          <w:rFonts w:asciiTheme="minorHAnsi" w:eastAsia="Times New Roman" w:hAnsiTheme="minorHAnsi" w:cstheme="minorHAnsi"/>
          <w:spacing w:val="3"/>
          <w:sz w:val="28"/>
          <w:szCs w:val="28"/>
          <w:lang w:eastAsia="ru-RU"/>
        </w:rPr>
        <w:t xml:space="preserve"> </w:t>
      </w:r>
      <w:r w:rsidRPr="000C4C22">
        <w:rPr>
          <w:rFonts w:asciiTheme="minorHAnsi" w:eastAsia="Times New Roman" w:hAnsiTheme="minorHAnsi" w:cstheme="minorHAnsi"/>
          <w:spacing w:val="3"/>
          <w:sz w:val="28"/>
          <w:szCs w:val="28"/>
          <w:lang w:eastAsia="ru-RU"/>
        </w:rPr>
        <w:t>размещены на сайте Техникума</w:t>
      </w:r>
      <w:r w:rsidR="00EB6D7B" w:rsidRPr="000C4C22">
        <w:rPr>
          <w:rFonts w:asciiTheme="minorHAnsi" w:eastAsia="Times New Roman" w:hAnsiTheme="minorHAnsi" w:cstheme="minorHAnsi"/>
          <w:spacing w:val="3"/>
          <w:sz w:val="28"/>
          <w:szCs w:val="28"/>
          <w:lang w:eastAsia="ru-RU"/>
        </w:rPr>
        <w:t>.</w:t>
      </w:r>
      <w:r w:rsidR="000C4C22" w:rsidRPr="000C4C22">
        <w:rPr>
          <w:rFonts w:asciiTheme="minorHAnsi" w:eastAsia="Times New Roman" w:hAnsiTheme="minorHAnsi" w:cstheme="minorHAnsi"/>
          <w:spacing w:val="3"/>
          <w:sz w:val="28"/>
          <w:szCs w:val="28"/>
          <w:lang w:eastAsia="ru-RU"/>
        </w:rPr>
        <w:t xml:space="preserve"> </w:t>
      </w:r>
    </w:p>
    <w:p w:rsidR="000C4C22" w:rsidRPr="000C4C22" w:rsidRDefault="002B383F" w:rsidP="00F14820">
      <w:pPr>
        <w:pStyle w:val="ae"/>
        <w:numPr>
          <w:ilvl w:val="0"/>
          <w:numId w:val="31"/>
        </w:numPr>
        <w:shd w:val="clear" w:color="auto" w:fill="FFFFFF"/>
        <w:spacing w:after="0" w:line="240" w:lineRule="auto"/>
        <w:ind w:left="0" w:firstLine="0"/>
        <w:jc w:val="both"/>
        <w:rPr>
          <w:rFonts w:asciiTheme="minorHAnsi" w:eastAsia="Times New Roman" w:hAnsiTheme="minorHAnsi" w:cstheme="minorHAnsi"/>
          <w:spacing w:val="3"/>
          <w:sz w:val="28"/>
          <w:szCs w:val="28"/>
          <w:lang w:eastAsia="ru-RU"/>
        </w:rPr>
      </w:pPr>
      <w:r w:rsidRPr="000C4C22">
        <w:rPr>
          <w:rFonts w:asciiTheme="minorHAnsi" w:hAnsiTheme="minorHAnsi" w:cstheme="minorHAnsi"/>
          <w:spacing w:val="3"/>
          <w:sz w:val="28"/>
          <w:szCs w:val="28"/>
        </w:rPr>
        <w:t>Система управления Техникумом функционирует в соответствии с законодательством Российской Федерации, требованиями к образовательным учреждениям среднего профессионального образования.</w:t>
      </w:r>
      <w:r w:rsidR="000C4C22" w:rsidRPr="000C4C22">
        <w:rPr>
          <w:rFonts w:asciiTheme="minorHAnsi" w:hAnsiTheme="minorHAnsi" w:cstheme="minorHAnsi"/>
          <w:spacing w:val="3"/>
          <w:sz w:val="28"/>
          <w:szCs w:val="28"/>
        </w:rPr>
        <w:t xml:space="preserve"> </w:t>
      </w:r>
    </w:p>
    <w:p w:rsidR="002B383F" w:rsidRPr="000C4C22" w:rsidRDefault="002B383F" w:rsidP="00F14820">
      <w:pPr>
        <w:pStyle w:val="ae"/>
        <w:numPr>
          <w:ilvl w:val="0"/>
          <w:numId w:val="31"/>
        </w:numPr>
        <w:shd w:val="clear" w:color="auto" w:fill="FFFFFF"/>
        <w:spacing w:after="0" w:line="240" w:lineRule="auto"/>
        <w:ind w:left="0" w:firstLine="0"/>
        <w:jc w:val="both"/>
        <w:rPr>
          <w:rFonts w:asciiTheme="minorHAnsi" w:eastAsia="Times New Roman" w:hAnsiTheme="minorHAnsi" w:cstheme="minorHAnsi"/>
          <w:spacing w:val="3"/>
          <w:sz w:val="28"/>
          <w:szCs w:val="28"/>
          <w:lang w:eastAsia="ru-RU"/>
        </w:rPr>
      </w:pPr>
      <w:r w:rsidRPr="000C4C22">
        <w:rPr>
          <w:rFonts w:asciiTheme="minorHAnsi" w:eastAsia="Times New Roman" w:hAnsiTheme="minorHAnsi" w:cstheme="minorHAnsi"/>
          <w:spacing w:val="3"/>
          <w:sz w:val="28"/>
          <w:szCs w:val="28"/>
          <w:lang w:eastAsia="ru-RU"/>
        </w:rPr>
        <w:t xml:space="preserve">Система органов самоуправления соответствует Уставу Техникума, является целесообразной по результатам выполняемой деятельности. </w:t>
      </w:r>
    </w:p>
    <w:p w:rsidR="00285191" w:rsidRDefault="00285191">
      <w:pPr>
        <w:widowControl/>
        <w:autoSpaceDE/>
        <w:autoSpaceDN/>
        <w:adjustRightInd/>
        <w:rPr>
          <w:rFonts w:asciiTheme="minorHAnsi" w:hAnsiTheme="minorHAnsi" w:cstheme="minorHAnsi"/>
          <w:spacing w:val="3"/>
          <w:sz w:val="28"/>
          <w:szCs w:val="28"/>
        </w:rPr>
      </w:pPr>
      <w:r>
        <w:rPr>
          <w:rFonts w:asciiTheme="minorHAnsi" w:hAnsiTheme="minorHAnsi" w:cstheme="minorHAnsi"/>
          <w:spacing w:val="3"/>
          <w:sz w:val="28"/>
          <w:szCs w:val="28"/>
        </w:rPr>
        <w:br w:type="page"/>
      </w:r>
    </w:p>
    <w:p w:rsidR="00D43A5B" w:rsidRPr="00D43A5B" w:rsidRDefault="00D43A5B" w:rsidP="00D43A5B">
      <w:pPr>
        <w:shd w:val="clear" w:color="auto" w:fill="FFFFFF"/>
        <w:spacing w:line="276" w:lineRule="auto"/>
        <w:jc w:val="both"/>
        <w:rPr>
          <w:rFonts w:asciiTheme="minorHAnsi" w:hAnsiTheme="minorHAnsi" w:cstheme="minorHAnsi"/>
          <w:b/>
          <w:sz w:val="28"/>
          <w:szCs w:val="28"/>
        </w:rPr>
      </w:pPr>
      <w:r w:rsidRPr="00D43A5B">
        <w:rPr>
          <w:rFonts w:asciiTheme="minorHAnsi" w:hAnsiTheme="minorHAnsi" w:cstheme="minorHAnsi"/>
          <w:b/>
          <w:sz w:val="28"/>
          <w:szCs w:val="28"/>
        </w:rPr>
        <w:lastRenderedPageBreak/>
        <w:t>2.</w:t>
      </w:r>
      <w:r w:rsidRPr="00D43A5B">
        <w:rPr>
          <w:rFonts w:asciiTheme="minorHAnsi" w:hAnsiTheme="minorHAnsi" w:cstheme="minorHAnsi"/>
          <w:b/>
          <w:sz w:val="28"/>
          <w:szCs w:val="28"/>
        </w:rPr>
        <w:tab/>
        <w:t>Структура подготовк</w:t>
      </w:r>
      <w:r w:rsidR="0040614F">
        <w:rPr>
          <w:rFonts w:asciiTheme="minorHAnsi" w:hAnsiTheme="minorHAnsi" w:cstheme="minorHAnsi"/>
          <w:b/>
          <w:sz w:val="28"/>
          <w:szCs w:val="28"/>
        </w:rPr>
        <w:t>и и трудоустройство</w:t>
      </w:r>
      <w:r w:rsidRPr="00D43A5B">
        <w:rPr>
          <w:rFonts w:asciiTheme="minorHAnsi" w:hAnsiTheme="minorHAnsi" w:cstheme="minorHAnsi"/>
          <w:b/>
          <w:sz w:val="28"/>
          <w:szCs w:val="28"/>
        </w:rPr>
        <w:t xml:space="preserve"> </w:t>
      </w:r>
    </w:p>
    <w:p w:rsidR="00B030CC" w:rsidRPr="00D43A5B" w:rsidRDefault="00B030CC" w:rsidP="00D43A5B">
      <w:pPr>
        <w:shd w:val="clear" w:color="auto" w:fill="FFFFFF"/>
        <w:spacing w:line="276" w:lineRule="auto"/>
        <w:jc w:val="both"/>
        <w:rPr>
          <w:rFonts w:asciiTheme="minorHAnsi" w:hAnsiTheme="minorHAnsi" w:cstheme="minorHAnsi"/>
          <w:b/>
          <w:sz w:val="28"/>
          <w:szCs w:val="28"/>
        </w:rPr>
      </w:pPr>
      <w:r w:rsidRPr="00D43A5B">
        <w:rPr>
          <w:rFonts w:asciiTheme="minorHAnsi" w:hAnsiTheme="minorHAnsi" w:cstheme="minorHAnsi"/>
          <w:b/>
          <w:sz w:val="28"/>
          <w:szCs w:val="28"/>
        </w:rPr>
        <w:t>2.1. Структур</w:t>
      </w:r>
      <w:r w:rsidR="00D43A5B">
        <w:rPr>
          <w:rFonts w:asciiTheme="minorHAnsi" w:hAnsiTheme="minorHAnsi" w:cstheme="minorHAnsi"/>
          <w:b/>
          <w:sz w:val="28"/>
          <w:szCs w:val="28"/>
        </w:rPr>
        <w:t>а подготовки</w:t>
      </w:r>
    </w:p>
    <w:p w:rsidR="00D80CFA" w:rsidRPr="005C6A9D" w:rsidRDefault="00D80CFA" w:rsidP="005D0E0C">
      <w:pPr>
        <w:shd w:val="clear" w:color="auto" w:fill="FFFFFF"/>
        <w:jc w:val="both"/>
        <w:rPr>
          <w:rFonts w:asciiTheme="minorHAnsi" w:hAnsiTheme="minorHAnsi" w:cstheme="minorHAnsi"/>
          <w:sz w:val="24"/>
          <w:szCs w:val="24"/>
        </w:rPr>
      </w:pPr>
    </w:p>
    <w:p w:rsidR="00D43A5B" w:rsidRPr="00D6641E" w:rsidRDefault="00D43A5B" w:rsidP="00F14820">
      <w:pPr>
        <w:widowControl/>
        <w:autoSpaceDE/>
        <w:autoSpaceDN/>
        <w:adjustRightInd/>
        <w:ind w:firstLine="709"/>
        <w:jc w:val="both"/>
        <w:rPr>
          <w:rFonts w:eastAsia="Calibri"/>
          <w:sz w:val="28"/>
          <w:szCs w:val="28"/>
          <w:lang w:eastAsia="en-US"/>
        </w:rPr>
      </w:pPr>
      <w:r w:rsidRPr="00D43A5B">
        <w:rPr>
          <w:rFonts w:eastAsia="Calibri"/>
          <w:sz w:val="28"/>
          <w:szCs w:val="28"/>
          <w:lang w:eastAsia="en-US"/>
        </w:rPr>
        <w:t xml:space="preserve">Действующей лицензией на право осуществления образовательной деятельности </w:t>
      </w:r>
      <w:r w:rsidR="001E74F5" w:rsidRPr="007D3CB8">
        <w:rPr>
          <w:rFonts w:eastAsia="Calibri"/>
          <w:sz w:val="28"/>
          <w:szCs w:val="28"/>
          <w:lang w:eastAsia="en-US"/>
        </w:rPr>
        <w:t xml:space="preserve">№ </w:t>
      </w:r>
      <w:r w:rsidR="001E74F5">
        <w:rPr>
          <w:rFonts w:eastAsia="Calibri"/>
          <w:sz w:val="28"/>
          <w:szCs w:val="28"/>
          <w:lang w:eastAsia="en-US"/>
        </w:rPr>
        <w:t>7790</w:t>
      </w:r>
      <w:r w:rsidR="001E74F5" w:rsidRPr="007D3CB8">
        <w:rPr>
          <w:rFonts w:eastAsia="Calibri"/>
          <w:sz w:val="28"/>
          <w:szCs w:val="28"/>
          <w:lang w:eastAsia="en-US"/>
        </w:rPr>
        <w:t xml:space="preserve">-л от 03 </w:t>
      </w:r>
      <w:r w:rsidR="001E74F5">
        <w:rPr>
          <w:rFonts w:eastAsia="Calibri"/>
          <w:sz w:val="28"/>
          <w:szCs w:val="28"/>
          <w:lang w:eastAsia="en-US"/>
        </w:rPr>
        <w:t>февраля</w:t>
      </w:r>
      <w:r w:rsidR="001E74F5" w:rsidRPr="007D3CB8">
        <w:rPr>
          <w:rFonts w:eastAsia="Calibri"/>
          <w:sz w:val="28"/>
          <w:szCs w:val="28"/>
          <w:lang w:eastAsia="en-US"/>
        </w:rPr>
        <w:t xml:space="preserve"> 2015 года серия 24Л01 № 000</w:t>
      </w:r>
      <w:r w:rsidR="001E74F5">
        <w:rPr>
          <w:rFonts w:eastAsia="Calibri"/>
          <w:sz w:val="28"/>
          <w:szCs w:val="28"/>
          <w:lang w:eastAsia="en-US"/>
        </w:rPr>
        <w:t>0941</w:t>
      </w:r>
      <w:r w:rsidRPr="00D43A5B">
        <w:rPr>
          <w:rFonts w:eastAsia="Calibri"/>
          <w:sz w:val="28"/>
          <w:szCs w:val="28"/>
          <w:lang w:eastAsia="en-US"/>
        </w:rPr>
        <w:t>, определено</w:t>
      </w:r>
      <w:r w:rsidRPr="00D43A5B">
        <w:rPr>
          <w:rFonts w:eastAsia="Calibri"/>
          <w:color w:val="FF0000"/>
          <w:sz w:val="28"/>
          <w:szCs w:val="28"/>
          <w:lang w:eastAsia="en-US"/>
        </w:rPr>
        <w:t xml:space="preserve"> </w:t>
      </w:r>
      <w:r w:rsidRPr="00D43A5B">
        <w:rPr>
          <w:rFonts w:eastAsia="Calibri"/>
          <w:sz w:val="28"/>
          <w:szCs w:val="28"/>
          <w:lang w:eastAsia="en-US"/>
        </w:rPr>
        <w:t xml:space="preserve">право на ведение образовательной деятельности по 8 основным образовательным программам </w:t>
      </w:r>
      <w:r w:rsidR="00235B94">
        <w:rPr>
          <w:rFonts w:eastAsia="Calibri"/>
          <w:sz w:val="28"/>
          <w:szCs w:val="28"/>
          <w:lang w:eastAsia="en-US"/>
        </w:rPr>
        <w:t>подготовки квалифицированных рабочих, служащих (</w:t>
      </w:r>
      <w:r w:rsidRPr="00D43A5B">
        <w:rPr>
          <w:rFonts w:eastAsia="Calibri"/>
          <w:sz w:val="28"/>
          <w:szCs w:val="28"/>
          <w:lang w:eastAsia="en-US"/>
        </w:rPr>
        <w:t>ППКРС</w:t>
      </w:r>
      <w:r w:rsidR="00235B94">
        <w:rPr>
          <w:rFonts w:eastAsia="Calibri"/>
          <w:sz w:val="28"/>
          <w:szCs w:val="28"/>
          <w:lang w:eastAsia="en-US"/>
        </w:rPr>
        <w:t>)</w:t>
      </w:r>
      <w:r w:rsidRPr="00D43A5B">
        <w:rPr>
          <w:rFonts w:eastAsia="Calibri"/>
          <w:sz w:val="28"/>
          <w:szCs w:val="28"/>
          <w:lang w:eastAsia="en-US"/>
        </w:rPr>
        <w:t xml:space="preserve">, по 7 основным образовательным программам </w:t>
      </w:r>
      <w:r w:rsidR="00235B94">
        <w:rPr>
          <w:rFonts w:eastAsia="Calibri"/>
          <w:sz w:val="28"/>
          <w:szCs w:val="28"/>
          <w:lang w:eastAsia="en-US"/>
        </w:rPr>
        <w:t>подготовки специалистов среднего звена (</w:t>
      </w:r>
      <w:r w:rsidRPr="00D43A5B">
        <w:rPr>
          <w:rFonts w:eastAsia="Calibri"/>
          <w:sz w:val="28"/>
          <w:szCs w:val="28"/>
          <w:lang w:eastAsia="en-US"/>
        </w:rPr>
        <w:t>ППССЗ</w:t>
      </w:r>
      <w:r w:rsidR="00235B94">
        <w:rPr>
          <w:rFonts w:eastAsia="Calibri"/>
          <w:sz w:val="28"/>
          <w:szCs w:val="28"/>
          <w:lang w:eastAsia="en-US"/>
        </w:rPr>
        <w:t>)</w:t>
      </w:r>
      <w:r w:rsidRPr="00D43A5B">
        <w:rPr>
          <w:rFonts w:eastAsia="Calibri"/>
          <w:sz w:val="28"/>
          <w:szCs w:val="28"/>
          <w:lang w:eastAsia="en-US"/>
        </w:rPr>
        <w:t xml:space="preserve">, </w:t>
      </w:r>
      <w:r w:rsidRPr="00D6641E">
        <w:rPr>
          <w:rFonts w:eastAsia="Calibri"/>
          <w:sz w:val="28"/>
          <w:szCs w:val="28"/>
          <w:lang w:eastAsia="en-US"/>
        </w:rPr>
        <w:t>дополнительным профессиональным программам, программам профессионального обучени</w:t>
      </w:r>
      <w:r w:rsidR="00D6641E" w:rsidRPr="00D6641E">
        <w:rPr>
          <w:rFonts w:eastAsia="Calibri"/>
          <w:sz w:val="28"/>
          <w:szCs w:val="28"/>
          <w:lang w:eastAsia="en-US"/>
        </w:rPr>
        <w:t>я.</w:t>
      </w:r>
    </w:p>
    <w:p w:rsidR="00D43A5B" w:rsidRPr="00D43A5B" w:rsidRDefault="00D43A5B" w:rsidP="00F14820">
      <w:pPr>
        <w:widowControl/>
        <w:autoSpaceDE/>
        <w:autoSpaceDN/>
        <w:adjustRightInd/>
        <w:ind w:firstLine="567"/>
        <w:jc w:val="both"/>
        <w:rPr>
          <w:rFonts w:eastAsia="Calibri"/>
          <w:sz w:val="28"/>
          <w:szCs w:val="28"/>
          <w:lang w:eastAsia="en-US"/>
        </w:rPr>
      </w:pPr>
      <w:r w:rsidRPr="00D43A5B">
        <w:rPr>
          <w:rFonts w:eastAsia="Calibri"/>
          <w:sz w:val="28"/>
          <w:szCs w:val="28"/>
          <w:lang w:eastAsia="en-US"/>
        </w:rPr>
        <w:t xml:space="preserve">Фактически Техникумом реализуется </w:t>
      </w:r>
      <w:r w:rsidR="00E0713D">
        <w:rPr>
          <w:rFonts w:eastAsia="Calibri"/>
          <w:sz w:val="28"/>
          <w:szCs w:val="28"/>
          <w:lang w:eastAsia="en-US"/>
        </w:rPr>
        <w:t>6</w:t>
      </w:r>
      <w:r w:rsidRPr="00D43A5B">
        <w:rPr>
          <w:rFonts w:eastAsia="Calibri"/>
          <w:sz w:val="28"/>
          <w:szCs w:val="28"/>
          <w:lang w:eastAsia="en-US"/>
        </w:rPr>
        <w:t xml:space="preserve"> </w:t>
      </w:r>
      <w:r w:rsidR="00E0713D">
        <w:rPr>
          <w:rFonts w:eastAsia="Calibri"/>
          <w:sz w:val="28"/>
          <w:szCs w:val="28"/>
          <w:lang w:eastAsia="en-US"/>
        </w:rPr>
        <w:t>основных профессиональных п</w:t>
      </w:r>
      <w:r w:rsidRPr="00D43A5B">
        <w:rPr>
          <w:rFonts w:eastAsia="Calibri"/>
          <w:sz w:val="28"/>
          <w:szCs w:val="28"/>
          <w:lang w:eastAsia="en-US"/>
        </w:rPr>
        <w:t xml:space="preserve">рограмм, </w:t>
      </w:r>
      <w:r w:rsidR="00A20D25" w:rsidRPr="00A20D25">
        <w:rPr>
          <w:rFonts w:eastAsia="Calibri"/>
          <w:sz w:val="28"/>
          <w:szCs w:val="28"/>
          <w:lang w:eastAsia="en-US"/>
        </w:rPr>
        <w:t>19</w:t>
      </w:r>
      <w:r w:rsidR="008B684B">
        <w:rPr>
          <w:rFonts w:eastAsia="Calibri"/>
          <w:sz w:val="28"/>
          <w:szCs w:val="28"/>
          <w:lang w:eastAsia="en-US"/>
        </w:rPr>
        <w:t xml:space="preserve"> основных программ профессионального обучения</w:t>
      </w:r>
      <w:r w:rsidR="002B383F">
        <w:rPr>
          <w:rFonts w:eastAsia="Calibri"/>
          <w:sz w:val="28"/>
          <w:szCs w:val="28"/>
          <w:lang w:eastAsia="en-US"/>
        </w:rPr>
        <w:t>, в том числе</w:t>
      </w:r>
      <w:r w:rsidR="001E74F5">
        <w:rPr>
          <w:rFonts w:eastAsia="Calibri"/>
          <w:sz w:val="28"/>
          <w:szCs w:val="28"/>
          <w:lang w:eastAsia="en-US"/>
        </w:rPr>
        <w:t xml:space="preserve">, </w:t>
      </w:r>
      <w:r w:rsidR="0098734E">
        <w:rPr>
          <w:rFonts w:eastAsia="Calibri"/>
          <w:sz w:val="28"/>
          <w:szCs w:val="28"/>
          <w:lang w:eastAsia="en-US"/>
        </w:rPr>
        <w:t xml:space="preserve">3 </w:t>
      </w:r>
      <w:r w:rsidR="002B383F">
        <w:rPr>
          <w:rFonts w:eastAsia="Calibri"/>
          <w:sz w:val="28"/>
          <w:szCs w:val="28"/>
          <w:lang w:eastAsia="en-US"/>
        </w:rPr>
        <w:t>программы для лиц с ОВ</w:t>
      </w:r>
      <w:r w:rsidR="0098734E">
        <w:rPr>
          <w:rFonts w:eastAsia="Calibri"/>
          <w:sz w:val="28"/>
          <w:szCs w:val="28"/>
          <w:lang w:eastAsia="en-US"/>
        </w:rPr>
        <w:t>З</w:t>
      </w:r>
      <w:r w:rsidR="002B383F">
        <w:rPr>
          <w:rFonts w:eastAsia="Calibri"/>
          <w:sz w:val="28"/>
          <w:szCs w:val="28"/>
          <w:lang w:eastAsia="en-US"/>
        </w:rPr>
        <w:t xml:space="preserve"> по очной форме обучения, 2 </w:t>
      </w:r>
      <w:r w:rsidR="001E74F5">
        <w:rPr>
          <w:rFonts w:eastAsia="Calibri"/>
          <w:sz w:val="28"/>
          <w:szCs w:val="28"/>
          <w:lang w:eastAsia="en-US"/>
        </w:rPr>
        <w:t>программы дополнительного профессионального образования</w:t>
      </w:r>
      <w:r w:rsidR="008B684B">
        <w:rPr>
          <w:rFonts w:eastAsia="Calibri"/>
          <w:sz w:val="28"/>
          <w:szCs w:val="28"/>
          <w:lang w:eastAsia="en-US"/>
        </w:rPr>
        <w:t xml:space="preserve">. </w:t>
      </w:r>
      <w:r w:rsidRPr="00D43A5B">
        <w:rPr>
          <w:rFonts w:eastAsia="Calibri"/>
          <w:sz w:val="28"/>
          <w:szCs w:val="28"/>
          <w:lang w:eastAsia="en-US"/>
        </w:rPr>
        <w:t xml:space="preserve">Структура подготовки </w:t>
      </w:r>
      <w:r w:rsidR="001E74F5">
        <w:rPr>
          <w:rFonts w:eastAsia="Calibri"/>
          <w:sz w:val="28"/>
          <w:szCs w:val="28"/>
          <w:lang w:eastAsia="en-US"/>
        </w:rPr>
        <w:t xml:space="preserve">по очной форме обучения </w:t>
      </w:r>
      <w:r w:rsidRPr="00D43A5B">
        <w:rPr>
          <w:rFonts w:eastAsia="Calibri"/>
          <w:sz w:val="28"/>
          <w:szCs w:val="28"/>
          <w:lang w:eastAsia="en-US"/>
        </w:rPr>
        <w:t>представлена в таблице 1.</w:t>
      </w:r>
    </w:p>
    <w:p w:rsidR="00EE2114" w:rsidRPr="00E0713D" w:rsidRDefault="00E0713D" w:rsidP="00F14820">
      <w:pPr>
        <w:pStyle w:val="31"/>
        <w:shd w:val="clear" w:color="auto" w:fill="auto"/>
        <w:spacing w:line="240" w:lineRule="auto"/>
        <w:ind w:firstLine="0"/>
        <w:jc w:val="both"/>
        <w:rPr>
          <w:rStyle w:val="26"/>
          <w:rFonts w:asciiTheme="minorHAnsi" w:hAnsiTheme="minorHAnsi" w:cstheme="minorHAnsi"/>
          <w:sz w:val="28"/>
          <w:szCs w:val="28"/>
          <w:u w:val="none"/>
        </w:rPr>
      </w:pPr>
      <w:r w:rsidRPr="00E0713D">
        <w:rPr>
          <w:rStyle w:val="26"/>
          <w:rFonts w:asciiTheme="minorHAnsi" w:hAnsiTheme="minorHAnsi" w:cstheme="minorHAnsi"/>
          <w:sz w:val="28"/>
          <w:szCs w:val="28"/>
          <w:u w:val="none"/>
        </w:rPr>
        <w:t xml:space="preserve">Таблица 1 – Структура подготовки </w:t>
      </w:r>
    </w:p>
    <w:tbl>
      <w:tblPr>
        <w:tblW w:w="102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1276"/>
        <w:gridCol w:w="2690"/>
        <w:gridCol w:w="1843"/>
        <w:gridCol w:w="2507"/>
        <w:gridCol w:w="1318"/>
      </w:tblGrid>
      <w:tr w:rsidR="00235B94" w:rsidRPr="00E0713D" w:rsidTr="002766F7">
        <w:trPr>
          <w:jc w:val="center"/>
        </w:trPr>
        <w:tc>
          <w:tcPr>
            <w:tcW w:w="568" w:type="dxa"/>
            <w:vMerge w:val="restart"/>
          </w:tcPr>
          <w:p w:rsidR="00235B94" w:rsidRPr="00E0713D" w:rsidRDefault="00235B94" w:rsidP="00E0713D">
            <w:pPr>
              <w:widowControl/>
              <w:autoSpaceDE/>
              <w:autoSpaceDN/>
              <w:adjustRightInd/>
              <w:spacing w:line="276" w:lineRule="auto"/>
              <w:jc w:val="center"/>
              <w:rPr>
                <w:sz w:val="24"/>
                <w:szCs w:val="24"/>
              </w:rPr>
            </w:pPr>
            <w:r w:rsidRPr="00E0713D">
              <w:rPr>
                <w:sz w:val="24"/>
                <w:szCs w:val="24"/>
              </w:rPr>
              <w:t xml:space="preserve">№ </w:t>
            </w:r>
            <w:proofErr w:type="gramStart"/>
            <w:r w:rsidRPr="00E0713D">
              <w:rPr>
                <w:sz w:val="24"/>
                <w:szCs w:val="24"/>
              </w:rPr>
              <w:t>п</w:t>
            </w:r>
            <w:proofErr w:type="gramEnd"/>
            <w:r w:rsidRPr="00E0713D">
              <w:rPr>
                <w:sz w:val="24"/>
                <w:szCs w:val="24"/>
              </w:rPr>
              <w:t>/п</w:t>
            </w:r>
          </w:p>
        </w:tc>
        <w:tc>
          <w:tcPr>
            <w:tcW w:w="3966" w:type="dxa"/>
            <w:gridSpan w:val="2"/>
          </w:tcPr>
          <w:p w:rsidR="00235B94" w:rsidRPr="00E0713D" w:rsidRDefault="00235B94" w:rsidP="00E0713D">
            <w:pPr>
              <w:widowControl/>
              <w:autoSpaceDE/>
              <w:autoSpaceDN/>
              <w:adjustRightInd/>
              <w:spacing w:line="276" w:lineRule="auto"/>
              <w:jc w:val="center"/>
              <w:rPr>
                <w:sz w:val="24"/>
                <w:szCs w:val="24"/>
              </w:rPr>
            </w:pPr>
            <w:r w:rsidRPr="00E0713D">
              <w:rPr>
                <w:sz w:val="24"/>
                <w:szCs w:val="24"/>
              </w:rPr>
              <w:t>Укрупнённая группа направлений подготовки и специальностей/Специальность (профессия), получаемая в результате освоения основной профессиональной образовательной программы</w:t>
            </w:r>
          </w:p>
        </w:tc>
        <w:tc>
          <w:tcPr>
            <w:tcW w:w="1843" w:type="dxa"/>
            <w:vMerge w:val="restart"/>
          </w:tcPr>
          <w:p w:rsidR="00235B94" w:rsidRPr="00E0713D" w:rsidRDefault="00235B94" w:rsidP="00E0713D">
            <w:pPr>
              <w:widowControl/>
              <w:autoSpaceDE/>
              <w:autoSpaceDN/>
              <w:adjustRightInd/>
              <w:spacing w:line="276" w:lineRule="auto"/>
              <w:jc w:val="center"/>
              <w:rPr>
                <w:sz w:val="24"/>
                <w:szCs w:val="24"/>
              </w:rPr>
            </w:pPr>
            <w:r w:rsidRPr="00E0713D">
              <w:rPr>
                <w:sz w:val="24"/>
                <w:szCs w:val="24"/>
              </w:rPr>
              <w:t>Исходный уровень образования принимаемых учащихся</w:t>
            </w:r>
          </w:p>
        </w:tc>
        <w:tc>
          <w:tcPr>
            <w:tcW w:w="2507" w:type="dxa"/>
            <w:vMerge w:val="restart"/>
          </w:tcPr>
          <w:p w:rsidR="00235B94" w:rsidRPr="005C6A9D" w:rsidRDefault="00235B94" w:rsidP="002766F7">
            <w:pPr>
              <w:pStyle w:val="31"/>
              <w:shd w:val="clear" w:color="auto" w:fill="auto"/>
              <w:spacing w:after="60" w:line="240" w:lineRule="auto"/>
              <w:ind w:left="-23" w:firstLine="0"/>
              <w:jc w:val="center"/>
              <w:rPr>
                <w:rFonts w:asciiTheme="minorHAnsi" w:hAnsiTheme="minorHAnsi" w:cstheme="minorHAnsi"/>
                <w:sz w:val="24"/>
                <w:szCs w:val="24"/>
              </w:rPr>
            </w:pPr>
            <w:r w:rsidRPr="005C6A9D">
              <w:rPr>
                <w:rStyle w:val="af0"/>
                <w:rFonts w:asciiTheme="minorHAnsi" w:hAnsiTheme="minorHAnsi" w:cstheme="minorHAnsi"/>
                <w:b w:val="0"/>
                <w:sz w:val="24"/>
                <w:szCs w:val="24"/>
              </w:rPr>
              <w:t>Присва</w:t>
            </w:r>
            <w:r>
              <w:rPr>
                <w:rStyle w:val="af0"/>
                <w:rFonts w:asciiTheme="minorHAnsi" w:hAnsiTheme="minorHAnsi" w:cstheme="minorHAnsi"/>
                <w:b w:val="0"/>
                <w:sz w:val="24"/>
                <w:szCs w:val="24"/>
              </w:rPr>
              <w:t>и</w:t>
            </w:r>
            <w:r w:rsidRPr="005C6A9D">
              <w:rPr>
                <w:rStyle w:val="af0"/>
                <w:rFonts w:asciiTheme="minorHAnsi" w:hAnsiTheme="minorHAnsi" w:cstheme="minorHAnsi"/>
                <w:b w:val="0"/>
                <w:sz w:val="24"/>
                <w:szCs w:val="24"/>
              </w:rPr>
              <w:t>ваемая</w:t>
            </w:r>
          </w:p>
          <w:p w:rsidR="00235B94" w:rsidRPr="00E0713D" w:rsidRDefault="00235B94" w:rsidP="002766F7">
            <w:pPr>
              <w:widowControl/>
              <w:autoSpaceDE/>
              <w:autoSpaceDN/>
              <w:adjustRightInd/>
              <w:spacing w:line="276" w:lineRule="auto"/>
              <w:jc w:val="center"/>
              <w:rPr>
                <w:sz w:val="24"/>
                <w:szCs w:val="24"/>
              </w:rPr>
            </w:pPr>
            <w:r w:rsidRPr="005C6A9D">
              <w:rPr>
                <w:rStyle w:val="af0"/>
                <w:rFonts w:asciiTheme="minorHAnsi" w:hAnsiTheme="minorHAnsi" w:cstheme="minorHAnsi"/>
                <w:b w:val="0"/>
                <w:sz w:val="24"/>
                <w:szCs w:val="24"/>
              </w:rPr>
              <w:t>квалификация</w:t>
            </w:r>
          </w:p>
        </w:tc>
        <w:tc>
          <w:tcPr>
            <w:tcW w:w="1318" w:type="dxa"/>
            <w:vMerge w:val="restart"/>
          </w:tcPr>
          <w:p w:rsidR="00235B94" w:rsidRPr="00E0713D" w:rsidRDefault="00235B94" w:rsidP="00E0713D">
            <w:pPr>
              <w:widowControl/>
              <w:autoSpaceDE/>
              <w:autoSpaceDN/>
              <w:adjustRightInd/>
              <w:spacing w:line="276" w:lineRule="auto"/>
              <w:jc w:val="center"/>
              <w:rPr>
                <w:sz w:val="24"/>
                <w:szCs w:val="24"/>
              </w:rPr>
            </w:pPr>
            <w:r w:rsidRPr="00E0713D">
              <w:rPr>
                <w:sz w:val="24"/>
                <w:szCs w:val="24"/>
              </w:rPr>
              <w:t>Формы обучения</w:t>
            </w:r>
          </w:p>
          <w:p w:rsidR="00235B94" w:rsidRPr="00E0713D" w:rsidRDefault="00235B94" w:rsidP="00E0713D">
            <w:pPr>
              <w:widowControl/>
              <w:autoSpaceDE/>
              <w:autoSpaceDN/>
              <w:adjustRightInd/>
              <w:spacing w:line="276" w:lineRule="auto"/>
              <w:jc w:val="center"/>
              <w:rPr>
                <w:sz w:val="24"/>
                <w:szCs w:val="24"/>
              </w:rPr>
            </w:pPr>
            <w:r w:rsidRPr="00E0713D">
              <w:rPr>
                <w:sz w:val="24"/>
                <w:szCs w:val="24"/>
              </w:rPr>
              <w:t>очная/заочная</w:t>
            </w:r>
          </w:p>
        </w:tc>
      </w:tr>
      <w:tr w:rsidR="00235B94" w:rsidRPr="00E0713D" w:rsidTr="002766F7">
        <w:trPr>
          <w:jc w:val="center"/>
        </w:trPr>
        <w:tc>
          <w:tcPr>
            <w:tcW w:w="568" w:type="dxa"/>
            <w:vMerge/>
          </w:tcPr>
          <w:p w:rsidR="00235B94" w:rsidRPr="00E0713D" w:rsidRDefault="00235B94" w:rsidP="00E0713D">
            <w:pPr>
              <w:widowControl/>
              <w:autoSpaceDE/>
              <w:autoSpaceDN/>
              <w:adjustRightInd/>
              <w:spacing w:line="276" w:lineRule="auto"/>
              <w:jc w:val="center"/>
              <w:rPr>
                <w:sz w:val="24"/>
                <w:szCs w:val="24"/>
              </w:rPr>
            </w:pPr>
          </w:p>
        </w:tc>
        <w:tc>
          <w:tcPr>
            <w:tcW w:w="1276" w:type="dxa"/>
            <w:vAlign w:val="center"/>
          </w:tcPr>
          <w:p w:rsidR="00235B94" w:rsidRPr="00E0713D" w:rsidRDefault="00235B94" w:rsidP="00E0713D">
            <w:pPr>
              <w:widowControl/>
              <w:autoSpaceDE/>
              <w:autoSpaceDN/>
              <w:adjustRightInd/>
              <w:spacing w:line="276" w:lineRule="auto"/>
              <w:jc w:val="center"/>
              <w:rPr>
                <w:sz w:val="24"/>
                <w:szCs w:val="24"/>
              </w:rPr>
            </w:pPr>
            <w:r w:rsidRPr="00E0713D">
              <w:rPr>
                <w:sz w:val="24"/>
                <w:szCs w:val="24"/>
              </w:rPr>
              <w:t>код</w:t>
            </w:r>
          </w:p>
        </w:tc>
        <w:tc>
          <w:tcPr>
            <w:tcW w:w="2690" w:type="dxa"/>
            <w:vAlign w:val="center"/>
          </w:tcPr>
          <w:p w:rsidR="00235B94" w:rsidRPr="00E0713D" w:rsidRDefault="00235B94" w:rsidP="00E0713D">
            <w:pPr>
              <w:widowControl/>
              <w:autoSpaceDE/>
              <w:autoSpaceDN/>
              <w:adjustRightInd/>
              <w:spacing w:line="276" w:lineRule="auto"/>
              <w:jc w:val="center"/>
              <w:rPr>
                <w:sz w:val="24"/>
                <w:szCs w:val="24"/>
              </w:rPr>
            </w:pPr>
            <w:r w:rsidRPr="00E0713D">
              <w:rPr>
                <w:sz w:val="24"/>
                <w:szCs w:val="24"/>
              </w:rPr>
              <w:t>наименование</w:t>
            </w:r>
          </w:p>
        </w:tc>
        <w:tc>
          <w:tcPr>
            <w:tcW w:w="1843" w:type="dxa"/>
            <w:vMerge/>
          </w:tcPr>
          <w:p w:rsidR="00235B94" w:rsidRPr="00E0713D" w:rsidRDefault="00235B94" w:rsidP="00E0713D">
            <w:pPr>
              <w:widowControl/>
              <w:autoSpaceDE/>
              <w:autoSpaceDN/>
              <w:adjustRightInd/>
              <w:spacing w:line="276" w:lineRule="auto"/>
              <w:jc w:val="both"/>
              <w:rPr>
                <w:sz w:val="24"/>
                <w:szCs w:val="24"/>
              </w:rPr>
            </w:pPr>
          </w:p>
        </w:tc>
        <w:tc>
          <w:tcPr>
            <w:tcW w:w="2507" w:type="dxa"/>
            <w:vMerge/>
          </w:tcPr>
          <w:p w:rsidR="00235B94" w:rsidRPr="00E0713D" w:rsidRDefault="00235B94" w:rsidP="00E0713D">
            <w:pPr>
              <w:widowControl/>
              <w:autoSpaceDE/>
              <w:autoSpaceDN/>
              <w:adjustRightInd/>
              <w:spacing w:line="276" w:lineRule="auto"/>
              <w:jc w:val="both"/>
              <w:rPr>
                <w:sz w:val="24"/>
                <w:szCs w:val="24"/>
              </w:rPr>
            </w:pPr>
          </w:p>
        </w:tc>
        <w:tc>
          <w:tcPr>
            <w:tcW w:w="1318" w:type="dxa"/>
            <w:vMerge/>
          </w:tcPr>
          <w:p w:rsidR="00235B94" w:rsidRPr="00E0713D" w:rsidRDefault="00235B94" w:rsidP="00E0713D">
            <w:pPr>
              <w:widowControl/>
              <w:autoSpaceDE/>
              <w:autoSpaceDN/>
              <w:adjustRightInd/>
              <w:spacing w:line="276" w:lineRule="auto"/>
              <w:jc w:val="both"/>
              <w:rPr>
                <w:sz w:val="24"/>
                <w:szCs w:val="24"/>
              </w:rPr>
            </w:pPr>
          </w:p>
        </w:tc>
      </w:tr>
      <w:tr w:rsidR="00235B94" w:rsidRPr="00E0713D" w:rsidTr="002766F7">
        <w:trPr>
          <w:jc w:val="center"/>
        </w:trPr>
        <w:tc>
          <w:tcPr>
            <w:tcW w:w="568" w:type="dxa"/>
            <w:vAlign w:val="center"/>
          </w:tcPr>
          <w:p w:rsidR="00235B94" w:rsidRPr="00E0713D" w:rsidRDefault="00235B94" w:rsidP="00E0713D">
            <w:pPr>
              <w:widowControl/>
              <w:autoSpaceDE/>
              <w:autoSpaceDN/>
              <w:adjustRightInd/>
              <w:spacing w:line="276" w:lineRule="auto"/>
              <w:jc w:val="center"/>
              <w:rPr>
                <w:sz w:val="24"/>
                <w:szCs w:val="24"/>
              </w:rPr>
            </w:pPr>
            <w:r w:rsidRPr="00E0713D">
              <w:rPr>
                <w:sz w:val="24"/>
                <w:szCs w:val="24"/>
              </w:rPr>
              <w:t>1</w:t>
            </w:r>
          </w:p>
        </w:tc>
        <w:tc>
          <w:tcPr>
            <w:tcW w:w="1276" w:type="dxa"/>
            <w:vAlign w:val="center"/>
          </w:tcPr>
          <w:p w:rsidR="00235B94" w:rsidRPr="00E0713D" w:rsidRDefault="00235B94" w:rsidP="00E0713D">
            <w:pPr>
              <w:widowControl/>
              <w:autoSpaceDE/>
              <w:autoSpaceDN/>
              <w:adjustRightInd/>
              <w:spacing w:line="276" w:lineRule="auto"/>
              <w:jc w:val="center"/>
              <w:rPr>
                <w:sz w:val="24"/>
                <w:szCs w:val="24"/>
              </w:rPr>
            </w:pPr>
            <w:r w:rsidRPr="00E0713D">
              <w:rPr>
                <w:sz w:val="24"/>
                <w:szCs w:val="24"/>
              </w:rPr>
              <w:t>2</w:t>
            </w:r>
          </w:p>
        </w:tc>
        <w:tc>
          <w:tcPr>
            <w:tcW w:w="2690" w:type="dxa"/>
            <w:vAlign w:val="center"/>
          </w:tcPr>
          <w:p w:rsidR="00235B94" w:rsidRPr="00E0713D" w:rsidRDefault="00235B94" w:rsidP="00E0713D">
            <w:pPr>
              <w:widowControl/>
              <w:autoSpaceDE/>
              <w:autoSpaceDN/>
              <w:adjustRightInd/>
              <w:spacing w:line="276" w:lineRule="auto"/>
              <w:jc w:val="center"/>
              <w:rPr>
                <w:sz w:val="24"/>
                <w:szCs w:val="24"/>
              </w:rPr>
            </w:pPr>
            <w:r w:rsidRPr="00E0713D">
              <w:rPr>
                <w:sz w:val="24"/>
                <w:szCs w:val="24"/>
              </w:rPr>
              <w:t>3</w:t>
            </w:r>
          </w:p>
        </w:tc>
        <w:tc>
          <w:tcPr>
            <w:tcW w:w="1843" w:type="dxa"/>
            <w:vAlign w:val="center"/>
          </w:tcPr>
          <w:p w:rsidR="00235B94" w:rsidRPr="00E0713D" w:rsidRDefault="00235B94" w:rsidP="00E0713D">
            <w:pPr>
              <w:widowControl/>
              <w:autoSpaceDE/>
              <w:autoSpaceDN/>
              <w:adjustRightInd/>
              <w:spacing w:line="276" w:lineRule="auto"/>
              <w:jc w:val="center"/>
              <w:rPr>
                <w:sz w:val="24"/>
                <w:szCs w:val="24"/>
              </w:rPr>
            </w:pPr>
            <w:r w:rsidRPr="00E0713D">
              <w:rPr>
                <w:sz w:val="24"/>
                <w:szCs w:val="24"/>
              </w:rPr>
              <w:t>5</w:t>
            </w:r>
          </w:p>
        </w:tc>
        <w:tc>
          <w:tcPr>
            <w:tcW w:w="2507" w:type="dxa"/>
          </w:tcPr>
          <w:p w:rsidR="00235B94" w:rsidRPr="00E0713D" w:rsidRDefault="00235B94" w:rsidP="00E0713D">
            <w:pPr>
              <w:widowControl/>
              <w:autoSpaceDE/>
              <w:autoSpaceDN/>
              <w:adjustRightInd/>
              <w:spacing w:line="276" w:lineRule="auto"/>
              <w:jc w:val="center"/>
              <w:rPr>
                <w:sz w:val="24"/>
                <w:szCs w:val="24"/>
              </w:rPr>
            </w:pPr>
          </w:p>
        </w:tc>
        <w:tc>
          <w:tcPr>
            <w:tcW w:w="1318" w:type="dxa"/>
          </w:tcPr>
          <w:p w:rsidR="00235B94" w:rsidRPr="00E0713D" w:rsidRDefault="00235B94" w:rsidP="00E0713D">
            <w:pPr>
              <w:widowControl/>
              <w:autoSpaceDE/>
              <w:autoSpaceDN/>
              <w:adjustRightInd/>
              <w:spacing w:line="276" w:lineRule="auto"/>
              <w:jc w:val="center"/>
              <w:rPr>
                <w:sz w:val="24"/>
                <w:szCs w:val="24"/>
              </w:rPr>
            </w:pPr>
            <w:r w:rsidRPr="00E0713D">
              <w:rPr>
                <w:sz w:val="24"/>
                <w:szCs w:val="24"/>
              </w:rPr>
              <w:t>6</w:t>
            </w:r>
          </w:p>
        </w:tc>
      </w:tr>
      <w:tr w:rsidR="00235B94" w:rsidRPr="00E0713D" w:rsidTr="00111C89">
        <w:trPr>
          <w:jc w:val="center"/>
        </w:trPr>
        <w:tc>
          <w:tcPr>
            <w:tcW w:w="568" w:type="dxa"/>
            <w:vAlign w:val="center"/>
          </w:tcPr>
          <w:p w:rsidR="00235B94" w:rsidRPr="00E0713D" w:rsidRDefault="00235B94" w:rsidP="00E0713D">
            <w:pPr>
              <w:widowControl/>
              <w:autoSpaceDE/>
              <w:autoSpaceDN/>
              <w:adjustRightInd/>
              <w:spacing w:line="276" w:lineRule="auto"/>
              <w:jc w:val="center"/>
              <w:rPr>
                <w:sz w:val="24"/>
                <w:szCs w:val="24"/>
              </w:rPr>
            </w:pPr>
          </w:p>
        </w:tc>
        <w:tc>
          <w:tcPr>
            <w:tcW w:w="1276" w:type="dxa"/>
          </w:tcPr>
          <w:p w:rsidR="00235B94" w:rsidRDefault="00235B94" w:rsidP="00E0713D">
            <w:pPr>
              <w:widowControl/>
              <w:autoSpaceDE/>
              <w:autoSpaceDN/>
              <w:adjustRightInd/>
              <w:spacing w:line="276" w:lineRule="auto"/>
              <w:jc w:val="center"/>
              <w:rPr>
                <w:sz w:val="24"/>
                <w:szCs w:val="24"/>
              </w:rPr>
            </w:pPr>
          </w:p>
        </w:tc>
        <w:tc>
          <w:tcPr>
            <w:tcW w:w="8358" w:type="dxa"/>
            <w:gridSpan w:val="4"/>
            <w:vAlign w:val="center"/>
          </w:tcPr>
          <w:p w:rsidR="00235B94" w:rsidRPr="00E0713D" w:rsidRDefault="00235B94" w:rsidP="00E0713D">
            <w:pPr>
              <w:widowControl/>
              <w:autoSpaceDE/>
              <w:autoSpaceDN/>
              <w:adjustRightInd/>
              <w:spacing w:line="276" w:lineRule="auto"/>
              <w:jc w:val="center"/>
              <w:rPr>
                <w:sz w:val="24"/>
                <w:szCs w:val="24"/>
              </w:rPr>
            </w:pPr>
            <w:r>
              <w:rPr>
                <w:sz w:val="24"/>
                <w:szCs w:val="24"/>
              </w:rPr>
              <w:t>Программы подготовки специалистов среднего звена</w:t>
            </w:r>
          </w:p>
        </w:tc>
      </w:tr>
      <w:tr w:rsidR="00235B94" w:rsidRPr="00E0713D" w:rsidTr="00111C89">
        <w:trPr>
          <w:jc w:val="center"/>
        </w:trPr>
        <w:tc>
          <w:tcPr>
            <w:tcW w:w="568" w:type="dxa"/>
            <w:vAlign w:val="center"/>
          </w:tcPr>
          <w:p w:rsidR="00235B94" w:rsidRPr="00E0713D" w:rsidRDefault="00235B94" w:rsidP="00E0713D">
            <w:pPr>
              <w:widowControl/>
              <w:autoSpaceDE/>
              <w:autoSpaceDN/>
              <w:adjustRightInd/>
              <w:spacing w:line="276" w:lineRule="auto"/>
              <w:jc w:val="center"/>
              <w:rPr>
                <w:sz w:val="24"/>
                <w:szCs w:val="24"/>
              </w:rPr>
            </w:pPr>
          </w:p>
        </w:tc>
        <w:tc>
          <w:tcPr>
            <w:tcW w:w="1276" w:type="dxa"/>
            <w:vAlign w:val="center"/>
          </w:tcPr>
          <w:p w:rsidR="00235B94" w:rsidRPr="00E0713D" w:rsidRDefault="00235B94" w:rsidP="00E0713D">
            <w:pPr>
              <w:widowControl/>
              <w:autoSpaceDE/>
              <w:autoSpaceDN/>
              <w:adjustRightInd/>
              <w:spacing w:line="276" w:lineRule="auto"/>
              <w:jc w:val="center"/>
              <w:rPr>
                <w:sz w:val="24"/>
                <w:szCs w:val="24"/>
              </w:rPr>
            </w:pPr>
            <w:r>
              <w:rPr>
                <w:sz w:val="24"/>
                <w:szCs w:val="24"/>
              </w:rPr>
              <w:t>08.00.00</w:t>
            </w:r>
          </w:p>
        </w:tc>
        <w:tc>
          <w:tcPr>
            <w:tcW w:w="8358" w:type="dxa"/>
            <w:gridSpan w:val="4"/>
          </w:tcPr>
          <w:p w:rsidR="00235B94" w:rsidRPr="00E0713D" w:rsidRDefault="00235B94" w:rsidP="00E0713D">
            <w:pPr>
              <w:widowControl/>
              <w:autoSpaceDE/>
              <w:autoSpaceDN/>
              <w:adjustRightInd/>
              <w:spacing w:line="276" w:lineRule="auto"/>
              <w:jc w:val="center"/>
              <w:rPr>
                <w:sz w:val="24"/>
                <w:szCs w:val="24"/>
              </w:rPr>
            </w:pPr>
            <w:r>
              <w:rPr>
                <w:sz w:val="24"/>
                <w:szCs w:val="24"/>
              </w:rPr>
              <w:t>Техника и технологии строительства</w:t>
            </w:r>
          </w:p>
        </w:tc>
      </w:tr>
      <w:tr w:rsidR="00235B94" w:rsidRPr="00E0713D" w:rsidTr="002766F7">
        <w:trPr>
          <w:jc w:val="center"/>
        </w:trPr>
        <w:tc>
          <w:tcPr>
            <w:tcW w:w="568" w:type="dxa"/>
            <w:vAlign w:val="center"/>
          </w:tcPr>
          <w:p w:rsidR="00235B94" w:rsidRPr="00E0713D" w:rsidRDefault="00235B94" w:rsidP="00E0713D">
            <w:pPr>
              <w:widowControl/>
              <w:autoSpaceDE/>
              <w:autoSpaceDN/>
              <w:adjustRightInd/>
              <w:spacing w:line="276" w:lineRule="auto"/>
              <w:jc w:val="center"/>
              <w:rPr>
                <w:sz w:val="24"/>
                <w:szCs w:val="24"/>
              </w:rPr>
            </w:pPr>
            <w:r>
              <w:rPr>
                <w:sz w:val="24"/>
                <w:szCs w:val="24"/>
              </w:rPr>
              <w:t>1.</w:t>
            </w:r>
          </w:p>
        </w:tc>
        <w:tc>
          <w:tcPr>
            <w:tcW w:w="1276" w:type="dxa"/>
          </w:tcPr>
          <w:p w:rsidR="00235B94" w:rsidRPr="00E0713D" w:rsidRDefault="00235B94" w:rsidP="00E0713D">
            <w:pPr>
              <w:widowControl/>
              <w:autoSpaceDE/>
              <w:autoSpaceDN/>
              <w:adjustRightInd/>
              <w:spacing w:line="276" w:lineRule="auto"/>
              <w:jc w:val="center"/>
              <w:rPr>
                <w:sz w:val="24"/>
                <w:szCs w:val="24"/>
              </w:rPr>
            </w:pPr>
            <w:r>
              <w:rPr>
                <w:sz w:val="24"/>
                <w:szCs w:val="24"/>
              </w:rPr>
              <w:t>08.02.01</w:t>
            </w:r>
          </w:p>
        </w:tc>
        <w:tc>
          <w:tcPr>
            <w:tcW w:w="2690" w:type="dxa"/>
          </w:tcPr>
          <w:p w:rsidR="00235B94" w:rsidRPr="00E0713D" w:rsidRDefault="00235B94" w:rsidP="00E0713D">
            <w:pPr>
              <w:widowControl/>
              <w:autoSpaceDE/>
              <w:autoSpaceDN/>
              <w:adjustRightInd/>
              <w:spacing w:line="276" w:lineRule="auto"/>
              <w:rPr>
                <w:sz w:val="24"/>
                <w:szCs w:val="24"/>
              </w:rPr>
            </w:pPr>
            <w:r w:rsidRPr="005C6A9D">
              <w:rPr>
                <w:rFonts w:asciiTheme="minorHAnsi" w:hAnsiTheme="minorHAnsi" w:cstheme="minorHAnsi"/>
                <w:sz w:val="24"/>
                <w:szCs w:val="24"/>
              </w:rPr>
              <w:t>Строительство и эксплуатация зданий и сооружений</w:t>
            </w:r>
          </w:p>
        </w:tc>
        <w:tc>
          <w:tcPr>
            <w:tcW w:w="1843" w:type="dxa"/>
          </w:tcPr>
          <w:p w:rsidR="00235B94" w:rsidRPr="00E0713D" w:rsidRDefault="00235B94" w:rsidP="00E0713D">
            <w:pPr>
              <w:widowControl/>
              <w:autoSpaceDE/>
              <w:autoSpaceDN/>
              <w:adjustRightInd/>
              <w:spacing w:line="276" w:lineRule="auto"/>
              <w:rPr>
                <w:sz w:val="24"/>
                <w:szCs w:val="24"/>
              </w:rPr>
            </w:pPr>
            <w:r w:rsidRPr="00E0713D">
              <w:rPr>
                <w:sz w:val="24"/>
                <w:szCs w:val="24"/>
              </w:rPr>
              <w:t>Основное общее</w:t>
            </w:r>
            <w:r>
              <w:rPr>
                <w:sz w:val="24"/>
                <w:szCs w:val="24"/>
              </w:rPr>
              <w:t>, среднее общее</w:t>
            </w:r>
            <w:r w:rsidRPr="00E0713D">
              <w:rPr>
                <w:sz w:val="24"/>
                <w:szCs w:val="24"/>
              </w:rPr>
              <w:t xml:space="preserve"> </w:t>
            </w:r>
          </w:p>
        </w:tc>
        <w:tc>
          <w:tcPr>
            <w:tcW w:w="2507" w:type="dxa"/>
          </w:tcPr>
          <w:p w:rsidR="00235B94" w:rsidRPr="00E0713D" w:rsidRDefault="00235B94" w:rsidP="00E0713D">
            <w:pPr>
              <w:widowControl/>
              <w:autoSpaceDE/>
              <w:autoSpaceDN/>
              <w:adjustRightInd/>
              <w:spacing w:line="276" w:lineRule="auto"/>
              <w:jc w:val="center"/>
              <w:rPr>
                <w:sz w:val="24"/>
                <w:szCs w:val="24"/>
              </w:rPr>
            </w:pPr>
            <w:r w:rsidRPr="005C6A9D">
              <w:rPr>
                <w:rStyle w:val="12"/>
                <w:rFonts w:asciiTheme="minorHAnsi" w:hAnsiTheme="minorHAnsi" w:cstheme="minorHAnsi"/>
                <w:sz w:val="24"/>
                <w:szCs w:val="24"/>
                <w:u w:val="none"/>
              </w:rPr>
              <w:t>техник</w:t>
            </w:r>
          </w:p>
        </w:tc>
        <w:tc>
          <w:tcPr>
            <w:tcW w:w="1318" w:type="dxa"/>
          </w:tcPr>
          <w:p w:rsidR="00235B94" w:rsidRPr="00E0713D" w:rsidRDefault="00FE06D1" w:rsidP="00E0713D">
            <w:pPr>
              <w:widowControl/>
              <w:autoSpaceDE/>
              <w:autoSpaceDN/>
              <w:adjustRightInd/>
              <w:spacing w:line="276" w:lineRule="auto"/>
              <w:jc w:val="center"/>
              <w:rPr>
                <w:sz w:val="24"/>
                <w:szCs w:val="24"/>
              </w:rPr>
            </w:pPr>
            <w:r>
              <w:rPr>
                <w:sz w:val="24"/>
                <w:szCs w:val="24"/>
              </w:rPr>
              <w:t>о</w:t>
            </w:r>
            <w:r w:rsidR="00235B94" w:rsidRPr="00E0713D">
              <w:rPr>
                <w:sz w:val="24"/>
                <w:szCs w:val="24"/>
              </w:rPr>
              <w:t>чная</w:t>
            </w:r>
            <w:r w:rsidR="00235B94">
              <w:rPr>
                <w:sz w:val="24"/>
                <w:szCs w:val="24"/>
              </w:rPr>
              <w:t>, заочная</w:t>
            </w:r>
          </w:p>
        </w:tc>
      </w:tr>
      <w:tr w:rsidR="00235B94" w:rsidRPr="00E0713D" w:rsidTr="002766F7">
        <w:trPr>
          <w:jc w:val="center"/>
        </w:trPr>
        <w:tc>
          <w:tcPr>
            <w:tcW w:w="568" w:type="dxa"/>
            <w:vAlign w:val="center"/>
          </w:tcPr>
          <w:p w:rsidR="00235B94" w:rsidRPr="00E0713D" w:rsidRDefault="00235B94" w:rsidP="00235B94">
            <w:pPr>
              <w:widowControl/>
              <w:autoSpaceDE/>
              <w:autoSpaceDN/>
              <w:adjustRightInd/>
              <w:spacing w:line="276" w:lineRule="auto"/>
              <w:jc w:val="center"/>
              <w:rPr>
                <w:sz w:val="24"/>
                <w:szCs w:val="24"/>
              </w:rPr>
            </w:pPr>
            <w:r>
              <w:rPr>
                <w:sz w:val="24"/>
                <w:szCs w:val="24"/>
              </w:rPr>
              <w:t>2.</w:t>
            </w:r>
          </w:p>
        </w:tc>
        <w:tc>
          <w:tcPr>
            <w:tcW w:w="1276" w:type="dxa"/>
            <w:vAlign w:val="center"/>
          </w:tcPr>
          <w:p w:rsidR="00235B94" w:rsidRPr="005C6A9D" w:rsidRDefault="00235B94" w:rsidP="00235B94">
            <w:pPr>
              <w:pStyle w:val="31"/>
              <w:shd w:val="clear" w:color="auto" w:fill="auto"/>
              <w:spacing w:line="240" w:lineRule="auto"/>
              <w:ind w:left="907" w:hanging="1012"/>
              <w:jc w:val="center"/>
              <w:rPr>
                <w:rFonts w:asciiTheme="minorHAnsi" w:hAnsiTheme="minorHAnsi" w:cstheme="minorHAnsi"/>
                <w:sz w:val="24"/>
                <w:szCs w:val="24"/>
              </w:rPr>
            </w:pPr>
            <w:r w:rsidRPr="005C6A9D">
              <w:rPr>
                <w:rFonts w:asciiTheme="minorHAnsi" w:hAnsiTheme="minorHAnsi" w:cstheme="minorHAnsi"/>
                <w:sz w:val="24"/>
                <w:szCs w:val="24"/>
              </w:rPr>
              <w:t>08.02.0</w:t>
            </w:r>
            <w:r>
              <w:rPr>
                <w:rFonts w:asciiTheme="minorHAnsi" w:hAnsiTheme="minorHAnsi" w:cstheme="minorHAnsi"/>
                <w:sz w:val="24"/>
                <w:szCs w:val="24"/>
              </w:rPr>
              <w:t>5</w:t>
            </w:r>
          </w:p>
        </w:tc>
        <w:tc>
          <w:tcPr>
            <w:tcW w:w="2690" w:type="dxa"/>
            <w:vAlign w:val="center"/>
          </w:tcPr>
          <w:p w:rsidR="00235B94" w:rsidRPr="005C6A9D" w:rsidRDefault="00235B94" w:rsidP="00235B94">
            <w:pPr>
              <w:pStyle w:val="31"/>
              <w:shd w:val="clear" w:color="auto" w:fill="auto"/>
              <w:spacing w:line="240" w:lineRule="auto"/>
              <w:ind w:left="57" w:right="57" w:firstLine="0"/>
              <w:jc w:val="both"/>
              <w:rPr>
                <w:rFonts w:asciiTheme="minorHAnsi" w:hAnsiTheme="minorHAnsi" w:cstheme="minorHAnsi"/>
                <w:sz w:val="24"/>
                <w:szCs w:val="24"/>
              </w:rPr>
            </w:pPr>
            <w:r w:rsidRPr="005C6A9D">
              <w:rPr>
                <w:rFonts w:asciiTheme="minorHAnsi" w:hAnsiTheme="minorHAnsi" w:cstheme="minorHAnsi"/>
                <w:sz w:val="24"/>
                <w:szCs w:val="24"/>
              </w:rPr>
              <w:t>Строительство и эксплуатация автомобильных дорог и аэродромов</w:t>
            </w:r>
          </w:p>
        </w:tc>
        <w:tc>
          <w:tcPr>
            <w:tcW w:w="1843" w:type="dxa"/>
          </w:tcPr>
          <w:p w:rsidR="00235B94" w:rsidRPr="00E0713D" w:rsidRDefault="00235B94" w:rsidP="00235B94">
            <w:pPr>
              <w:widowControl/>
              <w:autoSpaceDE/>
              <w:autoSpaceDN/>
              <w:adjustRightInd/>
              <w:spacing w:line="276" w:lineRule="auto"/>
              <w:rPr>
                <w:sz w:val="24"/>
                <w:szCs w:val="24"/>
              </w:rPr>
            </w:pPr>
            <w:r w:rsidRPr="00E0713D">
              <w:rPr>
                <w:sz w:val="24"/>
                <w:szCs w:val="24"/>
              </w:rPr>
              <w:t>Основное общее</w:t>
            </w:r>
            <w:r>
              <w:rPr>
                <w:sz w:val="24"/>
                <w:szCs w:val="24"/>
              </w:rPr>
              <w:t>, среднее общее</w:t>
            </w:r>
          </w:p>
        </w:tc>
        <w:tc>
          <w:tcPr>
            <w:tcW w:w="2507" w:type="dxa"/>
          </w:tcPr>
          <w:p w:rsidR="00235B94" w:rsidRPr="00E0713D" w:rsidRDefault="00235B94" w:rsidP="00235B94">
            <w:pPr>
              <w:widowControl/>
              <w:autoSpaceDE/>
              <w:autoSpaceDN/>
              <w:adjustRightInd/>
              <w:spacing w:line="276" w:lineRule="auto"/>
              <w:jc w:val="center"/>
              <w:rPr>
                <w:sz w:val="24"/>
                <w:szCs w:val="24"/>
              </w:rPr>
            </w:pPr>
            <w:r w:rsidRPr="005C6A9D">
              <w:rPr>
                <w:rStyle w:val="12"/>
                <w:rFonts w:asciiTheme="minorHAnsi" w:hAnsiTheme="minorHAnsi" w:cstheme="minorHAnsi"/>
                <w:sz w:val="24"/>
                <w:szCs w:val="24"/>
                <w:u w:val="none"/>
              </w:rPr>
              <w:t>техник</w:t>
            </w:r>
          </w:p>
        </w:tc>
        <w:tc>
          <w:tcPr>
            <w:tcW w:w="1318" w:type="dxa"/>
          </w:tcPr>
          <w:p w:rsidR="00235B94" w:rsidRPr="00E0713D" w:rsidRDefault="00235B94" w:rsidP="00235B94">
            <w:pPr>
              <w:widowControl/>
              <w:autoSpaceDE/>
              <w:autoSpaceDN/>
              <w:adjustRightInd/>
              <w:spacing w:line="276" w:lineRule="auto"/>
              <w:jc w:val="center"/>
              <w:rPr>
                <w:sz w:val="24"/>
                <w:szCs w:val="24"/>
              </w:rPr>
            </w:pPr>
            <w:r>
              <w:rPr>
                <w:sz w:val="24"/>
                <w:szCs w:val="24"/>
              </w:rPr>
              <w:t>о</w:t>
            </w:r>
            <w:r w:rsidRPr="00E0713D">
              <w:rPr>
                <w:sz w:val="24"/>
                <w:szCs w:val="24"/>
              </w:rPr>
              <w:t>чная</w:t>
            </w:r>
            <w:r>
              <w:rPr>
                <w:sz w:val="24"/>
                <w:szCs w:val="24"/>
              </w:rPr>
              <w:t>, заочная</w:t>
            </w:r>
          </w:p>
        </w:tc>
      </w:tr>
      <w:tr w:rsidR="00235B94" w:rsidRPr="00E0713D" w:rsidTr="00111C89">
        <w:trPr>
          <w:jc w:val="center"/>
        </w:trPr>
        <w:tc>
          <w:tcPr>
            <w:tcW w:w="568" w:type="dxa"/>
            <w:vAlign w:val="center"/>
          </w:tcPr>
          <w:p w:rsidR="00235B94" w:rsidRDefault="00235B94" w:rsidP="00235B94">
            <w:pPr>
              <w:widowControl/>
              <w:autoSpaceDE/>
              <w:autoSpaceDN/>
              <w:adjustRightInd/>
              <w:spacing w:line="276" w:lineRule="auto"/>
              <w:jc w:val="center"/>
              <w:rPr>
                <w:sz w:val="24"/>
                <w:szCs w:val="24"/>
              </w:rPr>
            </w:pPr>
          </w:p>
        </w:tc>
        <w:tc>
          <w:tcPr>
            <w:tcW w:w="1276" w:type="dxa"/>
            <w:vAlign w:val="center"/>
          </w:tcPr>
          <w:p w:rsidR="00235B94" w:rsidRPr="005C6A9D" w:rsidRDefault="00235B94" w:rsidP="00235B94">
            <w:pPr>
              <w:pStyle w:val="31"/>
              <w:shd w:val="clear" w:color="auto" w:fill="auto"/>
              <w:spacing w:line="240" w:lineRule="auto"/>
              <w:ind w:left="907" w:hanging="1012"/>
              <w:jc w:val="center"/>
              <w:rPr>
                <w:rFonts w:asciiTheme="minorHAnsi" w:hAnsiTheme="minorHAnsi" w:cstheme="minorHAnsi"/>
                <w:sz w:val="24"/>
                <w:szCs w:val="24"/>
              </w:rPr>
            </w:pPr>
          </w:p>
        </w:tc>
        <w:tc>
          <w:tcPr>
            <w:tcW w:w="8358" w:type="dxa"/>
            <w:gridSpan w:val="4"/>
            <w:vAlign w:val="center"/>
          </w:tcPr>
          <w:p w:rsidR="00235B94" w:rsidRPr="00E0713D" w:rsidRDefault="00235B94" w:rsidP="00235B94">
            <w:pPr>
              <w:widowControl/>
              <w:autoSpaceDE/>
              <w:autoSpaceDN/>
              <w:adjustRightInd/>
              <w:spacing w:line="276" w:lineRule="auto"/>
              <w:jc w:val="center"/>
              <w:rPr>
                <w:sz w:val="24"/>
                <w:szCs w:val="24"/>
              </w:rPr>
            </w:pPr>
            <w:r>
              <w:rPr>
                <w:sz w:val="24"/>
                <w:szCs w:val="24"/>
              </w:rPr>
              <w:t>38.00.00 Экономика и управление</w:t>
            </w:r>
          </w:p>
        </w:tc>
      </w:tr>
      <w:tr w:rsidR="00235B94" w:rsidRPr="00E0713D" w:rsidTr="002766F7">
        <w:trPr>
          <w:jc w:val="center"/>
        </w:trPr>
        <w:tc>
          <w:tcPr>
            <w:tcW w:w="568" w:type="dxa"/>
            <w:vAlign w:val="center"/>
          </w:tcPr>
          <w:p w:rsidR="00235B94" w:rsidRDefault="00235B94" w:rsidP="00235B94">
            <w:pPr>
              <w:widowControl/>
              <w:autoSpaceDE/>
              <w:autoSpaceDN/>
              <w:adjustRightInd/>
              <w:spacing w:line="276" w:lineRule="auto"/>
              <w:jc w:val="center"/>
              <w:rPr>
                <w:sz w:val="24"/>
                <w:szCs w:val="24"/>
              </w:rPr>
            </w:pPr>
            <w:r>
              <w:rPr>
                <w:sz w:val="24"/>
                <w:szCs w:val="24"/>
              </w:rPr>
              <w:t>3</w:t>
            </w:r>
          </w:p>
        </w:tc>
        <w:tc>
          <w:tcPr>
            <w:tcW w:w="1276" w:type="dxa"/>
            <w:vAlign w:val="center"/>
          </w:tcPr>
          <w:p w:rsidR="00235B94" w:rsidRPr="005C6A9D" w:rsidRDefault="00235B94" w:rsidP="00235B94">
            <w:pPr>
              <w:pStyle w:val="31"/>
              <w:shd w:val="clear" w:color="auto" w:fill="auto"/>
              <w:spacing w:line="240" w:lineRule="auto"/>
              <w:ind w:left="907" w:hanging="1012"/>
              <w:jc w:val="center"/>
              <w:rPr>
                <w:rFonts w:asciiTheme="minorHAnsi" w:hAnsiTheme="minorHAnsi" w:cstheme="minorHAnsi"/>
                <w:sz w:val="24"/>
                <w:szCs w:val="24"/>
              </w:rPr>
            </w:pPr>
            <w:r>
              <w:rPr>
                <w:rFonts w:asciiTheme="minorHAnsi" w:hAnsiTheme="minorHAnsi" w:cstheme="minorHAnsi"/>
                <w:sz w:val="24"/>
                <w:szCs w:val="24"/>
              </w:rPr>
              <w:t>38.02.01</w:t>
            </w:r>
          </w:p>
        </w:tc>
        <w:tc>
          <w:tcPr>
            <w:tcW w:w="2690" w:type="dxa"/>
            <w:vAlign w:val="center"/>
          </w:tcPr>
          <w:p w:rsidR="00235B94" w:rsidRPr="005C6A9D" w:rsidRDefault="00235B94" w:rsidP="00235B94">
            <w:pPr>
              <w:pStyle w:val="31"/>
              <w:shd w:val="clear" w:color="auto" w:fill="auto"/>
              <w:spacing w:line="240" w:lineRule="auto"/>
              <w:ind w:left="57" w:right="57" w:firstLine="0"/>
              <w:jc w:val="both"/>
              <w:rPr>
                <w:rFonts w:asciiTheme="minorHAnsi" w:hAnsiTheme="minorHAnsi" w:cstheme="minorHAnsi"/>
                <w:sz w:val="24"/>
                <w:szCs w:val="24"/>
              </w:rPr>
            </w:pPr>
            <w:r>
              <w:rPr>
                <w:rFonts w:asciiTheme="minorHAnsi" w:hAnsiTheme="minorHAnsi" w:cstheme="minorHAnsi"/>
                <w:sz w:val="24"/>
                <w:szCs w:val="24"/>
              </w:rPr>
              <w:t>Экономика и бухгалтерский учет (по отраслям)</w:t>
            </w:r>
          </w:p>
        </w:tc>
        <w:tc>
          <w:tcPr>
            <w:tcW w:w="1843" w:type="dxa"/>
          </w:tcPr>
          <w:p w:rsidR="00235B94" w:rsidRPr="00E0713D" w:rsidRDefault="00235B94" w:rsidP="00235B94">
            <w:pPr>
              <w:widowControl/>
              <w:autoSpaceDE/>
              <w:autoSpaceDN/>
              <w:adjustRightInd/>
              <w:spacing w:line="276" w:lineRule="auto"/>
              <w:rPr>
                <w:sz w:val="24"/>
                <w:szCs w:val="24"/>
              </w:rPr>
            </w:pPr>
            <w:r>
              <w:rPr>
                <w:sz w:val="24"/>
                <w:szCs w:val="24"/>
              </w:rPr>
              <w:t>Среднее общее</w:t>
            </w:r>
          </w:p>
        </w:tc>
        <w:tc>
          <w:tcPr>
            <w:tcW w:w="2507" w:type="dxa"/>
          </w:tcPr>
          <w:p w:rsidR="00235B94" w:rsidRPr="005C6A9D" w:rsidRDefault="00235B94" w:rsidP="00235B94">
            <w:pPr>
              <w:widowControl/>
              <w:autoSpaceDE/>
              <w:autoSpaceDN/>
              <w:adjustRightInd/>
              <w:spacing w:line="276" w:lineRule="auto"/>
              <w:jc w:val="center"/>
              <w:rPr>
                <w:rStyle w:val="12"/>
                <w:rFonts w:asciiTheme="minorHAnsi" w:hAnsiTheme="minorHAnsi" w:cstheme="minorHAnsi"/>
                <w:sz w:val="24"/>
                <w:szCs w:val="24"/>
                <w:u w:val="none"/>
              </w:rPr>
            </w:pPr>
            <w:r>
              <w:rPr>
                <w:rStyle w:val="12"/>
                <w:rFonts w:asciiTheme="minorHAnsi" w:hAnsiTheme="minorHAnsi" w:cstheme="minorHAnsi"/>
                <w:sz w:val="24"/>
                <w:szCs w:val="24"/>
                <w:u w:val="none"/>
              </w:rPr>
              <w:t xml:space="preserve">бухгалтер </w:t>
            </w:r>
          </w:p>
        </w:tc>
        <w:tc>
          <w:tcPr>
            <w:tcW w:w="1318" w:type="dxa"/>
          </w:tcPr>
          <w:p w:rsidR="00235B94" w:rsidRPr="00E0713D" w:rsidRDefault="00FE06D1" w:rsidP="00FE06D1">
            <w:pPr>
              <w:widowControl/>
              <w:autoSpaceDE/>
              <w:autoSpaceDN/>
              <w:adjustRightInd/>
              <w:spacing w:line="276" w:lineRule="auto"/>
              <w:jc w:val="center"/>
              <w:rPr>
                <w:sz w:val="24"/>
                <w:szCs w:val="24"/>
              </w:rPr>
            </w:pPr>
            <w:r>
              <w:rPr>
                <w:sz w:val="24"/>
                <w:szCs w:val="24"/>
              </w:rPr>
              <w:t xml:space="preserve">очная, </w:t>
            </w:r>
            <w:r w:rsidR="00235B94">
              <w:rPr>
                <w:sz w:val="24"/>
                <w:szCs w:val="24"/>
              </w:rPr>
              <w:t>заочная</w:t>
            </w:r>
            <w:r>
              <w:rPr>
                <w:sz w:val="24"/>
                <w:szCs w:val="24"/>
              </w:rPr>
              <w:t xml:space="preserve"> </w:t>
            </w:r>
          </w:p>
        </w:tc>
      </w:tr>
      <w:tr w:rsidR="00235B94" w:rsidRPr="00E0713D" w:rsidTr="00111C89">
        <w:trPr>
          <w:jc w:val="center"/>
        </w:trPr>
        <w:tc>
          <w:tcPr>
            <w:tcW w:w="568" w:type="dxa"/>
            <w:vAlign w:val="center"/>
          </w:tcPr>
          <w:p w:rsidR="00235B94" w:rsidRDefault="00235B94" w:rsidP="00235B94">
            <w:pPr>
              <w:widowControl/>
              <w:autoSpaceDE/>
              <w:autoSpaceDN/>
              <w:adjustRightInd/>
              <w:spacing w:line="276" w:lineRule="auto"/>
              <w:jc w:val="center"/>
              <w:rPr>
                <w:sz w:val="24"/>
                <w:szCs w:val="24"/>
              </w:rPr>
            </w:pPr>
          </w:p>
        </w:tc>
        <w:tc>
          <w:tcPr>
            <w:tcW w:w="1276" w:type="dxa"/>
            <w:vAlign w:val="center"/>
          </w:tcPr>
          <w:p w:rsidR="00235B94" w:rsidRPr="005C6A9D" w:rsidRDefault="00235B94" w:rsidP="00235B94">
            <w:pPr>
              <w:pStyle w:val="31"/>
              <w:shd w:val="clear" w:color="auto" w:fill="auto"/>
              <w:spacing w:line="240" w:lineRule="auto"/>
              <w:ind w:left="907" w:hanging="1012"/>
              <w:jc w:val="center"/>
              <w:rPr>
                <w:rFonts w:asciiTheme="minorHAnsi" w:hAnsiTheme="minorHAnsi" w:cstheme="minorHAnsi"/>
                <w:sz w:val="24"/>
                <w:szCs w:val="24"/>
              </w:rPr>
            </w:pPr>
          </w:p>
        </w:tc>
        <w:tc>
          <w:tcPr>
            <w:tcW w:w="8358" w:type="dxa"/>
            <w:gridSpan w:val="4"/>
            <w:vAlign w:val="center"/>
          </w:tcPr>
          <w:p w:rsidR="00235B94" w:rsidRPr="00E0713D" w:rsidRDefault="00235B94" w:rsidP="00235B94">
            <w:pPr>
              <w:widowControl/>
              <w:autoSpaceDE/>
              <w:autoSpaceDN/>
              <w:adjustRightInd/>
              <w:spacing w:line="276" w:lineRule="auto"/>
              <w:jc w:val="center"/>
              <w:rPr>
                <w:sz w:val="24"/>
                <w:szCs w:val="24"/>
              </w:rPr>
            </w:pPr>
            <w:r>
              <w:rPr>
                <w:sz w:val="24"/>
                <w:szCs w:val="24"/>
              </w:rPr>
              <w:t xml:space="preserve">Программы подготовки квалифицированных рабочих, служащих </w:t>
            </w:r>
          </w:p>
        </w:tc>
      </w:tr>
      <w:tr w:rsidR="00235B94" w:rsidRPr="00E0713D" w:rsidTr="00111C89">
        <w:trPr>
          <w:jc w:val="center"/>
        </w:trPr>
        <w:tc>
          <w:tcPr>
            <w:tcW w:w="568" w:type="dxa"/>
            <w:vAlign w:val="center"/>
          </w:tcPr>
          <w:p w:rsidR="00235B94" w:rsidRDefault="00235B94" w:rsidP="00235B94">
            <w:pPr>
              <w:widowControl/>
              <w:autoSpaceDE/>
              <w:autoSpaceDN/>
              <w:adjustRightInd/>
              <w:spacing w:line="276" w:lineRule="auto"/>
              <w:jc w:val="center"/>
              <w:rPr>
                <w:sz w:val="24"/>
                <w:szCs w:val="24"/>
              </w:rPr>
            </w:pPr>
          </w:p>
        </w:tc>
        <w:tc>
          <w:tcPr>
            <w:tcW w:w="1276" w:type="dxa"/>
            <w:vAlign w:val="center"/>
          </w:tcPr>
          <w:p w:rsidR="00235B94" w:rsidRPr="005C6A9D" w:rsidRDefault="00235B94" w:rsidP="00235B94">
            <w:pPr>
              <w:pStyle w:val="31"/>
              <w:shd w:val="clear" w:color="auto" w:fill="auto"/>
              <w:spacing w:line="240" w:lineRule="auto"/>
              <w:ind w:left="907" w:hanging="1012"/>
              <w:jc w:val="center"/>
              <w:rPr>
                <w:rFonts w:asciiTheme="minorHAnsi" w:hAnsiTheme="minorHAnsi" w:cstheme="minorHAnsi"/>
                <w:sz w:val="24"/>
                <w:szCs w:val="24"/>
              </w:rPr>
            </w:pPr>
          </w:p>
        </w:tc>
        <w:tc>
          <w:tcPr>
            <w:tcW w:w="8358" w:type="dxa"/>
            <w:gridSpan w:val="4"/>
            <w:vAlign w:val="center"/>
          </w:tcPr>
          <w:p w:rsidR="00235B94" w:rsidRPr="00E0713D" w:rsidRDefault="00235B94" w:rsidP="00235B94">
            <w:pPr>
              <w:widowControl/>
              <w:autoSpaceDE/>
              <w:autoSpaceDN/>
              <w:adjustRightInd/>
              <w:spacing w:line="276" w:lineRule="auto"/>
              <w:jc w:val="center"/>
              <w:rPr>
                <w:sz w:val="24"/>
                <w:szCs w:val="24"/>
              </w:rPr>
            </w:pPr>
            <w:r>
              <w:rPr>
                <w:sz w:val="24"/>
                <w:szCs w:val="24"/>
              </w:rPr>
              <w:t>19.00.00 Промышленная экология и биотехнологии</w:t>
            </w:r>
          </w:p>
        </w:tc>
      </w:tr>
      <w:tr w:rsidR="00235B94" w:rsidRPr="00E0713D" w:rsidTr="002766F7">
        <w:trPr>
          <w:jc w:val="center"/>
        </w:trPr>
        <w:tc>
          <w:tcPr>
            <w:tcW w:w="568" w:type="dxa"/>
            <w:vAlign w:val="center"/>
          </w:tcPr>
          <w:p w:rsidR="00235B94" w:rsidRDefault="00235B94" w:rsidP="00235B94">
            <w:pPr>
              <w:widowControl/>
              <w:autoSpaceDE/>
              <w:autoSpaceDN/>
              <w:adjustRightInd/>
              <w:spacing w:line="276" w:lineRule="auto"/>
              <w:jc w:val="center"/>
              <w:rPr>
                <w:sz w:val="24"/>
                <w:szCs w:val="24"/>
              </w:rPr>
            </w:pPr>
          </w:p>
        </w:tc>
        <w:tc>
          <w:tcPr>
            <w:tcW w:w="1276" w:type="dxa"/>
            <w:vAlign w:val="center"/>
          </w:tcPr>
          <w:p w:rsidR="00235B94" w:rsidRPr="005C6A9D" w:rsidRDefault="00235B94" w:rsidP="00235B94">
            <w:pPr>
              <w:pStyle w:val="31"/>
              <w:shd w:val="clear" w:color="auto" w:fill="auto"/>
              <w:spacing w:line="240" w:lineRule="auto"/>
              <w:ind w:left="907" w:hanging="1012"/>
              <w:jc w:val="center"/>
              <w:rPr>
                <w:rFonts w:asciiTheme="minorHAnsi" w:hAnsiTheme="minorHAnsi" w:cstheme="minorHAnsi"/>
                <w:sz w:val="24"/>
                <w:szCs w:val="24"/>
              </w:rPr>
            </w:pPr>
            <w:r>
              <w:rPr>
                <w:rFonts w:asciiTheme="minorHAnsi" w:hAnsiTheme="minorHAnsi" w:cstheme="minorHAnsi"/>
                <w:sz w:val="24"/>
                <w:szCs w:val="24"/>
              </w:rPr>
              <w:t>19.01.17</w:t>
            </w:r>
          </w:p>
        </w:tc>
        <w:tc>
          <w:tcPr>
            <w:tcW w:w="2690" w:type="dxa"/>
            <w:vAlign w:val="center"/>
          </w:tcPr>
          <w:p w:rsidR="00235B94" w:rsidRPr="005C6A9D" w:rsidRDefault="00235B94" w:rsidP="00235B94">
            <w:pPr>
              <w:pStyle w:val="31"/>
              <w:shd w:val="clear" w:color="auto" w:fill="auto"/>
              <w:spacing w:line="240" w:lineRule="auto"/>
              <w:ind w:left="57" w:right="57" w:firstLine="0"/>
              <w:jc w:val="both"/>
              <w:rPr>
                <w:rFonts w:asciiTheme="minorHAnsi" w:hAnsiTheme="minorHAnsi" w:cstheme="minorHAnsi"/>
                <w:sz w:val="24"/>
                <w:szCs w:val="24"/>
              </w:rPr>
            </w:pPr>
            <w:r>
              <w:rPr>
                <w:rFonts w:asciiTheme="minorHAnsi" w:hAnsiTheme="minorHAnsi" w:cstheme="minorHAnsi"/>
                <w:sz w:val="24"/>
                <w:szCs w:val="24"/>
              </w:rPr>
              <w:t>Повар, кондитер</w:t>
            </w:r>
          </w:p>
        </w:tc>
        <w:tc>
          <w:tcPr>
            <w:tcW w:w="1843" w:type="dxa"/>
          </w:tcPr>
          <w:p w:rsidR="00235B94" w:rsidRPr="00E0713D" w:rsidRDefault="00111C89" w:rsidP="00235B94">
            <w:pPr>
              <w:widowControl/>
              <w:autoSpaceDE/>
              <w:autoSpaceDN/>
              <w:adjustRightInd/>
              <w:spacing w:line="276" w:lineRule="auto"/>
              <w:rPr>
                <w:sz w:val="24"/>
                <w:szCs w:val="24"/>
              </w:rPr>
            </w:pPr>
            <w:r>
              <w:rPr>
                <w:sz w:val="24"/>
                <w:szCs w:val="24"/>
              </w:rPr>
              <w:t>Основное общее</w:t>
            </w:r>
          </w:p>
        </w:tc>
        <w:tc>
          <w:tcPr>
            <w:tcW w:w="2507" w:type="dxa"/>
          </w:tcPr>
          <w:p w:rsidR="00235B94" w:rsidRPr="005C6A9D" w:rsidRDefault="00111C89" w:rsidP="00235B94">
            <w:pPr>
              <w:widowControl/>
              <w:autoSpaceDE/>
              <w:autoSpaceDN/>
              <w:adjustRightInd/>
              <w:spacing w:line="276" w:lineRule="auto"/>
              <w:jc w:val="center"/>
              <w:rPr>
                <w:rStyle w:val="12"/>
                <w:rFonts w:asciiTheme="minorHAnsi" w:hAnsiTheme="minorHAnsi" w:cstheme="minorHAnsi"/>
                <w:sz w:val="24"/>
                <w:szCs w:val="24"/>
                <w:u w:val="none"/>
              </w:rPr>
            </w:pPr>
            <w:r>
              <w:rPr>
                <w:rStyle w:val="12"/>
                <w:rFonts w:asciiTheme="minorHAnsi" w:hAnsiTheme="minorHAnsi" w:cstheme="minorHAnsi"/>
                <w:sz w:val="24"/>
                <w:szCs w:val="24"/>
                <w:u w:val="none"/>
              </w:rPr>
              <w:t>Повар, кондитер</w:t>
            </w:r>
          </w:p>
        </w:tc>
        <w:tc>
          <w:tcPr>
            <w:tcW w:w="1318" w:type="dxa"/>
          </w:tcPr>
          <w:p w:rsidR="00235B94" w:rsidRPr="00E0713D" w:rsidRDefault="00111C89" w:rsidP="00235B94">
            <w:pPr>
              <w:widowControl/>
              <w:autoSpaceDE/>
              <w:autoSpaceDN/>
              <w:adjustRightInd/>
              <w:spacing w:line="276" w:lineRule="auto"/>
              <w:jc w:val="center"/>
              <w:rPr>
                <w:sz w:val="24"/>
                <w:szCs w:val="24"/>
              </w:rPr>
            </w:pPr>
            <w:r>
              <w:rPr>
                <w:sz w:val="24"/>
                <w:szCs w:val="24"/>
              </w:rPr>
              <w:t>очная</w:t>
            </w:r>
          </w:p>
        </w:tc>
      </w:tr>
      <w:tr w:rsidR="00111C89" w:rsidRPr="00E0713D" w:rsidTr="00111C89">
        <w:trPr>
          <w:jc w:val="center"/>
        </w:trPr>
        <w:tc>
          <w:tcPr>
            <w:tcW w:w="568" w:type="dxa"/>
            <w:vAlign w:val="center"/>
          </w:tcPr>
          <w:p w:rsidR="00111C89" w:rsidRDefault="00111C89" w:rsidP="00235B94">
            <w:pPr>
              <w:widowControl/>
              <w:autoSpaceDE/>
              <w:autoSpaceDN/>
              <w:adjustRightInd/>
              <w:spacing w:line="276" w:lineRule="auto"/>
              <w:jc w:val="center"/>
              <w:rPr>
                <w:sz w:val="24"/>
                <w:szCs w:val="24"/>
              </w:rPr>
            </w:pPr>
          </w:p>
        </w:tc>
        <w:tc>
          <w:tcPr>
            <w:tcW w:w="1276" w:type="dxa"/>
            <w:vAlign w:val="center"/>
          </w:tcPr>
          <w:p w:rsidR="00111C89" w:rsidRPr="005C6A9D" w:rsidRDefault="00111C89" w:rsidP="00235B94">
            <w:pPr>
              <w:pStyle w:val="31"/>
              <w:shd w:val="clear" w:color="auto" w:fill="auto"/>
              <w:spacing w:line="240" w:lineRule="auto"/>
              <w:ind w:left="907" w:hanging="1012"/>
              <w:jc w:val="center"/>
              <w:rPr>
                <w:rFonts w:asciiTheme="minorHAnsi" w:hAnsiTheme="minorHAnsi" w:cstheme="minorHAnsi"/>
                <w:sz w:val="24"/>
                <w:szCs w:val="24"/>
              </w:rPr>
            </w:pPr>
          </w:p>
        </w:tc>
        <w:tc>
          <w:tcPr>
            <w:tcW w:w="8358" w:type="dxa"/>
            <w:gridSpan w:val="4"/>
            <w:vAlign w:val="center"/>
          </w:tcPr>
          <w:p w:rsidR="00111C89" w:rsidRPr="00E0713D" w:rsidRDefault="00111C89" w:rsidP="00235B94">
            <w:pPr>
              <w:widowControl/>
              <w:autoSpaceDE/>
              <w:autoSpaceDN/>
              <w:adjustRightInd/>
              <w:spacing w:line="276" w:lineRule="auto"/>
              <w:jc w:val="center"/>
              <w:rPr>
                <w:sz w:val="24"/>
                <w:szCs w:val="24"/>
              </w:rPr>
            </w:pPr>
            <w:r>
              <w:rPr>
                <w:sz w:val="24"/>
                <w:szCs w:val="24"/>
              </w:rPr>
              <w:t>23.00.00 Техника и технологии наземного транспорта</w:t>
            </w:r>
          </w:p>
        </w:tc>
      </w:tr>
      <w:tr w:rsidR="00235B94" w:rsidRPr="00E0713D" w:rsidTr="002766F7">
        <w:trPr>
          <w:jc w:val="center"/>
        </w:trPr>
        <w:tc>
          <w:tcPr>
            <w:tcW w:w="568" w:type="dxa"/>
            <w:vAlign w:val="center"/>
          </w:tcPr>
          <w:p w:rsidR="00235B94" w:rsidRDefault="0098734E" w:rsidP="00235B94">
            <w:pPr>
              <w:widowControl/>
              <w:autoSpaceDE/>
              <w:autoSpaceDN/>
              <w:adjustRightInd/>
              <w:spacing w:line="276" w:lineRule="auto"/>
              <w:jc w:val="center"/>
              <w:rPr>
                <w:sz w:val="24"/>
                <w:szCs w:val="24"/>
              </w:rPr>
            </w:pPr>
            <w:r>
              <w:rPr>
                <w:sz w:val="24"/>
                <w:szCs w:val="24"/>
              </w:rPr>
              <w:t>1</w:t>
            </w:r>
          </w:p>
        </w:tc>
        <w:tc>
          <w:tcPr>
            <w:tcW w:w="1276" w:type="dxa"/>
            <w:vAlign w:val="center"/>
          </w:tcPr>
          <w:p w:rsidR="00235B94" w:rsidRPr="005C6A9D" w:rsidRDefault="00111C89" w:rsidP="00235B94">
            <w:pPr>
              <w:pStyle w:val="31"/>
              <w:shd w:val="clear" w:color="auto" w:fill="auto"/>
              <w:spacing w:line="240" w:lineRule="auto"/>
              <w:ind w:left="907" w:hanging="1012"/>
              <w:jc w:val="center"/>
              <w:rPr>
                <w:rFonts w:asciiTheme="minorHAnsi" w:hAnsiTheme="minorHAnsi" w:cstheme="minorHAnsi"/>
                <w:sz w:val="24"/>
                <w:szCs w:val="24"/>
              </w:rPr>
            </w:pPr>
            <w:r>
              <w:rPr>
                <w:rFonts w:asciiTheme="minorHAnsi" w:hAnsiTheme="minorHAnsi" w:cstheme="minorHAnsi"/>
                <w:sz w:val="24"/>
                <w:szCs w:val="24"/>
              </w:rPr>
              <w:t>23.01.03</w:t>
            </w:r>
          </w:p>
        </w:tc>
        <w:tc>
          <w:tcPr>
            <w:tcW w:w="2690" w:type="dxa"/>
            <w:vAlign w:val="center"/>
          </w:tcPr>
          <w:p w:rsidR="00235B94" w:rsidRPr="005C6A9D" w:rsidRDefault="00111C89" w:rsidP="00235B94">
            <w:pPr>
              <w:pStyle w:val="31"/>
              <w:shd w:val="clear" w:color="auto" w:fill="auto"/>
              <w:spacing w:line="240" w:lineRule="auto"/>
              <w:ind w:left="57" w:right="57" w:firstLine="0"/>
              <w:jc w:val="both"/>
              <w:rPr>
                <w:rFonts w:asciiTheme="minorHAnsi" w:hAnsiTheme="minorHAnsi" w:cstheme="minorHAnsi"/>
                <w:sz w:val="24"/>
                <w:szCs w:val="24"/>
              </w:rPr>
            </w:pPr>
            <w:r w:rsidRPr="005C6A9D">
              <w:rPr>
                <w:rFonts w:asciiTheme="minorHAnsi" w:hAnsiTheme="minorHAnsi" w:cstheme="minorHAnsi"/>
                <w:color w:val="000000"/>
                <w:sz w:val="24"/>
                <w:szCs w:val="24"/>
              </w:rPr>
              <w:t>Автомеханик</w:t>
            </w:r>
          </w:p>
        </w:tc>
        <w:tc>
          <w:tcPr>
            <w:tcW w:w="1843" w:type="dxa"/>
          </w:tcPr>
          <w:p w:rsidR="00235B94" w:rsidRPr="00E0713D" w:rsidRDefault="00111C89" w:rsidP="00235B94">
            <w:pPr>
              <w:widowControl/>
              <w:autoSpaceDE/>
              <w:autoSpaceDN/>
              <w:adjustRightInd/>
              <w:spacing w:line="276" w:lineRule="auto"/>
              <w:rPr>
                <w:sz w:val="24"/>
                <w:szCs w:val="24"/>
              </w:rPr>
            </w:pPr>
            <w:r>
              <w:rPr>
                <w:sz w:val="24"/>
                <w:szCs w:val="24"/>
              </w:rPr>
              <w:t>Основное общее</w:t>
            </w:r>
          </w:p>
        </w:tc>
        <w:tc>
          <w:tcPr>
            <w:tcW w:w="2507" w:type="dxa"/>
          </w:tcPr>
          <w:p w:rsidR="00235B94" w:rsidRPr="005C6A9D" w:rsidRDefault="00111C89" w:rsidP="00235B94">
            <w:pPr>
              <w:widowControl/>
              <w:autoSpaceDE/>
              <w:autoSpaceDN/>
              <w:adjustRightInd/>
              <w:spacing w:line="276" w:lineRule="auto"/>
              <w:jc w:val="center"/>
              <w:rPr>
                <w:rStyle w:val="12"/>
                <w:rFonts w:asciiTheme="minorHAnsi" w:hAnsiTheme="minorHAnsi" w:cstheme="minorHAnsi"/>
                <w:sz w:val="24"/>
                <w:szCs w:val="24"/>
                <w:u w:val="none"/>
              </w:rPr>
            </w:pPr>
            <w:r w:rsidRPr="005C6A9D">
              <w:rPr>
                <w:rFonts w:asciiTheme="minorHAnsi" w:hAnsiTheme="minorHAnsi" w:cstheme="minorHAnsi"/>
                <w:color w:val="000000"/>
                <w:sz w:val="24"/>
                <w:szCs w:val="24"/>
              </w:rPr>
              <w:t xml:space="preserve">слесарь по ремонту автомобилей, водитель автомобиля, </w:t>
            </w:r>
            <w:r w:rsidRPr="005C6A9D">
              <w:rPr>
                <w:rFonts w:asciiTheme="minorHAnsi" w:hAnsiTheme="minorHAnsi" w:cstheme="minorHAnsi"/>
                <w:color w:val="000000"/>
                <w:sz w:val="24"/>
                <w:szCs w:val="24"/>
              </w:rPr>
              <w:lastRenderedPageBreak/>
              <w:t>оператор заправочных станций</w:t>
            </w:r>
          </w:p>
        </w:tc>
        <w:tc>
          <w:tcPr>
            <w:tcW w:w="1318" w:type="dxa"/>
          </w:tcPr>
          <w:p w:rsidR="00235B94" w:rsidRPr="00E0713D" w:rsidRDefault="00111C89" w:rsidP="00235B94">
            <w:pPr>
              <w:widowControl/>
              <w:autoSpaceDE/>
              <w:autoSpaceDN/>
              <w:adjustRightInd/>
              <w:spacing w:line="276" w:lineRule="auto"/>
              <w:jc w:val="center"/>
              <w:rPr>
                <w:sz w:val="24"/>
                <w:szCs w:val="24"/>
              </w:rPr>
            </w:pPr>
            <w:r>
              <w:rPr>
                <w:sz w:val="24"/>
                <w:szCs w:val="24"/>
              </w:rPr>
              <w:lastRenderedPageBreak/>
              <w:t>очная</w:t>
            </w:r>
          </w:p>
        </w:tc>
      </w:tr>
      <w:tr w:rsidR="00111C89" w:rsidRPr="00E0713D" w:rsidTr="00111C89">
        <w:trPr>
          <w:jc w:val="center"/>
        </w:trPr>
        <w:tc>
          <w:tcPr>
            <w:tcW w:w="568" w:type="dxa"/>
            <w:vAlign w:val="center"/>
          </w:tcPr>
          <w:p w:rsidR="00111C89" w:rsidRDefault="00111C89" w:rsidP="00235B94">
            <w:pPr>
              <w:widowControl/>
              <w:autoSpaceDE/>
              <w:autoSpaceDN/>
              <w:adjustRightInd/>
              <w:spacing w:line="276" w:lineRule="auto"/>
              <w:jc w:val="center"/>
              <w:rPr>
                <w:sz w:val="24"/>
                <w:szCs w:val="24"/>
              </w:rPr>
            </w:pPr>
          </w:p>
        </w:tc>
        <w:tc>
          <w:tcPr>
            <w:tcW w:w="1276" w:type="dxa"/>
            <w:vAlign w:val="center"/>
          </w:tcPr>
          <w:p w:rsidR="00111C89" w:rsidRPr="005C6A9D" w:rsidRDefault="00111C89" w:rsidP="00235B94">
            <w:pPr>
              <w:pStyle w:val="31"/>
              <w:shd w:val="clear" w:color="auto" w:fill="auto"/>
              <w:spacing w:line="240" w:lineRule="auto"/>
              <w:ind w:left="907" w:hanging="1012"/>
              <w:jc w:val="center"/>
              <w:rPr>
                <w:rFonts w:asciiTheme="minorHAnsi" w:hAnsiTheme="minorHAnsi" w:cstheme="minorHAnsi"/>
                <w:sz w:val="24"/>
                <w:szCs w:val="24"/>
              </w:rPr>
            </w:pPr>
          </w:p>
        </w:tc>
        <w:tc>
          <w:tcPr>
            <w:tcW w:w="8358" w:type="dxa"/>
            <w:gridSpan w:val="4"/>
            <w:vAlign w:val="center"/>
          </w:tcPr>
          <w:p w:rsidR="00111C89" w:rsidRPr="00E0713D" w:rsidRDefault="00111C89" w:rsidP="00111C89">
            <w:pPr>
              <w:widowControl/>
              <w:autoSpaceDE/>
              <w:autoSpaceDN/>
              <w:adjustRightInd/>
              <w:spacing w:line="276" w:lineRule="auto"/>
              <w:jc w:val="center"/>
              <w:rPr>
                <w:sz w:val="24"/>
                <w:szCs w:val="24"/>
              </w:rPr>
            </w:pPr>
            <w:r>
              <w:rPr>
                <w:sz w:val="24"/>
                <w:szCs w:val="24"/>
              </w:rPr>
              <w:t xml:space="preserve">35.00.00 Сельское, лесное и рыбное хозяйство </w:t>
            </w:r>
          </w:p>
        </w:tc>
      </w:tr>
      <w:tr w:rsidR="00111C89" w:rsidRPr="00E0713D" w:rsidTr="0098734E">
        <w:trPr>
          <w:jc w:val="center"/>
        </w:trPr>
        <w:tc>
          <w:tcPr>
            <w:tcW w:w="568" w:type="dxa"/>
            <w:vAlign w:val="center"/>
          </w:tcPr>
          <w:p w:rsidR="00111C89" w:rsidRDefault="0098734E" w:rsidP="00235B94">
            <w:pPr>
              <w:widowControl/>
              <w:autoSpaceDE/>
              <w:autoSpaceDN/>
              <w:adjustRightInd/>
              <w:spacing w:line="276" w:lineRule="auto"/>
              <w:jc w:val="center"/>
              <w:rPr>
                <w:sz w:val="24"/>
                <w:szCs w:val="24"/>
              </w:rPr>
            </w:pPr>
            <w:r>
              <w:rPr>
                <w:sz w:val="24"/>
                <w:szCs w:val="24"/>
              </w:rPr>
              <w:t>1</w:t>
            </w:r>
          </w:p>
        </w:tc>
        <w:tc>
          <w:tcPr>
            <w:tcW w:w="1276" w:type="dxa"/>
          </w:tcPr>
          <w:p w:rsidR="00111C89" w:rsidRPr="0098734E" w:rsidRDefault="00111C89" w:rsidP="0098734E">
            <w:pPr>
              <w:widowControl/>
              <w:autoSpaceDE/>
              <w:autoSpaceDN/>
              <w:adjustRightInd/>
              <w:spacing w:line="276" w:lineRule="auto"/>
              <w:jc w:val="center"/>
              <w:rPr>
                <w:sz w:val="24"/>
                <w:szCs w:val="24"/>
              </w:rPr>
            </w:pPr>
            <w:r w:rsidRPr="0098734E">
              <w:rPr>
                <w:sz w:val="24"/>
                <w:szCs w:val="24"/>
              </w:rPr>
              <w:t>35.01.13</w:t>
            </w:r>
          </w:p>
        </w:tc>
        <w:tc>
          <w:tcPr>
            <w:tcW w:w="2690" w:type="dxa"/>
          </w:tcPr>
          <w:p w:rsidR="00111C89" w:rsidRPr="0098734E" w:rsidRDefault="00111C89" w:rsidP="0098734E">
            <w:pPr>
              <w:widowControl/>
              <w:autoSpaceDE/>
              <w:autoSpaceDN/>
              <w:adjustRightInd/>
              <w:spacing w:line="276" w:lineRule="auto"/>
              <w:jc w:val="center"/>
              <w:rPr>
                <w:sz w:val="24"/>
                <w:szCs w:val="24"/>
              </w:rPr>
            </w:pPr>
            <w:r w:rsidRPr="0098734E">
              <w:rPr>
                <w:sz w:val="24"/>
                <w:szCs w:val="24"/>
              </w:rPr>
              <w:t>Тракторист-машинист сельскохозяйственного производства</w:t>
            </w:r>
          </w:p>
        </w:tc>
        <w:tc>
          <w:tcPr>
            <w:tcW w:w="1843" w:type="dxa"/>
          </w:tcPr>
          <w:p w:rsidR="00111C89" w:rsidRPr="00E0713D" w:rsidRDefault="00111C89" w:rsidP="00235B94">
            <w:pPr>
              <w:widowControl/>
              <w:autoSpaceDE/>
              <w:autoSpaceDN/>
              <w:adjustRightInd/>
              <w:spacing w:line="276" w:lineRule="auto"/>
              <w:rPr>
                <w:sz w:val="24"/>
                <w:szCs w:val="24"/>
              </w:rPr>
            </w:pPr>
            <w:r>
              <w:rPr>
                <w:sz w:val="24"/>
                <w:szCs w:val="24"/>
              </w:rPr>
              <w:t>Основное общее</w:t>
            </w:r>
          </w:p>
        </w:tc>
        <w:tc>
          <w:tcPr>
            <w:tcW w:w="2507" w:type="dxa"/>
          </w:tcPr>
          <w:p w:rsidR="00111C89" w:rsidRPr="005C6A9D" w:rsidRDefault="00111C89" w:rsidP="00235B94">
            <w:pPr>
              <w:widowControl/>
              <w:autoSpaceDE/>
              <w:autoSpaceDN/>
              <w:adjustRightInd/>
              <w:spacing w:line="276" w:lineRule="auto"/>
              <w:jc w:val="center"/>
              <w:rPr>
                <w:rStyle w:val="12"/>
                <w:rFonts w:asciiTheme="minorHAnsi" w:hAnsiTheme="minorHAnsi" w:cstheme="minorHAnsi"/>
                <w:sz w:val="24"/>
                <w:szCs w:val="24"/>
                <w:u w:val="none"/>
              </w:rPr>
            </w:pPr>
            <w:r w:rsidRPr="00111C89">
              <w:rPr>
                <w:rStyle w:val="12"/>
                <w:rFonts w:asciiTheme="minorHAnsi" w:hAnsiTheme="minorHAnsi" w:cstheme="minorHAnsi"/>
                <w:sz w:val="24"/>
                <w:szCs w:val="24"/>
                <w:u w:val="none"/>
              </w:rPr>
              <w:t>слесарь по ремонту сельскохозяйственных машин и оборудования, тракторист-машинист  сельскохозяйственного производства, водитель автомобиля</w:t>
            </w:r>
          </w:p>
        </w:tc>
        <w:tc>
          <w:tcPr>
            <w:tcW w:w="1318" w:type="dxa"/>
          </w:tcPr>
          <w:p w:rsidR="00111C89" w:rsidRPr="00E0713D" w:rsidRDefault="00136640" w:rsidP="00235B94">
            <w:pPr>
              <w:widowControl/>
              <w:autoSpaceDE/>
              <w:autoSpaceDN/>
              <w:adjustRightInd/>
              <w:spacing w:line="276" w:lineRule="auto"/>
              <w:jc w:val="center"/>
              <w:rPr>
                <w:sz w:val="24"/>
                <w:szCs w:val="24"/>
              </w:rPr>
            </w:pPr>
            <w:r>
              <w:rPr>
                <w:sz w:val="24"/>
                <w:szCs w:val="24"/>
              </w:rPr>
              <w:t>о</w:t>
            </w:r>
            <w:r w:rsidR="00111C89">
              <w:rPr>
                <w:sz w:val="24"/>
                <w:szCs w:val="24"/>
              </w:rPr>
              <w:t>чная</w:t>
            </w:r>
          </w:p>
        </w:tc>
      </w:tr>
      <w:tr w:rsidR="006D10A4" w:rsidRPr="00E0713D" w:rsidTr="000D4BD2">
        <w:trPr>
          <w:jc w:val="center"/>
        </w:trPr>
        <w:tc>
          <w:tcPr>
            <w:tcW w:w="568" w:type="dxa"/>
            <w:vAlign w:val="center"/>
          </w:tcPr>
          <w:p w:rsidR="006D10A4" w:rsidRDefault="006D10A4" w:rsidP="00235B94">
            <w:pPr>
              <w:widowControl/>
              <w:autoSpaceDE/>
              <w:autoSpaceDN/>
              <w:adjustRightInd/>
              <w:spacing w:line="276" w:lineRule="auto"/>
              <w:jc w:val="center"/>
              <w:rPr>
                <w:sz w:val="24"/>
                <w:szCs w:val="24"/>
              </w:rPr>
            </w:pPr>
          </w:p>
        </w:tc>
        <w:tc>
          <w:tcPr>
            <w:tcW w:w="1276" w:type="dxa"/>
            <w:vAlign w:val="center"/>
          </w:tcPr>
          <w:p w:rsidR="006D10A4" w:rsidRDefault="006D10A4" w:rsidP="00235B94">
            <w:pPr>
              <w:pStyle w:val="31"/>
              <w:shd w:val="clear" w:color="auto" w:fill="auto"/>
              <w:spacing w:line="240" w:lineRule="auto"/>
              <w:ind w:left="907" w:hanging="1012"/>
              <w:jc w:val="center"/>
              <w:rPr>
                <w:rFonts w:asciiTheme="minorHAnsi" w:hAnsiTheme="minorHAnsi" w:cstheme="minorHAnsi"/>
                <w:sz w:val="24"/>
                <w:szCs w:val="24"/>
              </w:rPr>
            </w:pPr>
          </w:p>
        </w:tc>
        <w:tc>
          <w:tcPr>
            <w:tcW w:w="8358" w:type="dxa"/>
            <w:gridSpan w:val="4"/>
            <w:vAlign w:val="center"/>
          </w:tcPr>
          <w:p w:rsidR="006D10A4" w:rsidRDefault="006D10A4" w:rsidP="00235B94">
            <w:pPr>
              <w:widowControl/>
              <w:autoSpaceDE/>
              <w:autoSpaceDN/>
              <w:adjustRightInd/>
              <w:spacing w:line="276" w:lineRule="auto"/>
              <w:jc w:val="center"/>
              <w:rPr>
                <w:sz w:val="24"/>
                <w:szCs w:val="24"/>
              </w:rPr>
            </w:pPr>
            <w:r>
              <w:rPr>
                <w:rFonts w:asciiTheme="minorHAnsi" w:hAnsiTheme="minorHAnsi" w:cstheme="minorHAnsi"/>
                <w:color w:val="000000"/>
                <w:sz w:val="24"/>
                <w:szCs w:val="24"/>
              </w:rPr>
              <w:t>Программы профессионального обучения (обучение лиц с ограниченными возможностями здоровья)</w:t>
            </w:r>
          </w:p>
        </w:tc>
      </w:tr>
      <w:tr w:rsidR="00136640" w:rsidRPr="00E0713D" w:rsidTr="000D4BD2">
        <w:trPr>
          <w:jc w:val="center"/>
        </w:trPr>
        <w:tc>
          <w:tcPr>
            <w:tcW w:w="568" w:type="dxa"/>
            <w:vAlign w:val="center"/>
          </w:tcPr>
          <w:p w:rsidR="00136640" w:rsidRDefault="00436EDF" w:rsidP="00136640">
            <w:pPr>
              <w:widowControl/>
              <w:autoSpaceDE/>
              <w:autoSpaceDN/>
              <w:adjustRightInd/>
              <w:spacing w:line="276" w:lineRule="auto"/>
              <w:jc w:val="center"/>
              <w:rPr>
                <w:sz w:val="24"/>
                <w:szCs w:val="24"/>
              </w:rPr>
            </w:pPr>
            <w:r>
              <w:rPr>
                <w:sz w:val="24"/>
                <w:szCs w:val="24"/>
              </w:rPr>
              <w:t>1</w:t>
            </w:r>
          </w:p>
        </w:tc>
        <w:tc>
          <w:tcPr>
            <w:tcW w:w="1276" w:type="dxa"/>
            <w:vAlign w:val="center"/>
          </w:tcPr>
          <w:p w:rsidR="00136640" w:rsidRDefault="00436EDF" w:rsidP="00136640">
            <w:pPr>
              <w:pStyle w:val="31"/>
              <w:shd w:val="clear" w:color="auto" w:fill="auto"/>
              <w:spacing w:line="240" w:lineRule="auto"/>
              <w:ind w:left="907" w:hanging="1012"/>
              <w:jc w:val="center"/>
              <w:rPr>
                <w:rFonts w:asciiTheme="minorHAnsi" w:hAnsiTheme="minorHAnsi" w:cstheme="minorHAnsi"/>
                <w:sz w:val="24"/>
                <w:szCs w:val="24"/>
              </w:rPr>
            </w:pPr>
            <w:r>
              <w:rPr>
                <w:rFonts w:asciiTheme="minorHAnsi" w:hAnsiTheme="minorHAnsi" w:cstheme="minorHAnsi"/>
                <w:sz w:val="24"/>
                <w:szCs w:val="24"/>
              </w:rPr>
              <w:t>12391</w:t>
            </w:r>
          </w:p>
        </w:tc>
        <w:tc>
          <w:tcPr>
            <w:tcW w:w="2690" w:type="dxa"/>
            <w:tcBorders>
              <w:top w:val="single" w:sz="4" w:space="0" w:color="auto"/>
              <w:left w:val="single" w:sz="4" w:space="0" w:color="auto"/>
              <w:bottom w:val="single" w:sz="4" w:space="0" w:color="auto"/>
              <w:right w:val="single" w:sz="4" w:space="0" w:color="auto"/>
            </w:tcBorders>
            <w:shd w:val="clear" w:color="auto" w:fill="auto"/>
            <w:vAlign w:val="center"/>
          </w:tcPr>
          <w:p w:rsidR="00136640" w:rsidRPr="006D10A4" w:rsidRDefault="00136640" w:rsidP="00136640">
            <w:pPr>
              <w:widowControl/>
              <w:autoSpaceDE/>
              <w:autoSpaceDN/>
              <w:adjustRightInd/>
              <w:jc w:val="both"/>
              <w:rPr>
                <w:color w:val="000000"/>
                <w:sz w:val="24"/>
                <w:szCs w:val="24"/>
              </w:rPr>
            </w:pPr>
            <w:r w:rsidRPr="006D10A4">
              <w:rPr>
                <w:color w:val="000000"/>
                <w:sz w:val="24"/>
                <w:szCs w:val="24"/>
              </w:rPr>
              <w:t>Изготовитель пищевых полуфабрикатов</w:t>
            </w:r>
          </w:p>
        </w:tc>
        <w:tc>
          <w:tcPr>
            <w:tcW w:w="1843" w:type="dxa"/>
          </w:tcPr>
          <w:p w:rsidR="00136640" w:rsidRDefault="00136640" w:rsidP="00FE06D1">
            <w:pPr>
              <w:widowControl/>
              <w:autoSpaceDE/>
              <w:autoSpaceDN/>
              <w:adjustRightInd/>
              <w:spacing w:line="276" w:lineRule="auto"/>
              <w:rPr>
                <w:sz w:val="24"/>
                <w:szCs w:val="24"/>
              </w:rPr>
            </w:pPr>
          </w:p>
        </w:tc>
        <w:tc>
          <w:tcPr>
            <w:tcW w:w="2507" w:type="dxa"/>
          </w:tcPr>
          <w:p w:rsidR="00136640" w:rsidRPr="00111C89" w:rsidRDefault="00FE06D1" w:rsidP="00136640">
            <w:pPr>
              <w:widowControl/>
              <w:autoSpaceDE/>
              <w:autoSpaceDN/>
              <w:adjustRightInd/>
              <w:spacing w:line="276" w:lineRule="auto"/>
              <w:jc w:val="center"/>
              <w:rPr>
                <w:rStyle w:val="12"/>
                <w:rFonts w:asciiTheme="minorHAnsi" w:hAnsiTheme="minorHAnsi" w:cstheme="minorHAnsi"/>
                <w:sz w:val="24"/>
                <w:szCs w:val="24"/>
                <w:u w:val="none"/>
              </w:rPr>
            </w:pPr>
            <w:r>
              <w:rPr>
                <w:rStyle w:val="12"/>
                <w:rFonts w:asciiTheme="minorHAnsi" w:hAnsiTheme="minorHAnsi" w:cstheme="minorHAnsi"/>
                <w:sz w:val="24"/>
                <w:szCs w:val="24"/>
                <w:u w:val="none"/>
              </w:rPr>
              <w:t>изготовитель пищевых полуфабрикатов</w:t>
            </w:r>
          </w:p>
        </w:tc>
        <w:tc>
          <w:tcPr>
            <w:tcW w:w="1318" w:type="dxa"/>
          </w:tcPr>
          <w:p w:rsidR="00136640" w:rsidRDefault="00136640" w:rsidP="00136640">
            <w:pPr>
              <w:widowControl/>
              <w:autoSpaceDE/>
              <w:autoSpaceDN/>
              <w:adjustRightInd/>
              <w:spacing w:line="276" w:lineRule="auto"/>
              <w:jc w:val="center"/>
              <w:rPr>
                <w:sz w:val="24"/>
                <w:szCs w:val="24"/>
              </w:rPr>
            </w:pPr>
            <w:r>
              <w:rPr>
                <w:sz w:val="24"/>
                <w:szCs w:val="24"/>
              </w:rPr>
              <w:t>очная</w:t>
            </w:r>
          </w:p>
        </w:tc>
      </w:tr>
      <w:tr w:rsidR="00136640" w:rsidRPr="00E0713D" w:rsidTr="000D4BD2">
        <w:trPr>
          <w:jc w:val="center"/>
        </w:trPr>
        <w:tc>
          <w:tcPr>
            <w:tcW w:w="568" w:type="dxa"/>
            <w:vAlign w:val="center"/>
          </w:tcPr>
          <w:p w:rsidR="00136640" w:rsidRDefault="00436EDF" w:rsidP="00136640">
            <w:pPr>
              <w:widowControl/>
              <w:autoSpaceDE/>
              <w:autoSpaceDN/>
              <w:adjustRightInd/>
              <w:spacing w:line="276" w:lineRule="auto"/>
              <w:jc w:val="center"/>
              <w:rPr>
                <w:sz w:val="24"/>
                <w:szCs w:val="24"/>
              </w:rPr>
            </w:pPr>
            <w:r>
              <w:rPr>
                <w:sz w:val="24"/>
                <w:szCs w:val="24"/>
              </w:rPr>
              <w:t>2</w:t>
            </w:r>
          </w:p>
        </w:tc>
        <w:tc>
          <w:tcPr>
            <w:tcW w:w="1276" w:type="dxa"/>
            <w:vAlign w:val="center"/>
          </w:tcPr>
          <w:p w:rsidR="00136640" w:rsidRDefault="00436EDF" w:rsidP="00136640">
            <w:pPr>
              <w:pStyle w:val="31"/>
              <w:shd w:val="clear" w:color="auto" w:fill="auto"/>
              <w:spacing w:line="240" w:lineRule="auto"/>
              <w:ind w:left="907" w:hanging="1012"/>
              <w:jc w:val="center"/>
              <w:rPr>
                <w:rFonts w:asciiTheme="minorHAnsi" w:hAnsiTheme="minorHAnsi" w:cstheme="minorHAnsi"/>
                <w:sz w:val="24"/>
                <w:szCs w:val="24"/>
              </w:rPr>
            </w:pPr>
            <w:r>
              <w:rPr>
                <w:rFonts w:asciiTheme="minorHAnsi" w:hAnsiTheme="minorHAnsi" w:cstheme="minorHAnsi"/>
                <w:sz w:val="24"/>
                <w:szCs w:val="24"/>
              </w:rPr>
              <w:t>18545</w:t>
            </w:r>
          </w:p>
        </w:tc>
        <w:tc>
          <w:tcPr>
            <w:tcW w:w="2690" w:type="dxa"/>
            <w:tcBorders>
              <w:top w:val="single" w:sz="4" w:space="0" w:color="auto"/>
              <w:left w:val="single" w:sz="4" w:space="0" w:color="auto"/>
              <w:bottom w:val="single" w:sz="4" w:space="0" w:color="auto"/>
              <w:right w:val="single" w:sz="4" w:space="0" w:color="auto"/>
            </w:tcBorders>
            <w:shd w:val="clear" w:color="auto" w:fill="auto"/>
            <w:vAlign w:val="center"/>
          </w:tcPr>
          <w:p w:rsidR="00136640" w:rsidRPr="006D10A4" w:rsidRDefault="00136640" w:rsidP="00136640">
            <w:pPr>
              <w:widowControl/>
              <w:autoSpaceDE/>
              <w:autoSpaceDN/>
              <w:adjustRightInd/>
              <w:jc w:val="both"/>
              <w:rPr>
                <w:color w:val="000000"/>
                <w:sz w:val="24"/>
                <w:szCs w:val="24"/>
              </w:rPr>
            </w:pPr>
            <w:r w:rsidRPr="006D10A4">
              <w:rPr>
                <w:color w:val="000000"/>
                <w:sz w:val="24"/>
                <w:szCs w:val="24"/>
              </w:rPr>
              <w:t>Слесарь по ремонту сельскохозяйственных машин и оборудования</w:t>
            </w:r>
          </w:p>
        </w:tc>
        <w:tc>
          <w:tcPr>
            <w:tcW w:w="1843" w:type="dxa"/>
          </w:tcPr>
          <w:p w:rsidR="00136640" w:rsidRDefault="00136640" w:rsidP="00136640">
            <w:pPr>
              <w:widowControl/>
              <w:autoSpaceDE/>
              <w:autoSpaceDN/>
              <w:adjustRightInd/>
              <w:spacing w:line="276" w:lineRule="auto"/>
              <w:rPr>
                <w:sz w:val="24"/>
                <w:szCs w:val="24"/>
              </w:rPr>
            </w:pPr>
          </w:p>
        </w:tc>
        <w:tc>
          <w:tcPr>
            <w:tcW w:w="2507" w:type="dxa"/>
          </w:tcPr>
          <w:p w:rsidR="00136640" w:rsidRPr="00111C89" w:rsidRDefault="00FE06D1" w:rsidP="00136640">
            <w:pPr>
              <w:widowControl/>
              <w:autoSpaceDE/>
              <w:autoSpaceDN/>
              <w:adjustRightInd/>
              <w:spacing w:line="276" w:lineRule="auto"/>
              <w:jc w:val="center"/>
              <w:rPr>
                <w:rStyle w:val="12"/>
                <w:rFonts w:asciiTheme="minorHAnsi" w:hAnsiTheme="minorHAnsi" w:cstheme="minorHAnsi"/>
                <w:sz w:val="24"/>
                <w:szCs w:val="24"/>
                <w:u w:val="none"/>
              </w:rPr>
            </w:pPr>
            <w:r>
              <w:rPr>
                <w:color w:val="000000"/>
                <w:sz w:val="24"/>
                <w:szCs w:val="24"/>
              </w:rPr>
              <w:t>с</w:t>
            </w:r>
            <w:r w:rsidRPr="006D10A4">
              <w:rPr>
                <w:color w:val="000000"/>
                <w:sz w:val="24"/>
                <w:szCs w:val="24"/>
              </w:rPr>
              <w:t>лесарь по ремонту сельскохозяйственных машин и оборудования</w:t>
            </w:r>
          </w:p>
        </w:tc>
        <w:tc>
          <w:tcPr>
            <w:tcW w:w="1318" w:type="dxa"/>
          </w:tcPr>
          <w:p w:rsidR="00136640" w:rsidRDefault="002928AF" w:rsidP="00136640">
            <w:pPr>
              <w:widowControl/>
              <w:autoSpaceDE/>
              <w:autoSpaceDN/>
              <w:adjustRightInd/>
              <w:spacing w:line="276" w:lineRule="auto"/>
              <w:jc w:val="center"/>
              <w:rPr>
                <w:sz w:val="24"/>
                <w:szCs w:val="24"/>
              </w:rPr>
            </w:pPr>
            <w:r>
              <w:rPr>
                <w:sz w:val="24"/>
                <w:szCs w:val="24"/>
              </w:rPr>
              <w:t>о</w:t>
            </w:r>
            <w:r w:rsidR="00136640">
              <w:rPr>
                <w:sz w:val="24"/>
                <w:szCs w:val="24"/>
              </w:rPr>
              <w:t>чная</w:t>
            </w:r>
          </w:p>
        </w:tc>
      </w:tr>
      <w:tr w:rsidR="001E74F5" w:rsidRPr="00E0713D" w:rsidTr="000D4BD2">
        <w:trPr>
          <w:jc w:val="center"/>
        </w:trPr>
        <w:tc>
          <w:tcPr>
            <w:tcW w:w="568" w:type="dxa"/>
            <w:vAlign w:val="center"/>
          </w:tcPr>
          <w:p w:rsidR="001E74F5" w:rsidRDefault="00436EDF" w:rsidP="00136640">
            <w:pPr>
              <w:widowControl/>
              <w:autoSpaceDE/>
              <w:autoSpaceDN/>
              <w:adjustRightInd/>
              <w:spacing w:line="276" w:lineRule="auto"/>
              <w:jc w:val="center"/>
              <w:rPr>
                <w:sz w:val="24"/>
                <w:szCs w:val="24"/>
              </w:rPr>
            </w:pPr>
            <w:r>
              <w:rPr>
                <w:sz w:val="24"/>
                <w:szCs w:val="24"/>
              </w:rPr>
              <w:t>3</w:t>
            </w:r>
          </w:p>
        </w:tc>
        <w:tc>
          <w:tcPr>
            <w:tcW w:w="1276" w:type="dxa"/>
            <w:vAlign w:val="center"/>
          </w:tcPr>
          <w:p w:rsidR="001E74F5" w:rsidRDefault="00436EDF" w:rsidP="00136640">
            <w:pPr>
              <w:pStyle w:val="31"/>
              <w:shd w:val="clear" w:color="auto" w:fill="auto"/>
              <w:spacing w:line="240" w:lineRule="auto"/>
              <w:ind w:left="907" w:hanging="1012"/>
              <w:jc w:val="center"/>
              <w:rPr>
                <w:rFonts w:asciiTheme="minorHAnsi" w:hAnsiTheme="minorHAnsi" w:cstheme="minorHAnsi"/>
                <w:sz w:val="24"/>
                <w:szCs w:val="24"/>
              </w:rPr>
            </w:pPr>
            <w:r>
              <w:rPr>
                <w:rFonts w:asciiTheme="minorHAnsi" w:hAnsiTheme="minorHAnsi" w:cstheme="minorHAnsi"/>
                <w:sz w:val="24"/>
                <w:szCs w:val="24"/>
              </w:rPr>
              <w:t>19727</w:t>
            </w:r>
          </w:p>
        </w:tc>
        <w:tc>
          <w:tcPr>
            <w:tcW w:w="2690" w:type="dxa"/>
            <w:tcBorders>
              <w:top w:val="single" w:sz="4" w:space="0" w:color="auto"/>
              <w:left w:val="single" w:sz="4" w:space="0" w:color="auto"/>
              <w:bottom w:val="single" w:sz="4" w:space="0" w:color="auto"/>
              <w:right w:val="single" w:sz="4" w:space="0" w:color="auto"/>
            </w:tcBorders>
            <w:shd w:val="clear" w:color="auto" w:fill="auto"/>
            <w:vAlign w:val="center"/>
          </w:tcPr>
          <w:p w:rsidR="001E74F5" w:rsidRPr="006D10A4" w:rsidRDefault="001E74F5" w:rsidP="00136640">
            <w:pPr>
              <w:widowControl/>
              <w:autoSpaceDE/>
              <w:autoSpaceDN/>
              <w:adjustRightInd/>
              <w:jc w:val="both"/>
              <w:rPr>
                <w:color w:val="000000"/>
                <w:sz w:val="24"/>
                <w:szCs w:val="24"/>
              </w:rPr>
            </w:pPr>
            <w:r>
              <w:rPr>
                <w:color w:val="000000"/>
                <w:sz w:val="24"/>
                <w:szCs w:val="24"/>
              </w:rPr>
              <w:t>Штукатур</w:t>
            </w:r>
          </w:p>
        </w:tc>
        <w:tc>
          <w:tcPr>
            <w:tcW w:w="1843" w:type="dxa"/>
          </w:tcPr>
          <w:p w:rsidR="001E74F5" w:rsidRDefault="001E74F5" w:rsidP="00136640">
            <w:pPr>
              <w:widowControl/>
              <w:autoSpaceDE/>
              <w:autoSpaceDN/>
              <w:adjustRightInd/>
              <w:spacing w:line="276" w:lineRule="auto"/>
              <w:rPr>
                <w:sz w:val="24"/>
                <w:szCs w:val="24"/>
              </w:rPr>
            </w:pPr>
          </w:p>
        </w:tc>
        <w:tc>
          <w:tcPr>
            <w:tcW w:w="2507" w:type="dxa"/>
          </w:tcPr>
          <w:p w:rsidR="001E74F5" w:rsidRDefault="001E74F5" w:rsidP="00136640">
            <w:pPr>
              <w:widowControl/>
              <w:autoSpaceDE/>
              <w:autoSpaceDN/>
              <w:adjustRightInd/>
              <w:spacing w:line="276" w:lineRule="auto"/>
              <w:jc w:val="center"/>
              <w:rPr>
                <w:color w:val="000000"/>
                <w:sz w:val="24"/>
                <w:szCs w:val="24"/>
              </w:rPr>
            </w:pPr>
            <w:r>
              <w:rPr>
                <w:color w:val="000000"/>
                <w:sz w:val="24"/>
                <w:szCs w:val="24"/>
              </w:rPr>
              <w:t>Штукатур</w:t>
            </w:r>
          </w:p>
        </w:tc>
        <w:tc>
          <w:tcPr>
            <w:tcW w:w="1318" w:type="dxa"/>
          </w:tcPr>
          <w:p w:rsidR="001E74F5" w:rsidRDefault="001E74F5" w:rsidP="00136640">
            <w:pPr>
              <w:widowControl/>
              <w:autoSpaceDE/>
              <w:autoSpaceDN/>
              <w:adjustRightInd/>
              <w:spacing w:line="276" w:lineRule="auto"/>
              <w:jc w:val="center"/>
              <w:rPr>
                <w:sz w:val="24"/>
                <w:szCs w:val="24"/>
              </w:rPr>
            </w:pPr>
            <w:r>
              <w:rPr>
                <w:sz w:val="24"/>
                <w:szCs w:val="24"/>
              </w:rPr>
              <w:t>очная</w:t>
            </w:r>
          </w:p>
        </w:tc>
      </w:tr>
    </w:tbl>
    <w:p w:rsidR="002766F7" w:rsidRDefault="002766F7" w:rsidP="005D0E0C">
      <w:pPr>
        <w:pStyle w:val="42"/>
        <w:shd w:val="clear" w:color="auto" w:fill="auto"/>
        <w:spacing w:line="240" w:lineRule="auto"/>
        <w:ind w:firstLine="700"/>
        <w:jc w:val="both"/>
        <w:rPr>
          <w:rFonts w:asciiTheme="minorHAnsi" w:hAnsiTheme="minorHAnsi" w:cstheme="minorHAnsi"/>
          <w:b w:val="0"/>
          <w:sz w:val="28"/>
          <w:szCs w:val="28"/>
        </w:rPr>
      </w:pPr>
    </w:p>
    <w:p w:rsidR="0027559D" w:rsidRPr="00244FF4" w:rsidRDefault="0027559D" w:rsidP="005D0E0C">
      <w:pPr>
        <w:pStyle w:val="31"/>
        <w:shd w:val="clear" w:color="auto" w:fill="auto"/>
        <w:spacing w:after="291" w:line="240" w:lineRule="auto"/>
        <w:ind w:firstLine="720"/>
        <w:jc w:val="both"/>
        <w:rPr>
          <w:rFonts w:asciiTheme="minorHAnsi" w:hAnsiTheme="minorHAnsi" w:cstheme="minorHAnsi"/>
          <w:b/>
          <w:sz w:val="28"/>
          <w:szCs w:val="28"/>
        </w:rPr>
      </w:pPr>
      <w:r w:rsidRPr="00244FF4">
        <w:rPr>
          <w:rFonts w:asciiTheme="minorHAnsi" w:hAnsiTheme="minorHAnsi" w:cstheme="minorHAnsi"/>
          <w:b/>
          <w:sz w:val="28"/>
          <w:szCs w:val="28"/>
        </w:rPr>
        <w:t>2</w:t>
      </w:r>
      <w:r w:rsidR="00244FF4">
        <w:rPr>
          <w:rFonts w:asciiTheme="minorHAnsi" w:hAnsiTheme="minorHAnsi" w:cstheme="minorHAnsi"/>
          <w:b/>
          <w:sz w:val="28"/>
          <w:szCs w:val="28"/>
        </w:rPr>
        <w:t>.2. Трудоустройство выпускников</w:t>
      </w:r>
    </w:p>
    <w:p w:rsidR="009D2555" w:rsidRDefault="009D2555" w:rsidP="00F14820">
      <w:pPr>
        <w:pStyle w:val="31"/>
        <w:spacing w:line="240" w:lineRule="auto"/>
        <w:ind w:firstLine="700"/>
        <w:jc w:val="both"/>
        <w:rPr>
          <w:rFonts w:asciiTheme="minorHAnsi" w:hAnsiTheme="minorHAnsi" w:cstheme="minorHAnsi"/>
          <w:sz w:val="28"/>
          <w:szCs w:val="28"/>
        </w:rPr>
      </w:pPr>
      <w:r w:rsidRPr="009D2555">
        <w:rPr>
          <w:rFonts w:asciiTheme="minorHAnsi" w:hAnsiTheme="minorHAnsi" w:cstheme="minorHAnsi"/>
          <w:sz w:val="28"/>
          <w:szCs w:val="28"/>
        </w:rPr>
        <w:t>В рамках работы по содействию выпускникам в трудоустройстве в Техникуме</w:t>
      </w:r>
      <w:r>
        <w:rPr>
          <w:rFonts w:asciiTheme="minorHAnsi" w:hAnsiTheme="minorHAnsi" w:cstheme="minorHAnsi"/>
          <w:sz w:val="28"/>
          <w:szCs w:val="28"/>
        </w:rPr>
        <w:t xml:space="preserve"> </w:t>
      </w:r>
      <w:r w:rsidRPr="009D2555">
        <w:rPr>
          <w:rFonts w:asciiTheme="minorHAnsi" w:hAnsiTheme="minorHAnsi" w:cstheme="minorHAnsi"/>
          <w:sz w:val="28"/>
          <w:szCs w:val="28"/>
        </w:rPr>
        <w:t>существует система организации связи с выпускниками. Ежегодно проводится анализ</w:t>
      </w:r>
      <w:r>
        <w:rPr>
          <w:rFonts w:asciiTheme="minorHAnsi" w:hAnsiTheme="minorHAnsi" w:cstheme="minorHAnsi"/>
          <w:sz w:val="28"/>
          <w:szCs w:val="28"/>
        </w:rPr>
        <w:t xml:space="preserve"> </w:t>
      </w:r>
      <w:r w:rsidRPr="009D2555">
        <w:rPr>
          <w:rFonts w:asciiTheme="minorHAnsi" w:hAnsiTheme="minorHAnsi" w:cstheme="minorHAnsi"/>
          <w:sz w:val="28"/>
          <w:szCs w:val="28"/>
        </w:rPr>
        <w:t>трудоустройства выпускников текущего года и прошлых лет. В ходе опроса выявляются</w:t>
      </w:r>
      <w:r>
        <w:rPr>
          <w:rFonts w:asciiTheme="minorHAnsi" w:hAnsiTheme="minorHAnsi" w:cstheme="minorHAnsi"/>
          <w:sz w:val="28"/>
          <w:szCs w:val="28"/>
        </w:rPr>
        <w:t xml:space="preserve"> </w:t>
      </w:r>
      <w:r w:rsidRPr="009D2555">
        <w:rPr>
          <w:rFonts w:asciiTheme="minorHAnsi" w:hAnsiTheme="minorHAnsi" w:cstheme="minorHAnsi"/>
          <w:sz w:val="28"/>
          <w:szCs w:val="28"/>
        </w:rPr>
        <w:t>нуждающиеся в предоставлении рабочего места выпускники и, как правило, вопросы</w:t>
      </w:r>
      <w:r>
        <w:rPr>
          <w:rFonts w:asciiTheme="minorHAnsi" w:hAnsiTheme="minorHAnsi" w:cstheme="minorHAnsi"/>
          <w:sz w:val="28"/>
          <w:szCs w:val="28"/>
        </w:rPr>
        <w:t xml:space="preserve"> </w:t>
      </w:r>
      <w:r w:rsidRPr="009D2555">
        <w:rPr>
          <w:rFonts w:asciiTheme="minorHAnsi" w:hAnsiTheme="minorHAnsi" w:cstheme="minorHAnsi"/>
          <w:sz w:val="28"/>
          <w:szCs w:val="28"/>
        </w:rPr>
        <w:t>трудоустройства решаются положительно. Информация фиксируется в журнале по</w:t>
      </w:r>
      <w:r>
        <w:rPr>
          <w:rFonts w:asciiTheme="minorHAnsi" w:hAnsiTheme="minorHAnsi" w:cstheme="minorHAnsi"/>
          <w:sz w:val="28"/>
          <w:szCs w:val="28"/>
        </w:rPr>
        <w:t xml:space="preserve"> </w:t>
      </w:r>
      <w:r w:rsidRPr="009D2555">
        <w:rPr>
          <w:rFonts w:asciiTheme="minorHAnsi" w:hAnsiTheme="minorHAnsi" w:cstheme="minorHAnsi"/>
          <w:sz w:val="28"/>
          <w:szCs w:val="28"/>
        </w:rPr>
        <w:t>трудоустройству выпускников, ведется банк вакансий.</w:t>
      </w:r>
    </w:p>
    <w:p w:rsidR="00244FF4" w:rsidRDefault="00244FF4" w:rsidP="00F14820">
      <w:pPr>
        <w:pStyle w:val="31"/>
        <w:spacing w:line="240" w:lineRule="auto"/>
        <w:ind w:firstLine="700"/>
        <w:jc w:val="both"/>
        <w:rPr>
          <w:rFonts w:asciiTheme="minorHAnsi" w:hAnsiTheme="minorHAnsi" w:cstheme="minorHAnsi"/>
          <w:sz w:val="28"/>
          <w:szCs w:val="28"/>
        </w:rPr>
      </w:pPr>
      <w:r w:rsidRPr="00244FF4">
        <w:rPr>
          <w:rFonts w:asciiTheme="minorHAnsi" w:hAnsiTheme="minorHAnsi" w:cstheme="minorHAnsi"/>
          <w:sz w:val="28"/>
          <w:szCs w:val="28"/>
        </w:rPr>
        <w:t>Техникумом</w:t>
      </w:r>
      <w:r>
        <w:rPr>
          <w:rFonts w:asciiTheme="minorHAnsi" w:hAnsiTheme="minorHAnsi" w:cstheme="minorHAnsi"/>
          <w:sz w:val="28"/>
          <w:szCs w:val="28"/>
        </w:rPr>
        <w:t xml:space="preserve"> заключены долгосрочные договоры</w:t>
      </w:r>
      <w:r w:rsidRPr="00244FF4">
        <w:rPr>
          <w:rFonts w:asciiTheme="minorHAnsi" w:hAnsiTheme="minorHAnsi" w:cstheme="minorHAnsi"/>
          <w:sz w:val="28"/>
          <w:szCs w:val="28"/>
        </w:rPr>
        <w:t xml:space="preserve"> социального партнерства со следующими предприятиями города и района</w:t>
      </w:r>
      <w:r>
        <w:rPr>
          <w:rFonts w:asciiTheme="minorHAnsi" w:hAnsiTheme="minorHAnsi" w:cstheme="minorHAnsi"/>
          <w:sz w:val="28"/>
          <w:szCs w:val="28"/>
        </w:rPr>
        <w:t xml:space="preserve"> (таб. </w:t>
      </w:r>
      <w:r w:rsidR="006807EA">
        <w:rPr>
          <w:rFonts w:asciiTheme="minorHAnsi" w:hAnsiTheme="minorHAnsi" w:cstheme="minorHAnsi"/>
          <w:sz w:val="28"/>
          <w:szCs w:val="28"/>
        </w:rPr>
        <w:t>2</w:t>
      </w:r>
      <w:r>
        <w:rPr>
          <w:rFonts w:asciiTheme="minorHAnsi" w:hAnsiTheme="minorHAnsi" w:cstheme="minorHAnsi"/>
          <w:sz w:val="28"/>
          <w:szCs w:val="28"/>
        </w:rPr>
        <w:t>).</w:t>
      </w:r>
    </w:p>
    <w:p w:rsidR="00244FF4" w:rsidRPr="00244FF4" w:rsidRDefault="006807EA" w:rsidP="00F14820">
      <w:pPr>
        <w:pStyle w:val="31"/>
        <w:shd w:val="clear" w:color="auto" w:fill="auto"/>
        <w:spacing w:line="240" w:lineRule="auto"/>
        <w:ind w:firstLine="0"/>
        <w:jc w:val="both"/>
        <w:rPr>
          <w:rFonts w:asciiTheme="minorHAnsi" w:hAnsiTheme="minorHAnsi" w:cstheme="minorHAnsi"/>
          <w:sz w:val="28"/>
          <w:szCs w:val="28"/>
        </w:rPr>
      </w:pPr>
      <w:r>
        <w:rPr>
          <w:rFonts w:asciiTheme="minorHAnsi" w:hAnsiTheme="minorHAnsi" w:cstheme="minorHAnsi"/>
          <w:sz w:val="28"/>
          <w:szCs w:val="28"/>
        </w:rPr>
        <w:t>Таблица 2</w:t>
      </w:r>
      <w:r w:rsidR="00244FF4">
        <w:rPr>
          <w:rFonts w:asciiTheme="minorHAnsi" w:hAnsiTheme="minorHAnsi" w:cstheme="minorHAnsi"/>
          <w:sz w:val="28"/>
          <w:szCs w:val="28"/>
        </w:rPr>
        <w:t xml:space="preserve"> – </w:t>
      </w:r>
      <w:proofErr w:type="gramStart"/>
      <w:r w:rsidR="00244FF4">
        <w:rPr>
          <w:rFonts w:asciiTheme="minorHAnsi" w:hAnsiTheme="minorHAnsi" w:cstheme="minorHAnsi"/>
          <w:sz w:val="28"/>
          <w:szCs w:val="28"/>
        </w:rPr>
        <w:t>Предприятия–социальные</w:t>
      </w:r>
      <w:proofErr w:type="gramEnd"/>
      <w:r w:rsidR="00244FF4">
        <w:rPr>
          <w:rFonts w:asciiTheme="minorHAnsi" w:hAnsiTheme="minorHAnsi" w:cstheme="minorHAnsi"/>
          <w:sz w:val="28"/>
          <w:szCs w:val="28"/>
        </w:rPr>
        <w:t xml:space="preserve"> партнеры</w:t>
      </w:r>
    </w:p>
    <w:tbl>
      <w:tblPr>
        <w:tblStyle w:val="310"/>
        <w:tblW w:w="7034" w:type="dxa"/>
        <w:jc w:val="center"/>
        <w:tblInd w:w="20" w:type="dxa"/>
        <w:tblLook w:val="04A0" w:firstRow="1" w:lastRow="0" w:firstColumn="1" w:lastColumn="0" w:noHBand="0" w:noVBand="1"/>
      </w:tblPr>
      <w:tblGrid>
        <w:gridCol w:w="7034"/>
      </w:tblGrid>
      <w:tr w:rsidR="0098734E" w:rsidRPr="0098734E" w:rsidTr="00F14820">
        <w:trPr>
          <w:jc w:val="center"/>
        </w:trPr>
        <w:tc>
          <w:tcPr>
            <w:tcW w:w="7034" w:type="dxa"/>
            <w:tcBorders>
              <w:top w:val="single" w:sz="4" w:space="0" w:color="auto"/>
              <w:left w:val="single" w:sz="4" w:space="0" w:color="auto"/>
              <w:bottom w:val="single" w:sz="4" w:space="0" w:color="auto"/>
              <w:right w:val="single" w:sz="4" w:space="0" w:color="auto"/>
            </w:tcBorders>
            <w:hideMark/>
          </w:tcPr>
          <w:p w:rsidR="0098734E" w:rsidRPr="0098734E" w:rsidRDefault="0098734E" w:rsidP="0098734E">
            <w:pPr>
              <w:widowControl/>
              <w:jc w:val="both"/>
              <w:rPr>
                <w:color w:val="000000"/>
                <w:sz w:val="24"/>
                <w:szCs w:val="24"/>
              </w:rPr>
            </w:pPr>
            <w:r>
              <w:rPr>
                <w:color w:val="000000"/>
                <w:sz w:val="24"/>
                <w:szCs w:val="24"/>
              </w:rPr>
              <w:t>ГПКК</w:t>
            </w:r>
            <w:r w:rsidRPr="0098734E">
              <w:rPr>
                <w:color w:val="000000"/>
                <w:sz w:val="24"/>
                <w:szCs w:val="24"/>
              </w:rPr>
              <w:t xml:space="preserve"> "</w:t>
            </w:r>
            <w:proofErr w:type="spellStart"/>
            <w:r w:rsidRPr="0098734E">
              <w:rPr>
                <w:color w:val="000000"/>
                <w:sz w:val="24"/>
                <w:szCs w:val="24"/>
              </w:rPr>
              <w:t>Ачинское</w:t>
            </w:r>
            <w:proofErr w:type="spellEnd"/>
            <w:r w:rsidRPr="0098734E">
              <w:rPr>
                <w:color w:val="000000"/>
                <w:sz w:val="24"/>
                <w:szCs w:val="24"/>
              </w:rPr>
              <w:t xml:space="preserve"> ДРСУ </w:t>
            </w:r>
          </w:p>
        </w:tc>
      </w:tr>
      <w:tr w:rsidR="0098734E" w:rsidRPr="0098734E" w:rsidTr="00F14820">
        <w:trPr>
          <w:jc w:val="center"/>
        </w:trPr>
        <w:tc>
          <w:tcPr>
            <w:tcW w:w="7034" w:type="dxa"/>
            <w:tcBorders>
              <w:top w:val="single" w:sz="4" w:space="0" w:color="auto"/>
              <w:left w:val="single" w:sz="4" w:space="0" w:color="auto"/>
              <w:bottom w:val="single" w:sz="4" w:space="0" w:color="auto"/>
              <w:right w:val="single" w:sz="4" w:space="0" w:color="auto"/>
            </w:tcBorders>
            <w:hideMark/>
          </w:tcPr>
          <w:p w:rsidR="0098734E" w:rsidRPr="0098734E" w:rsidRDefault="0098734E" w:rsidP="0098734E">
            <w:pPr>
              <w:widowControl/>
              <w:jc w:val="both"/>
              <w:rPr>
                <w:color w:val="000000"/>
                <w:sz w:val="24"/>
                <w:szCs w:val="24"/>
              </w:rPr>
            </w:pPr>
            <w:r w:rsidRPr="0098734E">
              <w:rPr>
                <w:color w:val="000000"/>
                <w:sz w:val="24"/>
                <w:szCs w:val="24"/>
              </w:rPr>
              <w:t>ЗАО "</w:t>
            </w:r>
            <w:proofErr w:type="spellStart"/>
            <w:r w:rsidRPr="0098734E">
              <w:rPr>
                <w:color w:val="000000"/>
                <w:sz w:val="24"/>
                <w:szCs w:val="24"/>
              </w:rPr>
              <w:t>Назаровское</w:t>
            </w:r>
            <w:proofErr w:type="spellEnd"/>
            <w:r w:rsidRPr="0098734E">
              <w:rPr>
                <w:color w:val="000000"/>
                <w:sz w:val="24"/>
                <w:szCs w:val="24"/>
              </w:rPr>
              <w:t>"</w:t>
            </w:r>
          </w:p>
        </w:tc>
      </w:tr>
      <w:tr w:rsidR="0098734E" w:rsidRPr="0098734E" w:rsidTr="00F14820">
        <w:trPr>
          <w:jc w:val="center"/>
        </w:trPr>
        <w:tc>
          <w:tcPr>
            <w:tcW w:w="7034" w:type="dxa"/>
            <w:tcBorders>
              <w:top w:val="single" w:sz="4" w:space="0" w:color="auto"/>
              <w:left w:val="single" w:sz="4" w:space="0" w:color="auto"/>
              <w:bottom w:val="single" w:sz="4" w:space="0" w:color="auto"/>
              <w:right w:val="single" w:sz="4" w:space="0" w:color="auto"/>
            </w:tcBorders>
            <w:hideMark/>
          </w:tcPr>
          <w:p w:rsidR="0098734E" w:rsidRPr="0098734E" w:rsidRDefault="0098734E" w:rsidP="0098734E">
            <w:pPr>
              <w:widowControl/>
              <w:jc w:val="both"/>
              <w:rPr>
                <w:color w:val="000000"/>
                <w:sz w:val="24"/>
                <w:szCs w:val="24"/>
              </w:rPr>
            </w:pPr>
            <w:r w:rsidRPr="0098734E">
              <w:rPr>
                <w:color w:val="000000"/>
                <w:sz w:val="24"/>
                <w:szCs w:val="24"/>
              </w:rPr>
              <w:t>ОАО "Назаровская сельхозтехника"</w:t>
            </w:r>
          </w:p>
        </w:tc>
      </w:tr>
      <w:tr w:rsidR="0098734E" w:rsidRPr="0098734E" w:rsidTr="00F14820">
        <w:trPr>
          <w:jc w:val="center"/>
        </w:trPr>
        <w:tc>
          <w:tcPr>
            <w:tcW w:w="7034" w:type="dxa"/>
            <w:tcBorders>
              <w:top w:val="single" w:sz="4" w:space="0" w:color="auto"/>
              <w:left w:val="single" w:sz="4" w:space="0" w:color="auto"/>
              <w:bottom w:val="single" w:sz="4" w:space="0" w:color="auto"/>
              <w:right w:val="single" w:sz="4" w:space="0" w:color="auto"/>
            </w:tcBorders>
            <w:hideMark/>
          </w:tcPr>
          <w:p w:rsidR="0098734E" w:rsidRPr="0098734E" w:rsidRDefault="0098734E" w:rsidP="0098734E">
            <w:pPr>
              <w:jc w:val="both"/>
              <w:rPr>
                <w:color w:val="000000"/>
                <w:sz w:val="24"/>
                <w:szCs w:val="24"/>
              </w:rPr>
            </w:pPr>
            <w:r w:rsidRPr="0098734E">
              <w:rPr>
                <w:color w:val="000000"/>
                <w:sz w:val="24"/>
                <w:szCs w:val="24"/>
              </w:rPr>
              <w:t>АО "</w:t>
            </w:r>
            <w:proofErr w:type="spellStart"/>
            <w:r w:rsidRPr="0098734E">
              <w:rPr>
                <w:color w:val="000000"/>
                <w:sz w:val="24"/>
                <w:szCs w:val="24"/>
              </w:rPr>
              <w:t>Назаровоагроснаб</w:t>
            </w:r>
            <w:proofErr w:type="spellEnd"/>
            <w:r w:rsidRPr="0098734E">
              <w:rPr>
                <w:color w:val="000000"/>
                <w:sz w:val="24"/>
                <w:szCs w:val="24"/>
              </w:rPr>
              <w:t>"</w:t>
            </w:r>
          </w:p>
        </w:tc>
      </w:tr>
      <w:tr w:rsidR="0098734E" w:rsidRPr="0098734E" w:rsidTr="00F14820">
        <w:trPr>
          <w:jc w:val="center"/>
        </w:trPr>
        <w:tc>
          <w:tcPr>
            <w:tcW w:w="7034" w:type="dxa"/>
            <w:tcBorders>
              <w:top w:val="single" w:sz="4" w:space="0" w:color="auto"/>
              <w:left w:val="single" w:sz="4" w:space="0" w:color="auto"/>
              <w:bottom w:val="single" w:sz="4" w:space="0" w:color="auto"/>
              <w:right w:val="single" w:sz="4" w:space="0" w:color="auto"/>
            </w:tcBorders>
            <w:hideMark/>
          </w:tcPr>
          <w:p w:rsidR="0098734E" w:rsidRPr="0098734E" w:rsidRDefault="0098734E" w:rsidP="0098734E">
            <w:pPr>
              <w:jc w:val="both"/>
              <w:rPr>
                <w:color w:val="000000"/>
                <w:sz w:val="24"/>
                <w:szCs w:val="24"/>
              </w:rPr>
            </w:pPr>
            <w:r w:rsidRPr="0098734E">
              <w:rPr>
                <w:color w:val="000000"/>
                <w:sz w:val="24"/>
                <w:szCs w:val="24"/>
              </w:rPr>
              <w:t>АО «Агрохолдинг «Сибиряк»</w:t>
            </w:r>
          </w:p>
        </w:tc>
      </w:tr>
      <w:tr w:rsidR="0098734E" w:rsidRPr="0098734E" w:rsidTr="00F14820">
        <w:trPr>
          <w:jc w:val="center"/>
        </w:trPr>
        <w:tc>
          <w:tcPr>
            <w:tcW w:w="7034" w:type="dxa"/>
            <w:tcBorders>
              <w:top w:val="single" w:sz="4" w:space="0" w:color="auto"/>
              <w:left w:val="single" w:sz="4" w:space="0" w:color="auto"/>
              <w:bottom w:val="single" w:sz="4" w:space="0" w:color="auto"/>
              <w:right w:val="single" w:sz="4" w:space="0" w:color="auto"/>
            </w:tcBorders>
            <w:hideMark/>
          </w:tcPr>
          <w:p w:rsidR="0098734E" w:rsidRPr="0098734E" w:rsidRDefault="0098734E" w:rsidP="0098734E">
            <w:pPr>
              <w:jc w:val="both"/>
              <w:rPr>
                <w:color w:val="000000"/>
                <w:sz w:val="24"/>
                <w:szCs w:val="24"/>
              </w:rPr>
            </w:pPr>
            <w:r w:rsidRPr="0098734E">
              <w:rPr>
                <w:color w:val="000000"/>
                <w:sz w:val="24"/>
                <w:szCs w:val="24"/>
              </w:rPr>
              <w:t xml:space="preserve">ОАО "Разрез </w:t>
            </w:r>
            <w:proofErr w:type="spellStart"/>
            <w:r w:rsidRPr="0098734E">
              <w:rPr>
                <w:color w:val="000000"/>
                <w:sz w:val="24"/>
                <w:szCs w:val="24"/>
              </w:rPr>
              <w:t>Сереульский</w:t>
            </w:r>
            <w:proofErr w:type="spellEnd"/>
            <w:r w:rsidRPr="0098734E">
              <w:rPr>
                <w:color w:val="000000"/>
                <w:sz w:val="24"/>
                <w:szCs w:val="24"/>
              </w:rPr>
              <w:t>»</w:t>
            </w:r>
          </w:p>
        </w:tc>
      </w:tr>
      <w:tr w:rsidR="0098734E" w:rsidRPr="0098734E" w:rsidTr="00F14820">
        <w:trPr>
          <w:jc w:val="center"/>
        </w:trPr>
        <w:tc>
          <w:tcPr>
            <w:tcW w:w="7034" w:type="dxa"/>
            <w:tcBorders>
              <w:top w:val="single" w:sz="4" w:space="0" w:color="auto"/>
              <w:left w:val="single" w:sz="4" w:space="0" w:color="auto"/>
              <w:bottom w:val="single" w:sz="4" w:space="0" w:color="auto"/>
              <w:right w:val="single" w:sz="4" w:space="0" w:color="auto"/>
            </w:tcBorders>
            <w:hideMark/>
          </w:tcPr>
          <w:p w:rsidR="0098734E" w:rsidRPr="0098734E" w:rsidRDefault="0098734E" w:rsidP="0098734E">
            <w:pPr>
              <w:jc w:val="both"/>
              <w:rPr>
                <w:color w:val="000000"/>
                <w:sz w:val="24"/>
                <w:szCs w:val="24"/>
              </w:rPr>
            </w:pPr>
            <w:r w:rsidRPr="0098734E">
              <w:rPr>
                <w:color w:val="000000"/>
                <w:sz w:val="24"/>
                <w:szCs w:val="24"/>
              </w:rPr>
              <w:t>ОАО "Каркас"</w:t>
            </w:r>
          </w:p>
        </w:tc>
      </w:tr>
      <w:tr w:rsidR="0098734E" w:rsidRPr="0098734E" w:rsidTr="00F14820">
        <w:trPr>
          <w:jc w:val="center"/>
        </w:trPr>
        <w:tc>
          <w:tcPr>
            <w:tcW w:w="7034" w:type="dxa"/>
            <w:tcBorders>
              <w:top w:val="single" w:sz="4" w:space="0" w:color="auto"/>
              <w:left w:val="single" w:sz="4" w:space="0" w:color="auto"/>
              <w:bottom w:val="single" w:sz="4" w:space="0" w:color="auto"/>
              <w:right w:val="single" w:sz="4" w:space="0" w:color="auto"/>
            </w:tcBorders>
            <w:hideMark/>
          </w:tcPr>
          <w:p w:rsidR="0098734E" w:rsidRPr="0098734E" w:rsidRDefault="0098734E" w:rsidP="0098734E">
            <w:pPr>
              <w:jc w:val="both"/>
              <w:rPr>
                <w:color w:val="000000"/>
                <w:sz w:val="24"/>
                <w:szCs w:val="24"/>
              </w:rPr>
            </w:pPr>
            <w:r w:rsidRPr="0098734E">
              <w:rPr>
                <w:color w:val="000000"/>
                <w:sz w:val="24"/>
                <w:szCs w:val="24"/>
              </w:rPr>
              <w:t>МУП «Комбинат школьного питания»</w:t>
            </w:r>
          </w:p>
        </w:tc>
      </w:tr>
      <w:tr w:rsidR="0098734E" w:rsidRPr="0098734E" w:rsidTr="00F14820">
        <w:trPr>
          <w:jc w:val="center"/>
        </w:trPr>
        <w:tc>
          <w:tcPr>
            <w:tcW w:w="7034" w:type="dxa"/>
            <w:tcBorders>
              <w:top w:val="single" w:sz="4" w:space="0" w:color="auto"/>
              <w:left w:val="single" w:sz="4" w:space="0" w:color="auto"/>
              <w:bottom w:val="single" w:sz="4" w:space="0" w:color="auto"/>
              <w:right w:val="single" w:sz="4" w:space="0" w:color="auto"/>
            </w:tcBorders>
            <w:hideMark/>
          </w:tcPr>
          <w:p w:rsidR="0098734E" w:rsidRPr="0098734E" w:rsidRDefault="0098734E" w:rsidP="0098734E">
            <w:pPr>
              <w:widowControl/>
              <w:jc w:val="both"/>
              <w:rPr>
                <w:color w:val="000000"/>
                <w:sz w:val="24"/>
                <w:szCs w:val="24"/>
              </w:rPr>
            </w:pPr>
            <w:r w:rsidRPr="0098734E">
              <w:rPr>
                <w:color w:val="000000"/>
                <w:sz w:val="24"/>
                <w:szCs w:val="24"/>
              </w:rPr>
              <w:t>ООО "</w:t>
            </w:r>
            <w:proofErr w:type="spellStart"/>
            <w:r w:rsidRPr="0098734E">
              <w:rPr>
                <w:color w:val="000000"/>
                <w:sz w:val="24"/>
                <w:szCs w:val="24"/>
              </w:rPr>
              <w:t>Монтажспецстрой</w:t>
            </w:r>
            <w:proofErr w:type="spellEnd"/>
          </w:p>
        </w:tc>
      </w:tr>
      <w:tr w:rsidR="0098734E" w:rsidRPr="0098734E" w:rsidTr="00F14820">
        <w:trPr>
          <w:jc w:val="center"/>
        </w:trPr>
        <w:tc>
          <w:tcPr>
            <w:tcW w:w="7034" w:type="dxa"/>
            <w:tcBorders>
              <w:top w:val="single" w:sz="4" w:space="0" w:color="auto"/>
              <w:left w:val="single" w:sz="4" w:space="0" w:color="auto"/>
              <w:bottom w:val="single" w:sz="4" w:space="0" w:color="auto"/>
              <w:right w:val="single" w:sz="4" w:space="0" w:color="auto"/>
            </w:tcBorders>
          </w:tcPr>
          <w:p w:rsidR="0098734E" w:rsidRPr="0098734E" w:rsidRDefault="0098734E" w:rsidP="0098734E">
            <w:pPr>
              <w:widowControl/>
              <w:jc w:val="both"/>
              <w:rPr>
                <w:color w:val="000000"/>
                <w:sz w:val="24"/>
                <w:szCs w:val="24"/>
                <w:highlight w:val="yellow"/>
              </w:rPr>
            </w:pPr>
            <w:r w:rsidRPr="0098734E">
              <w:rPr>
                <w:color w:val="000000"/>
                <w:sz w:val="24"/>
                <w:szCs w:val="24"/>
              </w:rPr>
              <w:t>ООО "Жилищно-эксплуатационное управление №1"</w:t>
            </w:r>
          </w:p>
        </w:tc>
      </w:tr>
      <w:tr w:rsidR="0098734E" w:rsidRPr="0098734E" w:rsidTr="00F14820">
        <w:trPr>
          <w:jc w:val="center"/>
        </w:trPr>
        <w:tc>
          <w:tcPr>
            <w:tcW w:w="7034" w:type="dxa"/>
            <w:tcBorders>
              <w:top w:val="single" w:sz="4" w:space="0" w:color="auto"/>
              <w:left w:val="single" w:sz="4" w:space="0" w:color="auto"/>
              <w:bottom w:val="single" w:sz="4" w:space="0" w:color="auto"/>
              <w:right w:val="single" w:sz="4" w:space="0" w:color="auto"/>
            </w:tcBorders>
          </w:tcPr>
          <w:p w:rsidR="0098734E" w:rsidRPr="0098734E" w:rsidRDefault="0098734E" w:rsidP="0098734E">
            <w:pPr>
              <w:widowControl/>
              <w:jc w:val="both"/>
              <w:rPr>
                <w:color w:val="000000"/>
                <w:sz w:val="24"/>
                <w:szCs w:val="24"/>
              </w:rPr>
            </w:pPr>
            <w:r w:rsidRPr="0098734E">
              <w:rPr>
                <w:color w:val="000000"/>
                <w:sz w:val="24"/>
                <w:szCs w:val="24"/>
              </w:rPr>
              <w:t>ООО "Жилищно-эксплуатационное управление №2"</w:t>
            </w:r>
          </w:p>
        </w:tc>
      </w:tr>
      <w:tr w:rsidR="0098734E" w:rsidRPr="0098734E" w:rsidTr="00F14820">
        <w:trPr>
          <w:jc w:val="center"/>
        </w:trPr>
        <w:tc>
          <w:tcPr>
            <w:tcW w:w="7034" w:type="dxa"/>
            <w:tcBorders>
              <w:top w:val="single" w:sz="4" w:space="0" w:color="auto"/>
              <w:left w:val="single" w:sz="4" w:space="0" w:color="auto"/>
              <w:bottom w:val="single" w:sz="4" w:space="0" w:color="auto"/>
              <w:right w:val="single" w:sz="4" w:space="0" w:color="auto"/>
            </w:tcBorders>
            <w:hideMark/>
          </w:tcPr>
          <w:p w:rsidR="0098734E" w:rsidRPr="0098734E" w:rsidRDefault="0098734E" w:rsidP="0098734E">
            <w:pPr>
              <w:jc w:val="both"/>
              <w:rPr>
                <w:color w:val="000000"/>
                <w:sz w:val="24"/>
                <w:szCs w:val="24"/>
              </w:rPr>
            </w:pPr>
            <w:r w:rsidRPr="0098734E">
              <w:rPr>
                <w:color w:val="000000"/>
                <w:sz w:val="24"/>
                <w:szCs w:val="24"/>
              </w:rPr>
              <w:t>ООО «Диагностика»</w:t>
            </w:r>
          </w:p>
        </w:tc>
      </w:tr>
    </w:tbl>
    <w:p w:rsidR="00244FF4" w:rsidRDefault="00244FF4" w:rsidP="00244FF4">
      <w:pPr>
        <w:pStyle w:val="31"/>
        <w:shd w:val="clear" w:color="auto" w:fill="auto"/>
        <w:spacing w:line="240" w:lineRule="auto"/>
        <w:ind w:firstLine="567"/>
        <w:jc w:val="both"/>
        <w:rPr>
          <w:rFonts w:asciiTheme="minorHAnsi" w:hAnsiTheme="minorHAnsi" w:cstheme="minorHAnsi"/>
          <w:sz w:val="28"/>
          <w:szCs w:val="28"/>
        </w:rPr>
      </w:pPr>
    </w:p>
    <w:p w:rsidR="002766F7" w:rsidRDefault="002766F7" w:rsidP="00981C98">
      <w:pPr>
        <w:ind w:firstLine="720"/>
        <w:jc w:val="both"/>
        <w:rPr>
          <w:sz w:val="28"/>
          <w:szCs w:val="28"/>
        </w:rPr>
      </w:pPr>
      <w:r w:rsidRPr="006D10A4">
        <w:rPr>
          <w:sz w:val="28"/>
          <w:szCs w:val="28"/>
        </w:rPr>
        <w:t xml:space="preserve">Социальные партнеры оказывают помощь в трудоустройстве выпускников, </w:t>
      </w:r>
      <w:r w:rsidR="006D10A4" w:rsidRPr="006D10A4">
        <w:rPr>
          <w:sz w:val="28"/>
          <w:szCs w:val="28"/>
        </w:rPr>
        <w:t xml:space="preserve">в устройстве студентов на оплачиваемую практику, оказывают финансовую помощь в развитие материальной базы Техникума. </w:t>
      </w:r>
      <w:r w:rsidR="00981C98">
        <w:rPr>
          <w:sz w:val="28"/>
          <w:szCs w:val="28"/>
        </w:rPr>
        <w:t>В 201</w:t>
      </w:r>
      <w:r w:rsidR="0098734E">
        <w:rPr>
          <w:sz w:val="28"/>
          <w:szCs w:val="28"/>
        </w:rPr>
        <w:t>9</w:t>
      </w:r>
      <w:r w:rsidR="00C03728" w:rsidRPr="00C03728">
        <w:rPr>
          <w:sz w:val="28"/>
          <w:szCs w:val="28"/>
        </w:rPr>
        <w:t xml:space="preserve"> году объем средств, вложенных в образовательное учреждение, составил </w:t>
      </w:r>
      <w:r w:rsidR="00981C98">
        <w:rPr>
          <w:sz w:val="28"/>
          <w:szCs w:val="28"/>
        </w:rPr>
        <w:t>150</w:t>
      </w:r>
      <w:r w:rsidR="00C03728" w:rsidRPr="00C03728">
        <w:rPr>
          <w:sz w:val="28"/>
          <w:szCs w:val="28"/>
        </w:rPr>
        <w:t xml:space="preserve"> тыс. руб.  (таб.</w:t>
      </w:r>
      <w:r w:rsidR="006807EA">
        <w:rPr>
          <w:sz w:val="28"/>
          <w:szCs w:val="28"/>
        </w:rPr>
        <w:t>3</w:t>
      </w:r>
      <w:r w:rsidR="00C03728" w:rsidRPr="00C03728">
        <w:rPr>
          <w:sz w:val="28"/>
          <w:szCs w:val="28"/>
        </w:rPr>
        <w:t xml:space="preserve">). </w:t>
      </w:r>
    </w:p>
    <w:p w:rsidR="00981C98" w:rsidRPr="006807EA" w:rsidRDefault="00981C98" w:rsidP="006807EA">
      <w:pPr>
        <w:widowControl/>
        <w:autoSpaceDE/>
        <w:autoSpaceDN/>
        <w:adjustRightInd/>
        <w:rPr>
          <w:rFonts w:asciiTheme="minorHAnsi" w:hAnsiTheme="minorHAnsi" w:cstheme="minorHAnsi"/>
          <w:spacing w:val="3"/>
          <w:sz w:val="28"/>
          <w:szCs w:val="28"/>
        </w:rPr>
      </w:pPr>
      <w:r w:rsidRPr="006807EA">
        <w:rPr>
          <w:rFonts w:asciiTheme="minorHAnsi" w:hAnsiTheme="minorHAnsi" w:cstheme="minorHAnsi"/>
          <w:spacing w:val="3"/>
          <w:sz w:val="28"/>
          <w:szCs w:val="28"/>
        </w:rPr>
        <w:t xml:space="preserve">Таблица </w:t>
      </w:r>
      <w:r w:rsidR="006807EA">
        <w:rPr>
          <w:rFonts w:asciiTheme="minorHAnsi" w:hAnsiTheme="minorHAnsi" w:cstheme="minorHAnsi"/>
          <w:spacing w:val="3"/>
          <w:sz w:val="28"/>
          <w:szCs w:val="28"/>
        </w:rPr>
        <w:t>3 – Оказание финансовой помощи предприятиями - партнерами</w:t>
      </w:r>
    </w:p>
    <w:tbl>
      <w:tblPr>
        <w:tblW w:w="9652" w:type="dxa"/>
        <w:tblInd w:w="108" w:type="dxa"/>
        <w:tblLook w:val="04A0" w:firstRow="1" w:lastRow="0" w:firstColumn="1" w:lastColumn="0" w:noHBand="0" w:noVBand="1"/>
      </w:tblPr>
      <w:tblGrid>
        <w:gridCol w:w="870"/>
        <w:gridCol w:w="2876"/>
        <w:gridCol w:w="2020"/>
        <w:gridCol w:w="2213"/>
        <w:gridCol w:w="1673"/>
      </w:tblGrid>
      <w:tr w:rsidR="0098734E" w:rsidRPr="0098734E" w:rsidTr="000C4C22">
        <w:trPr>
          <w:trHeight w:val="321"/>
        </w:trPr>
        <w:tc>
          <w:tcPr>
            <w:tcW w:w="870" w:type="dxa"/>
            <w:vMerge w:val="restart"/>
            <w:tcBorders>
              <w:top w:val="single" w:sz="4" w:space="0" w:color="auto"/>
              <w:left w:val="single" w:sz="4" w:space="0" w:color="auto"/>
              <w:bottom w:val="single" w:sz="4" w:space="0" w:color="000000"/>
              <w:right w:val="single" w:sz="4" w:space="0" w:color="auto"/>
            </w:tcBorders>
            <w:hideMark/>
          </w:tcPr>
          <w:p w:rsidR="0098734E" w:rsidRPr="0098734E" w:rsidRDefault="0098734E" w:rsidP="0098734E">
            <w:pPr>
              <w:widowControl/>
              <w:autoSpaceDE/>
              <w:adjustRightInd/>
              <w:rPr>
                <w:sz w:val="24"/>
                <w:szCs w:val="24"/>
              </w:rPr>
            </w:pPr>
            <w:r w:rsidRPr="0098734E">
              <w:rPr>
                <w:sz w:val="24"/>
                <w:szCs w:val="24"/>
              </w:rPr>
              <w:t> </w:t>
            </w:r>
          </w:p>
        </w:tc>
        <w:tc>
          <w:tcPr>
            <w:tcW w:w="2876" w:type="dxa"/>
            <w:vMerge w:val="restart"/>
            <w:tcBorders>
              <w:top w:val="single" w:sz="4" w:space="0" w:color="auto"/>
              <w:left w:val="single" w:sz="4" w:space="0" w:color="auto"/>
              <w:bottom w:val="single" w:sz="4" w:space="0" w:color="000000"/>
              <w:right w:val="single" w:sz="4" w:space="0" w:color="auto"/>
            </w:tcBorders>
            <w:hideMark/>
          </w:tcPr>
          <w:p w:rsidR="0098734E" w:rsidRPr="0098734E" w:rsidRDefault="0098734E" w:rsidP="0098734E">
            <w:pPr>
              <w:widowControl/>
              <w:autoSpaceDE/>
              <w:adjustRightInd/>
              <w:rPr>
                <w:sz w:val="24"/>
                <w:szCs w:val="24"/>
              </w:rPr>
            </w:pPr>
            <w:r w:rsidRPr="0098734E">
              <w:rPr>
                <w:sz w:val="24"/>
                <w:szCs w:val="24"/>
              </w:rPr>
              <w:t>Наименование предприятия (организации) социального партнёра</w:t>
            </w:r>
          </w:p>
        </w:tc>
        <w:tc>
          <w:tcPr>
            <w:tcW w:w="5906" w:type="dxa"/>
            <w:gridSpan w:val="3"/>
            <w:tcBorders>
              <w:top w:val="single" w:sz="4" w:space="0" w:color="auto"/>
              <w:left w:val="nil"/>
              <w:bottom w:val="single" w:sz="4" w:space="0" w:color="auto"/>
              <w:right w:val="single" w:sz="4" w:space="0" w:color="auto"/>
            </w:tcBorders>
            <w:hideMark/>
          </w:tcPr>
          <w:p w:rsidR="0098734E" w:rsidRPr="0098734E" w:rsidRDefault="0098734E" w:rsidP="0098734E">
            <w:pPr>
              <w:widowControl/>
              <w:autoSpaceDE/>
              <w:adjustRightInd/>
              <w:jc w:val="center"/>
              <w:rPr>
                <w:sz w:val="24"/>
                <w:szCs w:val="24"/>
              </w:rPr>
            </w:pPr>
            <w:r w:rsidRPr="0098734E">
              <w:rPr>
                <w:sz w:val="24"/>
                <w:szCs w:val="24"/>
              </w:rPr>
              <w:t>Результаты работы в рамках договоров за 201</w:t>
            </w:r>
            <w:r>
              <w:rPr>
                <w:sz w:val="24"/>
                <w:szCs w:val="24"/>
              </w:rPr>
              <w:t>9</w:t>
            </w:r>
            <w:r w:rsidRPr="0098734E">
              <w:rPr>
                <w:sz w:val="24"/>
                <w:szCs w:val="24"/>
              </w:rPr>
              <w:t xml:space="preserve"> г.</w:t>
            </w:r>
          </w:p>
        </w:tc>
      </w:tr>
      <w:tr w:rsidR="0098734E" w:rsidRPr="0098734E" w:rsidTr="000C4C22">
        <w:trPr>
          <w:trHeight w:val="1715"/>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98734E" w:rsidRPr="0098734E" w:rsidRDefault="0098734E" w:rsidP="0098734E">
            <w:pPr>
              <w:widowControl/>
              <w:autoSpaceDE/>
              <w:autoSpaceDN/>
              <w:adjustRightInd/>
              <w:rPr>
                <w:sz w:val="24"/>
                <w:szCs w:val="24"/>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98734E" w:rsidRPr="0098734E" w:rsidRDefault="0098734E" w:rsidP="0098734E">
            <w:pPr>
              <w:widowControl/>
              <w:autoSpaceDE/>
              <w:autoSpaceDN/>
              <w:adjustRightInd/>
              <w:rPr>
                <w:sz w:val="24"/>
                <w:szCs w:val="24"/>
              </w:rPr>
            </w:pPr>
          </w:p>
        </w:tc>
        <w:tc>
          <w:tcPr>
            <w:tcW w:w="2020" w:type="dxa"/>
            <w:tcBorders>
              <w:top w:val="nil"/>
              <w:left w:val="nil"/>
              <w:bottom w:val="nil"/>
              <w:right w:val="single" w:sz="4" w:space="0" w:color="auto"/>
            </w:tcBorders>
            <w:hideMark/>
          </w:tcPr>
          <w:p w:rsidR="0098734E" w:rsidRPr="0098734E" w:rsidRDefault="0098734E" w:rsidP="0098734E">
            <w:pPr>
              <w:widowControl/>
              <w:autoSpaceDE/>
              <w:adjustRightInd/>
              <w:jc w:val="both"/>
              <w:rPr>
                <w:sz w:val="24"/>
                <w:szCs w:val="24"/>
              </w:rPr>
            </w:pPr>
            <w:r w:rsidRPr="0098734E">
              <w:rPr>
                <w:sz w:val="24"/>
                <w:szCs w:val="24"/>
              </w:rPr>
              <w:t xml:space="preserve">Кол-во выпускников трудоустроенных на предприятие партнера, </w:t>
            </w:r>
          </w:p>
          <w:p w:rsidR="0098734E" w:rsidRPr="0098734E" w:rsidRDefault="0098734E" w:rsidP="0098734E">
            <w:pPr>
              <w:widowControl/>
              <w:autoSpaceDE/>
              <w:adjustRightInd/>
              <w:jc w:val="both"/>
              <w:rPr>
                <w:sz w:val="24"/>
                <w:szCs w:val="24"/>
              </w:rPr>
            </w:pPr>
            <w:r w:rsidRPr="0098734E">
              <w:rPr>
                <w:sz w:val="24"/>
                <w:szCs w:val="24"/>
              </w:rPr>
              <w:t>чел.</w:t>
            </w:r>
          </w:p>
        </w:tc>
        <w:tc>
          <w:tcPr>
            <w:tcW w:w="2213" w:type="dxa"/>
            <w:tcBorders>
              <w:top w:val="nil"/>
              <w:left w:val="nil"/>
              <w:bottom w:val="nil"/>
              <w:right w:val="single" w:sz="4" w:space="0" w:color="auto"/>
            </w:tcBorders>
            <w:hideMark/>
          </w:tcPr>
          <w:p w:rsidR="0098734E" w:rsidRPr="0098734E" w:rsidRDefault="0098734E" w:rsidP="0098734E">
            <w:pPr>
              <w:widowControl/>
              <w:autoSpaceDE/>
              <w:adjustRightInd/>
              <w:jc w:val="both"/>
              <w:rPr>
                <w:sz w:val="24"/>
                <w:szCs w:val="24"/>
              </w:rPr>
            </w:pPr>
            <w:r w:rsidRPr="0098734E">
              <w:rPr>
                <w:sz w:val="24"/>
                <w:szCs w:val="24"/>
              </w:rPr>
              <w:t>Кол-во обучающихся, прошедших оплачиваемую практику на предприятии партнера, чел.</w:t>
            </w:r>
          </w:p>
        </w:tc>
        <w:tc>
          <w:tcPr>
            <w:tcW w:w="1673" w:type="dxa"/>
            <w:tcBorders>
              <w:top w:val="nil"/>
              <w:left w:val="nil"/>
              <w:bottom w:val="nil"/>
              <w:right w:val="single" w:sz="4" w:space="0" w:color="auto"/>
            </w:tcBorders>
            <w:hideMark/>
          </w:tcPr>
          <w:p w:rsidR="0098734E" w:rsidRPr="0098734E" w:rsidRDefault="0098734E" w:rsidP="0098734E">
            <w:pPr>
              <w:widowControl/>
              <w:autoSpaceDE/>
              <w:adjustRightInd/>
              <w:jc w:val="both"/>
              <w:rPr>
                <w:sz w:val="24"/>
                <w:szCs w:val="24"/>
              </w:rPr>
            </w:pPr>
            <w:r w:rsidRPr="0098734E">
              <w:rPr>
                <w:sz w:val="24"/>
                <w:szCs w:val="24"/>
              </w:rPr>
              <w:t xml:space="preserve">Объемы средств, вложенных в ОУ предприятием партнером, руб. </w:t>
            </w:r>
          </w:p>
        </w:tc>
      </w:tr>
      <w:tr w:rsidR="0098734E" w:rsidRPr="0098734E" w:rsidTr="000C4C22">
        <w:trPr>
          <w:trHeight w:val="321"/>
        </w:trPr>
        <w:tc>
          <w:tcPr>
            <w:tcW w:w="870" w:type="dxa"/>
            <w:tcBorders>
              <w:top w:val="nil"/>
              <w:left w:val="single" w:sz="4" w:space="0" w:color="auto"/>
              <w:bottom w:val="single" w:sz="4" w:space="0" w:color="auto"/>
              <w:right w:val="single" w:sz="4" w:space="0" w:color="auto"/>
            </w:tcBorders>
            <w:hideMark/>
          </w:tcPr>
          <w:p w:rsidR="0098734E" w:rsidRPr="0098734E" w:rsidRDefault="0098734E" w:rsidP="0098734E">
            <w:pPr>
              <w:widowControl/>
              <w:autoSpaceDE/>
              <w:adjustRightInd/>
              <w:jc w:val="right"/>
              <w:rPr>
                <w:sz w:val="24"/>
                <w:szCs w:val="24"/>
              </w:rPr>
            </w:pPr>
            <w:r w:rsidRPr="0098734E">
              <w:rPr>
                <w:sz w:val="24"/>
                <w:szCs w:val="24"/>
              </w:rPr>
              <w:t>1</w:t>
            </w:r>
          </w:p>
        </w:tc>
        <w:tc>
          <w:tcPr>
            <w:tcW w:w="2876" w:type="dxa"/>
            <w:tcBorders>
              <w:top w:val="nil"/>
              <w:left w:val="nil"/>
              <w:bottom w:val="single" w:sz="4" w:space="0" w:color="auto"/>
              <w:right w:val="single" w:sz="4" w:space="0" w:color="auto"/>
            </w:tcBorders>
            <w:hideMark/>
          </w:tcPr>
          <w:p w:rsidR="0098734E" w:rsidRPr="0098734E" w:rsidRDefault="0098734E" w:rsidP="0098734E">
            <w:pPr>
              <w:widowControl/>
              <w:autoSpaceDE/>
              <w:adjustRightInd/>
              <w:rPr>
                <w:color w:val="000000"/>
                <w:sz w:val="24"/>
                <w:szCs w:val="24"/>
              </w:rPr>
            </w:pPr>
            <w:r w:rsidRPr="0098734E">
              <w:rPr>
                <w:color w:val="000000"/>
                <w:sz w:val="24"/>
                <w:szCs w:val="24"/>
              </w:rPr>
              <w:t>ЗАО "</w:t>
            </w:r>
            <w:proofErr w:type="spellStart"/>
            <w:r w:rsidRPr="0098734E">
              <w:rPr>
                <w:color w:val="000000"/>
                <w:sz w:val="24"/>
                <w:szCs w:val="24"/>
              </w:rPr>
              <w:t>Назаровское</w:t>
            </w:r>
            <w:proofErr w:type="spellEnd"/>
            <w:r w:rsidRPr="0098734E">
              <w:rPr>
                <w:color w:val="000000"/>
                <w:sz w:val="24"/>
                <w:szCs w:val="24"/>
              </w:rPr>
              <w:t>"</w:t>
            </w:r>
          </w:p>
        </w:tc>
        <w:tc>
          <w:tcPr>
            <w:tcW w:w="2020" w:type="dxa"/>
            <w:tcBorders>
              <w:top w:val="single" w:sz="4" w:space="0" w:color="auto"/>
              <w:left w:val="nil"/>
              <w:bottom w:val="single" w:sz="4" w:space="0" w:color="auto"/>
              <w:right w:val="single" w:sz="4" w:space="0" w:color="auto"/>
            </w:tcBorders>
            <w:hideMark/>
          </w:tcPr>
          <w:p w:rsidR="0098734E" w:rsidRPr="0098734E" w:rsidRDefault="0098734E" w:rsidP="0098734E">
            <w:pPr>
              <w:widowControl/>
              <w:autoSpaceDE/>
              <w:adjustRightInd/>
              <w:jc w:val="center"/>
              <w:rPr>
                <w:color w:val="000000"/>
                <w:sz w:val="24"/>
                <w:szCs w:val="24"/>
              </w:rPr>
            </w:pPr>
            <w:r w:rsidRPr="0098734E">
              <w:rPr>
                <w:color w:val="000000"/>
                <w:sz w:val="24"/>
                <w:szCs w:val="24"/>
              </w:rPr>
              <w:t>7</w:t>
            </w:r>
          </w:p>
        </w:tc>
        <w:tc>
          <w:tcPr>
            <w:tcW w:w="2213" w:type="dxa"/>
            <w:tcBorders>
              <w:top w:val="single" w:sz="4" w:space="0" w:color="auto"/>
              <w:left w:val="nil"/>
              <w:bottom w:val="single" w:sz="4" w:space="0" w:color="auto"/>
              <w:right w:val="single" w:sz="4" w:space="0" w:color="auto"/>
            </w:tcBorders>
            <w:hideMark/>
          </w:tcPr>
          <w:p w:rsidR="0098734E" w:rsidRPr="0098734E" w:rsidRDefault="0098734E" w:rsidP="0098734E">
            <w:pPr>
              <w:widowControl/>
              <w:autoSpaceDE/>
              <w:adjustRightInd/>
              <w:jc w:val="center"/>
              <w:rPr>
                <w:color w:val="000000"/>
                <w:sz w:val="24"/>
                <w:szCs w:val="24"/>
              </w:rPr>
            </w:pPr>
            <w:r w:rsidRPr="0098734E">
              <w:rPr>
                <w:color w:val="000000"/>
                <w:sz w:val="24"/>
                <w:szCs w:val="24"/>
              </w:rPr>
              <w:t>16</w:t>
            </w:r>
          </w:p>
        </w:tc>
        <w:tc>
          <w:tcPr>
            <w:tcW w:w="1673" w:type="dxa"/>
            <w:tcBorders>
              <w:top w:val="single" w:sz="4" w:space="0" w:color="auto"/>
              <w:left w:val="nil"/>
              <w:bottom w:val="single" w:sz="4" w:space="0" w:color="auto"/>
              <w:right w:val="single" w:sz="4" w:space="0" w:color="auto"/>
            </w:tcBorders>
          </w:tcPr>
          <w:p w:rsidR="0098734E" w:rsidRPr="0098734E" w:rsidRDefault="0098734E" w:rsidP="0098734E">
            <w:pPr>
              <w:widowControl/>
              <w:autoSpaceDE/>
              <w:adjustRightInd/>
              <w:jc w:val="right"/>
              <w:rPr>
                <w:color w:val="000000"/>
                <w:sz w:val="24"/>
                <w:szCs w:val="24"/>
              </w:rPr>
            </w:pPr>
          </w:p>
        </w:tc>
      </w:tr>
      <w:tr w:rsidR="0098734E" w:rsidRPr="0098734E" w:rsidTr="000C4C22">
        <w:trPr>
          <w:trHeight w:val="321"/>
        </w:trPr>
        <w:tc>
          <w:tcPr>
            <w:tcW w:w="870" w:type="dxa"/>
            <w:tcBorders>
              <w:top w:val="nil"/>
              <w:left w:val="single" w:sz="4" w:space="0" w:color="auto"/>
              <w:bottom w:val="single" w:sz="4" w:space="0" w:color="auto"/>
              <w:right w:val="single" w:sz="4" w:space="0" w:color="auto"/>
            </w:tcBorders>
            <w:hideMark/>
          </w:tcPr>
          <w:p w:rsidR="0098734E" w:rsidRPr="0098734E" w:rsidRDefault="0098734E" w:rsidP="0098734E">
            <w:pPr>
              <w:widowControl/>
              <w:autoSpaceDE/>
              <w:adjustRightInd/>
              <w:jc w:val="right"/>
              <w:rPr>
                <w:sz w:val="24"/>
                <w:szCs w:val="24"/>
              </w:rPr>
            </w:pPr>
            <w:r w:rsidRPr="0098734E">
              <w:rPr>
                <w:sz w:val="24"/>
                <w:szCs w:val="24"/>
              </w:rPr>
              <w:t>2</w:t>
            </w:r>
          </w:p>
        </w:tc>
        <w:tc>
          <w:tcPr>
            <w:tcW w:w="2876" w:type="dxa"/>
            <w:tcBorders>
              <w:top w:val="nil"/>
              <w:left w:val="nil"/>
              <w:bottom w:val="single" w:sz="4" w:space="0" w:color="auto"/>
              <w:right w:val="single" w:sz="4" w:space="0" w:color="auto"/>
            </w:tcBorders>
            <w:hideMark/>
          </w:tcPr>
          <w:p w:rsidR="0098734E" w:rsidRPr="0098734E" w:rsidRDefault="0098734E" w:rsidP="0098734E">
            <w:pPr>
              <w:widowControl/>
              <w:autoSpaceDE/>
              <w:adjustRightInd/>
              <w:rPr>
                <w:color w:val="000000"/>
                <w:sz w:val="24"/>
                <w:szCs w:val="24"/>
              </w:rPr>
            </w:pPr>
            <w:r>
              <w:rPr>
                <w:color w:val="000000"/>
                <w:sz w:val="24"/>
                <w:szCs w:val="24"/>
              </w:rPr>
              <w:t>ГПКК «</w:t>
            </w:r>
            <w:proofErr w:type="spellStart"/>
            <w:r w:rsidRPr="0098734E">
              <w:rPr>
                <w:color w:val="000000"/>
                <w:sz w:val="24"/>
                <w:szCs w:val="24"/>
              </w:rPr>
              <w:t>Ачинское</w:t>
            </w:r>
            <w:proofErr w:type="spellEnd"/>
            <w:r w:rsidRPr="0098734E">
              <w:rPr>
                <w:color w:val="000000"/>
                <w:sz w:val="24"/>
                <w:szCs w:val="24"/>
              </w:rPr>
              <w:t xml:space="preserve"> ДРСУ</w:t>
            </w:r>
          </w:p>
        </w:tc>
        <w:tc>
          <w:tcPr>
            <w:tcW w:w="2020" w:type="dxa"/>
            <w:tcBorders>
              <w:top w:val="nil"/>
              <w:left w:val="nil"/>
              <w:bottom w:val="single" w:sz="4" w:space="0" w:color="auto"/>
              <w:right w:val="single" w:sz="4" w:space="0" w:color="auto"/>
            </w:tcBorders>
            <w:hideMark/>
          </w:tcPr>
          <w:p w:rsidR="0098734E" w:rsidRPr="0098734E" w:rsidRDefault="0098734E" w:rsidP="0098734E">
            <w:pPr>
              <w:widowControl/>
              <w:autoSpaceDE/>
              <w:adjustRightInd/>
              <w:jc w:val="center"/>
              <w:rPr>
                <w:color w:val="000000"/>
                <w:sz w:val="24"/>
                <w:szCs w:val="24"/>
              </w:rPr>
            </w:pPr>
            <w:r w:rsidRPr="0098734E">
              <w:rPr>
                <w:color w:val="000000"/>
                <w:sz w:val="24"/>
                <w:szCs w:val="24"/>
              </w:rPr>
              <w:t>1</w:t>
            </w:r>
          </w:p>
        </w:tc>
        <w:tc>
          <w:tcPr>
            <w:tcW w:w="2213" w:type="dxa"/>
            <w:tcBorders>
              <w:top w:val="nil"/>
              <w:left w:val="nil"/>
              <w:bottom w:val="single" w:sz="4" w:space="0" w:color="auto"/>
              <w:right w:val="single" w:sz="4" w:space="0" w:color="auto"/>
            </w:tcBorders>
            <w:hideMark/>
          </w:tcPr>
          <w:p w:rsidR="0098734E" w:rsidRPr="0098734E" w:rsidRDefault="0098734E" w:rsidP="0098734E">
            <w:pPr>
              <w:widowControl/>
              <w:autoSpaceDE/>
              <w:adjustRightInd/>
              <w:jc w:val="center"/>
              <w:rPr>
                <w:color w:val="000000"/>
                <w:sz w:val="24"/>
                <w:szCs w:val="24"/>
              </w:rPr>
            </w:pPr>
            <w:r w:rsidRPr="0098734E">
              <w:rPr>
                <w:color w:val="000000"/>
                <w:sz w:val="24"/>
                <w:szCs w:val="24"/>
              </w:rPr>
              <w:t>0</w:t>
            </w:r>
          </w:p>
        </w:tc>
        <w:tc>
          <w:tcPr>
            <w:tcW w:w="1673" w:type="dxa"/>
            <w:tcBorders>
              <w:top w:val="nil"/>
              <w:left w:val="nil"/>
              <w:bottom w:val="single" w:sz="4" w:space="0" w:color="auto"/>
              <w:right w:val="single" w:sz="4" w:space="0" w:color="auto"/>
            </w:tcBorders>
          </w:tcPr>
          <w:p w:rsidR="0098734E" w:rsidRPr="0098734E" w:rsidRDefault="0098734E" w:rsidP="0098734E">
            <w:pPr>
              <w:widowControl/>
              <w:autoSpaceDE/>
              <w:adjustRightInd/>
              <w:jc w:val="right"/>
              <w:rPr>
                <w:color w:val="000000"/>
                <w:sz w:val="24"/>
                <w:szCs w:val="24"/>
              </w:rPr>
            </w:pPr>
          </w:p>
        </w:tc>
      </w:tr>
      <w:tr w:rsidR="0098734E" w:rsidRPr="0098734E" w:rsidTr="000C4C22">
        <w:trPr>
          <w:trHeight w:val="321"/>
        </w:trPr>
        <w:tc>
          <w:tcPr>
            <w:tcW w:w="870" w:type="dxa"/>
            <w:tcBorders>
              <w:top w:val="nil"/>
              <w:left w:val="single" w:sz="4" w:space="0" w:color="auto"/>
              <w:bottom w:val="single" w:sz="4" w:space="0" w:color="auto"/>
              <w:right w:val="single" w:sz="4" w:space="0" w:color="auto"/>
            </w:tcBorders>
            <w:hideMark/>
          </w:tcPr>
          <w:p w:rsidR="0098734E" w:rsidRPr="0098734E" w:rsidRDefault="0098734E" w:rsidP="0098734E">
            <w:pPr>
              <w:widowControl/>
              <w:autoSpaceDE/>
              <w:adjustRightInd/>
              <w:jc w:val="right"/>
              <w:rPr>
                <w:sz w:val="24"/>
                <w:szCs w:val="24"/>
              </w:rPr>
            </w:pPr>
            <w:r w:rsidRPr="0098734E">
              <w:rPr>
                <w:sz w:val="24"/>
                <w:szCs w:val="24"/>
              </w:rPr>
              <w:t>3</w:t>
            </w:r>
          </w:p>
        </w:tc>
        <w:tc>
          <w:tcPr>
            <w:tcW w:w="2876" w:type="dxa"/>
            <w:tcBorders>
              <w:top w:val="nil"/>
              <w:left w:val="nil"/>
              <w:bottom w:val="single" w:sz="4" w:space="0" w:color="auto"/>
              <w:right w:val="single" w:sz="4" w:space="0" w:color="auto"/>
            </w:tcBorders>
            <w:hideMark/>
          </w:tcPr>
          <w:p w:rsidR="0098734E" w:rsidRPr="0098734E" w:rsidRDefault="0098734E" w:rsidP="0098734E">
            <w:pPr>
              <w:widowControl/>
              <w:autoSpaceDE/>
              <w:adjustRightInd/>
              <w:rPr>
                <w:color w:val="000000"/>
                <w:sz w:val="24"/>
                <w:szCs w:val="24"/>
              </w:rPr>
            </w:pPr>
            <w:r w:rsidRPr="0098734E">
              <w:rPr>
                <w:color w:val="000000"/>
                <w:sz w:val="24"/>
                <w:szCs w:val="24"/>
              </w:rPr>
              <w:t>АО "</w:t>
            </w:r>
            <w:proofErr w:type="spellStart"/>
            <w:r w:rsidRPr="0098734E">
              <w:rPr>
                <w:color w:val="000000"/>
                <w:sz w:val="24"/>
                <w:szCs w:val="24"/>
              </w:rPr>
              <w:t>Назаровоагроснаб</w:t>
            </w:r>
            <w:proofErr w:type="spellEnd"/>
            <w:r w:rsidRPr="0098734E">
              <w:rPr>
                <w:color w:val="000000"/>
                <w:sz w:val="24"/>
                <w:szCs w:val="24"/>
              </w:rPr>
              <w:t>"</w:t>
            </w:r>
          </w:p>
        </w:tc>
        <w:tc>
          <w:tcPr>
            <w:tcW w:w="2020" w:type="dxa"/>
            <w:tcBorders>
              <w:top w:val="nil"/>
              <w:left w:val="nil"/>
              <w:bottom w:val="single" w:sz="4" w:space="0" w:color="auto"/>
              <w:right w:val="single" w:sz="4" w:space="0" w:color="auto"/>
            </w:tcBorders>
            <w:hideMark/>
          </w:tcPr>
          <w:p w:rsidR="0098734E" w:rsidRPr="0098734E" w:rsidRDefault="0098734E" w:rsidP="0098734E">
            <w:pPr>
              <w:widowControl/>
              <w:autoSpaceDE/>
              <w:adjustRightInd/>
              <w:jc w:val="center"/>
              <w:rPr>
                <w:color w:val="000000"/>
                <w:sz w:val="24"/>
                <w:szCs w:val="24"/>
              </w:rPr>
            </w:pPr>
            <w:r w:rsidRPr="0098734E">
              <w:rPr>
                <w:color w:val="000000"/>
                <w:sz w:val="24"/>
                <w:szCs w:val="24"/>
              </w:rPr>
              <w:t>0</w:t>
            </w:r>
          </w:p>
        </w:tc>
        <w:tc>
          <w:tcPr>
            <w:tcW w:w="2213" w:type="dxa"/>
            <w:tcBorders>
              <w:top w:val="nil"/>
              <w:left w:val="nil"/>
              <w:bottom w:val="single" w:sz="4" w:space="0" w:color="auto"/>
              <w:right w:val="single" w:sz="4" w:space="0" w:color="auto"/>
            </w:tcBorders>
            <w:hideMark/>
          </w:tcPr>
          <w:p w:rsidR="0098734E" w:rsidRPr="0098734E" w:rsidRDefault="0098734E" w:rsidP="0098734E">
            <w:pPr>
              <w:widowControl/>
              <w:autoSpaceDE/>
              <w:adjustRightInd/>
              <w:jc w:val="center"/>
              <w:rPr>
                <w:color w:val="000000"/>
                <w:sz w:val="24"/>
                <w:szCs w:val="24"/>
              </w:rPr>
            </w:pPr>
            <w:r w:rsidRPr="0098734E">
              <w:rPr>
                <w:color w:val="000000"/>
                <w:sz w:val="24"/>
                <w:szCs w:val="24"/>
              </w:rPr>
              <w:t>0</w:t>
            </w:r>
          </w:p>
        </w:tc>
        <w:tc>
          <w:tcPr>
            <w:tcW w:w="1673" w:type="dxa"/>
            <w:tcBorders>
              <w:top w:val="nil"/>
              <w:left w:val="nil"/>
              <w:bottom w:val="single" w:sz="4" w:space="0" w:color="auto"/>
              <w:right w:val="single" w:sz="4" w:space="0" w:color="auto"/>
            </w:tcBorders>
            <w:hideMark/>
          </w:tcPr>
          <w:p w:rsidR="0098734E" w:rsidRPr="0098734E" w:rsidRDefault="0098734E" w:rsidP="0098734E">
            <w:pPr>
              <w:widowControl/>
              <w:autoSpaceDE/>
              <w:adjustRightInd/>
              <w:jc w:val="right"/>
              <w:rPr>
                <w:color w:val="000000"/>
                <w:sz w:val="24"/>
                <w:szCs w:val="24"/>
              </w:rPr>
            </w:pPr>
            <w:r w:rsidRPr="0098734E">
              <w:rPr>
                <w:color w:val="000000"/>
                <w:sz w:val="24"/>
                <w:szCs w:val="24"/>
              </w:rPr>
              <w:t>150000</w:t>
            </w:r>
          </w:p>
        </w:tc>
      </w:tr>
      <w:tr w:rsidR="0098734E" w:rsidRPr="0098734E" w:rsidTr="000C4C22">
        <w:trPr>
          <w:trHeight w:val="321"/>
        </w:trPr>
        <w:tc>
          <w:tcPr>
            <w:tcW w:w="870" w:type="dxa"/>
            <w:tcBorders>
              <w:top w:val="nil"/>
              <w:left w:val="single" w:sz="4" w:space="0" w:color="auto"/>
              <w:bottom w:val="single" w:sz="4" w:space="0" w:color="auto"/>
              <w:right w:val="single" w:sz="4" w:space="0" w:color="auto"/>
            </w:tcBorders>
            <w:hideMark/>
          </w:tcPr>
          <w:p w:rsidR="0098734E" w:rsidRPr="0098734E" w:rsidRDefault="0098734E" w:rsidP="0098734E">
            <w:pPr>
              <w:widowControl/>
              <w:autoSpaceDE/>
              <w:adjustRightInd/>
              <w:jc w:val="right"/>
              <w:rPr>
                <w:sz w:val="24"/>
                <w:szCs w:val="24"/>
              </w:rPr>
            </w:pPr>
            <w:r w:rsidRPr="0098734E">
              <w:rPr>
                <w:sz w:val="24"/>
                <w:szCs w:val="24"/>
              </w:rPr>
              <w:t>4</w:t>
            </w:r>
          </w:p>
        </w:tc>
        <w:tc>
          <w:tcPr>
            <w:tcW w:w="2876" w:type="dxa"/>
            <w:tcBorders>
              <w:top w:val="nil"/>
              <w:left w:val="nil"/>
              <w:bottom w:val="single" w:sz="4" w:space="0" w:color="auto"/>
              <w:right w:val="single" w:sz="4" w:space="0" w:color="auto"/>
            </w:tcBorders>
            <w:hideMark/>
          </w:tcPr>
          <w:p w:rsidR="0098734E" w:rsidRPr="0098734E" w:rsidRDefault="0098734E" w:rsidP="0098734E">
            <w:pPr>
              <w:widowControl/>
              <w:autoSpaceDE/>
              <w:adjustRightInd/>
              <w:rPr>
                <w:color w:val="000000"/>
                <w:sz w:val="24"/>
                <w:szCs w:val="24"/>
              </w:rPr>
            </w:pPr>
            <w:r w:rsidRPr="0098734E">
              <w:rPr>
                <w:color w:val="000000"/>
                <w:sz w:val="24"/>
                <w:szCs w:val="24"/>
              </w:rPr>
              <w:t>АО «Агрохолдинг «СИБИРЯК»</w:t>
            </w:r>
          </w:p>
        </w:tc>
        <w:tc>
          <w:tcPr>
            <w:tcW w:w="2020" w:type="dxa"/>
            <w:tcBorders>
              <w:top w:val="nil"/>
              <w:left w:val="nil"/>
              <w:bottom w:val="single" w:sz="4" w:space="0" w:color="auto"/>
              <w:right w:val="single" w:sz="4" w:space="0" w:color="auto"/>
            </w:tcBorders>
            <w:hideMark/>
          </w:tcPr>
          <w:p w:rsidR="0098734E" w:rsidRPr="0098734E" w:rsidRDefault="0098734E" w:rsidP="0098734E">
            <w:pPr>
              <w:widowControl/>
              <w:autoSpaceDE/>
              <w:adjustRightInd/>
              <w:jc w:val="center"/>
              <w:rPr>
                <w:color w:val="000000"/>
                <w:sz w:val="24"/>
                <w:szCs w:val="24"/>
              </w:rPr>
            </w:pPr>
            <w:r w:rsidRPr="0098734E">
              <w:rPr>
                <w:color w:val="000000"/>
                <w:sz w:val="24"/>
                <w:szCs w:val="24"/>
              </w:rPr>
              <w:t>9</w:t>
            </w:r>
          </w:p>
        </w:tc>
        <w:tc>
          <w:tcPr>
            <w:tcW w:w="2213" w:type="dxa"/>
            <w:tcBorders>
              <w:top w:val="nil"/>
              <w:left w:val="nil"/>
              <w:bottom w:val="single" w:sz="4" w:space="0" w:color="auto"/>
              <w:right w:val="single" w:sz="4" w:space="0" w:color="auto"/>
            </w:tcBorders>
            <w:hideMark/>
          </w:tcPr>
          <w:p w:rsidR="0098734E" w:rsidRPr="0098734E" w:rsidRDefault="0098734E" w:rsidP="0098734E">
            <w:pPr>
              <w:widowControl/>
              <w:autoSpaceDE/>
              <w:adjustRightInd/>
              <w:jc w:val="center"/>
              <w:rPr>
                <w:color w:val="000000"/>
                <w:sz w:val="24"/>
                <w:szCs w:val="24"/>
              </w:rPr>
            </w:pPr>
            <w:r w:rsidRPr="0098734E">
              <w:rPr>
                <w:color w:val="000000"/>
                <w:sz w:val="24"/>
                <w:szCs w:val="24"/>
              </w:rPr>
              <w:t>3</w:t>
            </w:r>
          </w:p>
        </w:tc>
        <w:tc>
          <w:tcPr>
            <w:tcW w:w="1673" w:type="dxa"/>
            <w:tcBorders>
              <w:top w:val="nil"/>
              <w:left w:val="nil"/>
              <w:bottom w:val="single" w:sz="4" w:space="0" w:color="auto"/>
              <w:right w:val="single" w:sz="4" w:space="0" w:color="auto"/>
            </w:tcBorders>
          </w:tcPr>
          <w:p w:rsidR="0098734E" w:rsidRPr="0098734E" w:rsidRDefault="0098734E" w:rsidP="0098734E">
            <w:pPr>
              <w:widowControl/>
              <w:autoSpaceDE/>
              <w:adjustRightInd/>
              <w:jc w:val="right"/>
              <w:rPr>
                <w:color w:val="000000"/>
                <w:sz w:val="24"/>
                <w:szCs w:val="24"/>
              </w:rPr>
            </w:pPr>
          </w:p>
        </w:tc>
      </w:tr>
      <w:tr w:rsidR="0098734E" w:rsidRPr="0098734E" w:rsidTr="000C4C22">
        <w:trPr>
          <w:trHeight w:val="321"/>
        </w:trPr>
        <w:tc>
          <w:tcPr>
            <w:tcW w:w="870" w:type="dxa"/>
            <w:tcBorders>
              <w:top w:val="nil"/>
              <w:left w:val="single" w:sz="4" w:space="0" w:color="auto"/>
              <w:bottom w:val="single" w:sz="4" w:space="0" w:color="auto"/>
              <w:right w:val="single" w:sz="4" w:space="0" w:color="auto"/>
            </w:tcBorders>
            <w:noWrap/>
            <w:vAlign w:val="bottom"/>
            <w:hideMark/>
          </w:tcPr>
          <w:p w:rsidR="0098734E" w:rsidRPr="0098734E" w:rsidRDefault="0098734E" w:rsidP="0098734E">
            <w:pPr>
              <w:widowControl/>
              <w:autoSpaceDE/>
              <w:adjustRightInd/>
              <w:rPr>
                <w:bCs/>
                <w:sz w:val="24"/>
                <w:szCs w:val="24"/>
              </w:rPr>
            </w:pPr>
            <w:r w:rsidRPr="0098734E">
              <w:rPr>
                <w:bCs/>
                <w:sz w:val="24"/>
                <w:szCs w:val="24"/>
              </w:rPr>
              <w:t>Итого</w:t>
            </w:r>
          </w:p>
        </w:tc>
        <w:tc>
          <w:tcPr>
            <w:tcW w:w="2876" w:type="dxa"/>
            <w:tcBorders>
              <w:top w:val="nil"/>
              <w:left w:val="nil"/>
              <w:bottom w:val="single" w:sz="4" w:space="0" w:color="auto"/>
              <w:right w:val="single" w:sz="4" w:space="0" w:color="auto"/>
            </w:tcBorders>
            <w:noWrap/>
            <w:vAlign w:val="bottom"/>
            <w:hideMark/>
          </w:tcPr>
          <w:p w:rsidR="0098734E" w:rsidRPr="0098734E" w:rsidRDefault="0098734E" w:rsidP="0098734E">
            <w:pPr>
              <w:widowControl/>
              <w:autoSpaceDE/>
              <w:adjustRightInd/>
              <w:jc w:val="center"/>
              <w:rPr>
                <w:b/>
                <w:bCs/>
                <w:sz w:val="24"/>
                <w:szCs w:val="24"/>
              </w:rPr>
            </w:pPr>
            <w:r w:rsidRPr="0098734E">
              <w:rPr>
                <w:b/>
                <w:bCs/>
                <w:sz w:val="24"/>
                <w:szCs w:val="24"/>
              </w:rPr>
              <w:t> </w:t>
            </w:r>
          </w:p>
        </w:tc>
        <w:tc>
          <w:tcPr>
            <w:tcW w:w="2020" w:type="dxa"/>
            <w:tcBorders>
              <w:top w:val="nil"/>
              <w:left w:val="nil"/>
              <w:bottom w:val="single" w:sz="4" w:space="0" w:color="auto"/>
              <w:right w:val="single" w:sz="4" w:space="0" w:color="auto"/>
            </w:tcBorders>
            <w:vAlign w:val="bottom"/>
            <w:hideMark/>
          </w:tcPr>
          <w:p w:rsidR="0098734E" w:rsidRPr="0098734E" w:rsidRDefault="0098734E" w:rsidP="0098734E">
            <w:pPr>
              <w:widowControl/>
              <w:autoSpaceDE/>
              <w:adjustRightInd/>
              <w:jc w:val="center"/>
              <w:rPr>
                <w:sz w:val="24"/>
                <w:szCs w:val="24"/>
              </w:rPr>
            </w:pPr>
            <w:r w:rsidRPr="0098734E">
              <w:rPr>
                <w:sz w:val="24"/>
                <w:szCs w:val="24"/>
              </w:rPr>
              <w:t>17</w:t>
            </w:r>
          </w:p>
        </w:tc>
        <w:tc>
          <w:tcPr>
            <w:tcW w:w="2213" w:type="dxa"/>
            <w:tcBorders>
              <w:top w:val="nil"/>
              <w:left w:val="nil"/>
              <w:bottom w:val="single" w:sz="4" w:space="0" w:color="auto"/>
              <w:right w:val="single" w:sz="4" w:space="0" w:color="auto"/>
            </w:tcBorders>
            <w:vAlign w:val="bottom"/>
            <w:hideMark/>
          </w:tcPr>
          <w:p w:rsidR="0098734E" w:rsidRPr="0098734E" w:rsidRDefault="0098734E" w:rsidP="0098734E">
            <w:pPr>
              <w:widowControl/>
              <w:autoSpaceDE/>
              <w:adjustRightInd/>
              <w:jc w:val="center"/>
              <w:rPr>
                <w:sz w:val="24"/>
                <w:szCs w:val="24"/>
              </w:rPr>
            </w:pPr>
            <w:r w:rsidRPr="0098734E">
              <w:rPr>
                <w:sz w:val="24"/>
                <w:szCs w:val="24"/>
              </w:rPr>
              <w:t>19</w:t>
            </w:r>
          </w:p>
        </w:tc>
        <w:tc>
          <w:tcPr>
            <w:tcW w:w="1673" w:type="dxa"/>
            <w:tcBorders>
              <w:top w:val="nil"/>
              <w:left w:val="nil"/>
              <w:bottom w:val="single" w:sz="4" w:space="0" w:color="auto"/>
              <w:right w:val="single" w:sz="4" w:space="0" w:color="auto"/>
            </w:tcBorders>
            <w:vAlign w:val="bottom"/>
            <w:hideMark/>
          </w:tcPr>
          <w:p w:rsidR="0098734E" w:rsidRPr="0098734E" w:rsidRDefault="0098734E" w:rsidP="0098734E">
            <w:pPr>
              <w:widowControl/>
              <w:autoSpaceDE/>
              <w:adjustRightInd/>
              <w:jc w:val="center"/>
              <w:rPr>
                <w:sz w:val="24"/>
                <w:szCs w:val="24"/>
              </w:rPr>
            </w:pPr>
            <w:r w:rsidRPr="0098734E">
              <w:rPr>
                <w:sz w:val="24"/>
                <w:szCs w:val="24"/>
              </w:rPr>
              <w:t>150000</w:t>
            </w:r>
          </w:p>
        </w:tc>
      </w:tr>
    </w:tbl>
    <w:p w:rsidR="00981C98" w:rsidRDefault="00981C98" w:rsidP="00981C98">
      <w:pPr>
        <w:ind w:firstLine="720"/>
        <w:jc w:val="both"/>
        <w:rPr>
          <w:rFonts w:asciiTheme="minorHAnsi" w:hAnsiTheme="minorHAnsi" w:cstheme="minorHAnsi"/>
          <w:sz w:val="28"/>
          <w:szCs w:val="28"/>
        </w:rPr>
      </w:pPr>
    </w:p>
    <w:p w:rsidR="006D10A4" w:rsidRPr="006D10A4" w:rsidRDefault="006D10A4" w:rsidP="006D10A4">
      <w:pPr>
        <w:pStyle w:val="31"/>
        <w:shd w:val="clear" w:color="auto" w:fill="auto"/>
        <w:spacing w:line="240" w:lineRule="auto"/>
        <w:ind w:firstLine="697"/>
        <w:jc w:val="both"/>
        <w:rPr>
          <w:rFonts w:asciiTheme="minorHAnsi" w:hAnsiTheme="minorHAnsi" w:cstheme="minorHAnsi"/>
          <w:sz w:val="28"/>
          <w:szCs w:val="28"/>
        </w:rPr>
      </w:pPr>
      <w:r w:rsidRPr="006D10A4">
        <w:rPr>
          <w:rFonts w:asciiTheme="minorHAnsi" w:hAnsiTheme="minorHAnsi" w:cstheme="minorHAnsi"/>
          <w:sz w:val="28"/>
          <w:szCs w:val="28"/>
        </w:rPr>
        <w:t xml:space="preserve">Учет занятости выпускников после окончания </w:t>
      </w:r>
      <w:r>
        <w:rPr>
          <w:rFonts w:asciiTheme="minorHAnsi" w:hAnsiTheme="minorHAnsi" w:cstheme="minorHAnsi"/>
          <w:sz w:val="28"/>
          <w:szCs w:val="28"/>
        </w:rPr>
        <w:t>Т</w:t>
      </w:r>
      <w:r w:rsidRPr="006D10A4">
        <w:rPr>
          <w:rFonts w:asciiTheme="minorHAnsi" w:hAnsiTheme="minorHAnsi" w:cstheme="minorHAnsi"/>
          <w:sz w:val="28"/>
          <w:szCs w:val="28"/>
        </w:rPr>
        <w:t>ехникума проводится по направлениям</w:t>
      </w:r>
      <w:r>
        <w:rPr>
          <w:rFonts w:asciiTheme="minorHAnsi" w:hAnsiTheme="minorHAnsi" w:cstheme="minorHAnsi"/>
          <w:sz w:val="28"/>
          <w:szCs w:val="28"/>
        </w:rPr>
        <w:t xml:space="preserve"> (табл. </w:t>
      </w:r>
      <w:r w:rsidR="006807EA">
        <w:rPr>
          <w:rFonts w:asciiTheme="minorHAnsi" w:hAnsiTheme="minorHAnsi" w:cstheme="minorHAnsi"/>
          <w:sz w:val="28"/>
          <w:szCs w:val="28"/>
        </w:rPr>
        <w:t>4</w:t>
      </w:r>
      <w:r>
        <w:rPr>
          <w:rFonts w:asciiTheme="minorHAnsi" w:hAnsiTheme="minorHAnsi" w:cstheme="minorHAnsi"/>
          <w:sz w:val="28"/>
          <w:szCs w:val="28"/>
        </w:rPr>
        <w:t>)</w:t>
      </w:r>
      <w:r w:rsidRPr="006D10A4">
        <w:rPr>
          <w:rFonts w:asciiTheme="minorHAnsi" w:hAnsiTheme="minorHAnsi" w:cstheme="minorHAnsi"/>
          <w:sz w:val="28"/>
          <w:szCs w:val="28"/>
        </w:rPr>
        <w:t>:</w:t>
      </w:r>
    </w:p>
    <w:p w:rsidR="006D10A4" w:rsidRPr="006D10A4" w:rsidRDefault="006D10A4" w:rsidP="00EC57B4">
      <w:pPr>
        <w:pStyle w:val="31"/>
        <w:numPr>
          <w:ilvl w:val="0"/>
          <w:numId w:val="1"/>
        </w:numPr>
        <w:shd w:val="clear" w:color="auto" w:fill="auto"/>
        <w:spacing w:line="240" w:lineRule="auto"/>
        <w:ind w:firstLine="697"/>
        <w:jc w:val="both"/>
        <w:rPr>
          <w:rFonts w:asciiTheme="minorHAnsi" w:hAnsiTheme="minorHAnsi" w:cstheme="minorHAnsi"/>
          <w:sz w:val="28"/>
          <w:szCs w:val="28"/>
        </w:rPr>
      </w:pPr>
      <w:r w:rsidRPr="006D10A4">
        <w:rPr>
          <w:rFonts w:asciiTheme="minorHAnsi" w:hAnsiTheme="minorHAnsi" w:cstheme="minorHAnsi"/>
          <w:sz w:val="28"/>
          <w:szCs w:val="28"/>
        </w:rPr>
        <w:t xml:space="preserve"> трудоустройство;</w:t>
      </w:r>
    </w:p>
    <w:p w:rsidR="006D10A4" w:rsidRPr="006D10A4" w:rsidRDefault="006D10A4" w:rsidP="00EC57B4">
      <w:pPr>
        <w:pStyle w:val="31"/>
        <w:numPr>
          <w:ilvl w:val="0"/>
          <w:numId w:val="1"/>
        </w:numPr>
        <w:shd w:val="clear" w:color="auto" w:fill="auto"/>
        <w:spacing w:line="240" w:lineRule="auto"/>
        <w:ind w:firstLine="697"/>
        <w:jc w:val="both"/>
        <w:rPr>
          <w:rFonts w:asciiTheme="minorHAnsi" w:hAnsiTheme="minorHAnsi" w:cstheme="minorHAnsi"/>
          <w:sz w:val="28"/>
          <w:szCs w:val="28"/>
        </w:rPr>
      </w:pPr>
      <w:r w:rsidRPr="006D10A4">
        <w:rPr>
          <w:rFonts w:asciiTheme="minorHAnsi" w:hAnsiTheme="minorHAnsi" w:cstheme="minorHAnsi"/>
          <w:sz w:val="28"/>
          <w:szCs w:val="28"/>
        </w:rPr>
        <w:t xml:space="preserve"> призыв в вооруженные силы РФ;</w:t>
      </w:r>
    </w:p>
    <w:p w:rsidR="006D10A4" w:rsidRPr="006D10A4" w:rsidRDefault="006D10A4" w:rsidP="00EC57B4">
      <w:pPr>
        <w:pStyle w:val="31"/>
        <w:numPr>
          <w:ilvl w:val="0"/>
          <w:numId w:val="1"/>
        </w:numPr>
        <w:shd w:val="clear" w:color="auto" w:fill="auto"/>
        <w:spacing w:line="240" w:lineRule="auto"/>
        <w:ind w:firstLine="697"/>
        <w:jc w:val="both"/>
        <w:rPr>
          <w:rFonts w:asciiTheme="minorHAnsi" w:hAnsiTheme="minorHAnsi" w:cstheme="minorHAnsi"/>
          <w:sz w:val="28"/>
          <w:szCs w:val="28"/>
        </w:rPr>
      </w:pPr>
      <w:r w:rsidRPr="006D10A4">
        <w:rPr>
          <w:rFonts w:asciiTheme="minorHAnsi" w:hAnsiTheme="minorHAnsi" w:cstheme="minorHAnsi"/>
          <w:sz w:val="28"/>
          <w:szCs w:val="28"/>
        </w:rPr>
        <w:t xml:space="preserve"> получение </w:t>
      </w:r>
      <w:r>
        <w:rPr>
          <w:rFonts w:asciiTheme="minorHAnsi" w:hAnsiTheme="minorHAnsi" w:cstheme="minorHAnsi"/>
          <w:sz w:val="28"/>
          <w:szCs w:val="28"/>
        </w:rPr>
        <w:t xml:space="preserve">высшего </w:t>
      </w:r>
      <w:r w:rsidRPr="006D10A4">
        <w:rPr>
          <w:rFonts w:asciiTheme="minorHAnsi" w:hAnsiTheme="minorHAnsi" w:cstheme="minorHAnsi"/>
          <w:sz w:val="28"/>
          <w:szCs w:val="28"/>
        </w:rPr>
        <w:t>образования по очной форме обучения;</w:t>
      </w:r>
    </w:p>
    <w:p w:rsidR="006D10A4" w:rsidRPr="006D10A4" w:rsidRDefault="006D10A4" w:rsidP="00EC57B4">
      <w:pPr>
        <w:pStyle w:val="31"/>
        <w:numPr>
          <w:ilvl w:val="0"/>
          <w:numId w:val="1"/>
        </w:numPr>
        <w:shd w:val="clear" w:color="auto" w:fill="auto"/>
        <w:spacing w:line="240" w:lineRule="auto"/>
        <w:ind w:firstLine="697"/>
        <w:jc w:val="both"/>
        <w:rPr>
          <w:rFonts w:asciiTheme="minorHAnsi" w:hAnsiTheme="minorHAnsi" w:cstheme="minorHAnsi"/>
          <w:sz w:val="28"/>
          <w:szCs w:val="28"/>
        </w:rPr>
      </w:pPr>
      <w:r w:rsidRPr="006D10A4">
        <w:rPr>
          <w:rFonts w:asciiTheme="minorHAnsi" w:hAnsiTheme="minorHAnsi" w:cstheme="minorHAnsi"/>
          <w:sz w:val="28"/>
          <w:szCs w:val="28"/>
        </w:rPr>
        <w:t xml:space="preserve"> отпуск по уходу за ребенком.</w:t>
      </w:r>
    </w:p>
    <w:p w:rsidR="006D10A4" w:rsidRPr="00244FF4" w:rsidRDefault="006D10A4" w:rsidP="00244FF4">
      <w:pPr>
        <w:pStyle w:val="31"/>
        <w:shd w:val="clear" w:color="auto" w:fill="auto"/>
        <w:spacing w:line="240" w:lineRule="auto"/>
        <w:ind w:firstLine="567"/>
        <w:jc w:val="both"/>
        <w:rPr>
          <w:rFonts w:asciiTheme="minorHAnsi" w:hAnsiTheme="minorHAnsi" w:cstheme="minorHAnsi"/>
          <w:sz w:val="28"/>
          <w:szCs w:val="28"/>
        </w:rPr>
      </w:pPr>
    </w:p>
    <w:tbl>
      <w:tblPr>
        <w:tblW w:w="9877" w:type="dxa"/>
        <w:tblInd w:w="93" w:type="dxa"/>
        <w:tblLayout w:type="fixed"/>
        <w:tblLook w:val="04A0" w:firstRow="1" w:lastRow="0" w:firstColumn="1" w:lastColumn="0" w:noHBand="0" w:noVBand="1"/>
      </w:tblPr>
      <w:tblGrid>
        <w:gridCol w:w="1291"/>
        <w:gridCol w:w="1984"/>
        <w:gridCol w:w="991"/>
        <w:gridCol w:w="1057"/>
        <w:gridCol w:w="1492"/>
        <w:gridCol w:w="544"/>
        <w:gridCol w:w="324"/>
        <w:gridCol w:w="1052"/>
        <w:gridCol w:w="143"/>
        <w:gridCol w:w="992"/>
        <w:gridCol w:w="7"/>
      </w:tblGrid>
      <w:tr w:rsidR="006D10A4" w:rsidRPr="006D10A4" w:rsidTr="00C03728">
        <w:trPr>
          <w:trHeight w:val="255"/>
        </w:trPr>
        <w:tc>
          <w:tcPr>
            <w:tcW w:w="7359" w:type="dxa"/>
            <w:gridSpan w:val="6"/>
            <w:tcBorders>
              <w:top w:val="nil"/>
              <w:left w:val="nil"/>
              <w:bottom w:val="nil"/>
              <w:right w:val="nil"/>
            </w:tcBorders>
            <w:shd w:val="clear" w:color="auto" w:fill="auto"/>
            <w:noWrap/>
            <w:vAlign w:val="bottom"/>
            <w:hideMark/>
          </w:tcPr>
          <w:p w:rsidR="006D10A4" w:rsidRPr="006D10A4" w:rsidRDefault="006D10A4" w:rsidP="006807EA">
            <w:pPr>
              <w:widowControl/>
              <w:autoSpaceDE/>
              <w:autoSpaceDN/>
              <w:adjustRightInd/>
              <w:rPr>
                <w:rFonts w:asciiTheme="minorHAnsi" w:hAnsiTheme="minorHAnsi" w:cstheme="minorHAnsi"/>
                <w:sz w:val="28"/>
                <w:szCs w:val="28"/>
              </w:rPr>
            </w:pPr>
            <w:r>
              <w:rPr>
                <w:rFonts w:asciiTheme="minorHAnsi" w:hAnsiTheme="minorHAnsi" w:cstheme="minorHAnsi"/>
                <w:sz w:val="28"/>
                <w:szCs w:val="28"/>
              </w:rPr>
              <w:t xml:space="preserve">Таблица </w:t>
            </w:r>
            <w:r w:rsidR="006807EA">
              <w:rPr>
                <w:rFonts w:asciiTheme="minorHAnsi" w:hAnsiTheme="minorHAnsi" w:cstheme="minorHAnsi"/>
                <w:sz w:val="28"/>
                <w:szCs w:val="28"/>
              </w:rPr>
              <w:t>4</w:t>
            </w:r>
            <w:r>
              <w:rPr>
                <w:rFonts w:asciiTheme="minorHAnsi" w:hAnsiTheme="minorHAnsi" w:cstheme="minorHAnsi"/>
                <w:sz w:val="28"/>
                <w:szCs w:val="28"/>
              </w:rPr>
              <w:t xml:space="preserve"> - </w:t>
            </w:r>
            <w:r w:rsidRPr="006D10A4">
              <w:rPr>
                <w:rFonts w:asciiTheme="minorHAnsi" w:hAnsiTheme="minorHAnsi" w:cstheme="minorHAnsi"/>
                <w:sz w:val="28"/>
                <w:szCs w:val="28"/>
              </w:rPr>
              <w:t>Трудоустройство выпускников в 201</w:t>
            </w:r>
            <w:r w:rsidR="006807EA">
              <w:rPr>
                <w:rFonts w:asciiTheme="minorHAnsi" w:hAnsiTheme="minorHAnsi" w:cstheme="minorHAnsi"/>
                <w:sz w:val="28"/>
                <w:szCs w:val="28"/>
              </w:rPr>
              <w:t>9</w:t>
            </w:r>
            <w:r w:rsidRPr="006D10A4">
              <w:rPr>
                <w:rFonts w:asciiTheme="minorHAnsi" w:hAnsiTheme="minorHAnsi" w:cstheme="minorHAnsi"/>
                <w:sz w:val="28"/>
                <w:szCs w:val="28"/>
              </w:rPr>
              <w:t xml:space="preserve"> году</w:t>
            </w:r>
          </w:p>
        </w:tc>
        <w:tc>
          <w:tcPr>
            <w:tcW w:w="1376" w:type="dxa"/>
            <w:gridSpan w:val="2"/>
            <w:tcBorders>
              <w:top w:val="nil"/>
              <w:left w:val="nil"/>
              <w:bottom w:val="nil"/>
              <w:right w:val="nil"/>
            </w:tcBorders>
            <w:shd w:val="clear" w:color="auto" w:fill="auto"/>
            <w:noWrap/>
            <w:vAlign w:val="bottom"/>
            <w:hideMark/>
          </w:tcPr>
          <w:p w:rsidR="006D10A4" w:rsidRPr="006D10A4" w:rsidRDefault="006D10A4" w:rsidP="006D10A4">
            <w:pPr>
              <w:widowControl/>
              <w:autoSpaceDE/>
              <w:autoSpaceDN/>
              <w:adjustRightInd/>
              <w:rPr>
                <w:rFonts w:ascii="Arial CYR" w:hAnsi="Arial CYR" w:cs="Arial CYR"/>
              </w:rPr>
            </w:pPr>
          </w:p>
        </w:tc>
        <w:tc>
          <w:tcPr>
            <w:tcW w:w="1142" w:type="dxa"/>
            <w:gridSpan w:val="3"/>
            <w:tcBorders>
              <w:top w:val="nil"/>
              <w:left w:val="nil"/>
              <w:bottom w:val="nil"/>
              <w:right w:val="nil"/>
            </w:tcBorders>
            <w:shd w:val="clear" w:color="auto" w:fill="auto"/>
            <w:noWrap/>
            <w:vAlign w:val="bottom"/>
            <w:hideMark/>
          </w:tcPr>
          <w:p w:rsidR="006D10A4" w:rsidRPr="006D10A4" w:rsidRDefault="006D10A4" w:rsidP="006D10A4">
            <w:pPr>
              <w:widowControl/>
              <w:autoSpaceDE/>
              <w:autoSpaceDN/>
              <w:adjustRightInd/>
              <w:rPr>
                <w:rFonts w:ascii="Arial CYR" w:hAnsi="Arial CYR" w:cs="Arial CYR"/>
              </w:rPr>
            </w:pPr>
          </w:p>
        </w:tc>
      </w:tr>
      <w:tr w:rsidR="006807EA" w:rsidRPr="00C03728" w:rsidTr="000C4C22">
        <w:trPr>
          <w:gridAfter w:val="1"/>
          <w:wAfter w:w="7" w:type="dxa"/>
          <w:trHeight w:val="1585"/>
        </w:trPr>
        <w:tc>
          <w:tcPr>
            <w:tcW w:w="12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807EA" w:rsidRPr="00C03728" w:rsidRDefault="006807EA" w:rsidP="000C4C22">
            <w:pPr>
              <w:widowControl/>
              <w:autoSpaceDE/>
              <w:autoSpaceDN/>
              <w:adjustRightInd/>
              <w:spacing w:line="276" w:lineRule="auto"/>
              <w:jc w:val="both"/>
              <w:rPr>
                <w:lang w:eastAsia="en-US"/>
              </w:rPr>
            </w:pPr>
            <w:r w:rsidRPr="00C03728">
              <w:rPr>
                <w:lang w:eastAsia="en-US"/>
              </w:rPr>
              <w:t>Код профессии/специальности</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807EA" w:rsidRPr="00C03728" w:rsidRDefault="006807EA" w:rsidP="000C4C22">
            <w:pPr>
              <w:widowControl/>
              <w:autoSpaceDE/>
              <w:autoSpaceDN/>
              <w:adjustRightInd/>
              <w:spacing w:line="276" w:lineRule="auto"/>
              <w:jc w:val="both"/>
              <w:rPr>
                <w:lang w:eastAsia="en-US"/>
              </w:rPr>
            </w:pPr>
            <w:r w:rsidRPr="00C03728">
              <w:rPr>
                <w:lang w:eastAsia="en-US"/>
              </w:rPr>
              <w:t>Профессия/специальность</w:t>
            </w:r>
          </w:p>
        </w:tc>
        <w:tc>
          <w:tcPr>
            <w:tcW w:w="9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807EA" w:rsidRPr="00C03728" w:rsidRDefault="006807EA" w:rsidP="000C4C22">
            <w:pPr>
              <w:widowControl/>
              <w:autoSpaceDE/>
              <w:autoSpaceDN/>
              <w:adjustRightInd/>
              <w:spacing w:line="276" w:lineRule="auto"/>
              <w:jc w:val="both"/>
              <w:rPr>
                <w:lang w:eastAsia="en-US"/>
              </w:rPr>
            </w:pPr>
            <w:r w:rsidRPr="00C03728">
              <w:rPr>
                <w:lang w:eastAsia="en-US"/>
              </w:rPr>
              <w:t>Выпуск, всего</w:t>
            </w:r>
          </w:p>
        </w:tc>
        <w:tc>
          <w:tcPr>
            <w:tcW w:w="10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807EA" w:rsidRPr="00C03728" w:rsidRDefault="006807EA" w:rsidP="000C4C22">
            <w:pPr>
              <w:widowControl/>
              <w:autoSpaceDE/>
              <w:autoSpaceDN/>
              <w:adjustRightInd/>
              <w:spacing w:line="276" w:lineRule="auto"/>
              <w:jc w:val="both"/>
              <w:rPr>
                <w:lang w:eastAsia="en-US"/>
              </w:rPr>
            </w:pPr>
            <w:r w:rsidRPr="00C03728">
              <w:rPr>
                <w:lang w:eastAsia="en-US"/>
              </w:rPr>
              <w:t>Количество трудоустроенных выпускников</w:t>
            </w:r>
          </w:p>
        </w:tc>
        <w:tc>
          <w:tcPr>
            <w:tcW w:w="14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807EA" w:rsidRPr="00C03728" w:rsidRDefault="006807EA" w:rsidP="000C4C22">
            <w:pPr>
              <w:widowControl/>
              <w:autoSpaceDE/>
              <w:autoSpaceDN/>
              <w:adjustRightInd/>
              <w:spacing w:line="276" w:lineRule="auto"/>
              <w:jc w:val="center"/>
              <w:rPr>
                <w:lang w:eastAsia="en-US"/>
              </w:rPr>
            </w:pPr>
            <w:proofErr w:type="gramStart"/>
            <w:r w:rsidRPr="00C03728">
              <w:rPr>
                <w:lang w:eastAsia="en-US"/>
              </w:rPr>
              <w:t>Призваны в ряды вооруженных сил Российской Федерации</w:t>
            </w:r>
            <w:proofErr w:type="gramEnd"/>
          </w:p>
        </w:tc>
        <w:tc>
          <w:tcPr>
            <w:tcW w:w="86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6807EA" w:rsidRPr="00C03728" w:rsidRDefault="006807EA" w:rsidP="000C4C22">
            <w:pPr>
              <w:widowControl/>
              <w:autoSpaceDE/>
              <w:autoSpaceDN/>
              <w:adjustRightInd/>
              <w:spacing w:line="276" w:lineRule="auto"/>
              <w:jc w:val="both"/>
              <w:rPr>
                <w:lang w:eastAsia="en-US"/>
              </w:rPr>
            </w:pPr>
            <w:r w:rsidRPr="00C03728">
              <w:rPr>
                <w:lang w:eastAsia="en-US"/>
              </w:rPr>
              <w:t>Продолжат обучение</w:t>
            </w:r>
          </w:p>
        </w:tc>
        <w:tc>
          <w:tcPr>
            <w:tcW w:w="119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6807EA" w:rsidRPr="00C03728" w:rsidRDefault="006807EA" w:rsidP="000C4C22">
            <w:pPr>
              <w:widowControl/>
              <w:autoSpaceDE/>
              <w:autoSpaceDN/>
              <w:adjustRightInd/>
              <w:spacing w:line="276" w:lineRule="auto"/>
              <w:jc w:val="both"/>
              <w:rPr>
                <w:lang w:eastAsia="en-US"/>
              </w:rPr>
            </w:pPr>
            <w:r w:rsidRPr="00C03728">
              <w:rPr>
                <w:lang w:eastAsia="en-US"/>
              </w:rPr>
              <w:t>Находятся в отпуске по уходу за ребенком</w:t>
            </w:r>
          </w:p>
        </w:tc>
        <w:tc>
          <w:tcPr>
            <w:tcW w:w="992" w:type="dxa"/>
            <w:tcBorders>
              <w:top w:val="single" w:sz="4" w:space="0" w:color="auto"/>
              <w:left w:val="nil"/>
              <w:bottom w:val="single" w:sz="4" w:space="0" w:color="auto"/>
              <w:right w:val="single" w:sz="4" w:space="0" w:color="auto"/>
            </w:tcBorders>
            <w:shd w:val="clear" w:color="auto" w:fill="FFFFFF"/>
            <w:vAlign w:val="center"/>
            <w:hideMark/>
          </w:tcPr>
          <w:p w:rsidR="006807EA" w:rsidRPr="00C03728" w:rsidRDefault="006807EA" w:rsidP="000C4C22">
            <w:pPr>
              <w:widowControl/>
              <w:autoSpaceDE/>
              <w:autoSpaceDN/>
              <w:adjustRightInd/>
              <w:spacing w:line="276" w:lineRule="auto"/>
              <w:jc w:val="both"/>
              <w:rPr>
                <w:lang w:eastAsia="en-US"/>
              </w:rPr>
            </w:pPr>
            <w:r w:rsidRPr="00C03728">
              <w:rPr>
                <w:lang w:eastAsia="en-US"/>
              </w:rPr>
              <w:t>Не трудоустроено</w:t>
            </w:r>
          </w:p>
        </w:tc>
      </w:tr>
      <w:tr w:rsidR="006807EA" w:rsidRPr="00A62840" w:rsidTr="000C4C22">
        <w:trPr>
          <w:gridAfter w:val="1"/>
          <w:wAfter w:w="7" w:type="dxa"/>
          <w:trHeight w:val="630"/>
        </w:trPr>
        <w:tc>
          <w:tcPr>
            <w:tcW w:w="1291" w:type="dxa"/>
            <w:tcBorders>
              <w:top w:val="nil"/>
              <w:left w:val="single" w:sz="4" w:space="0" w:color="auto"/>
              <w:bottom w:val="single" w:sz="4" w:space="0" w:color="auto"/>
              <w:right w:val="single" w:sz="4" w:space="0" w:color="auto"/>
            </w:tcBorders>
            <w:noWrap/>
            <w:vAlign w:val="center"/>
            <w:hideMark/>
          </w:tcPr>
          <w:p w:rsidR="006807EA" w:rsidRPr="00C03728" w:rsidRDefault="006807EA" w:rsidP="000C4C22">
            <w:pPr>
              <w:widowControl/>
              <w:autoSpaceDE/>
              <w:autoSpaceDN/>
              <w:adjustRightInd/>
              <w:spacing w:line="276" w:lineRule="auto"/>
              <w:jc w:val="both"/>
              <w:rPr>
                <w:sz w:val="24"/>
                <w:szCs w:val="24"/>
                <w:lang w:eastAsia="en-US"/>
              </w:rPr>
            </w:pPr>
            <w:r>
              <w:rPr>
                <w:sz w:val="24"/>
                <w:szCs w:val="24"/>
                <w:lang w:eastAsia="en-US"/>
              </w:rPr>
              <w:t>08.02.01</w:t>
            </w:r>
          </w:p>
        </w:tc>
        <w:tc>
          <w:tcPr>
            <w:tcW w:w="1984" w:type="dxa"/>
            <w:tcBorders>
              <w:top w:val="nil"/>
              <w:left w:val="nil"/>
              <w:bottom w:val="single" w:sz="4" w:space="0" w:color="auto"/>
              <w:right w:val="single" w:sz="4" w:space="0" w:color="auto"/>
            </w:tcBorders>
            <w:vAlign w:val="center"/>
          </w:tcPr>
          <w:p w:rsidR="006807EA" w:rsidRPr="00A62840" w:rsidRDefault="006807EA" w:rsidP="000C4C22">
            <w:pPr>
              <w:jc w:val="both"/>
              <w:rPr>
                <w:sz w:val="24"/>
                <w:szCs w:val="24"/>
              </w:rPr>
            </w:pPr>
            <w:r w:rsidRPr="00A62840">
              <w:rPr>
                <w:sz w:val="24"/>
                <w:szCs w:val="24"/>
              </w:rPr>
              <w:t>Строительство и эксплуатация зданий и сооружений</w:t>
            </w:r>
          </w:p>
        </w:tc>
        <w:tc>
          <w:tcPr>
            <w:tcW w:w="991" w:type="dxa"/>
            <w:tcBorders>
              <w:top w:val="nil"/>
              <w:left w:val="nil"/>
              <w:bottom w:val="single" w:sz="4" w:space="0" w:color="auto"/>
              <w:right w:val="single" w:sz="4" w:space="0" w:color="auto"/>
            </w:tcBorders>
            <w:noWrap/>
            <w:vAlign w:val="center"/>
          </w:tcPr>
          <w:p w:rsidR="006807EA" w:rsidRPr="00A62840" w:rsidRDefault="006807EA" w:rsidP="000C4C22">
            <w:pPr>
              <w:jc w:val="center"/>
              <w:rPr>
                <w:sz w:val="24"/>
                <w:szCs w:val="24"/>
              </w:rPr>
            </w:pPr>
            <w:r>
              <w:rPr>
                <w:sz w:val="24"/>
                <w:szCs w:val="24"/>
              </w:rPr>
              <w:t>21</w:t>
            </w:r>
          </w:p>
        </w:tc>
        <w:tc>
          <w:tcPr>
            <w:tcW w:w="1057" w:type="dxa"/>
            <w:tcBorders>
              <w:top w:val="nil"/>
              <w:left w:val="nil"/>
              <w:bottom w:val="single" w:sz="4" w:space="0" w:color="auto"/>
              <w:right w:val="single" w:sz="4" w:space="0" w:color="auto"/>
            </w:tcBorders>
            <w:vAlign w:val="center"/>
          </w:tcPr>
          <w:p w:rsidR="006807EA" w:rsidRPr="00A62840" w:rsidRDefault="006807EA" w:rsidP="000C4C22">
            <w:pPr>
              <w:jc w:val="center"/>
              <w:rPr>
                <w:sz w:val="24"/>
                <w:szCs w:val="24"/>
              </w:rPr>
            </w:pPr>
            <w:r>
              <w:rPr>
                <w:sz w:val="24"/>
                <w:szCs w:val="24"/>
              </w:rPr>
              <w:t>8</w:t>
            </w:r>
          </w:p>
        </w:tc>
        <w:tc>
          <w:tcPr>
            <w:tcW w:w="1492" w:type="dxa"/>
            <w:tcBorders>
              <w:top w:val="nil"/>
              <w:left w:val="nil"/>
              <w:bottom w:val="single" w:sz="4" w:space="0" w:color="auto"/>
              <w:right w:val="single" w:sz="4" w:space="0" w:color="auto"/>
            </w:tcBorders>
            <w:vAlign w:val="center"/>
          </w:tcPr>
          <w:p w:rsidR="006807EA" w:rsidRPr="00A62840" w:rsidRDefault="006807EA" w:rsidP="000C4C22">
            <w:pPr>
              <w:jc w:val="center"/>
              <w:rPr>
                <w:sz w:val="24"/>
                <w:szCs w:val="24"/>
              </w:rPr>
            </w:pPr>
            <w:r>
              <w:rPr>
                <w:sz w:val="24"/>
                <w:szCs w:val="24"/>
              </w:rPr>
              <w:t>8</w:t>
            </w:r>
          </w:p>
        </w:tc>
        <w:tc>
          <w:tcPr>
            <w:tcW w:w="868" w:type="dxa"/>
            <w:gridSpan w:val="2"/>
            <w:tcBorders>
              <w:top w:val="nil"/>
              <w:left w:val="nil"/>
              <w:bottom w:val="single" w:sz="4" w:space="0" w:color="auto"/>
              <w:right w:val="single" w:sz="4" w:space="0" w:color="auto"/>
            </w:tcBorders>
            <w:vAlign w:val="center"/>
          </w:tcPr>
          <w:p w:rsidR="006807EA" w:rsidRPr="00A62840" w:rsidRDefault="006807EA" w:rsidP="000C4C22">
            <w:pPr>
              <w:jc w:val="center"/>
              <w:rPr>
                <w:sz w:val="24"/>
                <w:szCs w:val="24"/>
              </w:rPr>
            </w:pPr>
            <w:r>
              <w:rPr>
                <w:sz w:val="24"/>
                <w:szCs w:val="24"/>
              </w:rPr>
              <w:t>2</w:t>
            </w:r>
          </w:p>
        </w:tc>
        <w:tc>
          <w:tcPr>
            <w:tcW w:w="1195" w:type="dxa"/>
            <w:gridSpan w:val="2"/>
            <w:tcBorders>
              <w:top w:val="nil"/>
              <w:left w:val="nil"/>
              <w:bottom w:val="single" w:sz="4" w:space="0" w:color="auto"/>
              <w:right w:val="single" w:sz="4" w:space="0" w:color="auto"/>
            </w:tcBorders>
            <w:vAlign w:val="center"/>
          </w:tcPr>
          <w:p w:rsidR="006807EA" w:rsidRPr="00A62840" w:rsidRDefault="006807EA" w:rsidP="000C4C22">
            <w:pPr>
              <w:jc w:val="center"/>
              <w:rPr>
                <w:sz w:val="24"/>
                <w:szCs w:val="24"/>
              </w:rPr>
            </w:pPr>
            <w:r>
              <w:rPr>
                <w:sz w:val="24"/>
                <w:szCs w:val="24"/>
              </w:rPr>
              <w:t>2</w:t>
            </w:r>
          </w:p>
        </w:tc>
        <w:tc>
          <w:tcPr>
            <w:tcW w:w="992" w:type="dxa"/>
            <w:tcBorders>
              <w:top w:val="single" w:sz="4" w:space="0" w:color="auto"/>
              <w:left w:val="nil"/>
              <w:bottom w:val="single" w:sz="4" w:space="0" w:color="auto"/>
              <w:right w:val="single" w:sz="4" w:space="0" w:color="auto"/>
            </w:tcBorders>
            <w:vAlign w:val="center"/>
          </w:tcPr>
          <w:p w:rsidR="006807EA" w:rsidRPr="00A62840" w:rsidRDefault="006807EA" w:rsidP="000C4C22">
            <w:pPr>
              <w:jc w:val="center"/>
              <w:rPr>
                <w:sz w:val="24"/>
                <w:szCs w:val="24"/>
              </w:rPr>
            </w:pPr>
            <w:r>
              <w:rPr>
                <w:sz w:val="24"/>
                <w:szCs w:val="24"/>
              </w:rPr>
              <w:t>1</w:t>
            </w:r>
          </w:p>
        </w:tc>
      </w:tr>
      <w:tr w:rsidR="006807EA" w:rsidRPr="00A62840" w:rsidTr="000C4C22">
        <w:trPr>
          <w:gridAfter w:val="1"/>
          <w:wAfter w:w="7" w:type="dxa"/>
          <w:trHeight w:val="945"/>
        </w:trPr>
        <w:tc>
          <w:tcPr>
            <w:tcW w:w="1291" w:type="dxa"/>
            <w:tcBorders>
              <w:top w:val="nil"/>
              <w:left w:val="single" w:sz="4" w:space="0" w:color="auto"/>
              <w:bottom w:val="single" w:sz="4" w:space="0" w:color="auto"/>
              <w:right w:val="single" w:sz="4" w:space="0" w:color="auto"/>
            </w:tcBorders>
            <w:noWrap/>
            <w:vAlign w:val="center"/>
            <w:hideMark/>
          </w:tcPr>
          <w:p w:rsidR="006807EA" w:rsidRPr="00C03728" w:rsidRDefault="006807EA" w:rsidP="000C4C22">
            <w:pPr>
              <w:widowControl/>
              <w:autoSpaceDE/>
              <w:autoSpaceDN/>
              <w:adjustRightInd/>
              <w:spacing w:line="276" w:lineRule="auto"/>
              <w:jc w:val="both"/>
              <w:rPr>
                <w:sz w:val="24"/>
                <w:szCs w:val="24"/>
                <w:lang w:eastAsia="en-US"/>
              </w:rPr>
            </w:pPr>
            <w:r>
              <w:rPr>
                <w:sz w:val="24"/>
                <w:szCs w:val="24"/>
                <w:lang w:eastAsia="en-US"/>
              </w:rPr>
              <w:t>08.02.05</w:t>
            </w:r>
          </w:p>
        </w:tc>
        <w:tc>
          <w:tcPr>
            <w:tcW w:w="1984" w:type="dxa"/>
            <w:tcBorders>
              <w:top w:val="nil"/>
              <w:left w:val="nil"/>
              <w:bottom w:val="single" w:sz="4" w:space="0" w:color="auto"/>
              <w:right w:val="single" w:sz="4" w:space="0" w:color="auto"/>
            </w:tcBorders>
            <w:vAlign w:val="center"/>
          </w:tcPr>
          <w:p w:rsidR="006807EA" w:rsidRPr="00A62840" w:rsidRDefault="006807EA" w:rsidP="000C4C22">
            <w:pPr>
              <w:jc w:val="both"/>
              <w:rPr>
                <w:sz w:val="24"/>
                <w:szCs w:val="24"/>
              </w:rPr>
            </w:pPr>
            <w:r w:rsidRPr="00A62840">
              <w:rPr>
                <w:sz w:val="24"/>
                <w:szCs w:val="24"/>
              </w:rPr>
              <w:t>Строительство и эксплуатация автомобильных дорог и аэродромов</w:t>
            </w:r>
          </w:p>
        </w:tc>
        <w:tc>
          <w:tcPr>
            <w:tcW w:w="991" w:type="dxa"/>
            <w:tcBorders>
              <w:top w:val="nil"/>
              <w:left w:val="nil"/>
              <w:bottom w:val="single" w:sz="4" w:space="0" w:color="auto"/>
              <w:right w:val="single" w:sz="4" w:space="0" w:color="auto"/>
            </w:tcBorders>
            <w:noWrap/>
            <w:vAlign w:val="center"/>
          </w:tcPr>
          <w:p w:rsidR="006807EA" w:rsidRPr="00A62840" w:rsidRDefault="006807EA" w:rsidP="000C4C22">
            <w:pPr>
              <w:jc w:val="center"/>
              <w:rPr>
                <w:sz w:val="24"/>
                <w:szCs w:val="24"/>
              </w:rPr>
            </w:pPr>
            <w:r>
              <w:rPr>
                <w:sz w:val="24"/>
                <w:szCs w:val="24"/>
              </w:rPr>
              <w:t>12</w:t>
            </w:r>
          </w:p>
        </w:tc>
        <w:tc>
          <w:tcPr>
            <w:tcW w:w="1057" w:type="dxa"/>
            <w:tcBorders>
              <w:top w:val="nil"/>
              <w:left w:val="nil"/>
              <w:bottom w:val="single" w:sz="4" w:space="0" w:color="auto"/>
              <w:right w:val="single" w:sz="4" w:space="0" w:color="auto"/>
            </w:tcBorders>
            <w:vAlign w:val="center"/>
          </w:tcPr>
          <w:p w:rsidR="006807EA" w:rsidRPr="00A62840" w:rsidRDefault="006807EA" w:rsidP="000C4C22">
            <w:pPr>
              <w:jc w:val="center"/>
              <w:rPr>
                <w:sz w:val="24"/>
                <w:szCs w:val="24"/>
              </w:rPr>
            </w:pPr>
            <w:r>
              <w:rPr>
                <w:sz w:val="24"/>
                <w:szCs w:val="24"/>
              </w:rPr>
              <w:t>3</w:t>
            </w:r>
          </w:p>
        </w:tc>
        <w:tc>
          <w:tcPr>
            <w:tcW w:w="1492" w:type="dxa"/>
            <w:tcBorders>
              <w:top w:val="nil"/>
              <w:left w:val="nil"/>
              <w:bottom w:val="single" w:sz="4" w:space="0" w:color="auto"/>
              <w:right w:val="single" w:sz="4" w:space="0" w:color="auto"/>
            </w:tcBorders>
            <w:vAlign w:val="center"/>
          </w:tcPr>
          <w:p w:rsidR="006807EA" w:rsidRPr="00A62840" w:rsidRDefault="006807EA" w:rsidP="000C4C22">
            <w:pPr>
              <w:jc w:val="center"/>
              <w:rPr>
                <w:sz w:val="24"/>
                <w:szCs w:val="24"/>
              </w:rPr>
            </w:pPr>
            <w:r>
              <w:rPr>
                <w:sz w:val="24"/>
                <w:szCs w:val="24"/>
              </w:rPr>
              <w:t>5</w:t>
            </w:r>
          </w:p>
        </w:tc>
        <w:tc>
          <w:tcPr>
            <w:tcW w:w="868" w:type="dxa"/>
            <w:gridSpan w:val="2"/>
            <w:tcBorders>
              <w:top w:val="nil"/>
              <w:left w:val="nil"/>
              <w:bottom w:val="single" w:sz="4" w:space="0" w:color="auto"/>
              <w:right w:val="single" w:sz="4" w:space="0" w:color="auto"/>
            </w:tcBorders>
            <w:vAlign w:val="center"/>
          </w:tcPr>
          <w:p w:rsidR="006807EA" w:rsidRPr="00A62840" w:rsidRDefault="006807EA" w:rsidP="000C4C22">
            <w:pPr>
              <w:jc w:val="center"/>
              <w:rPr>
                <w:sz w:val="24"/>
                <w:szCs w:val="24"/>
              </w:rPr>
            </w:pPr>
            <w:r>
              <w:rPr>
                <w:sz w:val="24"/>
                <w:szCs w:val="24"/>
              </w:rPr>
              <w:t>3</w:t>
            </w:r>
          </w:p>
        </w:tc>
        <w:tc>
          <w:tcPr>
            <w:tcW w:w="1195" w:type="dxa"/>
            <w:gridSpan w:val="2"/>
            <w:tcBorders>
              <w:top w:val="nil"/>
              <w:left w:val="nil"/>
              <w:bottom w:val="single" w:sz="4" w:space="0" w:color="auto"/>
              <w:right w:val="single" w:sz="4" w:space="0" w:color="auto"/>
            </w:tcBorders>
            <w:vAlign w:val="center"/>
          </w:tcPr>
          <w:p w:rsidR="006807EA" w:rsidRPr="00A62840" w:rsidRDefault="006807EA" w:rsidP="000C4C22">
            <w:pPr>
              <w:jc w:val="center"/>
              <w:rPr>
                <w:sz w:val="24"/>
                <w:szCs w:val="24"/>
              </w:rPr>
            </w:pPr>
            <w:r>
              <w:rPr>
                <w:sz w:val="24"/>
                <w:szCs w:val="24"/>
              </w:rPr>
              <w:t>1</w:t>
            </w:r>
          </w:p>
        </w:tc>
        <w:tc>
          <w:tcPr>
            <w:tcW w:w="992" w:type="dxa"/>
            <w:tcBorders>
              <w:top w:val="nil"/>
              <w:left w:val="nil"/>
              <w:bottom w:val="single" w:sz="4" w:space="0" w:color="auto"/>
              <w:right w:val="single" w:sz="4" w:space="0" w:color="auto"/>
            </w:tcBorders>
            <w:vAlign w:val="center"/>
          </w:tcPr>
          <w:p w:rsidR="006807EA" w:rsidRPr="00A62840" w:rsidRDefault="006807EA" w:rsidP="000C4C22">
            <w:pPr>
              <w:jc w:val="center"/>
              <w:rPr>
                <w:sz w:val="24"/>
                <w:szCs w:val="24"/>
              </w:rPr>
            </w:pPr>
          </w:p>
        </w:tc>
      </w:tr>
      <w:tr w:rsidR="006807EA" w:rsidRPr="00A62840" w:rsidTr="000C4C22">
        <w:trPr>
          <w:gridAfter w:val="1"/>
          <w:wAfter w:w="7" w:type="dxa"/>
          <w:trHeight w:val="945"/>
        </w:trPr>
        <w:tc>
          <w:tcPr>
            <w:tcW w:w="1291" w:type="dxa"/>
            <w:tcBorders>
              <w:top w:val="nil"/>
              <w:left w:val="single" w:sz="4" w:space="0" w:color="auto"/>
              <w:bottom w:val="single" w:sz="4" w:space="0" w:color="auto"/>
              <w:right w:val="single" w:sz="4" w:space="0" w:color="auto"/>
            </w:tcBorders>
            <w:noWrap/>
            <w:vAlign w:val="center"/>
            <w:hideMark/>
          </w:tcPr>
          <w:p w:rsidR="006807EA" w:rsidRPr="00C03728" w:rsidRDefault="006807EA" w:rsidP="000C4C22">
            <w:pPr>
              <w:widowControl/>
              <w:autoSpaceDE/>
              <w:autoSpaceDN/>
              <w:adjustRightInd/>
              <w:spacing w:line="276" w:lineRule="auto"/>
              <w:jc w:val="both"/>
              <w:rPr>
                <w:sz w:val="24"/>
                <w:szCs w:val="24"/>
                <w:lang w:eastAsia="en-US"/>
              </w:rPr>
            </w:pPr>
            <w:r w:rsidRPr="00C03728">
              <w:rPr>
                <w:sz w:val="24"/>
                <w:szCs w:val="24"/>
                <w:lang w:eastAsia="en-US"/>
              </w:rPr>
              <w:t>19.01.17</w:t>
            </w:r>
          </w:p>
        </w:tc>
        <w:tc>
          <w:tcPr>
            <w:tcW w:w="1984" w:type="dxa"/>
            <w:tcBorders>
              <w:top w:val="nil"/>
              <w:left w:val="nil"/>
              <w:bottom w:val="single" w:sz="4" w:space="0" w:color="auto"/>
              <w:right w:val="single" w:sz="4" w:space="0" w:color="auto"/>
            </w:tcBorders>
            <w:vAlign w:val="center"/>
          </w:tcPr>
          <w:p w:rsidR="006807EA" w:rsidRPr="00A62840" w:rsidRDefault="006807EA" w:rsidP="000C4C22">
            <w:pPr>
              <w:jc w:val="both"/>
              <w:rPr>
                <w:color w:val="000000"/>
                <w:sz w:val="24"/>
                <w:szCs w:val="24"/>
              </w:rPr>
            </w:pPr>
            <w:r w:rsidRPr="00A62840">
              <w:rPr>
                <w:color w:val="000000"/>
                <w:sz w:val="24"/>
                <w:szCs w:val="24"/>
              </w:rPr>
              <w:t>Повар, кондитер</w:t>
            </w:r>
          </w:p>
        </w:tc>
        <w:tc>
          <w:tcPr>
            <w:tcW w:w="991" w:type="dxa"/>
            <w:tcBorders>
              <w:top w:val="nil"/>
              <w:left w:val="nil"/>
              <w:bottom w:val="single" w:sz="4" w:space="0" w:color="auto"/>
              <w:right w:val="single" w:sz="4" w:space="0" w:color="auto"/>
            </w:tcBorders>
            <w:noWrap/>
            <w:vAlign w:val="center"/>
          </w:tcPr>
          <w:p w:rsidR="006807EA" w:rsidRPr="00A62840" w:rsidRDefault="006807EA" w:rsidP="000C4C22">
            <w:pPr>
              <w:jc w:val="center"/>
              <w:rPr>
                <w:sz w:val="24"/>
                <w:szCs w:val="24"/>
              </w:rPr>
            </w:pPr>
            <w:r w:rsidRPr="00A62840">
              <w:rPr>
                <w:sz w:val="24"/>
                <w:szCs w:val="24"/>
              </w:rPr>
              <w:t>1</w:t>
            </w:r>
            <w:r>
              <w:rPr>
                <w:sz w:val="24"/>
                <w:szCs w:val="24"/>
              </w:rPr>
              <w:t>6</w:t>
            </w:r>
          </w:p>
        </w:tc>
        <w:tc>
          <w:tcPr>
            <w:tcW w:w="1057" w:type="dxa"/>
            <w:tcBorders>
              <w:top w:val="nil"/>
              <w:left w:val="nil"/>
              <w:bottom w:val="single" w:sz="4" w:space="0" w:color="auto"/>
              <w:right w:val="single" w:sz="4" w:space="0" w:color="auto"/>
            </w:tcBorders>
            <w:vAlign w:val="center"/>
          </w:tcPr>
          <w:p w:rsidR="006807EA" w:rsidRPr="00A62840" w:rsidRDefault="006807EA" w:rsidP="000C4C22">
            <w:pPr>
              <w:jc w:val="center"/>
              <w:rPr>
                <w:sz w:val="24"/>
                <w:szCs w:val="24"/>
              </w:rPr>
            </w:pPr>
            <w:r>
              <w:rPr>
                <w:sz w:val="24"/>
                <w:szCs w:val="24"/>
              </w:rPr>
              <w:t>8</w:t>
            </w:r>
          </w:p>
        </w:tc>
        <w:tc>
          <w:tcPr>
            <w:tcW w:w="1492" w:type="dxa"/>
            <w:tcBorders>
              <w:top w:val="nil"/>
              <w:left w:val="nil"/>
              <w:bottom w:val="single" w:sz="4" w:space="0" w:color="auto"/>
              <w:right w:val="single" w:sz="4" w:space="0" w:color="auto"/>
            </w:tcBorders>
            <w:vAlign w:val="center"/>
          </w:tcPr>
          <w:p w:rsidR="006807EA" w:rsidRPr="00A62840" w:rsidRDefault="006807EA" w:rsidP="000C4C22">
            <w:pPr>
              <w:jc w:val="center"/>
              <w:rPr>
                <w:sz w:val="24"/>
                <w:szCs w:val="24"/>
              </w:rPr>
            </w:pPr>
            <w:r>
              <w:rPr>
                <w:sz w:val="24"/>
                <w:szCs w:val="24"/>
              </w:rPr>
              <w:t>2</w:t>
            </w:r>
            <w:r w:rsidRPr="00A62840">
              <w:rPr>
                <w:sz w:val="24"/>
                <w:szCs w:val="24"/>
              </w:rPr>
              <w:t> </w:t>
            </w:r>
          </w:p>
        </w:tc>
        <w:tc>
          <w:tcPr>
            <w:tcW w:w="868" w:type="dxa"/>
            <w:gridSpan w:val="2"/>
            <w:tcBorders>
              <w:top w:val="nil"/>
              <w:left w:val="nil"/>
              <w:bottom w:val="single" w:sz="4" w:space="0" w:color="auto"/>
              <w:right w:val="single" w:sz="4" w:space="0" w:color="auto"/>
            </w:tcBorders>
            <w:vAlign w:val="center"/>
          </w:tcPr>
          <w:p w:rsidR="006807EA" w:rsidRPr="00A62840" w:rsidRDefault="006807EA" w:rsidP="000C4C22">
            <w:pPr>
              <w:jc w:val="center"/>
              <w:rPr>
                <w:sz w:val="24"/>
                <w:szCs w:val="24"/>
              </w:rPr>
            </w:pPr>
            <w:r>
              <w:rPr>
                <w:sz w:val="24"/>
                <w:szCs w:val="24"/>
              </w:rPr>
              <w:t>1</w:t>
            </w:r>
          </w:p>
        </w:tc>
        <w:tc>
          <w:tcPr>
            <w:tcW w:w="1195" w:type="dxa"/>
            <w:gridSpan w:val="2"/>
            <w:tcBorders>
              <w:top w:val="nil"/>
              <w:left w:val="nil"/>
              <w:bottom w:val="single" w:sz="4" w:space="0" w:color="auto"/>
              <w:right w:val="single" w:sz="4" w:space="0" w:color="auto"/>
            </w:tcBorders>
            <w:vAlign w:val="center"/>
          </w:tcPr>
          <w:p w:rsidR="006807EA" w:rsidRPr="00A62840" w:rsidRDefault="006807EA" w:rsidP="000C4C22">
            <w:pPr>
              <w:jc w:val="center"/>
              <w:rPr>
                <w:sz w:val="24"/>
                <w:szCs w:val="24"/>
              </w:rPr>
            </w:pPr>
            <w:r>
              <w:rPr>
                <w:sz w:val="24"/>
                <w:szCs w:val="24"/>
              </w:rPr>
              <w:t>3</w:t>
            </w:r>
          </w:p>
        </w:tc>
        <w:tc>
          <w:tcPr>
            <w:tcW w:w="992" w:type="dxa"/>
            <w:tcBorders>
              <w:top w:val="nil"/>
              <w:left w:val="nil"/>
              <w:bottom w:val="single" w:sz="4" w:space="0" w:color="auto"/>
              <w:right w:val="single" w:sz="4" w:space="0" w:color="auto"/>
            </w:tcBorders>
            <w:vAlign w:val="center"/>
          </w:tcPr>
          <w:p w:rsidR="006807EA" w:rsidRPr="00A62840" w:rsidRDefault="006807EA" w:rsidP="000C4C22">
            <w:pPr>
              <w:jc w:val="center"/>
              <w:rPr>
                <w:sz w:val="24"/>
                <w:szCs w:val="24"/>
              </w:rPr>
            </w:pPr>
            <w:r>
              <w:rPr>
                <w:sz w:val="24"/>
                <w:szCs w:val="24"/>
              </w:rPr>
              <w:t>2</w:t>
            </w:r>
          </w:p>
        </w:tc>
      </w:tr>
      <w:tr w:rsidR="006807EA" w:rsidRPr="00A62840" w:rsidTr="000C4C22">
        <w:trPr>
          <w:gridAfter w:val="1"/>
          <w:wAfter w:w="7" w:type="dxa"/>
          <w:trHeight w:val="945"/>
        </w:trPr>
        <w:tc>
          <w:tcPr>
            <w:tcW w:w="1291" w:type="dxa"/>
            <w:tcBorders>
              <w:top w:val="nil"/>
              <w:left w:val="single" w:sz="4" w:space="0" w:color="auto"/>
              <w:bottom w:val="single" w:sz="4" w:space="0" w:color="auto"/>
              <w:right w:val="single" w:sz="4" w:space="0" w:color="auto"/>
            </w:tcBorders>
            <w:noWrap/>
            <w:vAlign w:val="center"/>
            <w:hideMark/>
          </w:tcPr>
          <w:p w:rsidR="006807EA" w:rsidRPr="00C03728" w:rsidRDefault="006807EA" w:rsidP="000C4C22">
            <w:pPr>
              <w:widowControl/>
              <w:autoSpaceDE/>
              <w:autoSpaceDN/>
              <w:adjustRightInd/>
              <w:spacing w:line="276" w:lineRule="auto"/>
              <w:jc w:val="both"/>
              <w:rPr>
                <w:sz w:val="24"/>
                <w:szCs w:val="24"/>
                <w:lang w:eastAsia="en-US"/>
              </w:rPr>
            </w:pPr>
            <w:r w:rsidRPr="00C03728">
              <w:rPr>
                <w:sz w:val="24"/>
                <w:szCs w:val="24"/>
                <w:lang w:eastAsia="en-US"/>
              </w:rPr>
              <w:lastRenderedPageBreak/>
              <w:t>35.01.13</w:t>
            </w:r>
          </w:p>
        </w:tc>
        <w:tc>
          <w:tcPr>
            <w:tcW w:w="1984" w:type="dxa"/>
            <w:tcBorders>
              <w:top w:val="nil"/>
              <w:left w:val="nil"/>
              <w:bottom w:val="single" w:sz="4" w:space="0" w:color="auto"/>
              <w:right w:val="single" w:sz="4" w:space="0" w:color="auto"/>
            </w:tcBorders>
            <w:vAlign w:val="center"/>
          </w:tcPr>
          <w:p w:rsidR="006807EA" w:rsidRPr="00A62840" w:rsidRDefault="006807EA" w:rsidP="000C4C22">
            <w:pPr>
              <w:jc w:val="both"/>
              <w:rPr>
                <w:color w:val="000000"/>
                <w:sz w:val="24"/>
                <w:szCs w:val="24"/>
              </w:rPr>
            </w:pPr>
            <w:r w:rsidRPr="00A62840">
              <w:rPr>
                <w:color w:val="000000"/>
                <w:sz w:val="24"/>
                <w:szCs w:val="24"/>
              </w:rPr>
              <w:t>Тракторист-машинист сельскохозяйственного производства</w:t>
            </w:r>
          </w:p>
        </w:tc>
        <w:tc>
          <w:tcPr>
            <w:tcW w:w="991" w:type="dxa"/>
            <w:tcBorders>
              <w:top w:val="nil"/>
              <w:left w:val="nil"/>
              <w:bottom w:val="single" w:sz="4" w:space="0" w:color="auto"/>
              <w:right w:val="single" w:sz="4" w:space="0" w:color="auto"/>
            </w:tcBorders>
            <w:noWrap/>
            <w:vAlign w:val="center"/>
          </w:tcPr>
          <w:p w:rsidR="006807EA" w:rsidRPr="00A62840" w:rsidRDefault="006807EA" w:rsidP="000C4C22">
            <w:pPr>
              <w:jc w:val="center"/>
              <w:rPr>
                <w:sz w:val="24"/>
                <w:szCs w:val="24"/>
              </w:rPr>
            </w:pPr>
            <w:r w:rsidRPr="00A62840">
              <w:rPr>
                <w:sz w:val="24"/>
                <w:szCs w:val="24"/>
              </w:rPr>
              <w:t>1</w:t>
            </w:r>
            <w:r>
              <w:rPr>
                <w:sz w:val="24"/>
                <w:szCs w:val="24"/>
              </w:rPr>
              <w:t>6</w:t>
            </w:r>
          </w:p>
        </w:tc>
        <w:tc>
          <w:tcPr>
            <w:tcW w:w="1057" w:type="dxa"/>
            <w:tcBorders>
              <w:top w:val="nil"/>
              <w:left w:val="nil"/>
              <w:bottom w:val="single" w:sz="4" w:space="0" w:color="auto"/>
              <w:right w:val="single" w:sz="4" w:space="0" w:color="auto"/>
            </w:tcBorders>
            <w:vAlign w:val="center"/>
          </w:tcPr>
          <w:p w:rsidR="006807EA" w:rsidRPr="00A62840" w:rsidRDefault="006807EA" w:rsidP="000C4C22">
            <w:pPr>
              <w:jc w:val="center"/>
              <w:rPr>
                <w:sz w:val="24"/>
                <w:szCs w:val="24"/>
              </w:rPr>
            </w:pPr>
            <w:r>
              <w:rPr>
                <w:sz w:val="24"/>
                <w:szCs w:val="24"/>
              </w:rPr>
              <w:t>7</w:t>
            </w:r>
          </w:p>
        </w:tc>
        <w:tc>
          <w:tcPr>
            <w:tcW w:w="1492" w:type="dxa"/>
            <w:tcBorders>
              <w:top w:val="nil"/>
              <w:left w:val="nil"/>
              <w:bottom w:val="single" w:sz="4" w:space="0" w:color="auto"/>
              <w:right w:val="single" w:sz="4" w:space="0" w:color="auto"/>
            </w:tcBorders>
            <w:vAlign w:val="center"/>
          </w:tcPr>
          <w:p w:rsidR="006807EA" w:rsidRPr="00A62840" w:rsidRDefault="006807EA" w:rsidP="000C4C22">
            <w:pPr>
              <w:jc w:val="center"/>
              <w:rPr>
                <w:sz w:val="24"/>
                <w:szCs w:val="24"/>
              </w:rPr>
            </w:pPr>
            <w:r>
              <w:rPr>
                <w:sz w:val="24"/>
                <w:szCs w:val="24"/>
              </w:rPr>
              <w:t>8</w:t>
            </w:r>
          </w:p>
        </w:tc>
        <w:tc>
          <w:tcPr>
            <w:tcW w:w="868" w:type="dxa"/>
            <w:gridSpan w:val="2"/>
            <w:tcBorders>
              <w:top w:val="nil"/>
              <w:left w:val="nil"/>
              <w:bottom w:val="single" w:sz="4" w:space="0" w:color="auto"/>
              <w:right w:val="single" w:sz="4" w:space="0" w:color="auto"/>
            </w:tcBorders>
            <w:vAlign w:val="center"/>
          </w:tcPr>
          <w:p w:rsidR="006807EA" w:rsidRPr="00A62840" w:rsidRDefault="006807EA" w:rsidP="000C4C22">
            <w:pPr>
              <w:jc w:val="center"/>
              <w:rPr>
                <w:sz w:val="24"/>
                <w:szCs w:val="24"/>
              </w:rPr>
            </w:pPr>
            <w:r w:rsidRPr="00A62840">
              <w:rPr>
                <w:sz w:val="24"/>
                <w:szCs w:val="24"/>
              </w:rPr>
              <w:t> </w:t>
            </w:r>
            <w:r>
              <w:rPr>
                <w:sz w:val="24"/>
                <w:szCs w:val="24"/>
              </w:rPr>
              <w:t>1</w:t>
            </w:r>
          </w:p>
        </w:tc>
        <w:tc>
          <w:tcPr>
            <w:tcW w:w="1195" w:type="dxa"/>
            <w:gridSpan w:val="2"/>
            <w:tcBorders>
              <w:top w:val="nil"/>
              <w:left w:val="nil"/>
              <w:bottom w:val="single" w:sz="4" w:space="0" w:color="auto"/>
              <w:right w:val="single" w:sz="4" w:space="0" w:color="auto"/>
            </w:tcBorders>
            <w:vAlign w:val="center"/>
          </w:tcPr>
          <w:p w:rsidR="006807EA" w:rsidRPr="00A62840" w:rsidRDefault="006807EA" w:rsidP="000C4C22">
            <w:pPr>
              <w:jc w:val="center"/>
              <w:rPr>
                <w:sz w:val="24"/>
                <w:szCs w:val="24"/>
              </w:rPr>
            </w:pPr>
          </w:p>
        </w:tc>
        <w:tc>
          <w:tcPr>
            <w:tcW w:w="992" w:type="dxa"/>
            <w:tcBorders>
              <w:top w:val="nil"/>
              <w:left w:val="nil"/>
              <w:bottom w:val="single" w:sz="4" w:space="0" w:color="auto"/>
              <w:right w:val="single" w:sz="4" w:space="0" w:color="auto"/>
            </w:tcBorders>
            <w:vAlign w:val="center"/>
          </w:tcPr>
          <w:p w:rsidR="006807EA" w:rsidRPr="00A62840" w:rsidRDefault="006807EA" w:rsidP="000C4C22">
            <w:pPr>
              <w:jc w:val="center"/>
              <w:rPr>
                <w:sz w:val="24"/>
                <w:szCs w:val="24"/>
              </w:rPr>
            </w:pPr>
          </w:p>
        </w:tc>
      </w:tr>
      <w:tr w:rsidR="006807EA" w:rsidRPr="00A62840" w:rsidTr="000C4C22">
        <w:trPr>
          <w:gridAfter w:val="1"/>
          <w:wAfter w:w="7" w:type="dxa"/>
          <w:trHeight w:val="315"/>
        </w:trPr>
        <w:tc>
          <w:tcPr>
            <w:tcW w:w="1291" w:type="dxa"/>
            <w:tcBorders>
              <w:top w:val="nil"/>
              <w:left w:val="single" w:sz="4" w:space="0" w:color="auto"/>
              <w:bottom w:val="single" w:sz="4" w:space="0" w:color="auto"/>
              <w:right w:val="single" w:sz="4" w:space="0" w:color="auto"/>
            </w:tcBorders>
            <w:noWrap/>
            <w:vAlign w:val="center"/>
            <w:hideMark/>
          </w:tcPr>
          <w:p w:rsidR="006807EA" w:rsidRPr="00C03728" w:rsidRDefault="006807EA" w:rsidP="000C4C22">
            <w:pPr>
              <w:widowControl/>
              <w:autoSpaceDE/>
              <w:autoSpaceDN/>
              <w:adjustRightInd/>
              <w:spacing w:line="276" w:lineRule="auto"/>
              <w:jc w:val="both"/>
              <w:rPr>
                <w:sz w:val="24"/>
                <w:szCs w:val="24"/>
                <w:lang w:eastAsia="en-US"/>
              </w:rPr>
            </w:pPr>
            <w:r w:rsidRPr="00C03728">
              <w:rPr>
                <w:sz w:val="24"/>
                <w:szCs w:val="24"/>
                <w:lang w:eastAsia="en-US"/>
              </w:rPr>
              <w:t>23.01.03</w:t>
            </w:r>
          </w:p>
        </w:tc>
        <w:tc>
          <w:tcPr>
            <w:tcW w:w="1984" w:type="dxa"/>
            <w:tcBorders>
              <w:top w:val="nil"/>
              <w:left w:val="nil"/>
              <w:bottom w:val="single" w:sz="4" w:space="0" w:color="auto"/>
              <w:right w:val="single" w:sz="4" w:space="0" w:color="auto"/>
            </w:tcBorders>
            <w:vAlign w:val="center"/>
          </w:tcPr>
          <w:p w:rsidR="006807EA" w:rsidRPr="00A62840" w:rsidRDefault="006807EA" w:rsidP="000C4C22">
            <w:pPr>
              <w:jc w:val="both"/>
              <w:rPr>
                <w:sz w:val="24"/>
                <w:szCs w:val="24"/>
              </w:rPr>
            </w:pPr>
            <w:r>
              <w:rPr>
                <w:sz w:val="24"/>
                <w:szCs w:val="24"/>
              </w:rPr>
              <w:t>Автомеханик</w:t>
            </w:r>
          </w:p>
        </w:tc>
        <w:tc>
          <w:tcPr>
            <w:tcW w:w="991" w:type="dxa"/>
            <w:tcBorders>
              <w:top w:val="nil"/>
              <w:left w:val="nil"/>
              <w:bottom w:val="single" w:sz="4" w:space="0" w:color="auto"/>
              <w:right w:val="single" w:sz="4" w:space="0" w:color="auto"/>
            </w:tcBorders>
            <w:noWrap/>
            <w:vAlign w:val="center"/>
          </w:tcPr>
          <w:p w:rsidR="006807EA" w:rsidRPr="00A62840" w:rsidRDefault="006807EA" w:rsidP="000C4C22">
            <w:pPr>
              <w:jc w:val="center"/>
              <w:rPr>
                <w:sz w:val="24"/>
                <w:szCs w:val="24"/>
              </w:rPr>
            </w:pPr>
            <w:r>
              <w:rPr>
                <w:sz w:val="24"/>
                <w:szCs w:val="24"/>
              </w:rPr>
              <w:t>17</w:t>
            </w:r>
          </w:p>
        </w:tc>
        <w:tc>
          <w:tcPr>
            <w:tcW w:w="1057" w:type="dxa"/>
            <w:tcBorders>
              <w:top w:val="nil"/>
              <w:left w:val="nil"/>
              <w:bottom w:val="single" w:sz="4" w:space="0" w:color="auto"/>
              <w:right w:val="single" w:sz="4" w:space="0" w:color="auto"/>
            </w:tcBorders>
            <w:vAlign w:val="center"/>
          </w:tcPr>
          <w:p w:rsidR="006807EA" w:rsidRPr="00A62840" w:rsidRDefault="006807EA" w:rsidP="000C4C22">
            <w:pPr>
              <w:jc w:val="center"/>
              <w:rPr>
                <w:sz w:val="24"/>
                <w:szCs w:val="24"/>
              </w:rPr>
            </w:pPr>
            <w:r>
              <w:rPr>
                <w:sz w:val="24"/>
                <w:szCs w:val="24"/>
              </w:rPr>
              <w:t>11</w:t>
            </w:r>
          </w:p>
        </w:tc>
        <w:tc>
          <w:tcPr>
            <w:tcW w:w="1492" w:type="dxa"/>
            <w:tcBorders>
              <w:top w:val="nil"/>
              <w:left w:val="nil"/>
              <w:bottom w:val="single" w:sz="4" w:space="0" w:color="auto"/>
              <w:right w:val="single" w:sz="4" w:space="0" w:color="auto"/>
            </w:tcBorders>
            <w:vAlign w:val="center"/>
          </w:tcPr>
          <w:p w:rsidR="006807EA" w:rsidRPr="00A62840" w:rsidRDefault="006807EA" w:rsidP="000C4C22">
            <w:pPr>
              <w:jc w:val="center"/>
              <w:rPr>
                <w:sz w:val="24"/>
                <w:szCs w:val="24"/>
              </w:rPr>
            </w:pPr>
            <w:r>
              <w:rPr>
                <w:sz w:val="24"/>
                <w:szCs w:val="24"/>
              </w:rPr>
              <w:t>4</w:t>
            </w:r>
          </w:p>
        </w:tc>
        <w:tc>
          <w:tcPr>
            <w:tcW w:w="868" w:type="dxa"/>
            <w:gridSpan w:val="2"/>
            <w:tcBorders>
              <w:top w:val="nil"/>
              <w:left w:val="nil"/>
              <w:bottom w:val="single" w:sz="4" w:space="0" w:color="auto"/>
              <w:right w:val="single" w:sz="4" w:space="0" w:color="auto"/>
            </w:tcBorders>
            <w:vAlign w:val="center"/>
          </w:tcPr>
          <w:p w:rsidR="006807EA" w:rsidRPr="00A62840" w:rsidRDefault="006807EA" w:rsidP="000C4C22">
            <w:pPr>
              <w:jc w:val="center"/>
              <w:rPr>
                <w:sz w:val="24"/>
                <w:szCs w:val="24"/>
              </w:rPr>
            </w:pPr>
          </w:p>
        </w:tc>
        <w:tc>
          <w:tcPr>
            <w:tcW w:w="1195" w:type="dxa"/>
            <w:gridSpan w:val="2"/>
            <w:tcBorders>
              <w:top w:val="nil"/>
              <w:left w:val="nil"/>
              <w:bottom w:val="single" w:sz="4" w:space="0" w:color="auto"/>
              <w:right w:val="single" w:sz="4" w:space="0" w:color="auto"/>
            </w:tcBorders>
            <w:vAlign w:val="center"/>
          </w:tcPr>
          <w:p w:rsidR="006807EA" w:rsidRPr="00A62840" w:rsidRDefault="006807EA" w:rsidP="000C4C22">
            <w:pPr>
              <w:jc w:val="center"/>
              <w:rPr>
                <w:sz w:val="24"/>
                <w:szCs w:val="24"/>
              </w:rPr>
            </w:pPr>
            <w:r>
              <w:rPr>
                <w:sz w:val="24"/>
                <w:szCs w:val="24"/>
              </w:rPr>
              <w:t>1</w:t>
            </w:r>
          </w:p>
        </w:tc>
        <w:tc>
          <w:tcPr>
            <w:tcW w:w="992" w:type="dxa"/>
            <w:tcBorders>
              <w:top w:val="nil"/>
              <w:left w:val="nil"/>
              <w:bottom w:val="single" w:sz="4" w:space="0" w:color="auto"/>
              <w:right w:val="single" w:sz="4" w:space="0" w:color="auto"/>
            </w:tcBorders>
            <w:vAlign w:val="center"/>
          </w:tcPr>
          <w:p w:rsidR="006807EA" w:rsidRPr="00A62840" w:rsidRDefault="006807EA" w:rsidP="000C4C22">
            <w:pPr>
              <w:jc w:val="center"/>
              <w:rPr>
                <w:sz w:val="24"/>
                <w:szCs w:val="24"/>
              </w:rPr>
            </w:pPr>
            <w:r>
              <w:rPr>
                <w:sz w:val="24"/>
                <w:szCs w:val="24"/>
              </w:rPr>
              <w:t>1</w:t>
            </w:r>
          </w:p>
        </w:tc>
      </w:tr>
      <w:tr w:rsidR="006807EA" w:rsidRPr="00A62840" w:rsidTr="000C4C22">
        <w:trPr>
          <w:gridAfter w:val="1"/>
          <w:wAfter w:w="7" w:type="dxa"/>
          <w:trHeight w:val="630"/>
        </w:trPr>
        <w:tc>
          <w:tcPr>
            <w:tcW w:w="1291" w:type="dxa"/>
            <w:tcBorders>
              <w:top w:val="nil"/>
              <w:left w:val="single" w:sz="4" w:space="0" w:color="auto"/>
              <w:bottom w:val="single" w:sz="4" w:space="0" w:color="auto"/>
              <w:right w:val="single" w:sz="4" w:space="0" w:color="auto"/>
            </w:tcBorders>
            <w:noWrap/>
            <w:vAlign w:val="center"/>
            <w:hideMark/>
          </w:tcPr>
          <w:p w:rsidR="006807EA" w:rsidRPr="00C03728" w:rsidRDefault="006807EA" w:rsidP="000C4C22">
            <w:pPr>
              <w:widowControl/>
              <w:autoSpaceDE/>
              <w:autoSpaceDN/>
              <w:adjustRightInd/>
              <w:spacing w:line="276" w:lineRule="auto"/>
              <w:jc w:val="both"/>
              <w:rPr>
                <w:sz w:val="24"/>
                <w:szCs w:val="24"/>
                <w:lang w:eastAsia="en-US"/>
              </w:rPr>
            </w:pPr>
            <w:r w:rsidRPr="00C03728">
              <w:rPr>
                <w:sz w:val="24"/>
                <w:szCs w:val="24"/>
                <w:lang w:eastAsia="en-US"/>
              </w:rPr>
              <w:t>12391</w:t>
            </w:r>
          </w:p>
        </w:tc>
        <w:tc>
          <w:tcPr>
            <w:tcW w:w="1984" w:type="dxa"/>
            <w:tcBorders>
              <w:top w:val="nil"/>
              <w:left w:val="nil"/>
              <w:bottom w:val="single" w:sz="4" w:space="0" w:color="auto"/>
              <w:right w:val="single" w:sz="4" w:space="0" w:color="auto"/>
            </w:tcBorders>
            <w:vAlign w:val="center"/>
          </w:tcPr>
          <w:p w:rsidR="006807EA" w:rsidRPr="00A62840" w:rsidRDefault="006807EA" w:rsidP="000C4C22">
            <w:pPr>
              <w:jc w:val="both"/>
              <w:rPr>
                <w:color w:val="000000"/>
                <w:sz w:val="24"/>
                <w:szCs w:val="24"/>
              </w:rPr>
            </w:pPr>
            <w:r w:rsidRPr="00A62840">
              <w:rPr>
                <w:color w:val="000000"/>
                <w:sz w:val="24"/>
                <w:szCs w:val="24"/>
              </w:rPr>
              <w:t>Изготовитель пищевых полуфабрикатов</w:t>
            </w:r>
          </w:p>
        </w:tc>
        <w:tc>
          <w:tcPr>
            <w:tcW w:w="991" w:type="dxa"/>
            <w:tcBorders>
              <w:top w:val="nil"/>
              <w:left w:val="nil"/>
              <w:bottom w:val="single" w:sz="4" w:space="0" w:color="auto"/>
              <w:right w:val="single" w:sz="4" w:space="0" w:color="auto"/>
            </w:tcBorders>
            <w:noWrap/>
            <w:vAlign w:val="center"/>
          </w:tcPr>
          <w:p w:rsidR="006807EA" w:rsidRPr="00A62840" w:rsidRDefault="006807EA" w:rsidP="000C4C22">
            <w:pPr>
              <w:jc w:val="center"/>
              <w:rPr>
                <w:sz w:val="24"/>
                <w:szCs w:val="24"/>
              </w:rPr>
            </w:pPr>
            <w:r>
              <w:rPr>
                <w:sz w:val="24"/>
                <w:szCs w:val="24"/>
              </w:rPr>
              <w:t>11</w:t>
            </w:r>
          </w:p>
        </w:tc>
        <w:tc>
          <w:tcPr>
            <w:tcW w:w="1057" w:type="dxa"/>
            <w:tcBorders>
              <w:top w:val="nil"/>
              <w:left w:val="nil"/>
              <w:bottom w:val="single" w:sz="4" w:space="0" w:color="auto"/>
              <w:right w:val="single" w:sz="4" w:space="0" w:color="auto"/>
            </w:tcBorders>
            <w:vAlign w:val="center"/>
          </w:tcPr>
          <w:p w:rsidR="006807EA" w:rsidRPr="00A62840" w:rsidRDefault="006807EA" w:rsidP="000C4C22">
            <w:pPr>
              <w:jc w:val="center"/>
              <w:rPr>
                <w:sz w:val="24"/>
                <w:szCs w:val="24"/>
              </w:rPr>
            </w:pPr>
            <w:r>
              <w:rPr>
                <w:sz w:val="24"/>
                <w:szCs w:val="24"/>
              </w:rPr>
              <w:t>1</w:t>
            </w:r>
          </w:p>
        </w:tc>
        <w:tc>
          <w:tcPr>
            <w:tcW w:w="1492" w:type="dxa"/>
            <w:tcBorders>
              <w:top w:val="nil"/>
              <w:left w:val="nil"/>
              <w:bottom w:val="single" w:sz="4" w:space="0" w:color="auto"/>
              <w:right w:val="single" w:sz="4" w:space="0" w:color="auto"/>
            </w:tcBorders>
            <w:vAlign w:val="center"/>
          </w:tcPr>
          <w:p w:rsidR="006807EA" w:rsidRPr="00A62840" w:rsidRDefault="006807EA" w:rsidP="000C4C22">
            <w:pPr>
              <w:jc w:val="center"/>
              <w:rPr>
                <w:sz w:val="24"/>
                <w:szCs w:val="24"/>
              </w:rPr>
            </w:pPr>
            <w:r w:rsidRPr="00A62840">
              <w:rPr>
                <w:sz w:val="24"/>
                <w:szCs w:val="24"/>
              </w:rPr>
              <w:t> </w:t>
            </w:r>
            <w:r>
              <w:rPr>
                <w:sz w:val="24"/>
                <w:szCs w:val="24"/>
              </w:rPr>
              <w:t>1</w:t>
            </w:r>
          </w:p>
        </w:tc>
        <w:tc>
          <w:tcPr>
            <w:tcW w:w="868" w:type="dxa"/>
            <w:gridSpan w:val="2"/>
            <w:tcBorders>
              <w:top w:val="nil"/>
              <w:left w:val="nil"/>
              <w:bottom w:val="single" w:sz="4" w:space="0" w:color="auto"/>
              <w:right w:val="single" w:sz="4" w:space="0" w:color="auto"/>
            </w:tcBorders>
            <w:vAlign w:val="center"/>
          </w:tcPr>
          <w:p w:rsidR="006807EA" w:rsidRPr="00A62840" w:rsidRDefault="006807EA" w:rsidP="000C4C22">
            <w:pPr>
              <w:jc w:val="center"/>
              <w:rPr>
                <w:sz w:val="24"/>
                <w:szCs w:val="24"/>
              </w:rPr>
            </w:pPr>
            <w:r>
              <w:rPr>
                <w:sz w:val="24"/>
                <w:szCs w:val="24"/>
              </w:rPr>
              <w:t>4</w:t>
            </w:r>
          </w:p>
        </w:tc>
        <w:tc>
          <w:tcPr>
            <w:tcW w:w="1195" w:type="dxa"/>
            <w:gridSpan w:val="2"/>
            <w:tcBorders>
              <w:top w:val="nil"/>
              <w:left w:val="nil"/>
              <w:bottom w:val="single" w:sz="4" w:space="0" w:color="auto"/>
              <w:right w:val="single" w:sz="4" w:space="0" w:color="auto"/>
            </w:tcBorders>
            <w:vAlign w:val="center"/>
          </w:tcPr>
          <w:p w:rsidR="006807EA" w:rsidRPr="00A62840" w:rsidRDefault="006807EA" w:rsidP="000C4C22">
            <w:pPr>
              <w:jc w:val="center"/>
              <w:rPr>
                <w:sz w:val="24"/>
                <w:szCs w:val="24"/>
              </w:rPr>
            </w:pPr>
            <w:r>
              <w:rPr>
                <w:sz w:val="24"/>
                <w:szCs w:val="24"/>
              </w:rPr>
              <w:t>3</w:t>
            </w:r>
          </w:p>
        </w:tc>
        <w:tc>
          <w:tcPr>
            <w:tcW w:w="992" w:type="dxa"/>
            <w:tcBorders>
              <w:top w:val="nil"/>
              <w:left w:val="nil"/>
              <w:bottom w:val="single" w:sz="4" w:space="0" w:color="auto"/>
              <w:right w:val="single" w:sz="4" w:space="0" w:color="auto"/>
            </w:tcBorders>
            <w:vAlign w:val="center"/>
          </w:tcPr>
          <w:p w:rsidR="006807EA" w:rsidRPr="00A62840" w:rsidRDefault="006807EA" w:rsidP="000C4C22">
            <w:pPr>
              <w:jc w:val="center"/>
              <w:rPr>
                <w:sz w:val="24"/>
                <w:szCs w:val="24"/>
              </w:rPr>
            </w:pPr>
            <w:r>
              <w:rPr>
                <w:sz w:val="24"/>
                <w:szCs w:val="24"/>
              </w:rPr>
              <w:t>2</w:t>
            </w:r>
          </w:p>
        </w:tc>
      </w:tr>
      <w:tr w:rsidR="006807EA" w:rsidRPr="00A62840" w:rsidTr="000C4C22">
        <w:trPr>
          <w:gridAfter w:val="1"/>
          <w:wAfter w:w="7" w:type="dxa"/>
          <w:trHeight w:val="945"/>
        </w:trPr>
        <w:tc>
          <w:tcPr>
            <w:tcW w:w="1291" w:type="dxa"/>
            <w:tcBorders>
              <w:top w:val="nil"/>
              <w:left w:val="single" w:sz="4" w:space="0" w:color="auto"/>
              <w:bottom w:val="single" w:sz="4" w:space="0" w:color="auto"/>
              <w:right w:val="single" w:sz="4" w:space="0" w:color="auto"/>
            </w:tcBorders>
            <w:noWrap/>
            <w:vAlign w:val="center"/>
          </w:tcPr>
          <w:p w:rsidR="006807EA" w:rsidRPr="00C03728" w:rsidRDefault="006807EA" w:rsidP="000C4C22">
            <w:pPr>
              <w:widowControl/>
              <w:autoSpaceDE/>
              <w:autoSpaceDN/>
              <w:adjustRightInd/>
              <w:spacing w:line="276" w:lineRule="auto"/>
              <w:jc w:val="both"/>
              <w:rPr>
                <w:sz w:val="24"/>
                <w:szCs w:val="24"/>
                <w:lang w:eastAsia="en-US"/>
              </w:rPr>
            </w:pPr>
          </w:p>
        </w:tc>
        <w:tc>
          <w:tcPr>
            <w:tcW w:w="1984" w:type="dxa"/>
            <w:tcBorders>
              <w:top w:val="nil"/>
              <w:left w:val="nil"/>
              <w:bottom w:val="single" w:sz="4" w:space="0" w:color="auto"/>
              <w:right w:val="single" w:sz="4" w:space="0" w:color="auto"/>
            </w:tcBorders>
            <w:vAlign w:val="center"/>
          </w:tcPr>
          <w:p w:rsidR="006807EA" w:rsidRPr="00A62840" w:rsidRDefault="006807EA" w:rsidP="000C4C22">
            <w:pPr>
              <w:jc w:val="both"/>
              <w:rPr>
                <w:sz w:val="24"/>
                <w:szCs w:val="24"/>
              </w:rPr>
            </w:pPr>
            <w:r w:rsidRPr="00A62840">
              <w:rPr>
                <w:sz w:val="24"/>
                <w:szCs w:val="24"/>
              </w:rPr>
              <w:t>Итого:</w:t>
            </w:r>
          </w:p>
        </w:tc>
        <w:tc>
          <w:tcPr>
            <w:tcW w:w="991" w:type="dxa"/>
            <w:tcBorders>
              <w:top w:val="nil"/>
              <w:left w:val="nil"/>
              <w:bottom w:val="single" w:sz="4" w:space="0" w:color="auto"/>
              <w:right w:val="single" w:sz="4" w:space="0" w:color="auto"/>
            </w:tcBorders>
            <w:noWrap/>
            <w:vAlign w:val="center"/>
          </w:tcPr>
          <w:p w:rsidR="006807EA" w:rsidRPr="00A62840" w:rsidRDefault="006807EA" w:rsidP="000C4C22">
            <w:pPr>
              <w:jc w:val="center"/>
              <w:rPr>
                <w:sz w:val="24"/>
                <w:szCs w:val="24"/>
              </w:rPr>
            </w:pPr>
            <w:r w:rsidRPr="00A62840">
              <w:rPr>
                <w:sz w:val="24"/>
                <w:szCs w:val="24"/>
              </w:rPr>
              <w:t>9</w:t>
            </w:r>
            <w:r>
              <w:rPr>
                <w:sz w:val="24"/>
                <w:szCs w:val="24"/>
              </w:rPr>
              <w:t>3</w:t>
            </w:r>
          </w:p>
        </w:tc>
        <w:tc>
          <w:tcPr>
            <w:tcW w:w="1057" w:type="dxa"/>
            <w:tcBorders>
              <w:top w:val="nil"/>
              <w:left w:val="nil"/>
              <w:bottom w:val="single" w:sz="4" w:space="0" w:color="auto"/>
              <w:right w:val="single" w:sz="4" w:space="0" w:color="auto"/>
            </w:tcBorders>
            <w:vAlign w:val="center"/>
          </w:tcPr>
          <w:p w:rsidR="006807EA" w:rsidRPr="00A62840" w:rsidRDefault="006807EA" w:rsidP="000C4C22">
            <w:pPr>
              <w:jc w:val="center"/>
              <w:rPr>
                <w:sz w:val="24"/>
                <w:szCs w:val="24"/>
              </w:rPr>
            </w:pPr>
            <w:r w:rsidRPr="00A62840">
              <w:rPr>
                <w:sz w:val="24"/>
                <w:szCs w:val="24"/>
              </w:rPr>
              <w:t>3</w:t>
            </w:r>
            <w:r>
              <w:rPr>
                <w:sz w:val="24"/>
                <w:szCs w:val="24"/>
              </w:rPr>
              <w:t>8</w:t>
            </w:r>
          </w:p>
        </w:tc>
        <w:tc>
          <w:tcPr>
            <w:tcW w:w="1492" w:type="dxa"/>
            <w:tcBorders>
              <w:top w:val="nil"/>
              <w:left w:val="nil"/>
              <w:bottom w:val="single" w:sz="4" w:space="0" w:color="auto"/>
              <w:right w:val="single" w:sz="4" w:space="0" w:color="auto"/>
            </w:tcBorders>
            <w:vAlign w:val="center"/>
          </w:tcPr>
          <w:p w:rsidR="006807EA" w:rsidRPr="00A62840" w:rsidRDefault="006807EA" w:rsidP="000C4C22">
            <w:pPr>
              <w:jc w:val="center"/>
              <w:rPr>
                <w:sz w:val="24"/>
                <w:szCs w:val="24"/>
              </w:rPr>
            </w:pPr>
            <w:r w:rsidRPr="00A62840">
              <w:rPr>
                <w:sz w:val="24"/>
                <w:szCs w:val="24"/>
              </w:rPr>
              <w:t>2</w:t>
            </w:r>
            <w:r>
              <w:rPr>
                <w:sz w:val="24"/>
                <w:szCs w:val="24"/>
              </w:rPr>
              <w:t>8</w:t>
            </w:r>
          </w:p>
        </w:tc>
        <w:tc>
          <w:tcPr>
            <w:tcW w:w="868" w:type="dxa"/>
            <w:gridSpan w:val="2"/>
            <w:tcBorders>
              <w:top w:val="nil"/>
              <w:left w:val="nil"/>
              <w:bottom w:val="single" w:sz="4" w:space="0" w:color="auto"/>
              <w:right w:val="single" w:sz="4" w:space="0" w:color="auto"/>
            </w:tcBorders>
            <w:vAlign w:val="center"/>
          </w:tcPr>
          <w:p w:rsidR="006807EA" w:rsidRPr="00A62840" w:rsidRDefault="006807EA" w:rsidP="000C4C22">
            <w:pPr>
              <w:jc w:val="center"/>
              <w:rPr>
                <w:sz w:val="24"/>
                <w:szCs w:val="24"/>
              </w:rPr>
            </w:pPr>
            <w:r>
              <w:rPr>
                <w:sz w:val="24"/>
                <w:szCs w:val="24"/>
              </w:rPr>
              <w:t>11</w:t>
            </w:r>
          </w:p>
        </w:tc>
        <w:tc>
          <w:tcPr>
            <w:tcW w:w="1195" w:type="dxa"/>
            <w:gridSpan w:val="2"/>
            <w:tcBorders>
              <w:top w:val="nil"/>
              <w:left w:val="nil"/>
              <w:bottom w:val="single" w:sz="4" w:space="0" w:color="auto"/>
              <w:right w:val="single" w:sz="4" w:space="0" w:color="auto"/>
            </w:tcBorders>
            <w:vAlign w:val="center"/>
          </w:tcPr>
          <w:p w:rsidR="006807EA" w:rsidRPr="00A62840" w:rsidRDefault="006807EA" w:rsidP="000C4C22">
            <w:pPr>
              <w:jc w:val="center"/>
              <w:rPr>
                <w:sz w:val="24"/>
                <w:szCs w:val="24"/>
              </w:rPr>
            </w:pPr>
            <w:r>
              <w:rPr>
                <w:sz w:val="24"/>
                <w:szCs w:val="24"/>
              </w:rPr>
              <w:t>10</w:t>
            </w:r>
          </w:p>
        </w:tc>
        <w:tc>
          <w:tcPr>
            <w:tcW w:w="992" w:type="dxa"/>
            <w:tcBorders>
              <w:top w:val="nil"/>
              <w:left w:val="nil"/>
              <w:bottom w:val="single" w:sz="4" w:space="0" w:color="auto"/>
              <w:right w:val="single" w:sz="4" w:space="0" w:color="auto"/>
            </w:tcBorders>
            <w:vAlign w:val="center"/>
          </w:tcPr>
          <w:p w:rsidR="006807EA" w:rsidRPr="00A62840" w:rsidRDefault="006807EA" w:rsidP="000C4C22">
            <w:pPr>
              <w:jc w:val="center"/>
              <w:rPr>
                <w:sz w:val="24"/>
                <w:szCs w:val="24"/>
              </w:rPr>
            </w:pPr>
            <w:r>
              <w:rPr>
                <w:sz w:val="24"/>
                <w:szCs w:val="24"/>
              </w:rPr>
              <w:t>6</w:t>
            </w:r>
          </w:p>
        </w:tc>
      </w:tr>
    </w:tbl>
    <w:p w:rsidR="003E4427" w:rsidRPr="005C6A9D" w:rsidRDefault="003E4427" w:rsidP="005D0E0C">
      <w:pPr>
        <w:pStyle w:val="31"/>
        <w:shd w:val="clear" w:color="auto" w:fill="auto"/>
        <w:spacing w:line="240" w:lineRule="auto"/>
        <w:ind w:hanging="20"/>
        <w:jc w:val="both"/>
        <w:rPr>
          <w:rFonts w:asciiTheme="minorHAnsi" w:hAnsiTheme="minorHAnsi" w:cstheme="minorHAnsi"/>
          <w:sz w:val="24"/>
          <w:szCs w:val="24"/>
        </w:rPr>
      </w:pPr>
    </w:p>
    <w:p w:rsidR="003E4427" w:rsidRPr="005C6A9D" w:rsidRDefault="005321B0" w:rsidP="005D0E0C">
      <w:pPr>
        <w:pStyle w:val="31"/>
        <w:shd w:val="clear" w:color="auto" w:fill="auto"/>
        <w:spacing w:line="240" w:lineRule="auto"/>
        <w:ind w:hanging="20"/>
        <w:jc w:val="both"/>
        <w:rPr>
          <w:rFonts w:asciiTheme="minorHAnsi" w:hAnsiTheme="minorHAnsi" w:cstheme="minorHAnsi"/>
          <w:sz w:val="24"/>
          <w:szCs w:val="24"/>
        </w:rPr>
      </w:pPr>
      <w:r w:rsidRPr="005C6A9D">
        <w:rPr>
          <w:rFonts w:asciiTheme="minorHAnsi" w:hAnsiTheme="minorHAnsi" w:cstheme="minorHAnsi"/>
          <w:sz w:val="24"/>
          <w:szCs w:val="24"/>
        </w:rPr>
        <w:t xml:space="preserve"> </w:t>
      </w:r>
    </w:p>
    <w:p w:rsidR="00040296" w:rsidRDefault="00040296" w:rsidP="005D0E0C">
      <w:pPr>
        <w:shd w:val="clear" w:color="auto" w:fill="FFFFFF"/>
        <w:jc w:val="both"/>
        <w:rPr>
          <w:rFonts w:asciiTheme="minorHAnsi" w:hAnsiTheme="minorHAnsi" w:cstheme="minorHAnsi"/>
          <w:b/>
          <w:sz w:val="28"/>
          <w:szCs w:val="28"/>
        </w:rPr>
      </w:pPr>
      <w:r w:rsidRPr="00136640">
        <w:rPr>
          <w:rFonts w:asciiTheme="minorHAnsi" w:hAnsiTheme="minorHAnsi" w:cstheme="minorHAnsi"/>
          <w:b/>
          <w:sz w:val="28"/>
          <w:szCs w:val="28"/>
        </w:rPr>
        <w:t>2.3. Анализ континге</w:t>
      </w:r>
      <w:r w:rsidR="00136640">
        <w:rPr>
          <w:rFonts w:asciiTheme="minorHAnsi" w:hAnsiTheme="minorHAnsi" w:cstheme="minorHAnsi"/>
          <w:b/>
          <w:sz w:val="28"/>
          <w:szCs w:val="28"/>
        </w:rPr>
        <w:t xml:space="preserve">нта </w:t>
      </w:r>
      <w:proofErr w:type="gramStart"/>
      <w:r w:rsidR="00136640">
        <w:rPr>
          <w:rFonts w:asciiTheme="minorHAnsi" w:hAnsiTheme="minorHAnsi" w:cstheme="minorHAnsi"/>
          <w:b/>
          <w:sz w:val="28"/>
          <w:szCs w:val="28"/>
        </w:rPr>
        <w:t>обучающихся</w:t>
      </w:r>
      <w:proofErr w:type="gramEnd"/>
    </w:p>
    <w:p w:rsidR="00136640" w:rsidRPr="00136640" w:rsidRDefault="00136640" w:rsidP="005D0E0C">
      <w:pPr>
        <w:shd w:val="clear" w:color="auto" w:fill="FFFFFF"/>
        <w:jc w:val="both"/>
        <w:rPr>
          <w:rFonts w:asciiTheme="minorHAnsi" w:hAnsiTheme="minorHAnsi" w:cstheme="minorHAnsi"/>
          <w:b/>
          <w:sz w:val="28"/>
          <w:szCs w:val="28"/>
        </w:rPr>
      </w:pPr>
    </w:p>
    <w:p w:rsidR="0062480B" w:rsidRPr="0062480B" w:rsidRDefault="0062480B" w:rsidP="0062480B">
      <w:pPr>
        <w:widowControl/>
        <w:autoSpaceDE/>
        <w:autoSpaceDN/>
        <w:adjustRightInd/>
        <w:ind w:firstLine="720"/>
        <w:jc w:val="both"/>
        <w:rPr>
          <w:color w:val="000000"/>
          <w:sz w:val="28"/>
          <w:szCs w:val="28"/>
        </w:rPr>
      </w:pPr>
      <w:r w:rsidRPr="0062480B">
        <w:rPr>
          <w:sz w:val="28"/>
          <w:szCs w:val="28"/>
        </w:rPr>
        <w:t xml:space="preserve">Контингент обучающихся техникума на 01.01.2020 г. составил </w:t>
      </w:r>
      <w:r w:rsidR="00285191">
        <w:rPr>
          <w:sz w:val="28"/>
          <w:szCs w:val="28"/>
        </w:rPr>
        <w:t>577</w:t>
      </w:r>
      <w:r w:rsidRPr="0062480B">
        <w:rPr>
          <w:sz w:val="28"/>
          <w:szCs w:val="28"/>
          <w:highlight w:val="yellow"/>
        </w:rPr>
        <w:t xml:space="preserve">  </w:t>
      </w:r>
      <w:r w:rsidRPr="0062480B">
        <w:rPr>
          <w:sz w:val="28"/>
          <w:szCs w:val="28"/>
        </w:rPr>
        <w:t xml:space="preserve">человек. Из них на очном отделении обучается 474 человека, из них по программам подготовки: </w:t>
      </w:r>
    </w:p>
    <w:p w:rsidR="0062480B" w:rsidRPr="0062480B" w:rsidRDefault="0062480B" w:rsidP="0062480B">
      <w:pPr>
        <w:widowControl/>
        <w:autoSpaceDE/>
        <w:autoSpaceDN/>
        <w:adjustRightInd/>
        <w:ind w:left="567"/>
        <w:contextualSpacing/>
        <w:jc w:val="both"/>
        <w:rPr>
          <w:sz w:val="28"/>
          <w:szCs w:val="28"/>
          <w:lang w:eastAsia="en-US"/>
        </w:rPr>
      </w:pPr>
      <w:r w:rsidRPr="0062480B">
        <w:rPr>
          <w:sz w:val="28"/>
          <w:szCs w:val="28"/>
          <w:lang w:eastAsia="en-US"/>
        </w:rPr>
        <w:t>-специалистов среднего звена – 223 чел., в том числе, академическом отпуске- 2</w:t>
      </w:r>
      <w:r w:rsidR="00285191">
        <w:rPr>
          <w:sz w:val="28"/>
          <w:szCs w:val="28"/>
          <w:lang w:eastAsia="en-US"/>
        </w:rPr>
        <w:t>6</w:t>
      </w:r>
      <w:r w:rsidRPr="0062480B">
        <w:rPr>
          <w:sz w:val="28"/>
          <w:szCs w:val="28"/>
          <w:lang w:eastAsia="en-US"/>
        </w:rPr>
        <w:t xml:space="preserve"> человек; </w:t>
      </w:r>
    </w:p>
    <w:p w:rsidR="0062480B" w:rsidRPr="0062480B" w:rsidRDefault="0062480B" w:rsidP="0062480B">
      <w:pPr>
        <w:widowControl/>
        <w:autoSpaceDE/>
        <w:autoSpaceDN/>
        <w:adjustRightInd/>
        <w:ind w:left="567"/>
        <w:contextualSpacing/>
        <w:jc w:val="both"/>
        <w:rPr>
          <w:sz w:val="28"/>
          <w:szCs w:val="28"/>
          <w:lang w:eastAsia="en-US"/>
        </w:rPr>
      </w:pPr>
      <w:r w:rsidRPr="0062480B">
        <w:rPr>
          <w:sz w:val="28"/>
          <w:szCs w:val="28"/>
          <w:lang w:eastAsia="en-US"/>
        </w:rPr>
        <w:t>-квалифицированных рабочих, служащих – 251 человек, в том числе, в академическом отпуске -12  человек;</w:t>
      </w:r>
    </w:p>
    <w:p w:rsidR="0062480B" w:rsidRPr="0062480B" w:rsidRDefault="0062480B" w:rsidP="0062480B">
      <w:pPr>
        <w:widowControl/>
        <w:autoSpaceDE/>
        <w:autoSpaceDN/>
        <w:adjustRightInd/>
        <w:ind w:left="567"/>
        <w:jc w:val="both"/>
        <w:rPr>
          <w:sz w:val="28"/>
          <w:szCs w:val="28"/>
        </w:rPr>
      </w:pPr>
      <w:r w:rsidRPr="0062480B">
        <w:rPr>
          <w:sz w:val="28"/>
          <w:szCs w:val="28"/>
        </w:rPr>
        <w:t xml:space="preserve">-на заочном отделении </w:t>
      </w:r>
      <w:r w:rsidR="00285191">
        <w:rPr>
          <w:sz w:val="28"/>
          <w:szCs w:val="28"/>
        </w:rPr>
        <w:t xml:space="preserve">103 </w:t>
      </w:r>
      <w:r w:rsidRPr="0062480B">
        <w:rPr>
          <w:sz w:val="28"/>
          <w:szCs w:val="28"/>
        </w:rPr>
        <w:t>человек</w:t>
      </w:r>
      <w:r w:rsidR="00285191">
        <w:rPr>
          <w:sz w:val="28"/>
          <w:szCs w:val="28"/>
        </w:rPr>
        <w:t>а</w:t>
      </w:r>
      <w:r w:rsidRPr="0062480B">
        <w:rPr>
          <w:sz w:val="28"/>
          <w:szCs w:val="28"/>
        </w:rPr>
        <w:t xml:space="preserve">. </w:t>
      </w:r>
    </w:p>
    <w:p w:rsidR="00136640" w:rsidRDefault="00136640" w:rsidP="00753896">
      <w:pPr>
        <w:shd w:val="clear" w:color="auto" w:fill="FFFFFF"/>
        <w:ind w:firstLine="720"/>
        <w:jc w:val="both"/>
        <w:rPr>
          <w:sz w:val="28"/>
          <w:szCs w:val="28"/>
        </w:rPr>
      </w:pPr>
      <w:r w:rsidRPr="00136640">
        <w:rPr>
          <w:sz w:val="28"/>
          <w:szCs w:val="28"/>
        </w:rPr>
        <w:t>Контингент обучающихся по программам подготовки кв</w:t>
      </w:r>
      <w:r w:rsidRPr="00E36A5A">
        <w:rPr>
          <w:sz w:val="28"/>
          <w:szCs w:val="28"/>
        </w:rPr>
        <w:t>алифицированных рабочих</w:t>
      </w:r>
      <w:r w:rsidR="00E36A5A">
        <w:rPr>
          <w:sz w:val="28"/>
          <w:szCs w:val="28"/>
        </w:rPr>
        <w:t xml:space="preserve">, служащих </w:t>
      </w:r>
      <w:r w:rsidRPr="00E36A5A">
        <w:rPr>
          <w:sz w:val="28"/>
          <w:szCs w:val="28"/>
        </w:rPr>
        <w:t xml:space="preserve"> (ППКРС)</w:t>
      </w:r>
      <w:r w:rsidR="001E1920">
        <w:rPr>
          <w:sz w:val="28"/>
          <w:szCs w:val="28"/>
        </w:rPr>
        <w:t>, профессиональному обучению для лиц с ОВЗ</w:t>
      </w:r>
      <w:r w:rsidRPr="00E36A5A">
        <w:rPr>
          <w:sz w:val="28"/>
          <w:szCs w:val="28"/>
        </w:rPr>
        <w:t xml:space="preserve"> представлен в табл. </w:t>
      </w:r>
      <w:r w:rsidR="006807EA">
        <w:rPr>
          <w:sz w:val="28"/>
          <w:szCs w:val="28"/>
        </w:rPr>
        <w:t>5</w:t>
      </w:r>
      <w:r w:rsidRPr="00E36A5A">
        <w:rPr>
          <w:sz w:val="28"/>
          <w:szCs w:val="28"/>
        </w:rPr>
        <w:t>.</w:t>
      </w:r>
    </w:p>
    <w:p w:rsidR="00951283" w:rsidRPr="00136640" w:rsidRDefault="00951283" w:rsidP="00951283">
      <w:pPr>
        <w:shd w:val="clear" w:color="auto" w:fill="FFFFFF"/>
        <w:jc w:val="both"/>
        <w:rPr>
          <w:sz w:val="28"/>
          <w:szCs w:val="28"/>
        </w:rPr>
      </w:pPr>
      <w:r w:rsidRPr="00E36A5A">
        <w:rPr>
          <w:sz w:val="28"/>
          <w:szCs w:val="28"/>
        </w:rPr>
        <w:t xml:space="preserve">Таблица </w:t>
      </w:r>
      <w:r w:rsidR="006807EA">
        <w:rPr>
          <w:sz w:val="28"/>
          <w:szCs w:val="28"/>
        </w:rPr>
        <w:t>5</w:t>
      </w:r>
      <w:r w:rsidRPr="00E36A5A">
        <w:rPr>
          <w:sz w:val="28"/>
          <w:szCs w:val="28"/>
        </w:rPr>
        <w:t xml:space="preserve"> – Контингент </w:t>
      </w:r>
      <w:proofErr w:type="gramStart"/>
      <w:r w:rsidRPr="00E36A5A">
        <w:rPr>
          <w:sz w:val="28"/>
          <w:szCs w:val="28"/>
        </w:rPr>
        <w:t>обучающихся</w:t>
      </w:r>
      <w:proofErr w:type="gramEnd"/>
      <w:r w:rsidRPr="00E36A5A">
        <w:rPr>
          <w:sz w:val="28"/>
          <w:szCs w:val="28"/>
        </w:rPr>
        <w:t xml:space="preserve"> </w:t>
      </w:r>
    </w:p>
    <w:tbl>
      <w:tblPr>
        <w:tblW w:w="10040" w:type="dxa"/>
        <w:tblInd w:w="108" w:type="dxa"/>
        <w:tblLook w:val="00A0" w:firstRow="1" w:lastRow="0" w:firstColumn="1" w:lastColumn="0" w:noHBand="0" w:noVBand="0"/>
      </w:tblPr>
      <w:tblGrid>
        <w:gridCol w:w="3402"/>
        <w:gridCol w:w="808"/>
        <w:gridCol w:w="782"/>
        <w:gridCol w:w="852"/>
        <w:gridCol w:w="623"/>
        <w:gridCol w:w="852"/>
        <w:gridCol w:w="623"/>
        <w:gridCol w:w="852"/>
        <w:gridCol w:w="1246"/>
      </w:tblGrid>
      <w:tr w:rsidR="006807EA" w:rsidRPr="006807EA" w:rsidTr="006807EA">
        <w:trPr>
          <w:trHeight w:val="600"/>
        </w:trPr>
        <w:tc>
          <w:tcPr>
            <w:tcW w:w="3402" w:type="dxa"/>
            <w:vMerge w:val="restart"/>
            <w:tcBorders>
              <w:top w:val="single" w:sz="4" w:space="0" w:color="auto"/>
              <w:left w:val="single" w:sz="4" w:space="0" w:color="auto"/>
              <w:bottom w:val="single" w:sz="4" w:space="0" w:color="000000"/>
              <w:right w:val="single" w:sz="4" w:space="0" w:color="auto"/>
            </w:tcBorders>
            <w:vAlign w:val="center"/>
          </w:tcPr>
          <w:p w:rsidR="006807EA" w:rsidRPr="006807EA" w:rsidRDefault="006807EA" w:rsidP="006807EA">
            <w:pPr>
              <w:widowControl/>
              <w:autoSpaceDE/>
              <w:autoSpaceDN/>
              <w:adjustRightInd/>
              <w:jc w:val="both"/>
              <w:rPr>
                <w:color w:val="000000"/>
                <w:sz w:val="24"/>
                <w:szCs w:val="24"/>
              </w:rPr>
            </w:pPr>
            <w:r w:rsidRPr="006807EA">
              <w:rPr>
                <w:color w:val="000000"/>
                <w:sz w:val="24"/>
                <w:szCs w:val="24"/>
              </w:rPr>
              <w:t>Профессия</w:t>
            </w:r>
          </w:p>
        </w:tc>
        <w:tc>
          <w:tcPr>
            <w:tcW w:w="808" w:type="dxa"/>
            <w:vMerge w:val="restart"/>
            <w:tcBorders>
              <w:top w:val="single" w:sz="4" w:space="0" w:color="auto"/>
              <w:left w:val="single" w:sz="4" w:space="0" w:color="auto"/>
              <w:bottom w:val="single" w:sz="4" w:space="0" w:color="000000"/>
              <w:right w:val="single" w:sz="4" w:space="0" w:color="auto"/>
            </w:tcBorders>
            <w:vAlign w:val="center"/>
          </w:tcPr>
          <w:p w:rsidR="006807EA" w:rsidRPr="006807EA" w:rsidRDefault="006807EA" w:rsidP="006807EA">
            <w:pPr>
              <w:widowControl/>
              <w:autoSpaceDE/>
              <w:autoSpaceDN/>
              <w:adjustRightInd/>
              <w:jc w:val="both"/>
              <w:rPr>
                <w:color w:val="000000"/>
                <w:sz w:val="24"/>
                <w:szCs w:val="24"/>
              </w:rPr>
            </w:pPr>
            <w:r w:rsidRPr="006807EA">
              <w:rPr>
                <w:color w:val="000000"/>
                <w:sz w:val="24"/>
                <w:szCs w:val="24"/>
              </w:rPr>
              <w:t>Всего (чел.)</w:t>
            </w:r>
          </w:p>
        </w:tc>
        <w:tc>
          <w:tcPr>
            <w:tcW w:w="4584" w:type="dxa"/>
            <w:gridSpan w:val="6"/>
            <w:tcBorders>
              <w:top w:val="single" w:sz="4" w:space="0" w:color="auto"/>
              <w:left w:val="nil"/>
              <w:bottom w:val="single" w:sz="4" w:space="0" w:color="auto"/>
              <w:right w:val="single" w:sz="4" w:space="0" w:color="000000"/>
            </w:tcBorders>
            <w:noWrap/>
            <w:vAlign w:val="bottom"/>
          </w:tcPr>
          <w:p w:rsidR="006807EA" w:rsidRPr="006807EA" w:rsidRDefault="006807EA" w:rsidP="006807EA">
            <w:pPr>
              <w:widowControl/>
              <w:autoSpaceDE/>
              <w:autoSpaceDN/>
              <w:adjustRightInd/>
              <w:jc w:val="both"/>
              <w:rPr>
                <w:color w:val="000000"/>
                <w:sz w:val="24"/>
                <w:szCs w:val="24"/>
              </w:rPr>
            </w:pPr>
            <w:r w:rsidRPr="006807EA">
              <w:rPr>
                <w:color w:val="000000"/>
                <w:sz w:val="24"/>
                <w:szCs w:val="24"/>
              </w:rPr>
              <w:t>в том числе по годам обучения  (чел.)</w:t>
            </w:r>
          </w:p>
        </w:tc>
        <w:tc>
          <w:tcPr>
            <w:tcW w:w="1246" w:type="dxa"/>
            <w:vMerge w:val="restart"/>
            <w:tcBorders>
              <w:top w:val="single" w:sz="4" w:space="0" w:color="auto"/>
              <w:left w:val="single" w:sz="4" w:space="0" w:color="auto"/>
              <w:bottom w:val="single" w:sz="4" w:space="0" w:color="000000"/>
              <w:right w:val="single" w:sz="4" w:space="0" w:color="auto"/>
            </w:tcBorders>
            <w:vAlign w:val="center"/>
          </w:tcPr>
          <w:p w:rsidR="006807EA" w:rsidRPr="006807EA" w:rsidRDefault="006807EA" w:rsidP="006807EA">
            <w:pPr>
              <w:widowControl/>
              <w:autoSpaceDE/>
              <w:autoSpaceDN/>
              <w:adjustRightInd/>
              <w:jc w:val="both"/>
              <w:rPr>
                <w:color w:val="000000"/>
                <w:sz w:val="24"/>
                <w:szCs w:val="24"/>
              </w:rPr>
            </w:pPr>
            <w:r w:rsidRPr="006807EA">
              <w:rPr>
                <w:color w:val="000000"/>
                <w:sz w:val="24"/>
                <w:szCs w:val="24"/>
              </w:rPr>
              <w:t>Принято на обучение в 2019-2020 учебном году (чел.)</w:t>
            </w:r>
          </w:p>
        </w:tc>
      </w:tr>
      <w:tr w:rsidR="006807EA" w:rsidRPr="006807EA" w:rsidTr="006807EA">
        <w:trPr>
          <w:trHeight w:val="300"/>
        </w:trPr>
        <w:tc>
          <w:tcPr>
            <w:tcW w:w="3402" w:type="dxa"/>
            <w:vMerge/>
            <w:tcBorders>
              <w:top w:val="single" w:sz="4" w:space="0" w:color="auto"/>
              <w:left w:val="single" w:sz="4" w:space="0" w:color="auto"/>
              <w:bottom w:val="single" w:sz="4" w:space="0" w:color="000000"/>
              <w:right w:val="single" w:sz="4" w:space="0" w:color="auto"/>
            </w:tcBorders>
            <w:vAlign w:val="center"/>
          </w:tcPr>
          <w:p w:rsidR="006807EA" w:rsidRPr="006807EA" w:rsidRDefault="006807EA" w:rsidP="006807EA">
            <w:pPr>
              <w:widowControl/>
              <w:autoSpaceDE/>
              <w:autoSpaceDN/>
              <w:adjustRightInd/>
              <w:jc w:val="both"/>
              <w:rPr>
                <w:color w:val="000000"/>
                <w:sz w:val="24"/>
                <w:szCs w:val="24"/>
              </w:rPr>
            </w:pPr>
          </w:p>
        </w:tc>
        <w:tc>
          <w:tcPr>
            <w:tcW w:w="808" w:type="dxa"/>
            <w:vMerge/>
            <w:tcBorders>
              <w:top w:val="single" w:sz="4" w:space="0" w:color="auto"/>
              <w:left w:val="single" w:sz="4" w:space="0" w:color="auto"/>
              <w:bottom w:val="single" w:sz="4" w:space="0" w:color="000000"/>
              <w:right w:val="single" w:sz="4" w:space="0" w:color="auto"/>
            </w:tcBorders>
            <w:vAlign w:val="center"/>
          </w:tcPr>
          <w:p w:rsidR="006807EA" w:rsidRPr="006807EA" w:rsidRDefault="006807EA" w:rsidP="006807EA">
            <w:pPr>
              <w:widowControl/>
              <w:autoSpaceDE/>
              <w:autoSpaceDN/>
              <w:adjustRightInd/>
              <w:jc w:val="both"/>
              <w:rPr>
                <w:color w:val="000000"/>
                <w:sz w:val="24"/>
                <w:szCs w:val="24"/>
              </w:rPr>
            </w:pPr>
          </w:p>
        </w:tc>
        <w:tc>
          <w:tcPr>
            <w:tcW w:w="1634" w:type="dxa"/>
            <w:gridSpan w:val="2"/>
            <w:tcBorders>
              <w:top w:val="single" w:sz="4" w:space="0" w:color="auto"/>
              <w:left w:val="nil"/>
              <w:bottom w:val="single" w:sz="4" w:space="0" w:color="auto"/>
              <w:right w:val="single" w:sz="4" w:space="0" w:color="000000"/>
            </w:tcBorders>
            <w:noWrap/>
            <w:vAlign w:val="bottom"/>
          </w:tcPr>
          <w:p w:rsidR="006807EA" w:rsidRPr="006807EA" w:rsidRDefault="006807EA" w:rsidP="006807EA">
            <w:pPr>
              <w:widowControl/>
              <w:autoSpaceDE/>
              <w:autoSpaceDN/>
              <w:adjustRightInd/>
              <w:jc w:val="both"/>
              <w:rPr>
                <w:color w:val="000000"/>
                <w:sz w:val="24"/>
                <w:szCs w:val="24"/>
              </w:rPr>
            </w:pPr>
            <w:r w:rsidRPr="006807EA">
              <w:rPr>
                <w:color w:val="000000"/>
                <w:sz w:val="24"/>
                <w:szCs w:val="24"/>
              </w:rPr>
              <w:t>1 курс</w:t>
            </w:r>
          </w:p>
        </w:tc>
        <w:tc>
          <w:tcPr>
            <w:tcW w:w="1475" w:type="dxa"/>
            <w:gridSpan w:val="2"/>
            <w:tcBorders>
              <w:top w:val="single" w:sz="4" w:space="0" w:color="auto"/>
              <w:left w:val="nil"/>
              <w:bottom w:val="single" w:sz="4" w:space="0" w:color="auto"/>
              <w:right w:val="single" w:sz="4" w:space="0" w:color="000000"/>
            </w:tcBorders>
            <w:noWrap/>
            <w:vAlign w:val="bottom"/>
          </w:tcPr>
          <w:p w:rsidR="006807EA" w:rsidRPr="006807EA" w:rsidRDefault="006807EA" w:rsidP="006807EA">
            <w:pPr>
              <w:widowControl/>
              <w:autoSpaceDE/>
              <w:autoSpaceDN/>
              <w:adjustRightInd/>
              <w:jc w:val="both"/>
              <w:rPr>
                <w:color w:val="000000"/>
                <w:sz w:val="24"/>
                <w:szCs w:val="24"/>
              </w:rPr>
            </w:pPr>
            <w:r w:rsidRPr="006807EA">
              <w:rPr>
                <w:color w:val="000000"/>
                <w:sz w:val="24"/>
                <w:szCs w:val="24"/>
              </w:rPr>
              <w:t>2 курс</w:t>
            </w:r>
          </w:p>
        </w:tc>
        <w:tc>
          <w:tcPr>
            <w:tcW w:w="1475" w:type="dxa"/>
            <w:gridSpan w:val="2"/>
            <w:tcBorders>
              <w:top w:val="single" w:sz="4" w:space="0" w:color="auto"/>
              <w:left w:val="nil"/>
              <w:bottom w:val="single" w:sz="4" w:space="0" w:color="auto"/>
              <w:right w:val="single" w:sz="4" w:space="0" w:color="000000"/>
            </w:tcBorders>
            <w:noWrap/>
            <w:vAlign w:val="bottom"/>
          </w:tcPr>
          <w:p w:rsidR="006807EA" w:rsidRPr="006807EA" w:rsidRDefault="006807EA" w:rsidP="006807EA">
            <w:pPr>
              <w:widowControl/>
              <w:autoSpaceDE/>
              <w:autoSpaceDN/>
              <w:adjustRightInd/>
              <w:jc w:val="both"/>
              <w:rPr>
                <w:color w:val="000000"/>
                <w:sz w:val="24"/>
                <w:szCs w:val="24"/>
              </w:rPr>
            </w:pPr>
            <w:r w:rsidRPr="006807EA">
              <w:rPr>
                <w:color w:val="000000"/>
                <w:sz w:val="24"/>
                <w:szCs w:val="24"/>
              </w:rPr>
              <w:t>3 курс</w:t>
            </w:r>
          </w:p>
        </w:tc>
        <w:tc>
          <w:tcPr>
            <w:tcW w:w="1246" w:type="dxa"/>
            <w:vMerge/>
            <w:tcBorders>
              <w:top w:val="single" w:sz="4" w:space="0" w:color="auto"/>
              <w:left w:val="single" w:sz="4" w:space="0" w:color="auto"/>
              <w:bottom w:val="single" w:sz="4" w:space="0" w:color="000000"/>
              <w:right w:val="single" w:sz="4" w:space="0" w:color="auto"/>
            </w:tcBorders>
            <w:vAlign w:val="center"/>
          </w:tcPr>
          <w:p w:rsidR="006807EA" w:rsidRPr="006807EA" w:rsidRDefault="006807EA" w:rsidP="006807EA">
            <w:pPr>
              <w:widowControl/>
              <w:autoSpaceDE/>
              <w:autoSpaceDN/>
              <w:adjustRightInd/>
              <w:jc w:val="both"/>
              <w:rPr>
                <w:color w:val="000000"/>
                <w:sz w:val="24"/>
                <w:szCs w:val="24"/>
              </w:rPr>
            </w:pPr>
          </w:p>
        </w:tc>
      </w:tr>
      <w:tr w:rsidR="006807EA" w:rsidRPr="006807EA" w:rsidTr="006807EA">
        <w:trPr>
          <w:trHeight w:val="300"/>
        </w:trPr>
        <w:tc>
          <w:tcPr>
            <w:tcW w:w="3402" w:type="dxa"/>
            <w:vMerge/>
            <w:tcBorders>
              <w:top w:val="single" w:sz="4" w:space="0" w:color="auto"/>
              <w:left w:val="single" w:sz="4" w:space="0" w:color="auto"/>
              <w:bottom w:val="single" w:sz="4" w:space="0" w:color="000000"/>
              <w:right w:val="single" w:sz="4" w:space="0" w:color="auto"/>
            </w:tcBorders>
            <w:vAlign w:val="center"/>
          </w:tcPr>
          <w:p w:rsidR="006807EA" w:rsidRPr="006807EA" w:rsidRDefault="006807EA" w:rsidP="006807EA">
            <w:pPr>
              <w:widowControl/>
              <w:autoSpaceDE/>
              <w:autoSpaceDN/>
              <w:adjustRightInd/>
              <w:jc w:val="both"/>
              <w:rPr>
                <w:color w:val="000000"/>
                <w:sz w:val="24"/>
                <w:szCs w:val="24"/>
              </w:rPr>
            </w:pPr>
          </w:p>
        </w:tc>
        <w:tc>
          <w:tcPr>
            <w:tcW w:w="808" w:type="dxa"/>
            <w:vMerge/>
            <w:tcBorders>
              <w:top w:val="single" w:sz="4" w:space="0" w:color="auto"/>
              <w:left w:val="single" w:sz="4" w:space="0" w:color="auto"/>
              <w:bottom w:val="single" w:sz="4" w:space="0" w:color="000000"/>
              <w:right w:val="single" w:sz="4" w:space="0" w:color="auto"/>
            </w:tcBorders>
            <w:vAlign w:val="center"/>
          </w:tcPr>
          <w:p w:rsidR="006807EA" w:rsidRPr="006807EA" w:rsidRDefault="006807EA" w:rsidP="006807EA">
            <w:pPr>
              <w:widowControl/>
              <w:autoSpaceDE/>
              <w:autoSpaceDN/>
              <w:adjustRightInd/>
              <w:jc w:val="both"/>
              <w:rPr>
                <w:color w:val="000000"/>
                <w:sz w:val="24"/>
                <w:szCs w:val="24"/>
              </w:rPr>
            </w:pPr>
          </w:p>
        </w:tc>
        <w:tc>
          <w:tcPr>
            <w:tcW w:w="782" w:type="dxa"/>
            <w:tcBorders>
              <w:top w:val="nil"/>
              <w:left w:val="nil"/>
              <w:bottom w:val="single" w:sz="4" w:space="0" w:color="auto"/>
              <w:right w:val="single" w:sz="4" w:space="0" w:color="auto"/>
            </w:tcBorders>
            <w:noWrap/>
            <w:vAlign w:val="bottom"/>
          </w:tcPr>
          <w:p w:rsidR="006807EA" w:rsidRPr="006807EA" w:rsidRDefault="006807EA" w:rsidP="006807EA">
            <w:pPr>
              <w:widowControl/>
              <w:autoSpaceDE/>
              <w:autoSpaceDN/>
              <w:adjustRightInd/>
              <w:jc w:val="both"/>
              <w:rPr>
                <w:color w:val="000000"/>
                <w:sz w:val="24"/>
                <w:szCs w:val="24"/>
              </w:rPr>
            </w:pPr>
            <w:r w:rsidRPr="006807EA">
              <w:rPr>
                <w:color w:val="000000"/>
                <w:sz w:val="24"/>
                <w:szCs w:val="24"/>
              </w:rPr>
              <w:t>чел.</w:t>
            </w:r>
          </w:p>
        </w:tc>
        <w:tc>
          <w:tcPr>
            <w:tcW w:w="852" w:type="dxa"/>
            <w:tcBorders>
              <w:top w:val="nil"/>
              <w:left w:val="nil"/>
              <w:bottom w:val="single" w:sz="4" w:space="0" w:color="auto"/>
              <w:right w:val="single" w:sz="4" w:space="0" w:color="auto"/>
            </w:tcBorders>
            <w:noWrap/>
            <w:vAlign w:val="bottom"/>
          </w:tcPr>
          <w:p w:rsidR="006807EA" w:rsidRPr="006807EA" w:rsidRDefault="006807EA" w:rsidP="006807EA">
            <w:pPr>
              <w:widowControl/>
              <w:autoSpaceDE/>
              <w:autoSpaceDN/>
              <w:adjustRightInd/>
              <w:jc w:val="both"/>
              <w:rPr>
                <w:color w:val="000000"/>
                <w:sz w:val="24"/>
                <w:szCs w:val="24"/>
              </w:rPr>
            </w:pPr>
            <w:r w:rsidRPr="006807EA">
              <w:rPr>
                <w:color w:val="000000"/>
                <w:sz w:val="24"/>
                <w:szCs w:val="24"/>
              </w:rPr>
              <w:t>Групп</w:t>
            </w:r>
          </w:p>
        </w:tc>
        <w:tc>
          <w:tcPr>
            <w:tcW w:w="623" w:type="dxa"/>
            <w:tcBorders>
              <w:top w:val="nil"/>
              <w:left w:val="nil"/>
              <w:bottom w:val="single" w:sz="4" w:space="0" w:color="auto"/>
              <w:right w:val="single" w:sz="4" w:space="0" w:color="auto"/>
            </w:tcBorders>
            <w:noWrap/>
            <w:vAlign w:val="bottom"/>
          </w:tcPr>
          <w:p w:rsidR="006807EA" w:rsidRPr="006807EA" w:rsidRDefault="006807EA" w:rsidP="006807EA">
            <w:pPr>
              <w:widowControl/>
              <w:autoSpaceDE/>
              <w:autoSpaceDN/>
              <w:adjustRightInd/>
              <w:jc w:val="both"/>
              <w:rPr>
                <w:color w:val="000000"/>
                <w:sz w:val="24"/>
                <w:szCs w:val="24"/>
              </w:rPr>
            </w:pPr>
            <w:r w:rsidRPr="006807EA">
              <w:rPr>
                <w:color w:val="000000"/>
                <w:sz w:val="24"/>
                <w:szCs w:val="24"/>
              </w:rPr>
              <w:t>чел.</w:t>
            </w:r>
          </w:p>
        </w:tc>
        <w:tc>
          <w:tcPr>
            <w:tcW w:w="852" w:type="dxa"/>
            <w:tcBorders>
              <w:top w:val="nil"/>
              <w:left w:val="nil"/>
              <w:bottom w:val="single" w:sz="4" w:space="0" w:color="auto"/>
              <w:right w:val="single" w:sz="4" w:space="0" w:color="auto"/>
            </w:tcBorders>
            <w:noWrap/>
            <w:vAlign w:val="bottom"/>
          </w:tcPr>
          <w:p w:rsidR="006807EA" w:rsidRPr="006807EA" w:rsidRDefault="006807EA" w:rsidP="006807EA">
            <w:pPr>
              <w:widowControl/>
              <w:autoSpaceDE/>
              <w:autoSpaceDN/>
              <w:adjustRightInd/>
              <w:jc w:val="both"/>
              <w:rPr>
                <w:color w:val="000000"/>
                <w:sz w:val="24"/>
                <w:szCs w:val="24"/>
              </w:rPr>
            </w:pPr>
            <w:r w:rsidRPr="006807EA">
              <w:rPr>
                <w:color w:val="000000"/>
                <w:sz w:val="24"/>
                <w:szCs w:val="24"/>
              </w:rPr>
              <w:t>Групп</w:t>
            </w:r>
          </w:p>
        </w:tc>
        <w:tc>
          <w:tcPr>
            <w:tcW w:w="623" w:type="dxa"/>
            <w:tcBorders>
              <w:top w:val="nil"/>
              <w:left w:val="nil"/>
              <w:bottom w:val="single" w:sz="4" w:space="0" w:color="auto"/>
              <w:right w:val="single" w:sz="4" w:space="0" w:color="auto"/>
            </w:tcBorders>
            <w:noWrap/>
            <w:vAlign w:val="bottom"/>
          </w:tcPr>
          <w:p w:rsidR="006807EA" w:rsidRPr="006807EA" w:rsidRDefault="006807EA" w:rsidP="006807EA">
            <w:pPr>
              <w:widowControl/>
              <w:autoSpaceDE/>
              <w:autoSpaceDN/>
              <w:adjustRightInd/>
              <w:jc w:val="both"/>
              <w:rPr>
                <w:color w:val="000000"/>
                <w:sz w:val="24"/>
                <w:szCs w:val="24"/>
              </w:rPr>
            </w:pPr>
            <w:r w:rsidRPr="006807EA">
              <w:rPr>
                <w:color w:val="000000"/>
                <w:sz w:val="24"/>
                <w:szCs w:val="24"/>
              </w:rPr>
              <w:t>чел.</w:t>
            </w:r>
          </w:p>
        </w:tc>
        <w:tc>
          <w:tcPr>
            <w:tcW w:w="852" w:type="dxa"/>
            <w:tcBorders>
              <w:top w:val="nil"/>
              <w:left w:val="nil"/>
              <w:bottom w:val="single" w:sz="4" w:space="0" w:color="auto"/>
              <w:right w:val="single" w:sz="4" w:space="0" w:color="auto"/>
            </w:tcBorders>
            <w:noWrap/>
            <w:vAlign w:val="bottom"/>
          </w:tcPr>
          <w:p w:rsidR="006807EA" w:rsidRPr="006807EA" w:rsidRDefault="006807EA" w:rsidP="006807EA">
            <w:pPr>
              <w:widowControl/>
              <w:autoSpaceDE/>
              <w:autoSpaceDN/>
              <w:adjustRightInd/>
              <w:jc w:val="both"/>
              <w:rPr>
                <w:color w:val="000000"/>
                <w:sz w:val="24"/>
                <w:szCs w:val="24"/>
              </w:rPr>
            </w:pPr>
            <w:r w:rsidRPr="006807EA">
              <w:rPr>
                <w:color w:val="000000"/>
                <w:sz w:val="24"/>
                <w:szCs w:val="24"/>
              </w:rPr>
              <w:t>Групп</w:t>
            </w:r>
          </w:p>
        </w:tc>
        <w:tc>
          <w:tcPr>
            <w:tcW w:w="1246" w:type="dxa"/>
            <w:vMerge/>
            <w:tcBorders>
              <w:top w:val="single" w:sz="4" w:space="0" w:color="auto"/>
              <w:left w:val="single" w:sz="4" w:space="0" w:color="auto"/>
              <w:bottom w:val="single" w:sz="4" w:space="0" w:color="000000"/>
              <w:right w:val="single" w:sz="4" w:space="0" w:color="auto"/>
            </w:tcBorders>
            <w:vAlign w:val="center"/>
          </w:tcPr>
          <w:p w:rsidR="006807EA" w:rsidRPr="006807EA" w:rsidRDefault="006807EA" w:rsidP="006807EA">
            <w:pPr>
              <w:widowControl/>
              <w:autoSpaceDE/>
              <w:autoSpaceDN/>
              <w:adjustRightInd/>
              <w:jc w:val="both"/>
              <w:rPr>
                <w:color w:val="000000"/>
                <w:sz w:val="24"/>
                <w:szCs w:val="24"/>
              </w:rPr>
            </w:pPr>
          </w:p>
        </w:tc>
      </w:tr>
      <w:tr w:rsidR="006807EA" w:rsidRPr="006807EA" w:rsidTr="006807EA">
        <w:trPr>
          <w:trHeight w:val="271"/>
        </w:trPr>
        <w:tc>
          <w:tcPr>
            <w:tcW w:w="3402" w:type="dxa"/>
            <w:tcBorders>
              <w:top w:val="nil"/>
              <w:left w:val="single" w:sz="4" w:space="0" w:color="auto"/>
              <w:bottom w:val="single" w:sz="4" w:space="0" w:color="auto"/>
              <w:right w:val="single" w:sz="4" w:space="0" w:color="auto"/>
            </w:tcBorders>
          </w:tcPr>
          <w:p w:rsidR="006807EA" w:rsidRPr="006807EA" w:rsidRDefault="006807EA" w:rsidP="006807EA">
            <w:pPr>
              <w:widowControl/>
              <w:autoSpaceDE/>
              <w:autoSpaceDN/>
              <w:adjustRightInd/>
              <w:jc w:val="both"/>
              <w:rPr>
                <w:sz w:val="24"/>
                <w:szCs w:val="24"/>
                <w:highlight w:val="yellow"/>
              </w:rPr>
            </w:pPr>
            <w:r w:rsidRPr="006807EA">
              <w:rPr>
                <w:sz w:val="24"/>
                <w:szCs w:val="24"/>
              </w:rPr>
              <w:t>Автомеханик</w:t>
            </w:r>
          </w:p>
        </w:tc>
        <w:tc>
          <w:tcPr>
            <w:tcW w:w="808" w:type="dxa"/>
            <w:tcBorders>
              <w:top w:val="nil"/>
              <w:left w:val="nil"/>
              <w:bottom w:val="single" w:sz="4" w:space="0" w:color="auto"/>
              <w:right w:val="single" w:sz="4" w:space="0" w:color="auto"/>
            </w:tcBorders>
            <w:noWrap/>
            <w:vAlign w:val="bottom"/>
          </w:tcPr>
          <w:p w:rsidR="006807EA" w:rsidRPr="006807EA" w:rsidRDefault="006807EA" w:rsidP="006807EA">
            <w:pPr>
              <w:widowControl/>
              <w:autoSpaceDE/>
              <w:autoSpaceDN/>
              <w:adjustRightInd/>
              <w:jc w:val="both"/>
              <w:rPr>
                <w:color w:val="000000"/>
                <w:sz w:val="24"/>
                <w:szCs w:val="24"/>
              </w:rPr>
            </w:pPr>
            <w:r>
              <w:rPr>
                <w:color w:val="000000"/>
                <w:sz w:val="24"/>
                <w:szCs w:val="24"/>
              </w:rPr>
              <w:t>78</w:t>
            </w:r>
          </w:p>
        </w:tc>
        <w:tc>
          <w:tcPr>
            <w:tcW w:w="782" w:type="dxa"/>
            <w:tcBorders>
              <w:top w:val="nil"/>
              <w:left w:val="nil"/>
              <w:bottom w:val="single" w:sz="4" w:space="0" w:color="auto"/>
              <w:right w:val="nil"/>
            </w:tcBorders>
            <w:noWrap/>
            <w:vAlign w:val="bottom"/>
          </w:tcPr>
          <w:p w:rsidR="006807EA" w:rsidRPr="006807EA" w:rsidRDefault="006807EA" w:rsidP="006807EA">
            <w:pPr>
              <w:widowControl/>
              <w:autoSpaceDE/>
              <w:autoSpaceDN/>
              <w:adjustRightInd/>
              <w:jc w:val="both"/>
              <w:rPr>
                <w:color w:val="000000"/>
                <w:sz w:val="24"/>
                <w:szCs w:val="24"/>
              </w:rPr>
            </w:pPr>
            <w:r w:rsidRPr="006807EA">
              <w:rPr>
                <w:color w:val="000000"/>
                <w:sz w:val="24"/>
                <w:szCs w:val="24"/>
              </w:rPr>
              <w:t>26</w:t>
            </w:r>
          </w:p>
        </w:tc>
        <w:tc>
          <w:tcPr>
            <w:tcW w:w="852" w:type="dxa"/>
            <w:tcBorders>
              <w:top w:val="nil"/>
              <w:left w:val="single" w:sz="4" w:space="0" w:color="auto"/>
              <w:bottom w:val="single" w:sz="4" w:space="0" w:color="auto"/>
              <w:right w:val="single" w:sz="4" w:space="0" w:color="auto"/>
            </w:tcBorders>
            <w:noWrap/>
            <w:vAlign w:val="bottom"/>
          </w:tcPr>
          <w:p w:rsidR="006807EA" w:rsidRPr="006807EA" w:rsidRDefault="006807EA" w:rsidP="006807EA">
            <w:pPr>
              <w:widowControl/>
              <w:autoSpaceDE/>
              <w:autoSpaceDN/>
              <w:adjustRightInd/>
              <w:jc w:val="both"/>
              <w:rPr>
                <w:color w:val="000000"/>
                <w:sz w:val="24"/>
                <w:szCs w:val="24"/>
              </w:rPr>
            </w:pPr>
            <w:r w:rsidRPr="006807EA">
              <w:rPr>
                <w:color w:val="000000"/>
                <w:sz w:val="24"/>
                <w:szCs w:val="24"/>
              </w:rPr>
              <w:t>1</w:t>
            </w:r>
          </w:p>
        </w:tc>
        <w:tc>
          <w:tcPr>
            <w:tcW w:w="623" w:type="dxa"/>
            <w:tcBorders>
              <w:top w:val="nil"/>
              <w:left w:val="nil"/>
              <w:bottom w:val="nil"/>
              <w:right w:val="nil"/>
            </w:tcBorders>
            <w:noWrap/>
            <w:vAlign w:val="bottom"/>
          </w:tcPr>
          <w:p w:rsidR="006807EA" w:rsidRPr="006807EA" w:rsidRDefault="006807EA" w:rsidP="006807EA">
            <w:pPr>
              <w:widowControl/>
              <w:autoSpaceDE/>
              <w:autoSpaceDN/>
              <w:adjustRightInd/>
              <w:jc w:val="both"/>
              <w:rPr>
                <w:color w:val="000000"/>
                <w:sz w:val="24"/>
                <w:szCs w:val="24"/>
                <w:highlight w:val="yellow"/>
              </w:rPr>
            </w:pPr>
            <w:r w:rsidRPr="006807EA">
              <w:rPr>
                <w:color w:val="000000"/>
                <w:sz w:val="24"/>
                <w:szCs w:val="24"/>
              </w:rPr>
              <w:t>28</w:t>
            </w:r>
          </w:p>
        </w:tc>
        <w:tc>
          <w:tcPr>
            <w:tcW w:w="852" w:type="dxa"/>
            <w:tcBorders>
              <w:top w:val="nil"/>
              <w:left w:val="single" w:sz="4" w:space="0" w:color="auto"/>
              <w:bottom w:val="single" w:sz="4" w:space="0" w:color="auto"/>
              <w:right w:val="single" w:sz="4" w:space="0" w:color="auto"/>
            </w:tcBorders>
            <w:noWrap/>
            <w:vAlign w:val="bottom"/>
          </w:tcPr>
          <w:p w:rsidR="006807EA" w:rsidRPr="006807EA" w:rsidRDefault="006807EA" w:rsidP="006807EA">
            <w:pPr>
              <w:widowControl/>
              <w:autoSpaceDE/>
              <w:autoSpaceDN/>
              <w:adjustRightInd/>
              <w:jc w:val="both"/>
              <w:rPr>
                <w:color w:val="000000"/>
                <w:sz w:val="24"/>
                <w:szCs w:val="24"/>
              </w:rPr>
            </w:pPr>
            <w:r w:rsidRPr="006807EA">
              <w:rPr>
                <w:color w:val="000000"/>
                <w:sz w:val="24"/>
                <w:szCs w:val="24"/>
              </w:rPr>
              <w:t>1</w:t>
            </w:r>
          </w:p>
        </w:tc>
        <w:tc>
          <w:tcPr>
            <w:tcW w:w="623" w:type="dxa"/>
            <w:tcBorders>
              <w:top w:val="nil"/>
              <w:left w:val="nil"/>
              <w:bottom w:val="single" w:sz="4" w:space="0" w:color="auto"/>
              <w:right w:val="single" w:sz="4" w:space="0" w:color="auto"/>
            </w:tcBorders>
            <w:noWrap/>
            <w:vAlign w:val="bottom"/>
          </w:tcPr>
          <w:p w:rsidR="006807EA" w:rsidRPr="006807EA" w:rsidRDefault="006807EA" w:rsidP="006807EA">
            <w:pPr>
              <w:widowControl/>
              <w:autoSpaceDE/>
              <w:autoSpaceDN/>
              <w:adjustRightInd/>
              <w:jc w:val="both"/>
              <w:rPr>
                <w:color w:val="000000"/>
                <w:sz w:val="24"/>
                <w:szCs w:val="24"/>
              </w:rPr>
            </w:pPr>
            <w:r w:rsidRPr="006807EA">
              <w:rPr>
                <w:color w:val="000000"/>
                <w:sz w:val="24"/>
                <w:szCs w:val="24"/>
              </w:rPr>
              <w:t>24</w:t>
            </w:r>
          </w:p>
        </w:tc>
        <w:tc>
          <w:tcPr>
            <w:tcW w:w="852" w:type="dxa"/>
            <w:tcBorders>
              <w:top w:val="nil"/>
              <w:left w:val="nil"/>
              <w:bottom w:val="single" w:sz="4" w:space="0" w:color="auto"/>
              <w:right w:val="single" w:sz="4" w:space="0" w:color="auto"/>
            </w:tcBorders>
            <w:noWrap/>
            <w:vAlign w:val="bottom"/>
          </w:tcPr>
          <w:p w:rsidR="006807EA" w:rsidRPr="006807EA" w:rsidRDefault="006807EA" w:rsidP="006807EA">
            <w:pPr>
              <w:widowControl/>
              <w:autoSpaceDE/>
              <w:autoSpaceDN/>
              <w:adjustRightInd/>
              <w:jc w:val="both"/>
              <w:rPr>
                <w:color w:val="000000"/>
                <w:sz w:val="24"/>
                <w:szCs w:val="24"/>
              </w:rPr>
            </w:pPr>
            <w:r w:rsidRPr="006807EA">
              <w:rPr>
                <w:color w:val="000000"/>
                <w:sz w:val="24"/>
                <w:szCs w:val="24"/>
              </w:rPr>
              <w:t>1</w:t>
            </w:r>
          </w:p>
        </w:tc>
        <w:tc>
          <w:tcPr>
            <w:tcW w:w="1246" w:type="dxa"/>
            <w:tcBorders>
              <w:top w:val="nil"/>
              <w:left w:val="nil"/>
              <w:bottom w:val="single" w:sz="4" w:space="0" w:color="auto"/>
              <w:right w:val="single" w:sz="4" w:space="0" w:color="auto"/>
            </w:tcBorders>
            <w:noWrap/>
            <w:vAlign w:val="bottom"/>
          </w:tcPr>
          <w:p w:rsidR="006807EA" w:rsidRPr="006807EA" w:rsidRDefault="006807EA" w:rsidP="006807EA">
            <w:pPr>
              <w:widowControl/>
              <w:autoSpaceDE/>
              <w:autoSpaceDN/>
              <w:adjustRightInd/>
              <w:jc w:val="both"/>
              <w:rPr>
                <w:color w:val="000000"/>
                <w:sz w:val="24"/>
                <w:szCs w:val="24"/>
              </w:rPr>
            </w:pPr>
            <w:r w:rsidRPr="006807EA">
              <w:rPr>
                <w:color w:val="000000"/>
                <w:sz w:val="24"/>
                <w:szCs w:val="24"/>
              </w:rPr>
              <w:t>25</w:t>
            </w:r>
          </w:p>
        </w:tc>
      </w:tr>
      <w:tr w:rsidR="006807EA" w:rsidRPr="006807EA" w:rsidTr="006807EA">
        <w:trPr>
          <w:trHeight w:val="904"/>
        </w:trPr>
        <w:tc>
          <w:tcPr>
            <w:tcW w:w="3402" w:type="dxa"/>
            <w:tcBorders>
              <w:top w:val="nil"/>
              <w:left w:val="single" w:sz="4" w:space="0" w:color="auto"/>
              <w:bottom w:val="single" w:sz="4" w:space="0" w:color="auto"/>
              <w:right w:val="single" w:sz="4" w:space="0" w:color="auto"/>
            </w:tcBorders>
          </w:tcPr>
          <w:p w:rsidR="006807EA" w:rsidRPr="006807EA" w:rsidRDefault="006807EA" w:rsidP="006807EA">
            <w:pPr>
              <w:widowControl/>
              <w:autoSpaceDE/>
              <w:autoSpaceDN/>
              <w:adjustRightInd/>
              <w:jc w:val="both"/>
              <w:rPr>
                <w:sz w:val="24"/>
                <w:szCs w:val="24"/>
              </w:rPr>
            </w:pPr>
            <w:r w:rsidRPr="006807EA">
              <w:rPr>
                <w:sz w:val="24"/>
                <w:szCs w:val="24"/>
              </w:rPr>
              <w:t>Тракторист-машинист сельскохозяйственного производства</w:t>
            </w:r>
          </w:p>
        </w:tc>
        <w:tc>
          <w:tcPr>
            <w:tcW w:w="808" w:type="dxa"/>
            <w:tcBorders>
              <w:top w:val="nil"/>
              <w:left w:val="nil"/>
              <w:bottom w:val="single" w:sz="4" w:space="0" w:color="auto"/>
              <w:right w:val="single" w:sz="4" w:space="0" w:color="auto"/>
            </w:tcBorders>
            <w:noWrap/>
            <w:vAlign w:val="bottom"/>
          </w:tcPr>
          <w:p w:rsidR="006807EA" w:rsidRPr="006807EA" w:rsidRDefault="006807EA" w:rsidP="006807EA">
            <w:pPr>
              <w:widowControl/>
              <w:autoSpaceDE/>
              <w:autoSpaceDN/>
              <w:adjustRightInd/>
              <w:jc w:val="both"/>
              <w:rPr>
                <w:color w:val="000000"/>
                <w:sz w:val="24"/>
                <w:szCs w:val="24"/>
              </w:rPr>
            </w:pPr>
            <w:r>
              <w:rPr>
                <w:color w:val="000000"/>
                <w:sz w:val="24"/>
                <w:szCs w:val="24"/>
              </w:rPr>
              <w:t>79</w:t>
            </w:r>
          </w:p>
        </w:tc>
        <w:tc>
          <w:tcPr>
            <w:tcW w:w="782" w:type="dxa"/>
            <w:tcBorders>
              <w:top w:val="nil"/>
              <w:left w:val="nil"/>
              <w:bottom w:val="single" w:sz="4" w:space="0" w:color="auto"/>
              <w:right w:val="single" w:sz="4" w:space="0" w:color="auto"/>
            </w:tcBorders>
            <w:noWrap/>
            <w:vAlign w:val="bottom"/>
          </w:tcPr>
          <w:p w:rsidR="006807EA" w:rsidRPr="006807EA" w:rsidRDefault="006807EA" w:rsidP="006807EA">
            <w:pPr>
              <w:widowControl/>
              <w:autoSpaceDE/>
              <w:autoSpaceDN/>
              <w:adjustRightInd/>
              <w:jc w:val="both"/>
              <w:rPr>
                <w:color w:val="000000"/>
                <w:sz w:val="24"/>
                <w:szCs w:val="24"/>
              </w:rPr>
            </w:pPr>
            <w:r w:rsidRPr="006807EA">
              <w:rPr>
                <w:color w:val="000000"/>
                <w:sz w:val="24"/>
                <w:szCs w:val="24"/>
              </w:rPr>
              <w:t>24</w:t>
            </w:r>
          </w:p>
        </w:tc>
        <w:tc>
          <w:tcPr>
            <w:tcW w:w="852" w:type="dxa"/>
            <w:tcBorders>
              <w:top w:val="nil"/>
              <w:left w:val="nil"/>
              <w:bottom w:val="single" w:sz="4" w:space="0" w:color="auto"/>
              <w:right w:val="single" w:sz="4" w:space="0" w:color="auto"/>
            </w:tcBorders>
            <w:noWrap/>
            <w:vAlign w:val="bottom"/>
          </w:tcPr>
          <w:p w:rsidR="006807EA" w:rsidRPr="006807EA" w:rsidRDefault="006807EA" w:rsidP="006807EA">
            <w:pPr>
              <w:widowControl/>
              <w:autoSpaceDE/>
              <w:autoSpaceDN/>
              <w:adjustRightInd/>
              <w:jc w:val="both"/>
              <w:rPr>
                <w:color w:val="000000"/>
                <w:sz w:val="24"/>
                <w:szCs w:val="24"/>
              </w:rPr>
            </w:pPr>
            <w:r w:rsidRPr="006807EA">
              <w:rPr>
                <w:color w:val="000000"/>
                <w:sz w:val="24"/>
                <w:szCs w:val="24"/>
              </w:rPr>
              <w:t>1</w:t>
            </w:r>
          </w:p>
        </w:tc>
        <w:tc>
          <w:tcPr>
            <w:tcW w:w="623" w:type="dxa"/>
            <w:tcBorders>
              <w:top w:val="single" w:sz="4" w:space="0" w:color="auto"/>
              <w:left w:val="nil"/>
              <w:bottom w:val="single" w:sz="4" w:space="0" w:color="auto"/>
              <w:right w:val="single" w:sz="4" w:space="0" w:color="auto"/>
            </w:tcBorders>
            <w:noWrap/>
            <w:vAlign w:val="bottom"/>
          </w:tcPr>
          <w:p w:rsidR="006807EA" w:rsidRPr="006807EA" w:rsidRDefault="006807EA" w:rsidP="006807EA">
            <w:pPr>
              <w:widowControl/>
              <w:autoSpaceDE/>
              <w:autoSpaceDN/>
              <w:adjustRightInd/>
              <w:jc w:val="both"/>
              <w:rPr>
                <w:color w:val="000000"/>
                <w:sz w:val="24"/>
                <w:szCs w:val="24"/>
                <w:highlight w:val="yellow"/>
              </w:rPr>
            </w:pPr>
            <w:r w:rsidRPr="006807EA">
              <w:rPr>
                <w:color w:val="000000"/>
                <w:sz w:val="24"/>
                <w:szCs w:val="24"/>
              </w:rPr>
              <w:t>29</w:t>
            </w:r>
          </w:p>
        </w:tc>
        <w:tc>
          <w:tcPr>
            <w:tcW w:w="852" w:type="dxa"/>
            <w:tcBorders>
              <w:top w:val="nil"/>
              <w:left w:val="nil"/>
              <w:bottom w:val="single" w:sz="4" w:space="0" w:color="auto"/>
              <w:right w:val="single" w:sz="4" w:space="0" w:color="auto"/>
            </w:tcBorders>
            <w:noWrap/>
            <w:vAlign w:val="bottom"/>
          </w:tcPr>
          <w:p w:rsidR="006807EA" w:rsidRPr="006807EA" w:rsidRDefault="006807EA" w:rsidP="006807EA">
            <w:pPr>
              <w:widowControl/>
              <w:autoSpaceDE/>
              <w:autoSpaceDN/>
              <w:adjustRightInd/>
              <w:jc w:val="both"/>
              <w:rPr>
                <w:color w:val="000000"/>
                <w:sz w:val="24"/>
                <w:szCs w:val="24"/>
              </w:rPr>
            </w:pPr>
            <w:r w:rsidRPr="006807EA">
              <w:rPr>
                <w:color w:val="000000"/>
                <w:sz w:val="24"/>
                <w:szCs w:val="24"/>
              </w:rPr>
              <w:t>1</w:t>
            </w:r>
          </w:p>
        </w:tc>
        <w:tc>
          <w:tcPr>
            <w:tcW w:w="623" w:type="dxa"/>
            <w:tcBorders>
              <w:top w:val="nil"/>
              <w:left w:val="nil"/>
              <w:bottom w:val="single" w:sz="4" w:space="0" w:color="auto"/>
              <w:right w:val="single" w:sz="4" w:space="0" w:color="auto"/>
            </w:tcBorders>
            <w:noWrap/>
            <w:vAlign w:val="bottom"/>
          </w:tcPr>
          <w:p w:rsidR="006807EA" w:rsidRPr="006807EA" w:rsidRDefault="006807EA" w:rsidP="006807EA">
            <w:pPr>
              <w:widowControl/>
              <w:autoSpaceDE/>
              <w:autoSpaceDN/>
              <w:adjustRightInd/>
              <w:jc w:val="both"/>
              <w:rPr>
                <w:color w:val="000000"/>
                <w:sz w:val="24"/>
                <w:szCs w:val="24"/>
                <w:highlight w:val="yellow"/>
              </w:rPr>
            </w:pPr>
            <w:r w:rsidRPr="006807EA">
              <w:rPr>
                <w:color w:val="000000"/>
                <w:sz w:val="24"/>
                <w:szCs w:val="24"/>
              </w:rPr>
              <w:t>26</w:t>
            </w:r>
          </w:p>
        </w:tc>
        <w:tc>
          <w:tcPr>
            <w:tcW w:w="852" w:type="dxa"/>
            <w:tcBorders>
              <w:top w:val="nil"/>
              <w:left w:val="nil"/>
              <w:bottom w:val="single" w:sz="4" w:space="0" w:color="auto"/>
              <w:right w:val="single" w:sz="4" w:space="0" w:color="auto"/>
            </w:tcBorders>
            <w:noWrap/>
            <w:vAlign w:val="bottom"/>
          </w:tcPr>
          <w:p w:rsidR="006807EA" w:rsidRPr="006807EA" w:rsidRDefault="006807EA" w:rsidP="006807EA">
            <w:pPr>
              <w:widowControl/>
              <w:autoSpaceDE/>
              <w:autoSpaceDN/>
              <w:adjustRightInd/>
              <w:jc w:val="both"/>
              <w:rPr>
                <w:color w:val="000000"/>
                <w:sz w:val="24"/>
                <w:szCs w:val="24"/>
              </w:rPr>
            </w:pPr>
            <w:r w:rsidRPr="006807EA">
              <w:rPr>
                <w:color w:val="000000"/>
                <w:sz w:val="24"/>
                <w:szCs w:val="24"/>
              </w:rPr>
              <w:t>1</w:t>
            </w:r>
          </w:p>
        </w:tc>
        <w:tc>
          <w:tcPr>
            <w:tcW w:w="1246" w:type="dxa"/>
            <w:tcBorders>
              <w:top w:val="nil"/>
              <w:left w:val="nil"/>
              <w:bottom w:val="single" w:sz="4" w:space="0" w:color="auto"/>
              <w:right w:val="single" w:sz="4" w:space="0" w:color="auto"/>
            </w:tcBorders>
            <w:noWrap/>
            <w:vAlign w:val="bottom"/>
          </w:tcPr>
          <w:p w:rsidR="006807EA" w:rsidRPr="006807EA" w:rsidRDefault="006807EA" w:rsidP="006807EA">
            <w:pPr>
              <w:widowControl/>
              <w:autoSpaceDE/>
              <w:autoSpaceDN/>
              <w:adjustRightInd/>
              <w:jc w:val="both"/>
              <w:rPr>
                <w:color w:val="000000"/>
                <w:sz w:val="24"/>
                <w:szCs w:val="24"/>
              </w:rPr>
            </w:pPr>
            <w:r w:rsidRPr="006807EA">
              <w:rPr>
                <w:color w:val="000000"/>
                <w:sz w:val="24"/>
                <w:szCs w:val="24"/>
              </w:rPr>
              <w:t>25</w:t>
            </w:r>
          </w:p>
        </w:tc>
      </w:tr>
      <w:tr w:rsidR="006807EA" w:rsidRPr="006807EA" w:rsidTr="006807EA">
        <w:trPr>
          <w:trHeight w:val="548"/>
        </w:trPr>
        <w:tc>
          <w:tcPr>
            <w:tcW w:w="3402" w:type="dxa"/>
            <w:tcBorders>
              <w:top w:val="nil"/>
              <w:left w:val="single" w:sz="4" w:space="0" w:color="auto"/>
              <w:bottom w:val="single" w:sz="4" w:space="0" w:color="auto"/>
              <w:right w:val="single" w:sz="4" w:space="0" w:color="auto"/>
            </w:tcBorders>
          </w:tcPr>
          <w:p w:rsidR="006807EA" w:rsidRPr="006807EA" w:rsidRDefault="006807EA" w:rsidP="006807EA">
            <w:pPr>
              <w:widowControl/>
              <w:autoSpaceDE/>
              <w:autoSpaceDN/>
              <w:adjustRightInd/>
              <w:rPr>
                <w:color w:val="000000"/>
                <w:sz w:val="24"/>
                <w:szCs w:val="24"/>
              </w:rPr>
            </w:pPr>
            <w:r w:rsidRPr="006807EA">
              <w:rPr>
                <w:color w:val="000000"/>
                <w:sz w:val="24"/>
                <w:szCs w:val="24"/>
              </w:rPr>
              <w:t>Изготовитель пищевых полуфабрикатов</w:t>
            </w:r>
          </w:p>
        </w:tc>
        <w:tc>
          <w:tcPr>
            <w:tcW w:w="808" w:type="dxa"/>
            <w:tcBorders>
              <w:top w:val="nil"/>
              <w:left w:val="nil"/>
              <w:bottom w:val="single" w:sz="4" w:space="0" w:color="auto"/>
              <w:right w:val="single" w:sz="4" w:space="0" w:color="auto"/>
            </w:tcBorders>
            <w:noWrap/>
            <w:vAlign w:val="bottom"/>
          </w:tcPr>
          <w:p w:rsidR="006807EA" w:rsidRPr="006807EA" w:rsidRDefault="006807EA" w:rsidP="006807EA">
            <w:pPr>
              <w:widowControl/>
              <w:autoSpaceDE/>
              <w:autoSpaceDN/>
              <w:adjustRightInd/>
              <w:jc w:val="both"/>
              <w:rPr>
                <w:color w:val="000000"/>
                <w:sz w:val="24"/>
                <w:szCs w:val="24"/>
              </w:rPr>
            </w:pPr>
            <w:r>
              <w:rPr>
                <w:color w:val="000000"/>
                <w:sz w:val="24"/>
                <w:szCs w:val="24"/>
              </w:rPr>
              <w:t>52</w:t>
            </w:r>
          </w:p>
        </w:tc>
        <w:tc>
          <w:tcPr>
            <w:tcW w:w="782" w:type="dxa"/>
            <w:tcBorders>
              <w:top w:val="nil"/>
              <w:left w:val="nil"/>
              <w:bottom w:val="single" w:sz="4" w:space="0" w:color="auto"/>
              <w:right w:val="single" w:sz="4" w:space="0" w:color="auto"/>
            </w:tcBorders>
            <w:noWrap/>
            <w:vAlign w:val="bottom"/>
          </w:tcPr>
          <w:p w:rsidR="006807EA" w:rsidRPr="006807EA" w:rsidRDefault="006807EA" w:rsidP="006807EA">
            <w:pPr>
              <w:widowControl/>
              <w:autoSpaceDE/>
              <w:autoSpaceDN/>
              <w:adjustRightInd/>
              <w:jc w:val="both"/>
              <w:rPr>
                <w:color w:val="000000"/>
                <w:sz w:val="24"/>
                <w:szCs w:val="24"/>
              </w:rPr>
            </w:pPr>
            <w:r w:rsidRPr="006807EA">
              <w:rPr>
                <w:color w:val="000000"/>
                <w:sz w:val="24"/>
                <w:szCs w:val="24"/>
              </w:rPr>
              <w:t>33</w:t>
            </w:r>
          </w:p>
        </w:tc>
        <w:tc>
          <w:tcPr>
            <w:tcW w:w="852" w:type="dxa"/>
            <w:tcBorders>
              <w:top w:val="nil"/>
              <w:left w:val="nil"/>
              <w:bottom w:val="single" w:sz="4" w:space="0" w:color="auto"/>
              <w:right w:val="single" w:sz="4" w:space="0" w:color="auto"/>
            </w:tcBorders>
            <w:noWrap/>
            <w:vAlign w:val="bottom"/>
          </w:tcPr>
          <w:p w:rsidR="006807EA" w:rsidRPr="006807EA" w:rsidRDefault="006807EA" w:rsidP="006807EA">
            <w:pPr>
              <w:widowControl/>
              <w:autoSpaceDE/>
              <w:autoSpaceDN/>
              <w:adjustRightInd/>
              <w:jc w:val="both"/>
              <w:rPr>
                <w:color w:val="000000"/>
                <w:sz w:val="24"/>
                <w:szCs w:val="24"/>
              </w:rPr>
            </w:pPr>
            <w:r w:rsidRPr="006807EA">
              <w:rPr>
                <w:color w:val="000000"/>
                <w:sz w:val="24"/>
                <w:szCs w:val="24"/>
              </w:rPr>
              <w:t>2</w:t>
            </w:r>
          </w:p>
        </w:tc>
        <w:tc>
          <w:tcPr>
            <w:tcW w:w="623" w:type="dxa"/>
            <w:tcBorders>
              <w:top w:val="nil"/>
              <w:left w:val="nil"/>
              <w:bottom w:val="single" w:sz="4" w:space="0" w:color="auto"/>
              <w:right w:val="single" w:sz="4" w:space="0" w:color="auto"/>
            </w:tcBorders>
            <w:noWrap/>
            <w:vAlign w:val="bottom"/>
          </w:tcPr>
          <w:p w:rsidR="006807EA" w:rsidRPr="006807EA" w:rsidRDefault="006807EA" w:rsidP="006807EA">
            <w:pPr>
              <w:widowControl/>
              <w:autoSpaceDE/>
              <w:autoSpaceDN/>
              <w:adjustRightInd/>
              <w:jc w:val="both"/>
              <w:rPr>
                <w:color w:val="000000"/>
                <w:sz w:val="24"/>
                <w:szCs w:val="24"/>
                <w:highlight w:val="yellow"/>
              </w:rPr>
            </w:pPr>
            <w:r w:rsidRPr="006807EA">
              <w:rPr>
                <w:color w:val="000000"/>
                <w:sz w:val="24"/>
                <w:szCs w:val="24"/>
              </w:rPr>
              <w:t>19</w:t>
            </w:r>
          </w:p>
        </w:tc>
        <w:tc>
          <w:tcPr>
            <w:tcW w:w="852" w:type="dxa"/>
            <w:tcBorders>
              <w:top w:val="nil"/>
              <w:left w:val="nil"/>
              <w:bottom w:val="single" w:sz="4" w:space="0" w:color="auto"/>
              <w:right w:val="single" w:sz="4" w:space="0" w:color="auto"/>
            </w:tcBorders>
            <w:noWrap/>
            <w:vAlign w:val="bottom"/>
          </w:tcPr>
          <w:p w:rsidR="006807EA" w:rsidRPr="006807EA" w:rsidRDefault="006807EA" w:rsidP="006807EA">
            <w:pPr>
              <w:widowControl/>
              <w:autoSpaceDE/>
              <w:autoSpaceDN/>
              <w:adjustRightInd/>
              <w:jc w:val="both"/>
              <w:rPr>
                <w:color w:val="000000"/>
                <w:sz w:val="24"/>
                <w:szCs w:val="24"/>
              </w:rPr>
            </w:pPr>
            <w:r w:rsidRPr="006807EA">
              <w:rPr>
                <w:color w:val="000000"/>
                <w:sz w:val="24"/>
                <w:szCs w:val="24"/>
              </w:rPr>
              <w:t>2</w:t>
            </w:r>
          </w:p>
        </w:tc>
        <w:tc>
          <w:tcPr>
            <w:tcW w:w="623" w:type="dxa"/>
            <w:tcBorders>
              <w:top w:val="nil"/>
              <w:left w:val="nil"/>
              <w:bottom w:val="single" w:sz="4" w:space="0" w:color="auto"/>
              <w:right w:val="single" w:sz="4" w:space="0" w:color="auto"/>
            </w:tcBorders>
            <w:noWrap/>
            <w:vAlign w:val="bottom"/>
          </w:tcPr>
          <w:p w:rsidR="006807EA" w:rsidRPr="006807EA" w:rsidRDefault="006807EA" w:rsidP="006807EA">
            <w:pPr>
              <w:widowControl/>
              <w:autoSpaceDE/>
              <w:autoSpaceDN/>
              <w:adjustRightInd/>
              <w:jc w:val="both"/>
              <w:rPr>
                <w:color w:val="000000"/>
                <w:sz w:val="24"/>
                <w:szCs w:val="24"/>
              </w:rPr>
            </w:pPr>
            <w:r w:rsidRPr="006807EA">
              <w:rPr>
                <w:color w:val="000000"/>
                <w:sz w:val="24"/>
                <w:szCs w:val="24"/>
              </w:rPr>
              <w:t>0</w:t>
            </w:r>
          </w:p>
        </w:tc>
        <w:tc>
          <w:tcPr>
            <w:tcW w:w="852" w:type="dxa"/>
            <w:tcBorders>
              <w:top w:val="nil"/>
              <w:left w:val="nil"/>
              <w:bottom w:val="single" w:sz="4" w:space="0" w:color="auto"/>
              <w:right w:val="single" w:sz="4" w:space="0" w:color="auto"/>
            </w:tcBorders>
            <w:noWrap/>
            <w:vAlign w:val="bottom"/>
          </w:tcPr>
          <w:p w:rsidR="006807EA" w:rsidRPr="006807EA" w:rsidRDefault="006807EA" w:rsidP="006807EA">
            <w:pPr>
              <w:widowControl/>
              <w:autoSpaceDE/>
              <w:autoSpaceDN/>
              <w:adjustRightInd/>
              <w:jc w:val="both"/>
              <w:rPr>
                <w:color w:val="000000"/>
                <w:sz w:val="24"/>
                <w:szCs w:val="24"/>
              </w:rPr>
            </w:pPr>
            <w:r w:rsidRPr="006807EA">
              <w:rPr>
                <w:color w:val="000000"/>
                <w:sz w:val="24"/>
                <w:szCs w:val="24"/>
              </w:rPr>
              <w:t>0</w:t>
            </w:r>
          </w:p>
        </w:tc>
        <w:tc>
          <w:tcPr>
            <w:tcW w:w="1246" w:type="dxa"/>
            <w:tcBorders>
              <w:top w:val="nil"/>
              <w:left w:val="nil"/>
              <w:bottom w:val="single" w:sz="4" w:space="0" w:color="auto"/>
              <w:right w:val="single" w:sz="4" w:space="0" w:color="auto"/>
            </w:tcBorders>
            <w:noWrap/>
            <w:vAlign w:val="bottom"/>
          </w:tcPr>
          <w:p w:rsidR="006807EA" w:rsidRPr="006807EA" w:rsidRDefault="006807EA" w:rsidP="006807EA">
            <w:pPr>
              <w:widowControl/>
              <w:autoSpaceDE/>
              <w:autoSpaceDN/>
              <w:adjustRightInd/>
              <w:jc w:val="both"/>
              <w:rPr>
                <w:color w:val="000000"/>
                <w:sz w:val="24"/>
                <w:szCs w:val="24"/>
              </w:rPr>
            </w:pPr>
            <w:r w:rsidRPr="006807EA">
              <w:rPr>
                <w:color w:val="000000"/>
                <w:sz w:val="24"/>
                <w:szCs w:val="24"/>
              </w:rPr>
              <w:t>30</w:t>
            </w:r>
          </w:p>
        </w:tc>
      </w:tr>
      <w:tr w:rsidR="006807EA" w:rsidRPr="006807EA" w:rsidTr="006807EA">
        <w:trPr>
          <w:trHeight w:val="843"/>
        </w:trPr>
        <w:tc>
          <w:tcPr>
            <w:tcW w:w="3402" w:type="dxa"/>
            <w:tcBorders>
              <w:top w:val="nil"/>
              <w:left w:val="single" w:sz="4" w:space="0" w:color="auto"/>
              <w:bottom w:val="single" w:sz="4" w:space="0" w:color="auto"/>
              <w:right w:val="single" w:sz="4" w:space="0" w:color="auto"/>
            </w:tcBorders>
          </w:tcPr>
          <w:p w:rsidR="006807EA" w:rsidRPr="006807EA" w:rsidRDefault="006807EA" w:rsidP="006807EA">
            <w:pPr>
              <w:widowControl/>
              <w:autoSpaceDE/>
              <w:autoSpaceDN/>
              <w:adjustRightInd/>
              <w:rPr>
                <w:color w:val="000000"/>
                <w:sz w:val="24"/>
                <w:szCs w:val="24"/>
              </w:rPr>
            </w:pPr>
            <w:r w:rsidRPr="006807EA">
              <w:rPr>
                <w:color w:val="000000"/>
                <w:sz w:val="24"/>
                <w:szCs w:val="24"/>
              </w:rPr>
              <w:t>Слесарь по ремонту сельскохозяйственных машин и оборудования</w:t>
            </w:r>
          </w:p>
        </w:tc>
        <w:tc>
          <w:tcPr>
            <w:tcW w:w="808" w:type="dxa"/>
            <w:tcBorders>
              <w:top w:val="nil"/>
              <w:left w:val="nil"/>
              <w:bottom w:val="single" w:sz="4" w:space="0" w:color="auto"/>
              <w:right w:val="single" w:sz="4" w:space="0" w:color="auto"/>
            </w:tcBorders>
            <w:noWrap/>
            <w:vAlign w:val="bottom"/>
          </w:tcPr>
          <w:p w:rsidR="006807EA" w:rsidRPr="006807EA" w:rsidRDefault="006807EA" w:rsidP="006807EA">
            <w:pPr>
              <w:widowControl/>
              <w:autoSpaceDE/>
              <w:autoSpaceDN/>
              <w:adjustRightInd/>
              <w:jc w:val="both"/>
              <w:rPr>
                <w:color w:val="000000"/>
                <w:sz w:val="24"/>
                <w:szCs w:val="24"/>
              </w:rPr>
            </w:pPr>
            <w:r>
              <w:rPr>
                <w:color w:val="000000"/>
                <w:sz w:val="24"/>
                <w:szCs w:val="24"/>
              </w:rPr>
              <w:t>18</w:t>
            </w:r>
          </w:p>
        </w:tc>
        <w:tc>
          <w:tcPr>
            <w:tcW w:w="782" w:type="dxa"/>
            <w:tcBorders>
              <w:top w:val="nil"/>
              <w:left w:val="nil"/>
              <w:bottom w:val="single" w:sz="4" w:space="0" w:color="auto"/>
              <w:right w:val="single" w:sz="4" w:space="0" w:color="auto"/>
            </w:tcBorders>
            <w:noWrap/>
            <w:vAlign w:val="bottom"/>
          </w:tcPr>
          <w:p w:rsidR="006807EA" w:rsidRPr="006807EA" w:rsidRDefault="006807EA" w:rsidP="006807EA">
            <w:pPr>
              <w:widowControl/>
              <w:autoSpaceDE/>
              <w:autoSpaceDN/>
              <w:adjustRightInd/>
              <w:jc w:val="both"/>
              <w:rPr>
                <w:color w:val="000000"/>
                <w:sz w:val="24"/>
                <w:szCs w:val="24"/>
              </w:rPr>
            </w:pPr>
            <w:r w:rsidRPr="006807EA">
              <w:rPr>
                <w:color w:val="000000"/>
                <w:sz w:val="24"/>
                <w:szCs w:val="24"/>
              </w:rPr>
              <w:t>18</w:t>
            </w:r>
          </w:p>
        </w:tc>
        <w:tc>
          <w:tcPr>
            <w:tcW w:w="852" w:type="dxa"/>
            <w:tcBorders>
              <w:top w:val="nil"/>
              <w:left w:val="nil"/>
              <w:bottom w:val="single" w:sz="4" w:space="0" w:color="auto"/>
              <w:right w:val="single" w:sz="4" w:space="0" w:color="auto"/>
            </w:tcBorders>
            <w:noWrap/>
            <w:vAlign w:val="bottom"/>
          </w:tcPr>
          <w:p w:rsidR="006807EA" w:rsidRPr="006807EA" w:rsidRDefault="006807EA" w:rsidP="006807EA">
            <w:pPr>
              <w:widowControl/>
              <w:autoSpaceDE/>
              <w:autoSpaceDN/>
              <w:adjustRightInd/>
              <w:jc w:val="both"/>
              <w:rPr>
                <w:color w:val="000000"/>
                <w:sz w:val="24"/>
                <w:szCs w:val="24"/>
              </w:rPr>
            </w:pPr>
            <w:r w:rsidRPr="006807EA">
              <w:rPr>
                <w:color w:val="000000"/>
                <w:sz w:val="24"/>
                <w:szCs w:val="24"/>
              </w:rPr>
              <w:t>1</w:t>
            </w:r>
          </w:p>
        </w:tc>
        <w:tc>
          <w:tcPr>
            <w:tcW w:w="623" w:type="dxa"/>
            <w:tcBorders>
              <w:top w:val="nil"/>
              <w:left w:val="nil"/>
              <w:bottom w:val="single" w:sz="4" w:space="0" w:color="auto"/>
              <w:right w:val="single" w:sz="4" w:space="0" w:color="auto"/>
            </w:tcBorders>
            <w:noWrap/>
            <w:vAlign w:val="bottom"/>
          </w:tcPr>
          <w:p w:rsidR="006807EA" w:rsidRPr="006807EA" w:rsidRDefault="006807EA" w:rsidP="006807EA">
            <w:pPr>
              <w:widowControl/>
              <w:autoSpaceDE/>
              <w:autoSpaceDN/>
              <w:adjustRightInd/>
              <w:jc w:val="both"/>
              <w:rPr>
                <w:color w:val="000000"/>
                <w:sz w:val="24"/>
                <w:szCs w:val="24"/>
                <w:highlight w:val="yellow"/>
              </w:rPr>
            </w:pPr>
            <w:r w:rsidRPr="006807EA">
              <w:rPr>
                <w:color w:val="000000"/>
                <w:sz w:val="24"/>
                <w:szCs w:val="24"/>
              </w:rPr>
              <w:t>0</w:t>
            </w:r>
          </w:p>
        </w:tc>
        <w:tc>
          <w:tcPr>
            <w:tcW w:w="852" w:type="dxa"/>
            <w:tcBorders>
              <w:top w:val="nil"/>
              <w:left w:val="nil"/>
              <w:bottom w:val="single" w:sz="4" w:space="0" w:color="auto"/>
              <w:right w:val="single" w:sz="4" w:space="0" w:color="auto"/>
            </w:tcBorders>
            <w:noWrap/>
            <w:vAlign w:val="bottom"/>
          </w:tcPr>
          <w:p w:rsidR="006807EA" w:rsidRPr="006807EA" w:rsidRDefault="006807EA" w:rsidP="006807EA">
            <w:pPr>
              <w:widowControl/>
              <w:autoSpaceDE/>
              <w:autoSpaceDN/>
              <w:adjustRightInd/>
              <w:jc w:val="both"/>
              <w:rPr>
                <w:color w:val="000000"/>
                <w:sz w:val="24"/>
                <w:szCs w:val="24"/>
              </w:rPr>
            </w:pPr>
            <w:r w:rsidRPr="006807EA">
              <w:rPr>
                <w:color w:val="000000"/>
                <w:sz w:val="24"/>
                <w:szCs w:val="24"/>
              </w:rPr>
              <w:t>0</w:t>
            </w:r>
          </w:p>
        </w:tc>
        <w:tc>
          <w:tcPr>
            <w:tcW w:w="623" w:type="dxa"/>
            <w:tcBorders>
              <w:top w:val="nil"/>
              <w:left w:val="nil"/>
              <w:bottom w:val="single" w:sz="4" w:space="0" w:color="auto"/>
              <w:right w:val="single" w:sz="4" w:space="0" w:color="auto"/>
            </w:tcBorders>
            <w:noWrap/>
            <w:vAlign w:val="bottom"/>
          </w:tcPr>
          <w:p w:rsidR="006807EA" w:rsidRPr="006807EA" w:rsidRDefault="006807EA" w:rsidP="006807EA">
            <w:pPr>
              <w:widowControl/>
              <w:autoSpaceDE/>
              <w:autoSpaceDN/>
              <w:adjustRightInd/>
              <w:jc w:val="both"/>
              <w:rPr>
                <w:color w:val="000000"/>
                <w:sz w:val="24"/>
                <w:szCs w:val="24"/>
              </w:rPr>
            </w:pPr>
            <w:r w:rsidRPr="006807EA">
              <w:rPr>
                <w:color w:val="000000"/>
                <w:sz w:val="24"/>
                <w:szCs w:val="24"/>
              </w:rPr>
              <w:t>0</w:t>
            </w:r>
          </w:p>
        </w:tc>
        <w:tc>
          <w:tcPr>
            <w:tcW w:w="852" w:type="dxa"/>
            <w:tcBorders>
              <w:top w:val="nil"/>
              <w:left w:val="nil"/>
              <w:bottom w:val="single" w:sz="4" w:space="0" w:color="auto"/>
              <w:right w:val="single" w:sz="4" w:space="0" w:color="auto"/>
            </w:tcBorders>
            <w:noWrap/>
            <w:vAlign w:val="bottom"/>
          </w:tcPr>
          <w:p w:rsidR="006807EA" w:rsidRPr="006807EA" w:rsidRDefault="006807EA" w:rsidP="006807EA">
            <w:pPr>
              <w:widowControl/>
              <w:autoSpaceDE/>
              <w:autoSpaceDN/>
              <w:adjustRightInd/>
              <w:jc w:val="both"/>
              <w:rPr>
                <w:color w:val="000000"/>
                <w:sz w:val="24"/>
                <w:szCs w:val="24"/>
              </w:rPr>
            </w:pPr>
            <w:r w:rsidRPr="006807EA">
              <w:rPr>
                <w:color w:val="000000"/>
                <w:sz w:val="24"/>
                <w:szCs w:val="24"/>
              </w:rPr>
              <w:t>0</w:t>
            </w:r>
          </w:p>
        </w:tc>
        <w:tc>
          <w:tcPr>
            <w:tcW w:w="1246" w:type="dxa"/>
            <w:tcBorders>
              <w:top w:val="nil"/>
              <w:left w:val="nil"/>
              <w:bottom w:val="single" w:sz="4" w:space="0" w:color="auto"/>
              <w:right w:val="single" w:sz="4" w:space="0" w:color="auto"/>
            </w:tcBorders>
            <w:noWrap/>
            <w:vAlign w:val="bottom"/>
          </w:tcPr>
          <w:p w:rsidR="006807EA" w:rsidRPr="006807EA" w:rsidRDefault="006807EA" w:rsidP="006807EA">
            <w:pPr>
              <w:widowControl/>
              <w:autoSpaceDE/>
              <w:autoSpaceDN/>
              <w:adjustRightInd/>
              <w:jc w:val="both"/>
              <w:rPr>
                <w:color w:val="000000"/>
                <w:sz w:val="24"/>
                <w:szCs w:val="24"/>
              </w:rPr>
            </w:pPr>
            <w:r w:rsidRPr="006807EA">
              <w:rPr>
                <w:color w:val="000000"/>
                <w:sz w:val="24"/>
                <w:szCs w:val="24"/>
              </w:rPr>
              <w:t>15</w:t>
            </w:r>
          </w:p>
        </w:tc>
      </w:tr>
      <w:tr w:rsidR="006807EA" w:rsidRPr="006807EA" w:rsidTr="006807EA">
        <w:trPr>
          <w:trHeight w:val="291"/>
        </w:trPr>
        <w:tc>
          <w:tcPr>
            <w:tcW w:w="3402" w:type="dxa"/>
            <w:tcBorders>
              <w:top w:val="nil"/>
              <w:left w:val="single" w:sz="4" w:space="0" w:color="auto"/>
              <w:bottom w:val="single" w:sz="4" w:space="0" w:color="auto"/>
              <w:right w:val="single" w:sz="4" w:space="0" w:color="auto"/>
            </w:tcBorders>
          </w:tcPr>
          <w:p w:rsidR="006807EA" w:rsidRPr="006807EA" w:rsidRDefault="006807EA" w:rsidP="006807EA">
            <w:pPr>
              <w:widowControl/>
              <w:autoSpaceDE/>
              <w:autoSpaceDN/>
              <w:adjustRightInd/>
              <w:jc w:val="both"/>
              <w:rPr>
                <w:color w:val="000000"/>
                <w:sz w:val="24"/>
                <w:szCs w:val="24"/>
              </w:rPr>
            </w:pPr>
            <w:r w:rsidRPr="006807EA">
              <w:rPr>
                <w:color w:val="000000"/>
                <w:sz w:val="24"/>
                <w:szCs w:val="24"/>
              </w:rPr>
              <w:t>Штукатур</w:t>
            </w:r>
          </w:p>
        </w:tc>
        <w:tc>
          <w:tcPr>
            <w:tcW w:w="808" w:type="dxa"/>
            <w:tcBorders>
              <w:top w:val="nil"/>
              <w:left w:val="nil"/>
              <w:bottom w:val="single" w:sz="4" w:space="0" w:color="auto"/>
              <w:right w:val="single" w:sz="4" w:space="0" w:color="auto"/>
            </w:tcBorders>
            <w:noWrap/>
            <w:vAlign w:val="bottom"/>
          </w:tcPr>
          <w:p w:rsidR="006807EA" w:rsidRPr="006807EA" w:rsidRDefault="006807EA" w:rsidP="006807EA">
            <w:pPr>
              <w:widowControl/>
              <w:autoSpaceDE/>
              <w:autoSpaceDN/>
              <w:adjustRightInd/>
              <w:jc w:val="both"/>
              <w:rPr>
                <w:color w:val="000000"/>
                <w:sz w:val="24"/>
                <w:szCs w:val="24"/>
              </w:rPr>
            </w:pPr>
            <w:r>
              <w:rPr>
                <w:color w:val="000000"/>
                <w:sz w:val="24"/>
                <w:szCs w:val="24"/>
              </w:rPr>
              <w:t>12</w:t>
            </w:r>
          </w:p>
        </w:tc>
        <w:tc>
          <w:tcPr>
            <w:tcW w:w="782" w:type="dxa"/>
            <w:tcBorders>
              <w:top w:val="nil"/>
              <w:left w:val="nil"/>
              <w:bottom w:val="single" w:sz="4" w:space="0" w:color="auto"/>
              <w:right w:val="single" w:sz="4" w:space="0" w:color="auto"/>
            </w:tcBorders>
            <w:noWrap/>
            <w:vAlign w:val="bottom"/>
          </w:tcPr>
          <w:p w:rsidR="006807EA" w:rsidRPr="006807EA" w:rsidRDefault="006807EA" w:rsidP="006807EA">
            <w:pPr>
              <w:widowControl/>
              <w:autoSpaceDE/>
              <w:autoSpaceDN/>
              <w:adjustRightInd/>
              <w:jc w:val="both"/>
              <w:rPr>
                <w:color w:val="000000"/>
                <w:sz w:val="24"/>
                <w:szCs w:val="24"/>
              </w:rPr>
            </w:pPr>
            <w:r w:rsidRPr="006807EA">
              <w:rPr>
                <w:color w:val="000000"/>
                <w:sz w:val="24"/>
                <w:szCs w:val="24"/>
              </w:rPr>
              <w:t>0</w:t>
            </w:r>
          </w:p>
        </w:tc>
        <w:tc>
          <w:tcPr>
            <w:tcW w:w="852" w:type="dxa"/>
            <w:tcBorders>
              <w:top w:val="nil"/>
              <w:left w:val="nil"/>
              <w:bottom w:val="single" w:sz="4" w:space="0" w:color="auto"/>
              <w:right w:val="single" w:sz="4" w:space="0" w:color="auto"/>
            </w:tcBorders>
            <w:noWrap/>
            <w:vAlign w:val="bottom"/>
          </w:tcPr>
          <w:p w:rsidR="006807EA" w:rsidRPr="006807EA" w:rsidRDefault="006807EA" w:rsidP="006807EA">
            <w:pPr>
              <w:widowControl/>
              <w:autoSpaceDE/>
              <w:autoSpaceDN/>
              <w:adjustRightInd/>
              <w:jc w:val="both"/>
              <w:rPr>
                <w:color w:val="000000"/>
                <w:sz w:val="24"/>
                <w:szCs w:val="24"/>
              </w:rPr>
            </w:pPr>
            <w:r w:rsidRPr="006807EA">
              <w:rPr>
                <w:color w:val="000000"/>
                <w:sz w:val="24"/>
                <w:szCs w:val="24"/>
              </w:rPr>
              <w:t>0</w:t>
            </w:r>
          </w:p>
        </w:tc>
        <w:tc>
          <w:tcPr>
            <w:tcW w:w="623" w:type="dxa"/>
            <w:tcBorders>
              <w:top w:val="nil"/>
              <w:left w:val="nil"/>
              <w:bottom w:val="single" w:sz="4" w:space="0" w:color="auto"/>
              <w:right w:val="single" w:sz="4" w:space="0" w:color="auto"/>
            </w:tcBorders>
            <w:noWrap/>
            <w:vAlign w:val="bottom"/>
          </w:tcPr>
          <w:p w:rsidR="006807EA" w:rsidRPr="006807EA" w:rsidRDefault="006807EA" w:rsidP="006807EA">
            <w:pPr>
              <w:widowControl/>
              <w:autoSpaceDE/>
              <w:autoSpaceDN/>
              <w:adjustRightInd/>
              <w:jc w:val="both"/>
              <w:rPr>
                <w:color w:val="000000"/>
                <w:sz w:val="24"/>
                <w:szCs w:val="24"/>
              </w:rPr>
            </w:pPr>
            <w:r w:rsidRPr="006807EA">
              <w:rPr>
                <w:color w:val="000000"/>
                <w:sz w:val="24"/>
                <w:szCs w:val="24"/>
              </w:rPr>
              <w:t>12</w:t>
            </w:r>
          </w:p>
        </w:tc>
        <w:tc>
          <w:tcPr>
            <w:tcW w:w="852" w:type="dxa"/>
            <w:tcBorders>
              <w:top w:val="nil"/>
              <w:left w:val="nil"/>
              <w:bottom w:val="single" w:sz="4" w:space="0" w:color="auto"/>
              <w:right w:val="single" w:sz="4" w:space="0" w:color="auto"/>
            </w:tcBorders>
            <w:noWrap/>
            <w:vAlign w:val="bottom"/>
          </w:tcPr>
          <w:p w:rsidR="006807EA" w:rsidRPr="006807EA" w:rsidRDefault="006807EA" w:rsidP="006807EA">
            <w:pPr>
              <w:widowControl/>
              <w:autoSpaceDE/>
              <w:autoSpaceDN/>
              <w:adjustRightInd/>
              <w:jc w:val="both"/>
              <w:rPr>
                <w:color w:val="000000"/>
                <w:sz w:val="24"/>
                <w:szCs w:val="24"/>
              </w:rPr>
            </w:pPr>
            <w:r w:rsidRPr="006807EA">
              <w:rPr>
                <w:color w:val="000000"/>
                <w:sz w:val="24"/>
                <w:szCs w:val="24"/>
              </w:rPr>
              <w:t>1</w:t>
            </w:r>
          </w:p>
        </w:tc>
        <w:tc>
          <w:tcPr>
            <w:tcW w:w="623" w:type="dxa"/>
            <w:tcBorders>
              <w:top w:val="nil"/>
              <w:left w:val="nil"/>
              <w:bottom w:val="single" w:sz="4" w:space="0" w:color="auto"/>
              <w:right w:val="single" w:sz="4" w:space="0" w:color="auto"/>
            </w:tcBorders>
            <w:noWrap/>
            <w:vAlign w:val="bottom"/>
          </w:tcPr>
          <w:p w:rsidR="006807EA" w:rsidRPr="006807EA" w:rsidRDefault="006807EA" w:rsidP="006807EA">
            <w:pPr>
              <w:widowControl/>
              <w:autoSpaceDE/>
              <w:autoSpaceDN/>
              <w:adjustRightInd/>
              <w:jc w:val="both"/>
              <w:rPr>
                <w:color w:val="000000"/>
                <w:sz w:val="24"/>
                <w:szCs w:val="24"/>
              </w:rPr>
            </w:pPr>
            <w:r w:rsidRPr="006807EA">
              <w:rPr>
                <w:color w:val="000000"/>
                <w:sz w:val="24"/>
                <w:szCs w:val="24"/>
              </w:rPr>
              <w:t>0</w:t>
            </w:r>
          </w:p>
        </w:tc>
        <w:tc>
          <w:tcPr>
            <w:tcW w:w="852" w:type="dxa"/>
            <w:tcBorders>
              <w:top w:val="nil"/>
              <w:left w:val="nil"/>
              <w:bottom w:val="single" w:sz="4" w:space="0" w:color="auto"/>
              <w:right w:val="single" w:sz="4" w:space="0" w:color="auto"/>
            </w:tcBorders>
            <w:noWrap/>
            <w:vAlign w:val="bottom"/>
          </w:tcPr>
          <w:p w:rsidR="006807EA" w:rsidRPr="006807EA" w:rsidRDefault="006807EA" w:rsidP="006807EA">
            <w:pPr>
              <w:widowControl/>
              <w:autoSpaceDE/>
              <w:autoSpaceDN/>
              <w:adjustRightInd/>
              <w:jc w:val="both"/>
              <w:rPr>
                <w:color w:val="000000"/>
                <w:sz w:val="24"/>
                <w:szCs w:val="24"/>
              </w:rPr>
            </w:pPr>
            <w:r w:rsidRPr="006807EA">
              <w:rPr>
                <w:color w:val="000000"/>
                <w:sz w:val="24"/>
                <w:szCs w:val="24"/>
              </w:rPr>
              <w:t>0</w:t>
            </w:r>
          </w:p>
        </w:tc>
        <w:tc>
          <w:tcPr>
            <w:tcW w:w="1246" w:type="dxa"/>
            <w:tcBorders>
              <w:top w:val="nil"/>
              <w:left w:val="nil"/>
              <w:bottom w:val="single" w:sz="4" w:space="0" w:color="auto"/>
              <w:right w:val="single" w:sz="4" w:space="0" w:color="auto"/>
            </w:tcBorders>
            <w:noWrap/>
            <w:vAlign w:val="bottom"/>
          </w:tcPr>
          <w:p w:rsidR="006807EA" w:rsidRPr="006807EA" w:rsidRDefault="006807EA" w:rsidP="006807EA">
            <w:pPr>
              <w:widowControl/>
              <w:autoSpaceDE/>
              <w:autoSpaceDN/>
              <w:adjustRightInd/>
              <w:jc w:val="both"/>
              <w:rPr>
                <w:color w:val="000000"/>
                <w:sz w:val="24"/>
                <w:szCs w:val="24"/>
              </w:rPr>
            </w:pPr>
            <w:r w:rsidRPr="006807EA">
              <w:rPr>
                <w:color w:val="000000"/>
                <w:sz w:val="24"/>
                <w:szCs w:val="24"/>
              </w:rPr>
              <w:t>0</w:t>
            </w:r>
          </w:p>
        </w:tc>
      </w:tr>
      <w:tr w:rsidR="006807EA" w:rsidRPr="006807EA" w:rsidTr="006807EA">
        <w:trPr>
          <w:trHeight w:val="300"/>
        </w:trPr>
        <w:tc>
          <w:tcPr>
            <w:tcW w:w="3402" w:type="dxa"/>
            <w:tcBorders>
              <w:top w:val="single" w:sz="4" w:space="0" w:color="auto"/>
              <w:left w:val="single" w:sz="4" w:space="0" w:color="auto"/>
              <w:bottom w:val="single" w:sz="4" w:space="0" w:color="auto"/>
              <w:right w:val="single" w:sz="4" w:space="0" w:color="000000"/>
            </w:tcBorders>
            <w:noWrap/>
            <w:vAlign w:val="bottom"/>
          </w:tcPr>
          <w:p w:rsidR="006807EA" w:rsidRPr="006807EA" w:rsidRDefault="006807EA" w:rsidP="006807EA">
            <w:pPr>
              <w:widowControl/>
              <w:autoSpaceDE/>
              <w:autoSpaceDN/>
              <w:adjustRightInd/>
              <w:jc w:val="both"/>
              <w:rPr>
                <w:color w:val="000000"/>
                <w:sz w:val="24"/>
                <w:szCs w:val="24"/>
              </w:rPr>
            </w:pPr>
            <w:r w:rsidRPr="006807EA">
              <w:rPr>
                <w:color w:val="000000"/>
                <w:sz w:val="24"/>
                <w:szCs w:val="24"/>
              </w:rPr>
              <w:t>Итого</w:t>
            </w:r>
          </w:p>
        </w:tc>
        <w:tc>
          <w:tcPr>
            <w:tcW w:w="808" w:type="dxa"/>
            <w:tcBorders>
              <w:top w:val="nil"/>
              <w:left w:val="nil"/>
              <w:bottom w:val="single" w:sz="4" w:space="0" w:color="auto"/>
              <w:right w:val="single" w:sz="4" w:space="0" w:color="auto"/>
            </w:tcBorders>
            <w:noWrap/>
            <w:vAlign w:val="bottom"/>
          </w:tcPr>
          <w:p w:rsidR="006807EA" w:rsidRPr="006807EA" w:rsidRDefault="006807EA" w:rsidP="006807EA">
            <w:pPr>
              <w:widowControl/>
              <w:autoSpaceDE/>
              <w:autoSpaceDN/>
              <w:adjustRightInd/>
              <w:jc w:val="both"/>
              <w:rPr>
                <w:color w:val="000000"/>
                <w:sz w:val="24"/>
                <w:szCs w:val="24"/>
              </w:rPr>
            </w:pPr>
            <w:r>
              <w:rPr>
                <w:color w:val="000000"/>
                <w:sz w:val="24"/>
                <w:szCs w:val="24"/>
              </w:rPr>
              <w:t>239</w:t>
            </w:r>
          </w:p>
        </w:tc>
        <w:tc>
          <w:tcPr>
            <w:tcW w:w="782" w:type="dxa"/>
            <w:tcBorders>
              <w:top w:val="nil"/>
              <w:left w:val="nil"/>
              <w:bottom w:val="single" w:sz="4" w:space="0" w:color="auto"/>
              <w:right w:val="single" w:sz="4" w:space="0" w:color="auto"/>
            </w:tcBorders>
            <w:noWrap/>
            <w:vAlign w:val="bottom"/>
          </w:tcPr>
          <w:p w:rsidR="006807EA" w:rsidRPr="006807EA" w:rsidRDefault="006807EA" w:rsidP="006807EA">
            <w:pPr>
              <w:widowControl/>
              <w:autoSpaceDE/>
              <w:autoSpaceDN/>
              <w:adjustRightInd/>
              <w:jc w:val="both"/>
              <w:rPr>
                <w:color w:val="000000"/>
                <w:sz w:val="24"/>
                <w:szCs w:val="24"/>
              </w:rPr>
            </w:pPr>
            <w:r w:rsidRPr="006807EA">
              <w:rPr>
                <w:color w:val="000000"/>
                <w:sz w:val="24"/>
                <w:szCs w:val="24"/>
              </w:rPr>
              <w:t>101</w:t>
            </w:r>
          </w:p>
        </w:tc>
        <w:tc>
          <w:tcPr>
            <w:tcW w:w="852" w:type="dxa"/>
            <w:tcBorders>
              <w:top w:val="nil"/>
              <w:left w:val="nil"/>
              <w:bottom w:val="single" w:sz="4" w:space="0" w:color="auto"/>
              <w:right w:val="single" w:sz="4" w:space="0" w:color="auto"/>
            </w:tcBorders>
            <w:noWrap/>
            <w:vAlign w:val="bottom"/>
          </w:tcPr>
          <w:p w:rsidR="006807EA" w:rsidRPr="006807EA" w:rsidRDefault="006807EA" w:rsidP="006807EA">
            <w:pPr>
              <w:widowControl/>
              <w:autoSpaceDE/>
              <w:autoSpaceDN/>
              <w:adjustRightInd/>
              <w:jc w:val="both"/>
              <w:rPr>
                <w:color w:val="000000"/>
                <w:sz w:val="24"/>
                <w:szCs w:val="24"/>
              </w:rPr>
            </w:pPr>
            <w:r w:rsidRPr="006807EA">
              <w:rPr>
                <w:color w:val="000000"/>
                <w:sz w:val="24"/>
                <w:szCs w:val="24"/>
              </w:rPr>
              <w:t>5</w:t>
            </w:r>
          </w:p>
        </w:tc>
        <w:tc>
          <w:tcPr>
            <w:tcW w:w="623" w:type="dxa"/>
            <w:tcBorders>
              <w:top w:val="nil"/>
              <w:left w:val="nil"/>
              <w:bottom w:val="single" w:sz="4" w:space="0" w:color="auto"/>
              <w:right w:val="single" w:sz="4" w:space="0" w:color="auto"/>
            </w:tcBorders>
            <w:noWrap/>
            <w:vAlign w:val="bottom"/>
          </w:tcPr>
          <w:p w:rsidR="006807EA" w:rsidRPr="006807EA" w:rsidRDefault="006807EA" w:rsidP="006807EA">
            <w:pPr>
              <w:widowControl/>
              <w:autoSpaceDE/>
              <w:autoSpaceDN/>
              <w:adjustRightInd/>
              <w:jc w:val="both"/>
              <w:rPr>
                <w:color w:val="000000"/>
                <w:sz w:val="24"/>
                <w:szCs w:val="24"/>
              </w:rPr>
            </w:pPr>
            <w:r w:rsidRPr="006807EA">
              <w:rPr>
                <w:color w:val="000000"/>
                <w:sz w:val="24"/>
                <w:szCs w:val="24"/>
              </w:rPr>
              <w:t>88</w:t>
            </w:r>
          </w:p>
        </w:tc>
        <w:tc>
          <w:tcPr>
            <w:tcW w:w="852" w:type="dxa"/>
            <w:tcBorders>
              <w:top w:val="nil"/>
              <w:left w:val="nil"/>
              <w:bottom w:val="single" w:sz="4" w:space="0" w:color="auto"/>
              <w:right w:val="single" w:sz="4" w:space="0" w:color="auto"/>
            </w:tcBorders>
            <w:noWrap/>
            <w:vAlign w:val="bottom"/>
          </w:tcPr>
          <w:p w:rsidR="006807EA" w:rsidRPr="006807EA" w:rsidRDefault="006807EA" w:rsidP="006807EA">
            <w:pPr>
              <w:widowControl/>
              <w:autoSpaceDE/>
              <w:autoSpaceDN/>
              <w:adjustRightInd/>
              <w:jc w:val="both"/>
              <w:rPr>
                <w:color w:val="000000"/>
                <w:sz w:val="24"/>
                <w:szCs w:val="24"/>
              </w:rPr>
            </w:pPr>
            <w:r w:rsidRPr="006807EA">
              <w:rPr>
                <w:color w:val="000000"/>
                <w:sz w:val="24"/>
                <w:szCs w:val="24"/>
              </w:rPr>
              <w:t>5</w:t>
            </w:r>
          </w:p>
        </w:tc>
        <w:tc>
          <w:tcPr>
            <w:tcW w:w="623" w:type="dxa"/>
            <w:tcBorders>
              <w:top w:val="nil"/>
              <w:left w:val="nil"/>
              <w:bottom w:val="single" w:sz="4" w:space="0" w:color="auto"/>
              <w:right w:val="single" w:sz="4" w:space="0" w:color="auto"/>
            </w:tcBorders>
            <w:noWrap/>
            <w:vAlign w:val="bottom"/>
          </w:tcPr>
          <w:p w:rsidR="006807EA" w:rsidRPr="006807EA" w:rsidRDefault="006807EA" w:rsidP="006807EA">
            <w:pPr>
              <w:widowControl/>
              <w:autoSpaceDE/>
              <w:autoSpaceDN/>
              <w:adjustRightInd/>
              <w:jc w:val="both"/>
              <w:rPr>
                <w:color w:val="000000"/>
                <w:sz w:val="24"/>
                <w:szCs w:val="24"/>
              </w:rPr>
            </w:pPr>
            <w:r w:rsidRPr="006807EA">
              <w:rPr>
                <w:color w:val="000000"/>
                <w:sz w:val="24"/>
                <w:szCs w:val="24"/>
              </w:rPr>
              <w:t>50</w:t>
            </w:r>
          </w:p>
        </w:tc>
        <w:tc>
          <w:tcPr>
            <w:tcW w:w="852" w:type="dxa"/>
            <w:tcBorders>
              <w:top w:val="nil"/>
              <w:left w:val="nil"/>
              <w:bottom w:val="single" w:sz="4" w:space="0" w:color="auto"/>
              <w:right w:val="single" w:sz="4" w:space="0" w:color="auto"/>
            </w:tcBorders>
            <w:noWrap/>
            <w:vAlign w:val="bottom"/>
          </w:tcPr>
          <w:p w:rsidR="006807EA" w:rsidRPr="006807EA" w:rsidRDefault="006807EA" w:rsidP="006807EA">
            <w:pPr>
              <w:widowControl/>
              <w:autoSpaceDE/>
              <w:autoSpaceDN/>
              <w:adjustRightInd/>
              <w:jc w:val="both"/>
              <w:rPr>
                <w:color w:val="000000"/>
                <w:sz w:val="24"/>
                <w:szCs w:val="24"/>
              </w:rPr>
            </w:pPr>
            <w:r w:rsidRPr="006807EA">
              <w:rPr>
                <w:color w:val="000000"/>
                <w:sz w:val="24"/>
                <w:szCs w:val="24"/>
              </w:rPr>
              <w:t>2</w:t>
            </w:r>
          </w:p>
        </w:tc>
        <w:tc>
          <w:tcPr>
            <w:tcW w:w="1246" w:type="dxa"/>
            <w:tcBorders>
              <w:top w:val="nil"/>
              <w:left w:val="nil"/>
              <w:bottom w:val="single" w:sz="4" w:space="0" w:color="auto"/>
              <w:right w:val="single" w:sz="4" w:space="0" w:color="auto"/>
            </w:tcBorders>
            <w:noWrap/>
            <w:vAlign w:val="bottom"/>
          </w:tcPr>
          <w:p w:rsidR="006807EA" w:rsidRPr="006807EA" w:rsidRDefault="006807EA" w:rsidP="006807EA">
            <w:pPr>
              <w:widowControl/>
              <w:autoSpaceDE/>
              <w:autoSpaceDN/>
              <w:adjustRightInd/>
              <w:jc w:val="both"/>
              <w:rPr>
                <w:color w:val="000000"/>
                <w:sz w:val="24"/>
                <w:szCs w:val="24"/>
              </w:rPr>
            </w:pPr>
            <w:r w:rsidRPr="006807EA">
              <w:rPr>
                <w:color w:val="000000"/>
                <w:sz w:val="24"/>
                <w:szCs w:val="24"/>
              </w:rPr>
              <w:t>95</w:t>
            </w:r>
          </w:p>
        </w:tc>
      </w:tr>
    </w:tbl>
    <w:p w:rsidR="00136640" w:rsidRPr="00136640" w:rsidRDefault="00136640" w:rsidP="00136640">
      <w:pPr>
        <w:shd w:val="clear" w:color="auto" w:fill="FFFFFF"/>
        <w:jc w:val="both"/>
        <w:rPr>
          <w:sz w:val="24"/>
          <w:szCs w:val="24"/>
        </w:rPr>
      </w:pPr>
    </w:p>
    <w:p w:rsidR="00136640" w:rsidRPr="00136640" w:rsidRDefault="00136640" w:rsidP="00136640">
      <w:pPr>
        <w:shd w:val="clear" w:color="auto" w:fill="FFFFFF"/>
        <w:jc w:val="both"/>
        <w:rPr>
          <w:sz w:val="24"/>
          <w:szCs w:val="24"/>
        </w:rPr>
      </w:pPr>
    </w:p>
    <w:p w:rsidR="001E1920" w:rsidRPr="001E1920" w:rsidRDefault="001E1920" w:rsidP="001E1920">
      <w:pPr>
        <w:shd w:val="clear" w:color="auto" w:fill="FFFFFF"/>
        <w:ind w:firstLine="720"/>
        <w:jc w:val="both"/>
        <w:rPr>
          <w:sz w:val="28"/>
          <w:szCs w:val="28"/>
        </w:rPr>
      </w:pPr>
      <w:r w:rsidRPr="001E1920">
        <w:rPr>
          <w:sz w:val="28"/>
          <w:szCs w:val="28"/>
        </w:rPr>
        <w:lastRenderedPageBreak/>
        <w:t xml:space="preserve">Контингент обучающихся по программам подготовки специалистов среднего звена по курсам и по формам обучения представлен в табл. </w:t>
      </w:r>
      <w:r w:rsidR="003A3118">
        <w:rPr>
          <w:sz w:val="28"/>
          <w:szCs w:val="28"/>
        </w:rPr>
        <w:t>6</w:t>
      </w:r>
      <w:r w:rsidRPr="001E1920">
        <w:rPr>
          <w:sz w:val="28"/>
          <w:szCs w:val="28"/>
        </w:rPr>
        <w:t xml:space="preserve">, </w:t>
      </w:r>
      <w:r w:rsidR="003A3118">
        <w:rPr>
          <w:sz w:val="28"/>
          <w:szCs w:val="28"/>
        </w:rPr>
        <w:t>7</w:t>
      </w:r>
      <w:r w:rsidRPr="001E1920">
        <w:rPr>
          <w:sz w:val="28"/>
          <w:szCs w:val="28"/>
        </w:rPr>
        <w:t>.</w:t>
      </w:r>
    </w:p>
    <w:p w:rsidR="003A3118" w:rsidRDefault="003A3118" w:rsidP="001E1920">
      <w:pPr>
        <w:shd w:val="clear" w:color="auto" w:fill="FFFFFF"/>
        <w:ind w:firstLine="720"/>
        <w:jc w:val="both"/>
        <w:rPr>
          <w:sz w:val="28"/>
          <w:szCs w:val="28"/>
        </w:rPr>
      </w:pPr>
    </w:p>
    <w:p w:rsidR="001E1920" w:rsidRPr="001E1920" w:rsidRDefault="001E1920" w:rsidP="001E1920">
      <w:pPr>
        <w:shd w:val="clear" w:color="auto" w:fill="FFFFFF"/>
        <w:rPr>
          <w:sz w:val="28"/>
          <w:szCs w:val="28"/>
        </w:rPr>
      </w:pPr>
      <w:r w:rsidRPr="001E1920">
        <w:rPr>
          <w:sz w:val="28"/>
          <w:szCs w:val="28"/>
        </w:rPr>
        <w:t xml:space="preserve">Таблица </w:t>
      </w:r>
      <w:r w:rsidR="00F14820">
        <w:rPr>
          <w:sz w:val="28"/>
          <w:szCs w:val="28"/>
        </w:rPr>
        <w:t>6</w:t>
      </w:r>
      <w:r w:rsidRPr="001E1920">
        <w:rPr>
          <w:sz w:val="28"/>
          <w:szCs w:val="28"/>
        </w:rPr>
        <w:t xml:space="preserve"> – Контингент </w:t>
      </w:r>
      <w:proofErr w:type="gramStart"/>
      <w:r w:rsidRPr="001E1920">
        <w:rPr>
          <w:sz w:val="28"/>
          <w:szCs w:val="28"/>
        </w:rPr>
        <w:t>обучающихся</w:t>
      </w:r>
      <w:proofErr w:type="gramEnd"/>
      <w:r w:rsidRPr="001E1920">
        <w:rPr>
          <w:sz w:val="28"/>
          <w:szCs w:val="28"/>
        </w:rPr>
        <w:t xml:space="preserve"> по ППССЗ (очная форма обучения)</w:t>
      </w:r>
    </w:p>
    <w:tbl>
      <w:tblPr>
        <w:tblW w:w="10206" w:type="dxa"/>
        <w:tblInd w:w="108" w:type="dxa"/>
        <w:tblLayout w:type="fixed"/>
        <w:tblLook w:val="00A0" w:firstRow="1" w:lastRow="0" w:firstColumn="1" w:lastColumn="0" w:noHBand="0" w:noVBand="0"/>
      </w:tblPr>
      <w:tblGrid>
        <w:gridCol w:w="2268"/>
        <w:gridCol w:w="850"/>
        <w:gridCol w:w="709"/>
        <w:gridCol w:w="992"/>
        <w:gridCol w:w="709"/>
        <w:gridCol w:w="851"/>
        <w:gridCol w:w="709"/>
        <w:gridCol w:w="850"/>
        <w:gridCol w:w="600"/>
        <w:gridCol w:w="818"/>
        <w:gridCol w:w="850"/>
      </w:tblGrid>
      <w:tr w:rsidR="003A3118" w:rsidRPr="003A3118" w:rsidTr="003A3118">
        <w:trPr>
          <w:trHeight w:val="600"/>
        </w:trPr>
        <w:tc>
          <w:tcPr>
            <w:tcW w:w="2268" w:type="dxa"/>
            <w:vMerge w:val="restart"/>
            <w:tcBorders>
              <w:top w:val="single" w:sz="4" w:space="0" w:color="auto"/>
              <w:left w:val="single" w:sz="4" w:space="0" w:color="auto"/>
              <w:bottom w:val="single" w:sz="4" w:space="0" w:color="000000"/>
              <w:right w:val="single" w:sz="4" w:space="0" w:color="auto"/>
            </w:tcBorders>
            <w:vAlign w:val="center"/>
          </w:tcPr>
          <w:p w:rsidR="003A3118" w:rsidRPr="003A3118" w:rsidRDefault="003A3118" w:rsidP="003A3118">
            <w:pPr>
              <w:widowControl/>
              <w:autoSpaceDE/>
              <w:autoSpaceDN/>
              <w:adjustRightInd/>
              <w:jc w:val="both"/>
              <w:rPr>
                <w:color w:val="000000"/>
                <w:sz w:val="24"/>
                <w:szCs w:val="24"/>
              </w:rPr>
            </w:pPr>
            <w:r w:rsidRPr="003A3118">
              <w:rPr>
                <w:color w:val="000000"/>
                <w:sz w:val="24"/>
                <w:szCs w:val="24"/>
              </w:rPr>
              <w:t>Специальность</w:t>
            </w:r>
          </w:p>
        </w:tc>
        <w:tc>
          <w:tcPr>
            <w:tcW w:w="850" w:type="dxa"/>
            <w:vMerge w:val="restart"/>
            <w:tcBorders>
              <w:top w:val="single" w:sz="4" w:space="0" w:color="auto"/>
              <w:left w:val="single" w:sz="4" w:space="0" w:color="auto"/>
              <w:bottom w:val="single" w:sz="4" w:space="0" w:color="000000"/>
              <w:right w:val="single" w:sz="4" w:space="0" w:color="auto"/>
            </w:tcBorders>
            <w:vAlign w:val="center"/>
          </w:tcPr>
          <w:p w:rsidR="003A3118" w:rsidRPr="003A3118" w:rsidRDefault="003A3118" w:rsidP="003A3118">
            <w:pPr>
              <w:widowControl/>
              <w:autoSpaceDE/>
              <w:autoSpaceDN/>
              <w:adjustRightInd/>
              <w:jc w:val="both"/>
              <w:rPr>
                <w:color w:val="000000"/>
                <w:sz w:val="24"/>
                <w:szCs w:val="24"/>
              </w:rPr>
            </w:pPr>
            <w:r w:rsidRPr="003A3118">
              <w:rPr>
                <w:color w:val="000000"/>
                <w:sz w:val="24"/>
                <w:szCs w:val="24"/>
              </w:rPr>
              <w:t>Всего (чел.)</w:t>
            </w:r>
          </w:p>
        </w:tc>
        <w:tc>
          <w:tcPr>
            <w:tcW w:w="6238" w:type="dxa"/>
            <w:gridSpan w:val="8"/>
            <w:tcBorders>
              <w:top w:val="single" w:sz="4" w:space="0" w:color="auto"/>
              <w:left w:val="nil"/>
              <w:bottom w:val="single" w:sz="4" w:space="0" w:color="auto"/>
              <w:right w:val="single" w:sz="4" w:space="0" w:color="auto"/>
            </w:tcBorders>
            <w:noWrap/>
            <w:vAlign w:val="bottom"/>
          </w:tcPr>
          <w:p w:rsidR="003A3118" w:rsidRPr="003A3118" w:rsidRDefault="003A3118" w:rsidP="003A3118">
            <w:pPr>
              <w:widowControl/>
              <w:autoSpaceDE/>
              <w:autoSpaceDN/>
              <w:adjustRightInd/>
              <w:jc w:val="center"/>
              <w:rPr>
                <w:color w:val="000000"/>
                <w:sz w:val="24"/>
                <w:szCs w:val="24"/>
              </w:rPr>
            </w:pPr>
            <w:r w:rsidRPr="003A3118">
              <w:rPr>
                <w:color w:val="000000"/>
                <w:sz w:val="24"/>
                <w:szCs w:val="24"/>
              </w:rPr>
              <w:t>в том числе по годам обучения  (чел.)</w:t>
            </w:r>
          </w:p>
        </w:tc>
        <w:tc>
          <w:tcPr>
            <w:tcW w:w="850" w:type="dxa"/>
            <w:vMerge w:val="restart"/>
            <w:tcBorders>
              <w:top w:val="single" w:sz="4" w:space="0" w:color="auto"/>
              <w:left w:val="single" w:sz="4" w:space="0" w:color="auto"/>
              <w:bottom w:val="single" w:sz="4" w:space="0" w:color="000000"/>
              <w:right w:val="single" w:sz="4" w:space="0" w:color="auto"/>
            </w:tcBorders>
            <w:vAlign w:val="center"/>
          </w:tcPr>
          <w:p w:rsidR="003A3118" w:rsidRPr="003A3118" w:rsidRDefault="003A3118" w:rsidP="003A3118">
            <w:pPr>
              <w:widowControl/>
              <w:autoSpaceDE/>
              <w:autoSpaceDN/>
              <w:adjustRightInd/>
              <w:rPr>
                <w:color w:val="000000"/>
                <w:sz w:val="24"/>
                <w:szCs w:val="24"/>
              </w:rPr>
            </w:pPr>
            <w:r w:rsidRPr="003A3118">
              <w:rPr>
                <w:color w:val="000000"/>
                <w:sz w:val="24"/>
                <w:szCs w:val="24"/>
              </w:rPr>
              <w:t>Принято на обучение в 2019-2020учебном году (чел.</w:t>
            </w:r>
            <w:r>
              <w:rPr>
                <w:color w:val="000000"/>
                <w:sz w:val="24"/>
                <w:szCs w:val="24"/>
              </w:rPr>
              <w:t>)</w:t>
            </w:r>
          </w:p>
        </w:tc>
      </w:tr>
      <w:tr w:rsidR="003A3118" w:rsidRPr="003A3118" w:rsidTr="003A3118">
        <w:trPr>
          <w:trHeight w:val="300"/>
        </w:trPr>
        <w:tc>
          <w:tcPr>
            <w:tcW w:w="2268" w:type="dxa"/>
            <w:vMerge/>
            <w:tcBorders>
              <w:top w:val="single" w:sz="4" w:space="0" w:color="auto"/>
              <w:left w:val="single" w:sz="4" w:space="0" w:color="auto"/>
              <w:bottom w:val="single" w:sz="4" w:space="0" w:color="000000"/>
              <w:right w:val="single" w:sz="4" w:space="0" w:color="auto"/>
            </w:tcBorders>
            <w:vAlign w:val="center"/>
          </w:tcPr>
          <w:p w:rsidR="003A3118" w:rsidRPr="003A3118" w:rsidRDefault="003A3118" w:rsidP="003A3118">
            <w:pPr>
              <w:widowControl/>
              <w:autoSpaceDE/>
              <w:autoSpaceDN/>
              <w:adjustRightInd/>
              <w:jc w:val="both"/>
              <w:rPr>
                <w:color w:val="000000"/>
                <w:sz w:val="24"/>
                <w:szCs w:val="24"/>
              </w:rPr>
            </w:pPr>
          </w:p>
        </w:tc>
        <w:tc>
          <w:tcPr>
            <w:tcW w:w="850" w:type="dxa"/>
            <w:vMerge/>
            <w:tcBorders>
              <w:top w:val="single" w:sz="4" w:space="0" w:color="auto"/>
              <w:left w:val="single" w:sz="4" w:space="0" w:color="auto"/>
              <w:bottom w:val="single" w:sz="4" w:space="0" w:color="000000"/>
              <w:right w:val="single" w:sz="4" w:space="0" w:color="auto"/>
            </w:tcBorders>
            <w:vAlign w:val="center"/>
          </w:tcPr>
          <w:p w:rsidR="003A3118" w:rsidRPr="003A3118" w:rsidRDefault="003A3118" w:rsidP="003A3118">
            <w:pPr>
              <w:widowControl/>
              <w:autoSpaceDE/>
              <w:autoSpaceDN/>
              <w:adjustRightInd/>
              <w:jc w:val="both"/>
              <w:rPr>
                <w:color w:val="000000"/>
                <w:sz w:val="24"/>
                <w:szCs w:val="24"/>
              </w:rPr>
            </w:pPr>
          </w:p>
        </w:tc>
        <w:tc>
          <w:tcPr>
            <w:tcW w:w="1701" w:type="dxa"/>
            <w:gridSpan w:val="2"/>
            <w:tcBorders>
              <w:top w:val="single" w:sz="4" w:space="0" w:color="auto"/>
              <w:left w:val="nil"/>
              <w:bottom w:val="single" w:sz="4" w:space="0" w:color="auto"/>
              <w:right w:val="single" w:sz="4" w:space="0" w:color="000000"/>
            </w:tcBorders>
            <w:noWrap/>
            <w:vAlign w:val="bottom"/>
          </w:tcPr>
          <w:p w:rsidR="003A3118" w:rsidRPr="003A3118" w:rsidRDefault="003A3118" w:rsidP="003A3118">
            <w:pPr>
              <w:widowControl/>
              <w:autoSpaceDE/>
              <w:autoSpaceDN/>
              <w:adjustRightInd/>
              <w:jc w:val="center"/>
              <w:rPr>
                <w:color w:val="000000"/>
                <w:sz w:val="24"/>
                <w:szCs w:val="24"/>
              </w:rPr>
            </w:pPr>
            <w:r w:rsidRPr="003A3118">
              <w:rPr>
                <w:color w:val="000000"/>
                <w:sz w:val="24"/>
                <w:szCs w:val="24"/>
              </w:rPr>
              <w:t>1 курс</w:t>
            </w:r>
          </w:p>
        </w:tc>
        <w:tc>
          <w:tcPr>
            <w:tcW w:w="1560" w:type="dxa"/>
            <w:gridSpan w:val="2"/>
            <w:tcBorders>
              <w:top w:val="single" w:sz="4" w:space="0" w:color="auto"/>
              <w:left w:val="nil"/>
              <w:bottom w:val="single" w:sz="4" w:space="0" w:color="auto"/>
              <w:right w:val="single" w:sz="4" w:space="0" w:color="000000"/>
            </w:tcBorders>
            <w:noWrap/>
            <w:vAlign w:val="bottom"/>
          </w:tcPr>
          <w:p w:rsidR="003A3118" w:rsidRPr="003A3118" w:rsidRDefault="003A3118" w:rsidP="003A3118">
            <w:pPr>
              <w:widowControl/>
              <w:autoSpaceDE/>
              <w:autoSpaceDN/>
              <w:adjustRightInd/>
              <w:jc w:val="center"/>
              <w:rPr>
                <w:color w:val="000000"/>
                <w:sz w:val="24"/>
                <w:szCs w:val="24"/>
              </w:rPr>
            </w:pPr>
            <w:r w:rsidRPr="003A3118">
              <w:rPr>
                <w:color w:val="000000"/>
                <w:sz w:val="24"/>
                <w:szCs w:val="24"/>
              </w:rPr>
              <w:t>2 курс</w:t>
            </w:r>
          </w:p>
        </w:tc>
        <w:tc>
          <w:tcPr>
            <w:tcW w:w="1559" w:type="dxa"/>
            <w:gridSpan w:val="2"/>
            <w:tcBorders>
              <w:top w:val="single" w:sz="4" w:space="0" w:color="auto"/>
              <w:left w:val="nil"/>
              <w:bottom w:val="single" w:sz="4" w:space="0" w:color="auto"/>
              <w:right w:val="single" w:sz="4" w:space="0" w:color="000000"/>
            </w:tcBorders>
            <w:noWrap/>
            <w:vAlign w:val="bottom"/>
          </w:tcPr>
          <w:p w:rsidR="003A3118" w:rsidRPr="003A3118" w:rsidRDefault="003A3118" w:rsidP="003A3118">
            <w:pPr>
              <w:widowControl/>
              <w:autoSpaceDE/>
              <w:autoSpaceDN/>
              <w:adjustRightInd/>
              <w:jc w:val="center"/>
              <w:rPr>
                <w:color w:val="000000"/>
                <w:sz w:val="24"/>
                <w:szCs w:val="24"/>
              </w:rPr>
            </w:pPr>
            <w:r w:rsidRPr="003A3118">
              <w:rPr>
                <w:color w:val="000000"/>
                <w:sz w:val="24"/>
                <w:szCs w:val="24"/>
              </w:rPr>
              <w:t>3 курс</w:t>
            </w:r>
          </w:p>
        </w:tc>
        <w:tc>
          <w:tcPr>
            <w:tcW w:w="1418" w:type="dxa"/>
            <w:gridSpan w:val="2"/>
            <w:tcBorders>
              <w:top w:val="single" w:sz="4" w:space="0" w:color="auto"/>
              <w:left w:val="single" w:sz="4" w:space="0" w:color="auto"/>
              <w:bottom w:val="single" w:sz="4" w:space="0" w:color="000000"/>
              <w:right w:val="single" w:sz="4" w:space="0" w:color="auto"/>
            </w:tcBorders>
          </w:tcPr>
          <w:p w:rsidR="003A3118" w:rsidRPr="003A3118" w:rsidRDefault="003A3118" w:rsidP="003A3118">
            <w:pPr>
              <w:widowControl/>
              <w:autoSpaceDE/>
              <w:autoSpaceDN/>
              <w:adjustRightInd/>
              <w:jc w:val="center"/>
              <w:rPr>
                <w:color w:val="000000"/>
                <w:sz w:val="24"/>
                <w:szCs w:val="24"/>
              </w:rPr>
            </w:pPr>
            <w:r w:rsidRPr="003A3118">
              <w:rPr>
                <w:color w:val="000000"/>
                <w:sz w:val="24"/>
                <w:szCs w:val="24"/>
              </w:rPr>
              <w:t>4 курс</w:t>
            </w:r>
          </w:p>
        </w:tc>
        <w:tc>
          <w:tcPr>
            <w:tcW w:w="850" w:type="dxa"/>
            <w:vMerge/>
            <w:tcBorders>
              <w:top w:val="single" w:sz="4" w:space="0" w:color="auto"/>
              <w:left w:val="single" w:sz="4" w:space="0" w:color="auto"/>
              <w:bottom w:val="single" w:sz="4" w:space="0" w:color="000000"/>
              <w:right w:val="single" w:sz="4" w:space="0" w:color="auto"/>
            </w:tcBorders>
            <w:vAlign w:val="center"/>
          </w:tcPr>
          <w:p w:rsidR="003A3118" w:rsidRPr="003A3118" w:rsidRDefault="003A3118" w:rsidP="003A3118">
            <w:pPr>
              <w:widowControl/>
              <w:autoSpaceDE/>
              <w:autoSpaceDN/>
              <w:adjustRightInd/>
              <w:jc w:val="both"/>
              <w:rPr>
                <w:color w:val="000000"/>
                <w:sz w:val="24"/>
                <w:szCs w:val="24"/>
              </w:rPr>
            </w:pPr>
          </w:p>
        </w:tc>
      </w:tr>
      <w:tr w:rsidR="003A3118" w:rsidRPr="003A3118" w:rsidTr="003A3118">
        <w:trPr>
          <w:trHeight w:val="300"/>
        </w:trPr>
        <w:tc>
          <w:tcPr>
            <w:tcW w:w="2268" w:type="dxa"/>
            <w:vMerge/>
            <w:tcBorders>
              <w:top w:val="single" w:sz="4" w:space="0" w:color="auto"/>
              <w:left w:val="single" w:sz="4" w:space="0" w:color="auto"/>
              <w:bottom w:val="single" w:sz="4" w:space="0" w:color="000000"/>
              <w:right w:val="single" w:sz="4" w:space="0" w:color="auto"/>
            </w:tcBorders>
            <w:vAlign w:val="center"/>
          </w:tcPr>
          <w:p w:rsidR="003A3118" w:rsidRPr="003A3118" w:rsidRDefault="003A3118" w:rsidP="003A3118">
            <w:pPr>
              <w:widowControl/>
              <w:autoSpaceDE/>
              <w:autoSpaceDN/>
              <w:adjustRightInd/>
              <w:jc w:val="both"/>
              <w:rPr>
                <w:color w:val="000000"/>
                <w:sz w:val="24"/>
                <w:szCs w:val="24"/>
              </w:rPr>
            </w:pPr>
          </w:p>
        </w:tc>
        <w:tc>
          <w:tcPr>
            <w:tcW w:w="850" w:type="dxa"/>
            <w:vMerge/>
            <w:tcBorders>
              <w:top w:val="single" w:sz="4" w:space="0" w:color="auto"/>
              <w:left w:val="single" w:sz="4" w:space="0" w:color="auto"/>
              <w:bottom w:val="single" w:sz="4" w:space="0" w:color="000000"/>
              <w:right w:val="single" w:sz="4" w:space="0" w:color="auto"/>
            </w:tcBorders>
            <w:vAlign w:val="center"/>
          </w:tcPr>
          <w:p w:rsidR="003A3118" w:rsidRPr="003A3118" w:rsidRDefault="003A3118" w:rsidP="003A3118">
            <w:pPr>
              <w:widowControl/>
              <w:autoSpaceDE/>
              <w:autoSpaceDN/>
              <w:adjustRightInd/>
              <w:jc w:val="both"/>
              <w:rPr>
                <w:color w:val="000000"/>
                <w:sz w:val="24"/>
                <w:szCs w:val="24"/>
              </w:rPr>
            </w:pPr>
          </w:p>
        </w:tc>
        <w:tc>
          <w:tcPr>
            <w:tcW w:w="709" w:type="dxa"/>
            <w:tcBorders>
              <w:top w:val="nil"/>
              <w:left w:val="nil"/>
              <w:bottom w:val="single" w:sz="4" w:space="0" w:color="auto"/>
              <w:right w:val="single" w:sz="4" w:space="0" w:color="auto"/>
            </w:tcBorders>
            <w:noWrap/>
          </w:tcPr>
          <w:p w:rsidR="003A3118" w:rsidRPr="003A3118" w:rsidRDefault="003A3118" w:rsidP="003A3118">
            <w:pPr>
              <w:widowControl/>
              <w:autoSpaceDE/>
              <w:autoSpaceDN/>
              <w:adjustRightInd/>
              <w:jc w:val="center"/>
              <w:rPr>
                <w:color w:val="000000"/>
                <w:sz w:val="24"/>
                <w:szCs w:val="24"/>
              </w:rPr>
            </w:pPr>
            <w:r w:rsidRPr="003A3118">
              <w:rPr>
                <w:color w:val="000000"/>
                <w:sz w:val="24"/>
                <w:szCs w:val="24"/>
              </w:rPr>
              <w:t>чел.</w:t>
            </w:r>
          </w:p>
        </w:tc>
        <w:tc>
          <w:tcPr>
            <w:tcW w:w="992" w:type="dxa"/>
            <w:tcBorders>
              <w:top w:val="nil"/>
              <w:left w:val="nil"/>
              <w:bottom w:val="single" w:sz="4" w:space="0" w:color="auto"/>
              <w:right w:val="single" w:sz="4" w:space="0" w:color="auto"/>
            </w:tcBorders>
            <w:noWrap/>
          </w:tcPr>
          <w:p w:rsidR="003A3118" w:rsidRPr="003A3118" w:rsidRDefault="003A3118" w:rsidP="003A3118">
            <w:pPr>
              <w:widowControl/>
              <w:autoSpaceDE/>
              <w:autoSpaceDN/>
              <w:adjustRightInd/>
              <w:jc w:val="center"/>
              <w:rPr>
                <w:color w:val="000000"/>
                <w:sz w:val="24"/>
                <w:szCs w:val="24"/>
              </w:rPr>
            </w:pPr>
            <w:r w:rsidRPr="003A3118">
              <w:rPr>
                <w:color w:val="000000"/>
                <w:sz w:val="24"/>
                <w:szCs w:val="24"/>
              </w:rPr>
              <w:t>групп</w:t>
            </w:r>
          </w:p>
        </w:tc>
        <w:tc>
          <w:tcPr>
            <w:tcW w:w="709" w:type="dxa"/>
            <w:tcBorders>
              <w:top w:val="nil"/>
              <w:left w:val="nil"/>
              <w:bottom w:val="single" w:sz="4" w:space="0" w:color="auto"/>
              <w:right w:val="single" w:sz="4" w:space="0" w:color="auto"/>
            </w:tcBorders>
            <w:noWrap/>
          </w:tcPr>
          <w:p w:rsidR="003A3118" w:rsidRPr="003A3118" w:rsidRDefault="003A3118" w:rsidP="003A3118">
            <w:pPr>
              <w:widowControl/>
              <w:autoSpaceDE/>
              <w:autoSpaceDN/>
              <w:adjustRightInd/>
              <w:jc w:val="center"/>
              <w:rPr>
                <w:color w:val="000000"/>
                <w:sz w:val="24"/>
                <w:szCs w:val="24"/>
              </w:rPr>
            </w:pPr>
            <w:r w:rsidRPr="003A3118">
              <w:rPr>
                <w:color w:val="000000"/>
                <w:sz w:val="24"/>
                <w:szCs w:val="24"/>
              </w:rPr>
              <w:t>чел.</w:t>
            </w:r>
          </w:p>
        </w:tc>
        <w:tc>
          <w:tcPr>
            <w:tcW w:w="851" w:type="dxa"/>
            <w:tcBorders>
              <w:top w:val="nil"/>
              <w:left w:val="nil"/>
              <w:bottom w:val="single" w:sz="4" w:space="0" w:color="auto"/>
              <w:right w:val="single" w:sz="4" w:space="0" w:color="auto"/>
            </w:tcBorders>
            <w:noWrap/>
          </w:tcPr>
          <w:p w:rsidR="003A3118" w:rsidRPr="003A3118" w:rsidRDefault="003A3118" w:rsidP="003A3118">
            <w:pPr>
              <w:widowControl/>
              <w:autoSpaceDE/>
              <w:autoSpaceDN/>
              <w:adjustRightInd/>
              <w:jc w:val="center"/>
              <w:rPr>
                <w:color w:val="000000"/>
                <w:sz w:val="24"/>
                <w:szCs w:val="24"/>
              </w:rPr>
            </w:pPr>
            <w:r w:rsidRPr="003A3118">
              <w:rPr>
                <w:color w:val="000000"/>
                <w:sz w:val="24"/>
                <w:szCs w:val="24"/>
              </w:rPr>
              <w:t>групп</w:t>
            </w:r>
          </w:p>
        </w:tc>
        <w:tc>
          <w:tcPr>
            <w:tcW w:w="709" w:type="dxa"/>
            <w:tcBorders>
              <w:top w:val="nil"/>
              <w:left w:val="nil"/>
              <w:bottom w:val="single" w:sz="4" w:space="0" w:color="auto"/>
              <w:right w:val="single" w:sz="4" w:space="0" w:color="auto"/>
            </w:tcBorders>
            <w:noWrap/>
          </w:tcPr>
          <w:p w:rsidR="003A3118" w:rsidRPr="003A3118" w:rsidRDefault="003A3118" w:rsidP="003A3118">
            <w:pPr>
              <w:widowControl/>
              <w:autoSpaceDE/>
              <w:autoSpaceDN/>
              <w:adjustRightInd/>
              <w:jc w:val="center"/>
              <w:rPr>
                <w:color w:val="000000"/>
                <w:sz w:val="24"/>
                <w:szCs w:val="24"/>
              </w:rPr>
            </w:pPr>
            <w:r w:rsidRPr="003A3118">
              <w:rPr>
                <w:color w:val="000000"/>
                <w:sz w:val="24"/>
                <w:szCs w:val="24"/>
              </w:rPr>
              <w:t>чел.</w:t>
            </w:r>
          </w:p>
        </w:tc>
        <w:tc>
          <w:tcPr>
            <w:tcW w:w="850" w:type="dxa"/>
            <w:tcBorders>
              <w:top w:val="nil"/>
              <w:left w:val="nil"/>
              <w:bottom w:val="single" w:sz="4" w:space="0" w:color="auto"/>
              <w:right w:val="single" w:sz="4" w:space="0" w:color="auto"/>
            </w:tcBorders>
            <w:noWrap/>
          </w:tcPr>
          <w:p w:rsidR="003A3118" w:rsidRPr="003A3118" w:rsidRDefault="003A3118" w:rsidP="003A3118">
            <w:pPr>
              <w:widowControl/>
              <w:autoSpaceDE/>
              <w:autoSpaceDN/>
              <w:adjustRightInd/>
              <w:jc w:val="center"/>
              <w:rPr>
                <w:color w:val="000000"/>
                <w:sz w:val="24"/>
                <w:szCs w:val="24"/>
              </w:rPr>
            </w:pPr>
            <w:r w:rsidRPr="003A3118">
              <w:rPr>
                <w:color w:val="000000"/>
                <w:sz w:val="24"/>
                <w:szCs w:val="24"/>
              </w:rPr>
              <w:t>групп</w:t>
            </w:r>
          </w:p>
        </w:tc>
        <w:tc>
          <w:tcPr>
            <w:tcW w:w="600" w:type="dxa"/>
            <w:tcBorders>
              <w:top w:val="single" w:sz="4" w:space="0" w:color="auto"/>
              <w:left w:val="single" w:sz="4" w:space="0" w:color="auto"/>
              <w:bottom w:val="single" w:sz="4" w:space="0" w:color="000000"/>
              <w:right w:val="single" w:sz="4" w:space="0" w:color="auto"/>
            </w:tcBorders>
          </w:tcPr>
          <w:p w:rsidR="003A3118" w:rsidRPr="003A3118" w:rsidRDefault="003A3118" w:rsidP="003A3118">
            <w:pPr>
              <w:widowControl/>
              <w:autoSpaceDE/>
              <w:autoSpaceDN/>
              <w:adjustRightInd/>
              <w:jc w:val="center"/>
              <w:rPr>
                <w:color w:val="000000"/>
                <w:sz w:val="24"/>
                <w:szCs w:val="24"/>
              </w:rPr>
            </w:pPr>
            <w:r w:rsidRPr="003A3118">
              <w:rPr>
                <w:color w:val="000000"/>
                <w:sz w:val="24"/>
                <w:szCs w:val="24"/>
              </w:rPr>
              <w:t>чел</w:t>
            </w:r>
          </w:p>
        </w:tc>
        <w:tc>
          <w:tcPr>
            <w:tcW w:w="818" w:type="dxa"/>
            <w:tcBorders>
              <w:top w:val="single" w:sz="4" w:space="0" w:color="auto"/>
              <w:left w:val="single" w:sz="4" w:space="0" w:color="auto"/>
              <w:bottom w:val="single" w:sz="4" w:space="0" w:color="000000"/>
              <w:right w:val="single" w:sz="4" w:space="0" w:color="auto"/>
            </w:tcBorders>
          </w:tcPr>
          <w:p w:rsidR="003A3118" w:rsidRPr="003A3118" w:rsidRDefault="003A3118" w:rsidP="003A3118">
            <w:pPr>
              <w:widowControl/>
              <w:autoSpaceDE/>
              <w:autoSpaceDN/>
              <w:adjustRightInd/>
              <w:jc w:val="center"/>
              <w:rPr>
                <w:color w:val="000000"/>
                <w:sz w:val="24"/>
                <w:szCs w:val="24"/>
              </w:rPr>
            </w:pPr>
            <w:r w:rsidRPr="003A3118">
              <w:rPr>
                <w:color w:val="000000"/>
                <w:sz w:val="24"/>
                <w:szCs w:val="24"/>
              </w:rPr>
              <w:t>групп</w:t>
            </w:r>
          </w:p>
        </w:tc>
        <w:tc>
          <w:tcPr>
            <w:tcW w:w="850" w:type="dxa"/>
            <w:vMerge/>
            <w:tcBorders>
              <w:top w:val="single" w:sz="4" w:space="0" w:color="auto"/>
              <w:left w:val="single" w:sz="4" w:space="0" w:color="auto"/>
              <w:bottom w:val="single" w:sz="4" w:space="0" w:color="000000"/>
              <w:right w:val="single" w:sz="4" w:space="0" w:color="auto"/>
            </w:tcBorders>
            <w:vAlign w:val="center"/>
          </w:tcPr>
          <w:p w:rsidR="003A3118" w:rsidRPr="003A3118" w:rsidRDefault="003A3118" w:rsidP="003A3118">
            <w:pPr>
              <w:widowControl/>
              <w:autoSpaceDE/>
              <w:autoSpaceDN/>
              <w:adjustRightInd/>
              <w:jc w:val="both"/>
              <w:rPr>
                <w:color w:val="000000"/>
                <w:sz w:val="24"/>
                <w:szCs w:val="24"/>
              </w:rPr>
            </w:pPr>
          </w:p>
        </w:tc>
      </w:tr>
      <w:tr w:rsidR="003A3118" w:rsidRPr="003A3118" w:rsidTr="003A3118">
        <w:trPr>
          <w:trHeight w:val="333"/>
        </w:trPr>
        <w:tc>
          <w:tcPr>
            <w:tcW w:w="2268" w:type="dxa"/>
            <w:tcBorders>
              <w:top w:val="nil"/>
              <w:left w:val="single" w:sz="4" w:space="0" w:color="auto"/>
              <w:bottom w:val="single" w:sz="4" w:space="0" w:color="auto"/>
              <w:right w:val="single" w:sz="4" w:space="0" w:color="auto"/>
            </w:tcBorders>
          </w:tcPr>
          <w:p w:rsidR="003A3118" w:rsidRPr="003A3118" w:rsidRDefault="003A3118" w:rsidP="003A3118">
            <w:pPr>
              <w:widowControl/>
              <w:autoSpaceDE/>
              <w:autoSpaceDN/>
              <w:adjustRightInd/>
              <w:rPr>
                <w:sz w:val="24"/>
                <w:szCs w:val="24"/>
              </w:rPr>
            </w:pPr>
            <w:r w:rsidRPr="003A3118">
              <w:rPr>
                <w:sz w:val="24"/>
                <w:szCs w:val="24"/>
              </w:rPr>
              <w:t>Строительство и эксплуатация зданий и сооружений</w:t>
            </w:r>
          </w:p>
        </w:tc>
        <w:tc>
          <w:tcPr>
            <w:tcW w:w="850" w:type="dxa"/>
            <w:tcBorders>
              <w:top w:val="nil"/>
              <w:left w:val="nil"/>
              <w:bottom w:val="single" w:sz="4" w:space="0" w:color="auto"/>
              <w:right w:val="single" w:sz="4" w:space="0" w:color="auto"/>
            </w:tcBorders>
            <w:noWrap/>
          </w:tcPr>
          <w:p w:rsidR="003A3118" w:rsidRPr="003A3118" w:rsidRDefault="003A3118" w:rsidP="003A3118">
            <w:pPr>
              <w:widowControl/>
              <w:jc w:val="center"/>
              <w:rPr>
                <w:color w:val="000000"/>
                <w:sz w:val="24"/>
                <w:szCs w:val="24"/>
              </w:rPr>
            </w:pPr>
            <w:r w:rsidRPr="003A3118">
              <w:rPr>
                <w:color w:val="000000"/>
                <w:sz w:val="24"/>
                <w:szCs w:val="24"/>
              </w:rPr>
              <w:t>87</w:t>
            </w:r>
          </w:p>
        </w:tc>
        <w:tc>
          <w:tcPr>
            <w:tcW w:w="709" w:type="dxa"/>
            <w:tcBorders>
              <w:top w:val="nil"/>
              <w:left w:val="nil"/>
              <w:bottom w:val="single" w:sz="4" w:space="0" w:color="auto"/>
              <w:right w:val="single" w:sz="4" w:space="0" w:color="auto"/>
            </w:tcBorders>
            <w:noWrap/>
          </w:tcPr>
          <w:p w:rsidR="003A3118" w:rsidRPr="003A3118" w:rsidRDefault="003A3118" w:rsidP="003A3118">
            <w:pPr>
              <w:widowControl/>
              <w:jc w:val="center"/>
              <w:rPr>
                <w:color w:val="000000"/>
                <w:sz w:val="24"/>
                <w:szCs w:val="24"/>
              </w:rPr>
            </w:pPr>
            <w:r w:rsidRPr="003A3118">
              <w:rPr>
                <w:color w:val="000000"/>
                <w:sz w:val="24"/>
                <w:szCs w:val="24"/>
              </w:rPr>
              <w:t>26</w:t>
            </w:r>
          </w:p>
        </w:tc>
        <w:tc>
          <w:tcPr>
            <w:tcW w:w="992" w:type="dxa"/>
            <w:tcBorders>
              <w:top w:val="nil"/>
              <w:left w:val="nil"/>
              <w:bottom w:val="single" w:sz="4" w:space="0" w:color="auto"/>
              <w:right w:val="single" w:sz="4" w:space="0" w:color="auto"/>
            </w:tcBorders>
            <w:noWrap/>
          </w:tcPr>
          <w:p w:rsidR="003A3118" w:rsidRPr="003A3118" w:rsidRDefault="003A3118" w:rsidP="003A3118">
            <w:pPr>
              <w:widowControl/>
              <w:jc w:val="center"/>
              <w:rPr>
                <w:color w:val="000000"/>
                <w:sz w:val="24"/>
                <w:szCs w:val="24"/>
              </w:rPr>
            </w:pPr>
            <w:r w:rsidRPr="003A3118">
              <w:rPr>
                <w:color w:val="000000"/>
                <w:sz w:val="24"/>
                <w:szCs w:val="24"/>
              </w:rPr>
              <w:t>1</w:t>
            </w:r>
          </w:p>
        </w:tc>
        <w:tc>
          <w:tcPr>
            <w:tcW w:w="709" w:type="dxa"/>
            <w:tcBorders>
              <w:top w:val="nil"/>
              <w:left w:val="nil"/>
              <w:bottom w:val="single" w:sz="4" w:space="0" w:color="auto"/>
              <w:right w:val="single" w:sz="4" w:space="0" w:color="auto"/>
            </w:tcBorders>
            <w:noWrap/>
          </w:tcPr>
          <w:p w:rsidR="003A3118" w:rsidRPr="003A3118" w:rsidRDefault="003A3118" w:rsidP="003A3118">
            <w:pPr>
              <w:widowControl/>
              <w:jc w:val="center"/>
              <w:rPr>
                <w:color w:val="000000"/>
                <w:sz w:val="24"/>
                <w:szCs w:val="24"/>
              </w:rPr>
            </w:pPr>
            <w:r w:rsidRPr="003A3118">
              <w:rPr>
                <w:color w:val="000000"/>
                <w:sz w:val="24"/>
                <w:szCs w:val="24"/>
              </w:rPr>
              <w:t>27</w:t>
            </w:r>
          </w:p>
        </w:tc>
        <w:tc>
          <w:tcPr>
            <w:tcW w:w="851" w:type="dxa"/>
            <w:tcBorders>
              <w:top w:val="nil"/>
              <w:left w:val="nil"/>
              <w:bottom w:val="single" w:sz="4" w:space="0" w:color="auto"/>
              <w:right w:val="single" w:sz="4" w:space="0" w:color="auto"/>
            </w:tcBorders>
            <w:noWrap/>
          </w:tcPr>
          <w:p w:rsidR="003A3118" w:rsidRPr="003A3118" w:rsidRDefault="003A3118" w:rsidP="003A3118">
            <w:pPr>
              <w:widowControl/>
              <w:jc w:val="center"/>
              <w:rPr>
                <w:color w:val="000000"/>
                <w:sz w:val="24"/>
                <w:szCs w:val="24"/>
              </w:rPr>
            </w:pPr>
            <w:r w:rsidRPr="003A3118">
              <w:rPr>
                <w:color w:val="000000"/>
                <w:sz w:val="24"/>
                <w:szCs w:val="24"/>
              </w:rPr>
              <w:t>1</w:t>
            </w:r>
          </w:p>
        </w:tc>
        <w:tc>
          <w:tcPr>
            <w:tcW w:w="709" w:type="dxa"/>
            <w:tcBorders>
              <w:top w:val="nil"/>
              <w:left w:val="nil"/>
              <w:bottom w:val="single" w:sz="4" w:space="0" w:color="auto"/>
              <w:right w:val="single" w:sz="4" w:space="0" w:color="auto"/>
            </w:tcBorders>
            <w:noWrap/>
          </w:tcPr>
          <w:p w:rsidR="003A3118" w:rsidRPr="003A3118" w:rsidRDefault="003A3118" w:rsidP="003A3118">
            <w:pPr>
              <w:widowControl/>
              <w:rPr>
                <w:color w:val="000000"/>
                <w:sz w:val="24"/>
                <w:szCs w:val="24"/>
              </w:rPr>
            </w:pPr>
            <w:r w:rsidRPr="003A3118">
              <w:rPr>
                <w:color w:val="000000"/>
                <w:sz w:val="24"/>
                <w:szCs w:val="24"/>
              </w:rPr>
              <w:t>16</w:t>
            </w:r>
          </w:p>
        </w:tc>
        <w:tc>
          <w:tcPr>
            <w:tcW w:w="850" w:type="dxa"/>
            <w:tcBorders>
              <w:top w:val="nil"/>
              <w:left w:val="nil"/>
              <w:bottom w:val="single" w:sz="4" w:space="0" w:color="auto"/>
              <w:right w:val="single" w:sz="4" w:space="0" w:color="auto"/>
            </w:tcBorders>
            <w:noWrap/>
          </w:tcPr>
          <w:p w:rsidR="003A3118" w:rsidRPr="003A3118" w:rsidRDefault="003A3118" w:rsidP="003A3118">
            <w:pPr>
              <w:widowControl/>
              <w:jc w:val="center"/>
              <w:rPr>
                <w:color w:val="000000"/>
                <w:sz w:val="24"/>
                <w:szCs w:val="24"/>
              </w:rPr>
            </w:pPr>
            <w:r w:rsidRPr="003A3118">
              <w:rPr>
                <w:color w:val="000000"/>
                <w:sz w:val="24"/>
                <w:szCs w:val="24"/>
              </w:rPr>
              <w:t>1</w:t>
            </w:r>
          </w:p>
        </w:tc>
        <w:tc>
          <w:tcPr>
            <w:tcW w:w="600" w:type="dxa"/>
            <w:tcBorders>
              <w:top w:val="nil"/>
              <w:left w:val="nil"/>
              <w:bottom w:val="single" w:sz="4" w:space="0" w:color="auto"/>
              <w:right w:val="single" w:sz="4" w:space="0" w:color="auto"/>
            </w:tcBorders>
          </w:tcPr>
          <w:p w:rsidR="003A3118" w:rsidRPr="003A3118" w:rsidRDefault="003A3118" w:rsidP="003A3118">
            <w:pPr>
              <w:widowControl/>
              <w:jc w:val="center"/>
              <w:rPr>
                <w:color w:val="000000"/>
                <w:sz w:val="24"/>
                <w:szCs w:val="24"/>
              </w:rPr>
            </w:pPr>
            <w:r w:rsidRPr="003A3118">
              <w:rPr>
                <w:color w:val="000000"/>
                <w:sz w:val="24"/>
                <w:szCs w:val="24"/>
              </w:rPr>
              <w:t>18</w:t>
            </w:r>
          </w:p>
        </w:tc>
        <w:tc>
          <w:tcPr>
            <w:tcW w:w="818" w:type="dxa"/>
            <w:tcBorders>
              <w:top w:val="nil"/>
              <w:left w:val="nil"/>
              <w:bottom w:val="single" w:sz="4" w:space="0" w:color="auto"/>
              <w:right w:val="single" w:sz="4" w:space="0" w:color="auto"/>
            </w:tcBorders>
          </w:tcPr>
          <w:p w:rsidR="003A3118" w:rsidRPr="003A3118" w:rsidRDefault="003A3118" w:rsidP="003A3118">
            <w:pPr>
              <w:widowControl/>
              <w:rPr>
                <w:color w:val="000000"/>
                <w:sz w:val="24"/>
                <w:szCs w:val="24"/>
              </w:rPr>
            </w:pPr>
            <w:r w:rsidRPr="003A3118">
              <w:rPr>
                <w:color w:val="000000"/>
                <w:sz w:val="24"/>
                <w:szCs w:val="24"/>
              </w:rPr>
              <w:t>1</w:t>
            </w:r>
          </w:p>
        </w:tc>
        <w:tc>
          <w:tcPr>
            <w:tcW w:w="850" w:type="dxa"/>
            <w:tcBorders>
              <w:top w:val="nil"/>
              <w:left w:val="single" w:sz="4" w:space="0" w:color="auto"/>
              <w:bottom w:val="single" w:sz="4" w:space="0" w:color="auto"/>
              <w:right w:val="single" w:sz="4" w:space="0" w:color="auto"/>
            </w:tcBorders>
            <w:noWrap/>
          </w:tcPr>
          <w:p w:rsidR="003A3118" w:rsidRPr="003A3118" w:rsidRDefault="003A3118" w:rsidP="003A3118">
            <w:pPr>
              <w:widowControl/>
              <w:tabs>
                <w:tab w:val="left" w:pos="215"/>
              </w:tabs>
              <w:rPr>
                <w:color w:val="000000"/>
                <w:sz w:val="24"/>
                <w:szCs w:val="24"/>
              </w:rPr>
            </w:pPr>
            <w:r w:rsidRPr="003A3118">
              <w:rPr>
                <w:color w:val="000000"/>
                <w:sz w:val="24"/>
                <w:szCs w:val="24"/>
              </w:rPr>
              <w:tab/>
              <w:t>25</w:t>
            </w:r>
          </w:p>
        </w:tc>
      </w:tr>
      <w:tr w:rsidR="003A3118" w:rsidRPr="003A3118" w:rsidTr="003A3118">
        <w:trPr>
          <w:trHeight w:val="271"/>
        </w:trPr>
        <w:tc>
          <w:tcPr>
            <w:tcW w:w="2268" w:type="dxa"/>
            <w:tcBorders>
              <w:top w:val="nil"/>
              <w:left w:val="single" w:sz="4" w:space="0" w:color="auto"/>
              <w:bottom w:val="single" w:sz="4" w:space="0" w:color="auto"/>
              <w:right w:val="single" w:sz="4" w:space="0" w:color="auto"/>
            </w:tcBorders>
          </w:tcPr>
          <w:p w:rsidR="003A3118" w:rsidRPr="003A3118" w:rsidRDefault="003A3118" w:rsidP="003A3118">
            <w:pPr>
              <w:widowControl/>
              <w:autoSpaceDE/>
              <w:autoSpaceDN/>
              <w:adjustRightInd/>
              <w:rPr>
                <w:sz w:val="24"/>
                <w:szCs w:val="24"/>
              </w:rPr>
            </w:pPr>
            <w:r w:rsidRPr="003A3118">
              <w:rPr>
                <w:sz w:val="24"/>
                <w:szCs w:val="24"/>
              </w:rPr>
              <w:t>Строительство и эксплуатация автомобильных дорог и аэродромов</w:t>
            </w:r>
          </w:p>
        </w:tc>
        <w:tc>
          <w:tcPr>
            <w:tcW w:w="850" w:type="dxa"/>
            <w:tcBorders>
              <w:top w:val="nil"/>
              <w:left w:val="nil"/>
              <w:bottom w:val="single" w:sz="4" w:space="0" w:color="auto"/>
              <w:right w:val="single" w:sz="4" w:space="0" w:color="auto"/>
            </w:tcBorders>
            <w:noWrap/>
          </w:tcPr>
          <w:p w:rsidR="003A3118" w:rsidRPr="003A3118" w:rsidRDefault="003A3118" w:rsidP="003A3118">
            <w:pPr>
              <w:widowControl/>
              <w:jc w:val="center"/>
              <w:rPr>
                <w:color w:val="000000"/>
                <w:sz w:val="24"/>
                <w:szCs w:val="24"/>
              </w:rPr>
            </w:pPr>
            <w:r w:rsidRPr="003A3118">
              <w:rPr>
                <w:color w:val="000000"/>
                <w:sz w:val="24"/>
                <w:szCs w:val="24"/>
              </w:rPr>
              <w:t>94</w:t>
            </w:r>
          </w:p>
        </w:tc>
        <w:tc>
          <w:tcPr>
            <w:tcW w:w="709" w:type="dxa"/>
            <w:tcBorders>
              <w:top w:val="nil"/>
              <w:left w:val="nil"/>
              <w:bottom w:val="single" w:sz="4" w:space="0" w:color="auto"/>
              <w:right w:val="nil"/>
            </w:tcBorders>
            <w:noWrap/>
          </w:tcPr>
          <w:p w:rsidR="003A3118" w:rsidRPr="003A3118" w:rsidRDefault="003A3118" w:rsidP="003A3118">
            <w:pPr>
              <w:widowControl/>
              <w:jc w:val="center"/>
              <w:rPr>
                <w:color w:val="000000"/>
                <w:sz w:val="24"/>
                <w:szCs w:val="24"/>
              </w:rPr>
            </w:pPr>
            <w:r w:rsidRPr="003A3118">
              <w:rPr>
                <w:color w:val="000000"/>
                <w:sz w:val="24"/>
                <w:szCs w:val="24"/>
              </w:rPr>
              <w:t>29</w:t>
            </w:r>
          </w:p>
        </w:tc>
        <w:tc>
          <w:tcPr>
            <w:tcW w:w="992" w:type="dxa"/>
            <w:tcBorders>
              <w:top w:val="nil"/>
              <w:left w:val="single" w:sz="4" w:space="0" w:color="auto"/>
              <w:bottom w:val="single" w:sz="4" w:space="0" w:color="auto"/>
              <w:right w:val="single" w:sz="4" w:space="0" w:color="auto"/>
            </w:tcBorders>
            <w:noWrap/>
          </w:tcPr>
          <w:p w:rsidR="003A3118" w:rsidRPr="003A3118" w:rsidRDefault="003A3118" w:rsidP="003A3118">
            <w:pPr>
              <w:widowControl/>
              <w:jc w:val="center"/>
              <w:rPr>
                <w:color w:val="000000"/>
                <w:sz w:val="24"/>
                <w:szCs w:val="24"/>
              </w:rPr>
            </w:pPr>
            <w:r w:rsidRPr="003A3118">
              <w:rPr>
                <w:color w:val="000000"/>
                <w:sz w:val="24"/>
                <w:szCs w:val="24"/>
              </w:rPr>
              <w:t>1</w:t>
            </w:r>
          </w:p>
        </w:tc>
        <w:tc>
          <w:tcPr>
            <w:tcW w:w="709" w:type="dxa"/>
            <w:tcBorders>
              <w:top w:val="nil"/>
              <w:left w:val="nil"/>
              <w:bottom w:val="single" w:sz="4" w:space="0" w:color="auto"/>
              <w:right w:val="nil"/>
            </w:tcBorders>
            <w:noWrap/>
          </w:tcPr>
          <w:p w:rsidR="003A3118" w:rsidRPr="003A3118" w:rsidRDefault="003A3118" w:rsidP="003A3118">
            <w:pPr>
              <w:widowControl/>
              <w:jc w:val="center"/>
              <w:rPr>
                <w:color w:val="000000"/>
                <w:sz w:val="24"/>
                <w:szCs w:val="24"/>
              </w:rPr>
            </w:pPr>
            <w:r w:rsidRPr="003A3118">
              <w:rPr>
                <w:color w:val="000000"/>
                <w:sz w:val="24"/>
                <w:szCs w:val="24"/>
              </w:rPr>
              <w:t>30</w:t>
            </w:r>
          </w:p>
        </w:tc>
        <w:tc>
          <w:tcPr>
            <w:tcW w:w="851" w:type="dxa"/>
            <w:tcBorders>
              <w:top w:val="nil"/>
              <w:left w:val="single" w:sz="4" w:space="0" w:color="auto"/>
              <w:bottom w:val="single" w:sz="4" w:space="0" w:color="auto"/>
              <w:right w:val="single" w:sz="4" w:space="0" w:color="auto"/>
            </w:tcBorders>
            <w:noWrap/>
          </w:tcPr>
          <w:p w:rsidR="003A3118" w:rsidRPr="003A3118" w:rsidRDefault="003A3118" w:rsidP="003A3118">
            <w:pPr>
              <w:widowControl/>
              <w:jc w:val="center"/>
              <w:rPr>
                <w:color w:val="000000"/>
                <w:sz w:val="24"/>
                <w:szCs w:val="24"/>
              </w:rPr>
            </w:pPr>
            <w:r w:rsidRPr="003A3118">
              <w:rPr>
                <w:color w:val="000000"/>
                <w:sz w:val="24"/>
                <w:szCs w:val="24"/>
              </w:rPr>
              <w:t>1</w:t>
            </w:r>
          </w:p>
        </w:tc>
        <w:tc>
          <w:tcPr>
            <w:tcW w:w="709" w:type="dxa"/>
            <w:tcBorders>
              <w:top w:val="nil"/>
              <w:left w:val="nil"/>
              <w:bottom w:val="single" w:sz="4" w:space="0" w:color="auto"/>
              <w:right w:val="single" w:sz="4" w:space="0" w:color="auto"/>
            </w:tcBorders>
            <w:noWrap/>
          </w:tcPr>
          <w:p w:rsidR="003A3118" w:rsidRPr="003A3118" w:rsidRDefault="003A3118" w:rsidP="003A3118">
            <w:pPr>
              <w:widowControl/>
              <w:jc w:val="center"/>
              <w:rPr>
                <w:color w:val="000000"/>
                <w:sz w:val="24"/>
                <w:szCs w:val="24"/>
              </w:rPr>
            </w:pPr>
            <w:r w:rsidRPr="003A3118">
              <w:rPr>
                <w:color w:val="000000"/>
                <w:sz w:val="24"/>
                <w:szCs w:val="24"/>
              </w:rPr>
              <w:t>21</w:t>
            </w:r>
          </w:p>
        </w:tc>
        <w:tc>
          <w:tcPr>
            <w:tcW w:w="850" w:type="dxa"/>
            <w:tcBorders>
              <w:top w:val="nil"/>
              <w:left w:val="nil"/>
              <w:bottom w:val="single" w:sz="4" w:space="0" w:color="auto"/>
              <w:right w:val="single" w:sz="4" w:space="0" w:color="auto"/>
            </w:tcBorders>
            <w:noWrap/>
          </w:tcPr>
          <w:p w:rsidR="003A3118" w:rsidRPr="003A3118" w:rsidRDefault="003A3118" w:rsidP="003A3118">
            <w:pPr>
              <w:widowControl/>
              <w:jc w:val="center"/>
              <w:rPr>
                <w:color w:val="000000"/>
                <w:sz w:val="24"/>
                <w:szCs w:val="24"/>
              </w:rPr>
            </w:pPr>
            <w:r w:rsidRPr="003A3118">
              <w:rPr>
                <w:color w:val="000000"/>
                <w:sz w:val="24"/>
                <w:szCs w:val="24"/>
              </w:rPr>
              <w:t>1</w:t>
            </w:r>
          </w:p>
        </w:tc>
        <w:tc>
          <w:tcPr>
            <w:tcW w:w="600" w:type="dxa"/>
            <w:tcBorders>
              <w:top w:val="nil"/>
              <w:left w:val="nil"/>
              <w:bottom w:val="single" w:sz="4" w:space="0" w:color="auto"/>
              <w:right w:val="single" w:sz="4" w:space="0" w:color="auto"/>
            </w:tcBorders>
          </w:tcPr>
          <w:p w:rsidR="003A3118" w:rsidRPr="003A3118" w:rsidRDefault="003A3118" w:rsidP="003A3118">
            <w:pPr>
              <w:widowControl/>
              <w:jc w:val="center"/>
              <w:rPr>
                <w:color w:val="000000"/>
                <w:sz w:val="24"/>
                <w:szCs w:val="24"/>
              </w:rPr>
            </w:pPr>
            <w:r w:rsidRPr="003A3118">
              <w:rPr>
                <w:color w:val="000000"/>
                <w:sz w:val="24"/>
                <w:szCs w:val="24"/>
              </w:rPr>
              <w:t>14</w:t>
            </w:r>
          </w:p>
        </w:tc>
        <w:tc>
          <w:tcPr>
            <w:tcW w:w="818" w:type="dxa"/>
            <w:tcBorders>
              <w:top w:val="nil"/>
              <w:left w:val="nil"/>
              <w:bottom w:val="single" w:sz="4" w:space="0" w:color="auto"/>
              <w:right w:val="single" w:sz="4" w:space="0" w:color="auto"/>
            </w:tcBorders>
          </w:tcPr>
          <w:p w:rsidR="003A3118" w:rsidRPr="003A3118" w:rsidRDefault="003A3118" w:rsidP="003A3118">
            <w:pPr>
              <w:widowControl/>
              <w:jc w:val="center"/>
              <w:rPr>
                <w:color w:val="000000"/>
                <w:sz w:val="24"/>
                <w:szCs w:val="24"/>
              </w:rPr>
            </w:pPr>
            <w:r w:rsidRPr="003A3118">
              <w:rPr>
                <w:color w:val="000000"/>
                <w:sz w:val="24"/>
                <w:szCs w:val="24"/>
              </w:rPr>
              <w:t>1</w:t>
            </w:r>
          </w:p>
        </w:tc>
        <w:tc>
          <w:tcPr>
            <w:tcW w:w="850" w:type="dxa"/>
            <w:tcBorders>
              <w:top w:val="nil"/>
              <w:left w:val="single" w:sz="4" w:space="0" w:color="auto"/>
              <w:bottom w:val="single" w:sz="4" w:space="0" w:color="auto"/>
              <w:right w:val="single" w:sz="4" w:space="0" w:color="auto"/>
            </w:tcBorders>
            <w:noWrap/>
          </w:tcPr>
          <w:p w:rsidR="003A3118" w:rsidRPr="003A3118" w:rsidRDefault="003A3118" w:rsidP="003A3118">
            <w:pPr>
              <w:widowControl/>
              <w:jc w:val="center"/>
              <w:rPr>
                <w:color w:val="000000"/>
                <w:sz w:val="24"/>
                <w:szCs w:val="24"/>
              </w:rPr>
            </w:pPr>
            <w:r w:rsidRPr="003A3118">
              <w:rPr>
                <w:color w:val="000000"/>
                <w:sz w:val="24"/>
                <w:szCs w:val="24"/>
              </w:rPr>
              <w:t>25</w:t>
            </w:r>
          </w:p>
        </w:tc>
      </w:tr>
      <w:tr w:rsidR="003A3118" w:rsidRPr="003A3118" w:rsidTr="003A3118">
        <w:trPr>
          <w:trHeight w:val="271"/>
        </w:trPr>
        <w:tc>
          <w:tcPr>
            <w:tcW w:w="2268" w:type="dxa"/>
            <w:tcBorders>
              <w:top w:val="nil"/>
              <w:left w:val="single" w:sz="4" w:space="0" w:color="auto"/>
              <w:bottom w:val="single" w:sz="4" w:space="0" w:color="auto"/>
              <w:right w:val="single" w:sz="4" w:space="0" w:color="auto"/>
            </w:tcBorders>
          </w:tcPr>
          <w:p w:rsidR="003A3118" w:rsidRPr="003A3118" w:rsidRDefault="003A3118" w:rsidP="003A3118">
            <w:pPr>
              <w:widowControl/>
              <w:autoSpaceDE/>
              <w:autoSpaceDN/>
              <w:adjustRightInd/>
              <w:rPr>
                <w:sz w:val="24"/>
                <w:szCs w:val="24"/>
              </w:rPr>
            </w:pPr>
            <w:r w:rsidRPr="003A3118">
              <w:rPr>
                <w:sz w:val="24"/>
                <w:szCs w:val="24"/>
              </w:rPr>
              <w:t>Экономика и бухгалтерский учёт (по отраслям)</w:t>
            </w:r>
          </w:p>
        </w:tc>
        <w:tc>
          <w:tcPr>
            <w:tcW w:w="850" w:type="dxa"/>
            <w:tcBorders>
              <w:top w:val="nil"/>
              <w:left w:val="nil"/>
              <w:bottom w:val="single" w:sz="4" w:space="0" w:color="auto"/>
              <w:right w:val="single" w:sz="4" w:space="0" w:color="auto"/>
            </w:tcBorders>
            <w:noWrap/>
          </w:tcPr>
          <w:p w:rsidR="003A3118" w:rsidRPr="003A3118" w:rsidRDefault="003A3118" w:rsidP="003A3118">
            <w:pPr>
              <w:widowControl/>
              <w:jc w:val="center"/>
              <w:rPr>
                <w:color w:val="000000"/>
                <w:sz w:val="24"/>
                <w:szCs w:val="24"/>
              </w:rPr>
            </w:pPr>
            <w:r w:rsidRPr="003A3118">
              <w:rPr>
                <w:color w:val="000000"/>
                <w:sz w:val="24"/>
                <w:szCs w:val="24"/>
              </w:rPr>
              <w:t>16</w:t>
            </w:r>
          </w:p>
        </w:tc>
        <w:tc>
          <w:tcPr>
            <w:tcW w:w="709" w:type="dxa"/>
            <w:tcBorders>
              <w:top w:val="nil"/>
              <w:left w:val="nil"/>
              <w:bottom w:val="single" w:sz="4" w:space="0" w:color="auto"/>
              <w:right w:val="nil"/>
            </w:tcBorders>
            <w:noWrap/>
          </w:tcPr>
          <w:p w:rsidR="003A3118" w:rsidRPr="003A3118" w:rsidRDefault="003A3118" w:rsidP="003A3118">
            <w:pPr>
              <w:widowControl/>
              <w:jc w:val="center"/>
              <w:rPr>
                <w:color w:val="000000"/>
                <w:sz w:val="24"/>
                <w:szCs w:val="24"/>
              </w:rPr>
            </w:pPr>
            <w:r w:rsidRPr="003A3118">
              <w:rPr>
                <w:color w:val="000000"/>
                <w:sz w:val="24"/>
                <w:szCs w:val="24"/>
              </w:rPr>
              <w:t>0</w:t>
            </w:r>
          </w:p>
        </w:tc>
        <w:tc>
          <w:tcPr>
            <w:tcW w:w="992" w:type="dxa"/>
            <w:tcBorders>
              <w:top w:val="nil"/>
              <w:left w:val="single" w:sz="4" w:space="0" w:color="auto"/>
              <w:bottom w:val="single" w:sz="4" w:space="0" w:color="auto"/>
              <w:right w:val="single" w:sz="4" w:space="0" w:color="auto"/>
            </w:tcBorders>
            <w:noWrap/>
          </w:tcPr>
          <w:p w:rsidR="003A3118" w:rsidRPr="003A3118" w:rsidRDefault="003A3118" w:rsidP="003A3118">
            <w:pPr>
              <w:widowControl/>
              <w:jc w:val="center"/>
              <w:rPr>
                <w:color w:val="000000"/>
                <w:sz w:val="24"/>
                <w:szCs w:val="24"/>
              </w:rPr>
            </w:pPr>
            <w:r w:rsidRPr="003A3118">
              <w:rPr>
                <w:color w:val="000000"/>
                <w:sz w:val="24"/>
                <w:szCs w:val="24"/>
              </w:rPr>
              <w:t>0</w:t>
            </w:r>
          </w:p>
        </w:tc>
        <w:tc>
          <w:tcPr>
            <w:tcW w:w="709" w:type="dxa"/>
            <w:tcBorders>
              <w:top w:val="single" w:sz="4" w:space="0" w:color="auto"/>
              <w:left w:val="nil"/>
              <w:bottom w:val="nil"/>
              <w:right w:val="nil"/>
            </w:tcBorders>
            <w:noWrap/>
          </w:tcPr>
          <w:p w:rsidR="003A3118" w:rsidRPr="003A3118" w:rsidRDefault="003A3118" w:rsidP="003A3118">
            <w:pPr>
              <w:widowControl/>
              <w:jc w:val="center"/>
              <w:rPr>
                <w:color w:val="000000"/>
                <w:sz w:val="24"/>
                <w:szCs w:val="24"/>
              </w:rPr>
            </w:pPr>
            <w:r w:rsidRPr="003A3118">
              <w:rPr>
                <w:color w:val="000000"/>
                <w:sz w:val="24"/>
                <w:szCs w:val="24"/>
              </w:rPr>
              <w:t>16</w:t>
            </w:r>
          </w:p>
        </w:tc>
        <w:tc>
          <w:tcPr>
            <w:tcW w:w="851" w:type="dxa"/>
            <w:tcBorders>
              <w:top w:val="nil"/>
              <w:left w:val="single" w:sz="4" w:space="0" w:color="auto"/>
              <w:bottom w:val="single" w:sz="4" w:space="0" w:color="auto"/>
              <w:right w:val="single" w:sz="4" w:space="0" w:color="auto"/>
            </w:tcBorders>
            <w:noWrap/>
          </w:tcPr>
          <w:p w:rsidR="003A3118" w:rsidRPr="003A3118" w:rsidRDefault="003A3118" w:rsidP="003A3118">
            <w:pPr>
              <w:widowControl/>
              <w:jc w:val="center"/>
              <w:rPr>
                <w:color w:val="000000"/>
                <w:sz w:val="24"/>
                <w:szCs w:val="24"/>
              </w:rPr>
            </w:pPr>
            <w:r w:rsidRPr="003A3118">
              <w:rPr>
                <w:color w:val="000000"/>
                <w:sz w:val="24"/>
                <w:szCs w:val="24"/>
              </w:rPr>
              <w:t>1</w:t>
            </w:r>
          </w:p>
        </w:tc>
        <w:tc>
          <w:tcPr>
            <w:tcW w:w="709" w:type="dxa"/>
            <w:tcBorders>
              <w:top w:val="nil"/>
              <w:left w:val="nil"/>
              <w:bottom w:val="single" w:sz="4" w:space="0" w:color="auto"/>
              <w:right w:val="single" w:sz="4" w:space="0" w:color="auto"/>
            </w:tcBorders>
            <w:noWrap/>
          </w:tcPr>
          <w:p w:rsidR="003A3118" w:rsidRPr="003A3118" w:rsidRDefault="003A3118" w:rsidP="003A3118">
            <w:pPr>
              <w:widowControl/>
              <w:jc w:val="center"/>
              <w:rPr>
                <w:color w:val="000000"/>
                <w:sz w:val="24"/>
                <w:szCs w:val="24"/>
              </w:rPr>
            </w:pPr>
            <w:r w:rsidRPr="003A3118">
              <w:rPr>
                <w:color w:val="000000"/>
                <w:sz w:val="24"/>
                <w:szCs w:val="24"/>
              </w:rPr>
              <w:t>0</w:t>
            </w:r>
          </w:p>
        </w:tc>
        <w:tc>
          <w:tcPr>
            <w:tcW w:w="850" w:type="dxa"/>
            <w:tcBorders>
              <w:top w:val="nil"/>
              <w:left w:val="nil"/>
              <w:bottom w:val="single" w:sz="4" w:space="0" w:color="auto"/>
              <w:right w:val="single" w:sz="4" w:space="0" w:color="auto"/>
            </w:tcBorders>
            <w:noWrap/>
          </w:tcPr>
          <w:p w:rsidR="003A3118" w:rsidRPr="003A3118" w:rsidRDefault="003A3118" w:rsidP="003A3118">
            <w:pPr>
              <w:widowControl/>
              <w:jc w:val="center"/>
              <w:rPr>
                <w:color w:val="000000"/>
                <w:sz w:val="24"/>
                <w:szCs w:val="24"/>
              </w:rPr>
            </w:pPr>
            <w:r w:rsidRPr="003A3118">
              <w:rPr>
                <w:color w:val="000000"/>
                <w:sz w:val="24"/>
                <w:szCs w:val="24"/>
              </w:rPr>
              <w:t>0</w:t>
            </w:r>
          </w:p>
        </w:tc>
        <w:tc>
          <w:tcPr>
            <w:tcW w:w="600" w:type="dxa"/>
            <w:tcBorders>
              <w:top w:val="nil"/>
              <w:left w:val="nil"/>
              <w:bottom w:val="single" w:sz="4" w:space="0" w:color="auto"/>
              <w:right w:val="single" w:sz="4" w:space="0" w:color="auto"/>
            </w:tcBorders>
          </w:tcPr>
          <w:p w:rsidR="003A3118" w:rsidRPr="003A3118" w:rsidRDefault="003A3118" w:rsidP="003A3118">
            <w:pPr>
              <w:widowControl/>
              <w:jc w:val="center"/>
              <w:rPr>
                <w:color w:val="000000"/>
                <w:sz w:val="24"/>
                <w:szCs w:val="24"/>
              </w:rPr>
            </w:pPr>
            <w:r w:rsidRPr="003A3118">
              <w:rPr>
                <w:color w:val="000000"/>
                <w:sz w:val="24"/>
                <w:szCs w:val="24"/>
              </w:rPr>
              <w:t>0</w:t>
            </w:r>
          </w:p>
        </w:tc>
        <w:tc>
          <w:tcPr>
            <w:tcW w:w="818" w:type="dxa"/>
            <w:tcBorders>
              <w:top w:val="nil"/>
              <w:left w:val="nil"/>
              <w:bottom w:val="single" w:sz="4" w:space="0" w:color="auto"/>
              <w:right w:val="single" w:sz="4" w:space="0" w:color="auto"/>
            </w:tcBorders>
          </w:tcPr>
          <w:p w:rsidR="003A3118" w:rsidRPr="003A3118" w:rsidRDefault="003A3118" w:rsidP="003A3118">
            <w:pPr>
              <w:widowControl/>
              <w:jc w:val="center"/>
              <w:rPr>
                <w:color w:val="000000"/>
                <w:sz w:val="24"/>
                <w:szCs w:val="24"/>
              </w:rPr>
            </w:pPr>
            <w:r w:rsidRPr="003A3118">
              <w:rPr>
                <w:color w:val="000000"/>
                <w:sz w:val="24"/>
                <w:szCs w:val="24"/>
              </w:rPr>
              <w:t>0</w:t>
            </w:r>
          </w:p>
        </w:tc>
        <w:tc>
          <w:tcPr>
            <w:tcW w:w="850" w:type="dxa"/>
            <w:tcBorders>
              <w:top w:val="nil"/>
              <w:left w:val="single" w:sz="4" w:space="0" w:color="auto"/>
              <w:bottom w:val="single" w:sz="4" w:space="0" w:color="auto"/>
              <w:right w:val="single" w:sz="4" w:space="0" w:color="auto"/>
            </w:tcBorders>
            <w:noWrap/>
          </w:tcPr>
          <w:p w:rsidR="003A3118" w:rsidRPr="003A3118" w:rsidRDefault="003A3118" w:rsidP="003A3118">
            <w:pPr>
              <w:widowControl/>
              <w:jc w:val="center"/>
              <w:rPr>
                <w:color w:val="000000"/>
                <w:sz w:val="24"/>
                <w:szCs w:val="24"/>
              </w:rPr>
            </w:pPr>
            <w:r w:rsidRPr="003A3118">
              <w:rPr>
                <w:color w:val="000000"/>
                <w:sz w:val="24"/>
                <w:szCs w:val="24"/>
              </w:rPr>
              <w:t>0</w:t>
            </w:r>
          </w:p>
        </w:tc>
      </w:tr>
      <w:tr w:rsidR="003A3118" w:rsidRPr="003A3118" w:rsidTr="003A3118">
        <w:trPr>
          <w:trHeight w:val="904"/>
        </w:trPr>
        <w:tc>
          <w:tcPr>
            <w:tcW w:w="2268" w:type="dxa"/>
            <w:tcBorders>
              <w:top w:val="nil"/>
              <w:left w:val="single" w:sz="4" w:space="0" w:color="auto"/>
              <w:bottom w:val="single" w:sz="4" w:space="0" w:color="auto"/>
              <w:right w:val="single" w:sz="4" w:space="0" w:color="auto"/>
            </w:tcBorders>
          </w:tcPr>
          <w:p w:rsidR="003A3118" w:rsidRPr="003A3118" w:rsidRDefault="003A3118" w:rsidP="003A3118">
            <w:pPr>
              <w:widowControl/>
              <w:autoSpaceDE/>
              <w:autoSpaceDN/>
              <w:adjustRightInd/>
              <w:jc w:val="both"/>
              <w:rPr>
                <w:sz w:val="24"/>
                <w:szCs w:val="24"/>
              </w:rPr>
            </w:pPr>
            <w:r w:rsidRPr="003A3118">
              <w:rPr>
                <w:sz w:val="24"/>
                <w:szCs w:val="24"/>
              </w:rPr>
              <w:t>Итого</w:t>
            </w:r>
          </w:p>
          <w:p w:rsidR="003A3118" w:rsidRPr="003A3118" w:rsidRDefault="003A3118" w:rsidP="003A3118">
            <w:pPr>
              <w:widowControl/>
              <w:autoSpaceDE/>
              <w:autoSpaceDN/>
              <w:adjustRightInd/>
              <w:jc w:val="both"/>
              <w:rPr>
                <w:sz w:val="24"/>
                <w:szCs w:val="24"/>
              </w:rPr>
            </w:pPr>
          </w:p>
        </w:tc>
        <w:tc>
          <w:tcPr>
            <w:tcW w:w="850" w:type="dxa"/>
            <w:tcBorders>
              <w:top w:val="nil"/>
              <w:left w:val="nil"/>
              <w:bottom w:val="single" w:sz="4" w:space="0" w:color="auto"/>
              <w:right w:val="single" w:sz="4" w:space="0" w:color="auto"/>
            </w:tcBorders>
            <w:noWrap/>
          </w:tcPr>
          <w:p w:rsidR="003A3118" w:rsidRPr="003A3118" w:rsidRDefault="003A3118" w:rsidP="003A3118">
            <w:pPr>
              <w:widowControl/>
              <w:jc w:val="center"/>
              <w:rPr>
                <w:color w:val="000000"/>
                <w:sz w:val="24"/>
                <w:szCs w:val="24"/>
              </w:rPr>
            </w:pPr>
            <w:r w:rsidRPr="003A3118">
              <w:rPr>
                <w:color w:val="000000"/>
                <w:sz w:val="24"/>
                <w:szCs w:val="24"/>
              </w:rPr>
              <w:t>197</w:t>
            </w:r>
          </w:p>
        </w:tc>
        <w:tc>
          <w:tcPr>
            <w:tcW w:w="709" w:type="dxa"/>
            <w:tcBorders>
              <w:top w:val="nil"/>
              <w:left w:val="nil"/>
              <w:bottom w:val="single" w:sz="4" w:space="0" w:color="auto"/>
              <w:right w:val="single" w:sz="4" w:space="0" w:color="auto"/>
            </w:tcBorders>
            <w:noWrap/>
          </w:tcPr>
          <w:p w:rsidR="003A3118" w:rsidRPr="003A3118" w:rsidRDefault="003A3118" w:rsidP="003A3118">
            <w:pPr>
              <w:widowControl/>
              <w:jc w:val="center"/>
              <w:rPr>
                <w:color w:val="000000"/>
                <w:sz w:val="24"/>
                <w:szCs w:val="24"/>
              </w:rPr>
            </w:pPr>
            <w:r w:rsidRPr="003A3118">
              <w:rPr>
                <w:color w:val="000000"/>
                <w:sz w:val="24"/>
                <w:szCs w:val="24"/>
              </w:rPr>
              <w:t>55</w:t>
            </w:r>
          </w:p>
        </w:tc>
        <w:tc>
          <w:tcPr>
            <w:tcW w:w="992" w:type="dxa"/>
            <w:tcBorders>
              <w:top w:val="nil"/>
              <w:left w:val="nil"/>
              <w:bottom w:val="single" w:sz="4" w:space="0" w:color="auto"/>
              <w:right w:val="single" w:sz="4" w:space="0" w:color="auto"/>
            </w:tcBorders>
            <w:noWrap/>
          </w:tcPr>
          <w:p w:rsidR="003A3118" w:rsidRPr="003A3118" w:rsidRDefault="003A3118" w:rsidP="003A3118">
            <w:pPr>
              <w:widowControl/>
              <w:jc w:val="center"/>
              <w:rPr>
                <w:color w:val="000000"/>
                <w:sz w:val="24"/>
                <w:szCs w:val="24"/>
              </w:rPr>
            </w:pPr>
            <w:r w:rsidRPr="003A3118">
              <w:rPr>
                <w:color w:val="000000"/>
                <w:sz w:val="24"/>
                <w:szCs w:val="24"/>
              </w:rPr>
              <w:t>2</w:t>
            </w:r>
          </w:p>
        </w:tc>
        <w:tc>
          <w:tcPr>
            <w:tcW w:w="709" w:type="dxa"/>
            <w:tcBorders>
              <w:top w:val="single" w:sz="4" w:space="0" w:color="auto"/>
              <w:left w:val="nil"/>
              <w:bottom w:val="single" w:sz="4" w:space="0" w:color="auto"/>
              <w:right w:val="single" w:sz="4" w:space="0" w:color="auto"/>
            </w:tcBorders>
            <w:noWrap/>
          </w:tcPr>
          <w:p w:rsidR="003A3118" w:rsidRPr="003A3118" w:rsidRDefault="003A3118" w:rsidP="003A3118">
            <w:pPr>
              <w:widowControl/>
              <w:jc w:val="center"/>
              <w:rPr>
                <w:color w:val="000000"/>
                <w:sz w:val="24"/>
                <w:szCs w:val="24"/>
              </w:rPr>
            </w:pPr>
            <w:r w:rsidRPr="003A3118">
              <w:rPr>
                <w:color w:val="000000"/>
                <w:sz w:val="24"/>
                <w:szCs w:val="24"/>
              </w:rPr>
              <w:t>73</w:t>
            </w:r>
          </w:p>
        </w:tc>
        <w:tc>
          <w:tcPr>
            <w:tcW w:w="851" w:type="dxa"/>
            <w:tcBorders>
              <w:top w:val="nil"/>
              <w:left w:val="nil"/>
              <w:bottom w:val="single" w:sz="4" w:space="0" w:color="auto"/>
              <w:right w:val="single" w:sz="4" w:space="0" w:color="auto"/>
            </w:tcBorders>
            <w:noWrap/>
          </w:tcPr>
          <w:p w:rsidR="003A3118" w:rsidRPr="003A3118" w:rsidRDefault="003A3118" w:rsidP="003A3118">
            <w:pPr>
              <w:widowControl/>
              <w:jc w:val="center"/>
              <w:rPr>
                <w:color w:val="000000"/>
                <w:sz w:val="24"/>
                <w:szCs w:val="24"/>
              </w:rPr>
            </w:pPr>
            <w:r w:rsidRPr="003A3118">
              <w:rPr>
                <w:color w:val="000000"/>
                <w:sz w:val="24"/>
                <w:szCs w:val="24"/>
              </w:rPr>
              <w:t>3</w:t>
            </w:r>
          </w:p>
        </w:tc>
        <w:tc>
          <w:tcPr>
            <w:tcW w:w="709" w:type="dxa"/>
            <w:tcBorders>
              <w:top w:val="nil"/>
              <w:left w:val="nil"/>
              <w:bottom w:val="single" w:sz="4" w:space="0" w:color="auto"/>
              <w:right w:val="single" w:sz="4" w:space="0" w:color="auto"/>
            </w:tcBorders>
            <w:noWrap/>
          </w:tcPr>
          <w:p w:rsidR="003A3118" w:rsidRPr="003A3118" w:rsidRDefault="003A3118" w:rsidP="003A3118">
            <w:pPr>
              <w:widowControl/>
              <w:jc w:val="center"/>
              <w:rPr>
                <w:color w:val="000000"/>
                <w:sz w:val="24"/>
                <w:szCs w:val="24"/>
              </w:rPr>
            </w:pPr>
            <w:r w:rsidRPr="003A3118">
              <w:rPr>
                <w:color w:val="000000"/>
                <w:sz w:val="24"/>
                <w:szCs w:val="24"/>
              </w:rPr>
              <w:t>37</w:t>
            </w:r>
          </w:p>
        </w:tc>
        <w:tc>
          <w:tcPr>
            <w:tcW w:w="850" w:type="dxa"/>
            <w:tcBorders>
              <w:top w:val="nil"/>
              <w:left w:val="nil"/>
              <w:bottom w:val="single" w:sz="4" w:space="0" w:color="auto"/>
              <w:right w:val="single" w:sz="4" w:space="0" w:color="auto"/>
            </w:tcBorders>
            <w:noWrap/>
          </w:tcPr>
          <w:p w:rsidR="003A3118" w:rsidRPr="003A3118" w:rsidRDefault="003A3118" w:rsidP="003A3118">
            <w:pPr>
              <w:widowControl/>
              <w:jc w:val="center"/>
              <w:rPr>
                <w:color w:val="000000"/>
                <w:sz w:val="24"/>
                <w:szCs w:val="24"/>
              </w:rPr>
            </w:pPr>
            <w:r w:rsidRPr="003A3118">
              <w:rPr>
                <w:color w:val="000000"/>
                <w:sz w:val="24"/>
                <w:szCs w:val="24"/>
              </w:rPr>
              <w:t>2</w:t>
            </w:r>
          </w:p>
        </w:tc>
        <w:tc>
          <w:tcPr>
            <w:tcW w:w="600" w:type="dxa"/>
            <w:tcBorders>
              <w:top w:val="nil"/>
              <w:left w:val="nil"/>
              <w:bottom w:val="single" w:sz="4" w:space="0" w:color="auto"/>
              <w:right w:val="single" w:sz="4" w:space="0" w:color="auto"/>
            </w:tcBorders>
          </w:tcPr>
          <w:p w:rsidR="003A3118" w:rsidRPr="003A3118" w:rsidRDefault="003A3118" w:rsidP="003A3118">
            <w:pPr>
              <w:widowControl/>
              <w:jc w:val="center"/>
              <w:rPr>
                <w:color w:val="000000"/>
                <w:sz w:val="24"/>
                <w:szCs w:val="24"/>
              </w:rPr>
            </w:pPr>
            <w:r w:rsidRPr="003A3118">
              <w:rPr>
                <w:color w:val="000000"/>
                <w:sz w:val="24"/>
                <w:szCs w:val="24"/>
              </w:rPr>
              <w:t>32</w:t>
            </w:r>
          </w:p>
        </w:tc>
        <w:tc>
          <w:tcPr>
            <w:tcW w:w="818" w:type="dxa"/>
            <w:tcBorders>
              <w:top w:val="nil"/>
              <w:left w:val="nil"/>
              <w:bottom w:val="single" w:sz="4" w:space="0" w:color="auto"/>
              <w:right w:val="single" w:sz="4" w:space="0" w:color="auto"/>
            </w:tcBorders>
          </w:tcPr>
          <w:p w:rsidR="003A3118" w:rsidRPr="003A3118" w:rsidRDefault="003A3118" w:rsidP="003A3118">
            <w:pPr>
              <w:widowControl/>
              <w:jc w:val="center"/>
              <w:rPr>
                <w:color w:val="000000"/>
                <w:sz w:val="24"/>
                <w:szCs w:val="24"/>
              </w:rPr>
            </w:pPr>
            <w:r w:rsidRPr="003A3118">
              <w:rPr>
                <w:color w:val="000000"/>
                <w:sz w:val="24"/>
                <w:szCs w:val="24"/>
              </w:rPr>
              <w:t>2</w:t>
            </w:r>
          </w:p>
        </w:tc>
        <w:tc>
          <w:tcPr>
            <w:tcW w:w="850" w:type="dxa"/>
            <w:tcBorders>
              <w:top w:val="nil"/>
              <w:left w:val="single" w:sz="4" w:space="0" w:color="auto"/>
              <w:bottom w:val="single" w:sz="4" w:space="0" w:color="auto"/>
              <w:right w:val="single" w:sz="4" w:space="0" w:color="auto"/>
            </w:tcBorders>
            <w:noWrap/>
          </w:tcPr>
          <w:p w:rsidR="003A3118" w:rsidRPr="003A3118" w:rsidRDefault="003A3118" w:rsidP="003A3118">
            <w:pPr>
              <w:widowControl/>
              <w:jc w:val="center"/>
              <w:rPr>
                <w:color w:val="000000"/>
                <w:sz w:val="24"/>
                <w:szCs w:val="24"/>
              </w:rPr>
            </w:pPr>
            <w:r w:rsidRPr="003A3118">
              <w:rPr>
                <w:color w:val="000000"/>
                <w:sz w:val="24"/>
                <w:szCs w:val="24"/>
              </w:rPr>
              <w:t>50</w:t>
            </w:r>
          </w:p>
        </w:tc>
      </w:tr>
    </w:tbl>
    <w:p w:rsidR="001E1920" w:rsidRPr="001E1920" w:rsidRDefault="001E1920" w:rsidP="001E1920">
      <w:pPr>
        <w:shd w:val="clear" w:color="auto" w:fill="FFFFFF"/>
        <w:jc w:val="both"/>
        <w:rPr>
          <w:sz w:val="24"/>
          <w:szCs w:val="24"/>
        </w:rPr>
      </w:pPr>
    </w:p>
    <w:p w:rsidR="00136640" w:rsidRDefault="00136640" w:rsidP="00136640">
      <w:pPr>
        <w:shd w:val="clear" w:color="auto" w:fill="FFFFFF"/>
        <w:jc w:val="both"/>
        <w:rPr>
          <w:sz w:val="24"/>
          <w:szCs w:val="24"/>
        </w:rPr>
      </w:pPr>
    </w:p>
    <w:p w:rsidR="001E1920" w:rsidRPr="001E1920" w:rsidRDefault="001E1920" w:rsidP="001E1920">
      <w:pPr>
        <w:shd w:val="clear" w:color="auto" w:fill="FFFFFF"/>
        <w:jc w:val="center"/>
        <w:rPr>
          <w:sz w:val="28"/>
          <w:szCs w:val="28"/>
        </w:rPr>
      </w:pPr>
      <w:r w:rsidRPr="001E1920">
        <w:rPr>
          <w:sz w:val="28"/>
          <w:szCs w:val="28"/>
        </w:rPr>
        <w:t xml:space="preserve">Таблица </w:t>
      </w:r>
      <w:r w:rsidR="003A3118">
        <w:rPr>
          <w:sz w:val="28"/>
          <w:szCs w:val="28"/>
        </w:rPr>
        <w:t>7</w:t>
      </w:r>
      <w:r w:rsidRPr="001E1920">
        <w:rPr>
          <w:sz w:val="28"/>
          <w:szCs w:val="28"/>
        </w:rPr>
        <w:t xml:space="preserve"> - Контингент </w:t>
      </w:r>
      <w:proofErr w:type="gramStart"/>
      <w:r w:rsidRPr="001E1920">
        <w:rPr>
          <w:sz w:val="28"/>
          <w:szCs w:val="28"/>
        </w:rPr>
        <w:t>обучающихся</w:t>
      </w:r>
      <w:proofErr w:type="gramEnd"/>
      <w:r w:rsidRPr="001E1920">
        <w:rPr>
          <w:sz w:val="28"/>
          <w:szCs w:val="28"/>
        </w:rPr>
        <w:t xml:space="preserve"> по ППССЗ (заочная форма обучения)</w:t>
      </w:r>
    </w:p>
    <w:tbl>
      <w:tblPr>
        <w:tblW w:w="10095" w:type="dxa"/>
        <w:tblInd w:w="78" w:type="dxa"/>
        <w:tblLayout w:type="fixed"/>
        <w:tblLook w:val="0000" w:firstRow="0" w:lastRow="0" w:firstColumn="0" w:lastColumn="0" w:noHBand="0" w:noVBand="0"/>
      </w:tblPr>
      <w:tblGrid>
        <w:gridCol w:w="1590"/>
        <w:gridCol w:w="850"/>
        <w:gridCol w:w="709"/>
        <w:gridCol w:w="850"/>
        <w:gridCol w:w="709"/>
        <w:gridCol w:w="851"/>
        <w:gridCol w:w="708"/>
        <w:gridCol w:w="851"/>
        <w:gridCol w:w="709"/>
        <w:gridCol w:w="992"/>
        <w:gridCol w:w="1276"/>
      </w:tblGrid>
      <w:tr w:rsidR="003A3118" w:rsidRPr="003A3118" w:rsidTr="000C4C22">
        <w:trPr>
          <w:trHeight w:val="391"/>
        </w:trPr>
        <w:tc>
          <w:tcPr>
            <w:tcW w:w="1590" w:type="dxa"/>
            <w:tcBorders>
              <w:top w:val="single" w:sz="6" w:space="0" w:color="auto"/>
              <w:left w:val="single" w:sz="6" w:space="0" w:color="auto"/>
              <w:bottom w:val="single" w:sz="6" w:space="0" w:color="auto"/>
              <w:right w:val="single" w:sz="6" w:space="0" w:color="auto"/>
            </w:tcBorders>
          </w:tcPr>
          <w:p w:rsidR="003A3118" w:rsidRPr="003A3118" w:rsidRDefault="003A3118" w:rsidP="003A3118">
            <w:pPr>
              <w:widowControl/>
              <w:jc w:val="center"/>
              <w:rPr>
                <w:rFonts w:asciiTheme="minorHAnsi" w:hAnsiTheme="minorHAnsi" w:cstheme="minorHAnsi"/>
                <w:color w:val="000000"/>
                <w:sz w:val="24"/>
                <w:szCs w:val="24"/>
              </w:rPr>
            </w:pPr>
            <w:proofErr w:type="spellStart"/>
            <w:r w:rsidRPr="003A3118">
              <w:rPr>
                <w:rFonts w:asciiTheme="minorHAnsi" w:hAnsiTheme="minorHAnsi" w:cstheme="minorHAnsi"/>
                <w:color w:val="000000"/>
                <w:sz w:val="24"/>
                <w:szCs w:val="24"/>
              </w:rPr>
              <w:t>Специаль</w:t>
            </w:r>
            <w:proofErr w:type="spellEnd"/>
          </w:p>
          <w:p w:rsidR="003A3118" w:rsidRPr="003A3118" w:rsidRDefault="003A3118" w:rsidP="003A3118">
            <w:pPr>
              <w:widowControl/>
              <w:jc w:val="center"/>
              <w:rPr>
                <w:rFonts w:asciiTheme="minorHAnsi" w:hAnsiTheme="minorHAnsi" w:cstheme="minorHAnsi"/>
                <w:color w:val="000000"/>
                <w:sz w:val="24"/>
                <w:szCs w:val="24"/>
              </w:rPr>
            </w:pPr>
            <w:proofErr w:type="spellStart"/>
            <w:r w:rsidRPr="003A3118">
              <w:rPr>
                <w:rFonts w:asciiTheme="minorHAnsi" w:hAnsiTheme="minorHAnsi" w:cstheme="minorHAnsi"/>
                <w:color w:val="000000"/>
                <w:sz w:val="24"/>
                <w:szCs w:val="24"/>
              </w:rPr>
              <w:t>ность</w:t>
            </w:r>
            <w:proofErr w:type="spellEnd"/>
          </w:p>
        </w:tc>
        <w:tc>
          <w:tcPr>
            <w:tcW w:w="850" w:type="dxa"/>
            <w:tcBorders>
              <w:top w:val="single" w:sz="6" w:space="0" w:color="auto"/>
              <w:left w:val="single" w:sz="6" w:space="0" w:color="auto"/>
              <w:bottom w:val="single" w:sz="6" w:space="0" w:color="auto"/>
              <w:right w:val="single" w:sz="6" w:space="0" w:color="auto"/>
            </w:tcBorders>
          </w:tcPr>
          <w:p w:rsidR="003A3118" w:rsidRPr="003A3118" w:rsidRDefault="003A3118" w:rsidP="003A3118">
            <w:pPr>
              <w:widowControl/>
              <w:jc w:val="center"/>
              <w:rPr>
                <w:rFonts w:asciiTheme="minorHAnsi" w:hAnsiTheme="minorHAnsi" w:cstheme="minorHAnsi"/>
                <w:color w:val="000000"/>
                <w:sz w:val="24"/>
                <w:szCs w:val="24"/>
              </w:rPr>
            </w:pPr>
            <w:r w:rsidRPr="003A3118">
              <w:rPr>
                <w:rFonts w:asciiTheme="minorHAnsi" w:hAnsiTheme="minorHAnsi" w:cstheme="minorHAnsi"/>
                <w:color w:val="000000"/>
                <w:sz w:val="24"/>
                <w:szCs w:val="24"/>
              </w:rPr>
              <w:t>Всего (чел.)</w:t>
            </w:r>
          </w:p>
        </w:tc>
        <w:tc>
          <w:tcPr>
            <w:tcW w:w="3119" w:type="dxa"/>
            <w:gridSpan w:val="4"/>
            <w:tcBorders>
              <w:top w:val="single" w:sz="6" w:space="0" w:color="auto"/>
              <w:left w:val="single" w:sz="6" w:space="0" w:color="auto"/>
              <w:bottom w:val="single" w:sz="6" w:space="0" w:color="auto"/>
              <w:right w:val="nil"/>
            </w:tcBorders>
          </w:tcPr>
          <w:p w:rsidR="003A3118" w:rsidRPr="003A3118" w:rsidRDefault="003A3118" w:rsidP="003A3118">
            <w:pPr>
              <w:widowControl/>
              <w:jc w:val="center"/>
              <w:rPr>
                <w:rFonts w:asciiTheme="minorHAnsi" w:hAnsiTheme="minorHAnsi" w:cstheme="minorHAnsi"/>
                <w:color w:val="000000"/>
                <w:sz w:val="24"/>
                <w:szCs w:val="24"/>
              </w:rPr>
            </w:pPr>
            <w:r w:rsidRPr="003A3118">
              <w:rPr>
                <w:rFonts w:asciiTheme="minorHAnsi" w:hAnsiTheme="minorHAnsi" w:cstheme="minorHAnsi"/>
                <w:color w:val="000000"/>
                <w:sz w:val="24"/>
                <w:szCs w:val="24"/>
              </w:rPr>
              <w:t>в том числе погодам обучения (чел.)</w:t>
            </w:r>
          </w:p>
        </w:tc>
        <w:tc>
          <w:tcPr>
            <w:tcW w:w="708" w:type="dxa"/>
            <w:tcBorders>
              <w:top w:val="single" w:sz="6" w:space="0" w:color="auto"/>
              <w:left w:val="nil"/>
              <w:bottom w:val="single" w:sz="6" w:space="0" w:color="auto"/>
              <w:right w:val="nil"/>
            </w:tcBorders>
          </w:tcPr>
          <w:p w:rsidR="003A3118" w:rsidRPr="003A3118" w:rsidRDefault="003A3118" w:rsidP="003A3118">
            <w:pPr>
              <w:widowControl/>
              <w:jc w:val="center"/>
              <w:rPr>
                <w:rFonts w:asciiTheme="minorHAnsi" w:hAnsiTheme="minorHAnsi" w:cstheme="minorHAnsi"/>
                <w:color w:val="000000"/>
                <w:sz w:val="24"/>
                <w:szCs w:val="24"/>
              </w:rPr>
            </w:pPr>
          </w:p>
        </w:tc>
        <w:tc>
          <w:tcPr>
            <w:tcW w:w="851" w:type="dxa"/>
            <w:tcBorders>
              <w:top w:val="single" w:sz="6" w:space="0" w:color="auto"/>
              <w:left w:val="nil"/>
              <w:bottom w:val="single" w:sz="6" w:space="0" w:color="auto"/>
              <w:right w:val="nil"/>
            </w:tcBorders>
          </w:tcPr>
          <w:p w:rsidR="003A3118" w:rsidRPr="003A3118" w:rsidRDefault="003A3118" w:rsidP="003A3118">
            <w:pPr>
              <w:widowControl/>
              <w:jc w:val="center"/>
              <w:rPr>
                <w:rFonts w:asciiTheme="minorHAnsi" w:hAnsiTheme="minorHAnsi" w:cstheme="minorHAnsi"/>
                <w:color w:val="000000"/>
                <w:sz w:val="24"/>
                <w:szCs w:val="24"/>
              </w:rPr>
            </w:pPr>
          </w:p>
        </w:tc>
        <w:tc>
          <w:tcPr>
            <w:tcW w:w="709" w:type="dxa"/>
            <w:tcBorders>
              <w:top w:val="single" w:sz="6" w:space="0" w:color="auto"/>
              <w:left w:val="nil"/>
              <w:bottom w:val="single" w:sz="6" w:space="0" w:color="auto"/>
              <w:right w:val="nil"/>
            </w:tcBorders>
          </w:tcPr>
          <w:p w:rsidR="003A3118" w:rsidRPr="003A3118" w:rsidRDefault="003A3118" w:rsidP="003A3118">
            <w:pPr>
              <w:widowControl/>
              <w:jc w:val="center"/>
              <w:rPr>
                <w:rFonts w:asciiTheme="minorHAnsi" w:hAnsiTheme="minorHAnsi" w:cstheme="minorHAnsi"/>
                <w:color w:val="000000"/>
                <w:sz w:val="24"/>
                <w:szCs w:val="24"/>
              </w:rPr>
            </w:pPr>
          </w:p>
        </w:tc>
        <w:tc>
          <w:tcPr>
            <w:tcW w:w="992" w:type="dxa"/>
            <w:tcBorders>
              <w:top w:val="single" w:sz="6" w:space="0" w:color="auto"/>
              <w:left w:val="nil"/>
              <w:bottom w:val="single" w:sz="6" w:space="0" w:color="auto"/>
              <w:right w:val="single" w:sz="6" w:space="0" w:color="auto"/>
            </w:tcBorders>
          </w:tcPr>
          <w:p w:rsidR="003A3118" w:rsidRPr="003A3118" w:rsidRDefault="003A3118" w:rsidP="003A3118">
            <w:pPr>
              <w:widowControl/>
              <w:jc w:val="center"/>
              <w:rPr>
                <w:rFonts w:asciiTheme="minorHAnsi" w:hAnsiTheme="minorHAnsi" w:cstheme="minorHAnsi"/>
                <w:color w:val="000000"/>
                <w:sz w:val="24"/>
                <w:szCs w:val="24"/>
              </w:rPr>
            </w:pPr>
          </w:p>
        </w:tc>
        <w:tc>
          <w:tcPr>
            <w:tcW w:w="1276" w:type="dxa"/>
            <w:tcBorders>
              <w:top w:val="single" w:sz="6" w:space="0" w:color="auto"/>
              <w:left w:val="single" w:sz="6" w:space="0" w:color="auto"/>
              <w:bottom w:val="nil"/>
              <w:right w:val="single" w:sz="6" w:space="0" w:color="auto"/>
            </w:tcBorders>
          </w:tcPr>
          <w:p w:rsidR="003A3118" w:rsidRPr="003A3118" w:rsidRDefault="003A3118" w:rsidP="003A3118">
            <w:pPr>
              <w:widowControl/>
              <w:rPr>
                <w:rFonts w:asciiTheme="minorHAnsi" w:hAnsiTheme="minorHAnsi" w:cstheme="minorHAnsi"/>
                <w:color w:val="000000"/>
                <w:sz w:val="24"/>
                <w:szCs w:val="24"/>
              </w:rPr>
            </w:pPr>
            <w:r w:rsidRPr="003A3118">
              <w:rPr>
                <w:rFonts w:asciiTheme="minorHAnsi" w:hAnsiTheme="minorHAnsi" w:cstheme="minorHAnsi"/>
                <w:color w:val="000000"/>
                <w:sz w:val="24"/>
                <w:szCs w:val="24"/>
              </w:rPr>
              <w:t>Принято на обучение в 2019-2020учебном году (чел.)</w:t>
            </w:r>
          </w:p>
        </w:tc>
      </w:tr>
      <w:tr w:rsidR="003A3118" w:rsidRPr="003A3118" w:rsidTr="000C4C22">
        <w:trPr>
          <w:trHeight w:val="290"/>
        </w:trPr>
        <w:tc>
          <w:tcPr>
            <w:tcW w:w="1590" w:type="dxa"/>
            <w:tcBorders>
              <w:top w:val="single" w:sz="6" w:space="0" w:color="auto"/>
              <w:left w:val="single" w:sz="6" w:space="0" w:color="auto"/>
              <w:bottom w:val="single" w:sz="6" w:space="0" w:color="auto"/>
              <w:right w:val="single" w:sz="6" w:space="0" w:color="auto"/>
            </w:tcBorders>
          </w:tcPr>
          <w:p w:rsidR="003A3118" w:rsidRPr="003A3118" w:rsidRDefault="003A3118" w:rsidP="003A3118">
            <w:pPr>
              <w:widowControl/>
              <w:jc w:val="center"/>
              <w:rPr>
                <w:rFonts w:asciiTheme="minorHAnsi" w:hAnsiTheme="minorHAnsi" w:cstheme="minorHAnsi"/>
                <w:color w:val="000000"/>
                <w:sz w:val="24"/>
                <w:szCs w:val="24"/>
              </w:rPr>
            </w:pPr>
          </w:p>
        </w:tc>
        <w:tc>
          <w:tcPr>
            <w:tcW w:w="850" w:type="dxa"/>
            <w:tcBorders>
              <w:top w:val="single" w:sz="6" w:space="0" w:color="auto"/>
              <w:left w:val="single" w:sz="6" w:space="0" w:color="auto"/>
              <w:bottom w:val="single" w:sz="6" w:space="0" w:color="auto"/>
              <w:right w:val="single" w:sz="6" w:space="0" w:color="auto"/>
            </w:tcBorders>
          </w:tcPr>
          <w:p w:rsidR="003A3118" w:rsidRPr="003A3118" w:rsidRDefault="003A3118" w:rsidP="003A3118">
            <w:pPr>
              <w:widowControl/>
              <w:jc w:val="center"/>
              <w:rPr>
                <w:rFonts w:asciiTheme="minorHAnsi" w:hAnsiTheme="minorHAnsi" w:cstheme="minorHAnsi"/>
                <w:color w:val="000000"/>
                <w:sz w:val="24"/>
                <w:szCs w:val="24"/>
              </w:rPr>
            </w:pPr>
          </w:p>
        </w:tc>
        <w:tc>
          <w:tcPr>
            <w:tcW w:w="1559" w:type="dxa"/>
            <w:gridSpan w:val="2"/>
            <w:tcBorders>
              <w:top w:val="single" w:sz="6" w:space="0" w:color="auto"/>
              <w:left w:val="single" w:sz="6" w:space="0" w:color="auto"/>
              <w:bottom w:val="single" w:sz="6" w:space="0" w:color="auto"/>
              <w:right w:val="single" w:sz="6" w:space="0" w:color="auto"/>
            </w:tcBorders>
          </w:tcPr>
          <w:p w:rsidR="003A3118" w:rsidRPr="003A3118" w:rsidRDefault="003A3118" w:rsidP="003A3118">
            <w:pPr>
              <w:widowControl/>
              <w:jc w:val="center"/>
              <w:rPr>
                <w:rFonts w:asciiTheme="minorHAnsi" w:hAnsiTheme="minorHAnsi" w:cstheme="minorHAnsi"/>
                <w:color w:val="000000"/>
                <w:sz w:val="24"/>
                <w:szCs w:val="24"/>
              </w:rPr>
            </w:pPr>
            <w:r w:rsidRPr="003A3118">
              <w:rPr>
                <w:rFonts w:asciiTheme="minorHAnsi" w:hAnsiTheme="minorHAnsi" w:cstheme="minorHAnsi"/>
                <w:color w:val="000000"/>
                <w:sz w:val="24"/>
                <w:szCs w:val="24"/>
              </w:rPr>
              <w:t>1 курс</w:t>
            </w:r>
          </w:p>
        </w:tc>
        <w:tc>
          <w:tcPr>
            <w:tcW w:w="1560" w:type="dxa"/>
            <w:gridSpan w:val="2"/>
            <w:tcBorders>
              <w:top w:val="single" w:sz="6" w:space="0" w:color="auto"/>
              <w:left w:val="single" w:sz="6" w:space="0" w:color="auto"/>
              <w:bottom w:val="single" w:sz="6" w:space="0" w:color="auto"/>
              <w:right w:val="single" w:sz="6" w:space="0" w:color="auto"/>
            </w:tcBorders>
          </w:tcPr>
          <w:p w:rsidR="003A3118" w:rsidRPr="003A3118" w:rsidRDefault="003A3118" w:rsidP="003A3118">
            <w:pPr>
              <w:widowControl/>
              <w:jc w:val="center"/>
              <w:rPr>
                <w:rFonts w:asciiTheme="minorHAnsi" w:hAnsiTheme="minorHAnsi" w:cstheme="minorHAnsi"/>
                <w:color w:val="000000"/>
                <w:sz w:val="24"/>
                <w:szCs w:val="24"/>
              </w:rPr>
            </w:pPr>
            <w:r w:rsidRPr="003A3118">
              <w:rPr>
                <w:rFonts w:asciiTheme="minorHAnsi" w:hAnsiTheme="minorHAnsi" w:cstheme="minorHAnsi"/>
                <w:color w:val="000000"/>
                <w:sz w:val="24"/>
                <w:szCs w:val="24"/>
              </w:rPr>
              <w:t>2 курс</w:t>
            </w:r>
          </w:p>
        </w:tc>
        <w:tc>
          <w:tcPr>
            <w:tcW w:w="1559" w:type="dxa"/>
            <w:gridSpan w:val="2"/>
            <w:tcBorders>
              <w:top w:val="single" w:sz="6" w:space="0" w:color="auto"/>
              <w:left w:val="single" w:sz="6" w:space="0" w:color="auto"/>
              <w:bottom w:val="single" w:sz="6" w:space="0" w:color="auto"/>
              <w:right w:val="single" w:sz="6" w:space="0" w:color="auto"/>
            </w:tcBorders>
          </w:tcPr>
          <w:p w:rsidR="003A3118" w:rsidRPr="003A3118" w:rsidRDefault="003A3118" w:rsidP="003A3118">
            <w:pPr>
              <w:widowControl/>
              <w:jc w:val="center"/>
              <w:rPr>
                <w:rFonts w:asciiTheme="minorHAnsi" w:hAnsiTheme="minorHAnsi" w:cstheme="minorHAnsi"/>
                <w:color w:val="000000"/>
                <w:sz w:val="24"/>
                <w:szCs w:val="24"/>
              </w:rPr>
            </w:pPr>
            <w:r w:rsidRPr="003A3118">
              <w:rPr>
                <w:rFonts w:asciiTheme="minorHAnsi" w:hAnsiTheme="minorHAnsi" w:cstheme="minorHAnsi"/>
                <w:color w:val="000000"/>
                <w:sz w:val="24"/>
                <w:szCs w:val="24"/>
              </w:rPr>
              <w:t>3 курс</w:t>
            </w:r>
          </w:p>
        </w:tc>
        <w:tc>
          <w:tcPr>
            <w:tcW w:w="1701" w:type="dxa"/>
            <w:gridSpan w:val="2"/>
            <w:tcBorders>
              <w:top w:val="single" w:sz="6" w:space="0" w:color="auto"/>
              <w:left w:val="single" w:sz="6" w:space="0" w:color="auto"/>
              <w:bottom w:val="single" w:sz="6" w:space="0" w:color="auto"/>
              <w:right w:val="single" w:sz="6" w:space="0" w:color="auto"/>
            </w:tcBorders>
          </w:tcPr>
          <w:p w:rsidR="003A3118" w:rsidRPr="003A3118" w:rsidRDefault="003A3118" w:rsidP="003A3118">
            <w:pPr>
              <w:widowControl/>
              <w:jc w:val="center"/>
              <w:rPr>
                <w:rFonts w:asciiTheme="minorHAnsi" w:hAnsiTheme="minorHAnsi" w:cstheme="minorHAnsi"/>
                <w:color w:val="000000"/>
                <w:sz w:val="24"/>
                <w:szCs w:val="24"/>
              </w:rPr>
            </w:pPr>
            <w:r w:rsidRPr="003A3118">
              <w:rPr>
                <w:rFonts w:asciiTheme="minorHAnsi" w:hAnsiTheme="minorHAnsi" w:cstheme="minorHAnsi"/>
                <w:color w:val="000000"/>
                <w:sz w:val="24"/>
                <w:szCs w:val="24"/>
              </w:rPr>
              <w:t>4 курс</w:t>
            </w:r>
          </w:p>
        </w:tc>
        <w:tc>
          <w:tcPr>
            <w:tcW w:w="1276" w:type="dxa"/>
            <w:tcBorders>
              <w:top w:val="nil"/>
              <w:left w:val="single" w:sz="6" w:space="0" w:color="auto"/>
              <w:bottom w:val="nil"/>
              <w:right w:val="single" w:sz="6" w:space="0" w:color="auto"/>
            </w:tcBorders>
          </w:tcPr>
          <w:p w:rsidR="003A3118" w:rsidRPr="003A3118" w:rsidRDefault="003A3118" w:rsidP="003A3118">
            <w:pPr>
              <w:widowControl/>
              <w:jc w:val="right"/>
              <w:rPr>
                <w:rFonts w:asciiTheme="minorHAnsi" w:hAnsiTheme="minorHAnsi" w:cstheme="minorHAnsi"/>
                <w:color w:val="000000"/>
                <w:sz w:val="24"/>
                <w:szCs w:val="24"/>
              </w:rPr>
            </w:pPr>
          </w:p>
        </w:tc>
      </w:tr>
      <w:tr w:rsidR="003A3118" w:rsidRPr="003A3118" w:rsidTr="000C4C22">
        <w:trPr>
          <w:trHeight w:val="1829"/>
        </w:trPr>
        <w:tc>
          <w:tcPr>
            <w:tcW w:w="1590" w:type="dxa"/>
            <w:tcBorders>
              <w:top w:val="single" w:sz="6" w:space="0" w:color="auto"/>
              <w:left w:val="single" w:sz="6" w:space="0" w:color="auto"/>
              <w:bottom w:val="single" w:sz="6" w:space="0" w:color="auto"/>
              <w:right w:val="single" w:sz="6" w:space="0" w:color="auto"/>
            </w:tcBorders>
          </w:tcPr>
          <w:p w:rsidR="003A3118" w:rsidRPr="003A3118" w:rsidRDefault="003A3118" w:rsidP="003A3118">
            <w:pPr>
              <w:widowControl/>
              <w:jc w:val="center"/>
              <w:rPr>
                <w:rFonts w:asciiTheme="minorHAnsi" w:hAnsiTheme="minorHAnsi" w:cstheme="minorHAnsi"/>
                <w:color w:val="000000"/>
                <w:sz w:val="24"/>
                <w:szCs w:val="24"/>
              </w:rPr>
            </w:pPr>
          </w:p>
        </w:tc>
        <w:tc>
          <w:tcPr>
            <w:tcW w:w="850" w:type="dxa"/>
            <w:tcBorders>
              <w:top w:val="single" w:sz="6" w:space="0" w:color="auto"/>
              <w:left w:val="single" w:sz="6" w:space="0" w:color="auto"/>
              <w:bottom w:val="single" w:sz="6" w:space="0" w:color="auto"/>
              <w:right w:val="single" w:sz="6" w:space="0" w:color="auto"/>
            </w:tcBorders>
          </w:tcPr>
          <w:p w:rsidR="003A3118" w:rsidRPr="003A3118" w:rsidRDefault="003A3118" w:rsidP="003A3118">
            <w:pPr>
              <w:widowControl/>
              <w:jc w:val="center"/>
              <w:rPr>
                <w:rFonts w:asciiTheme="minorHAnsi" w:hAnsiTheme="minorHAnsi" w:cstheme="minorHAnsi"/>
                <w:color w:val="000000"/>
                <w:sz w:val="24"/>
                <w:szCs w:val="24"/>
              </w:rPr>
            </w:pPr>
          </w:p>
        </w:tc>
        <w:tc>
          <w:tcPr>
            <w:tcW w:w="709" w:type="dxa"/>
            <w:tcBorders>
              <w:top w:val="single" w:sz="6" w:space="0" w:color="auto"/>
              <w:left w:val="single" w:sz="6" w:space="0" w:color="auto"/>
              <w:bottom w:val="single" w:sz="6" w:space="0" w:color="auto"/>
              <w:right w:val="single" w:sz="6" w:space="0" w:color="auto"/>
            </w:tcBorders>
          </w:tcPr>
          <w:p w:rsidR="003A3118" w:rsidRPr="003A3118" w:rsidRDefault="003A3118" w:rsidP="003A3118">
            <w:pPr>
              <w:widowControl/>
              <w:jc w:val="center"/>
              <w:rPr>
                <w:rFonts w:asciiTheme="minorHAnsi" w:hAnsiTheme="minorHAnsi" w:cstheme="minorHAnsi"/>
                <w:color w:val="000000"/>
                <w:sz w:val="24"/>
                <w:szCs w:val="24"/>
              </w:rPr>
            </w:pPr>
            <w:r w:rsidRPr="003A3118">
              <w:rPr>
                <w:rFonts w:asciiTheme="minorHAnsi" w:hAnsiTheme="minorHAnsi" w:cstheme="minorHAnsi"/>
                <w:color w:val="000000"/>
                <w:sz w:val="24"/>
                <w:szCs w:val="24"/>
              </w:rPr>
              <w:t>чел.</w:t>
            </w:r>
          </w:p>
        </w:tc>
        <w:tc>
          <w:tcPr>
            <w:tcW w:w="850" w:type="dxa"/>
            <w:tcBorders>
              <w:top w:val="single" w:sz="6" w:space="0" w:color="auto"/>
              <w:left w:val="single" w:sz="6" w:space="0" w:color="auto"/>
              <w:bottom w:val="single" w:sz="6" w:space="0" w:color="auto"/>
              <w:right w:val="single" w:sz="6" w:space="0" w:color="auto"/>
            </w:tcBorders>
          </w:tcPr>
          <w:p w:rsidR="003A3118" w:rsidRPr="003A3118" w:rsidRDefault="003A3118" w:rsidP="003A3118">
            <w:pPr>
              <w:widowControl/>
              <w:jc w:val="center"/>
              <w:rPr>
                <w:rFonts w:asciiTheme="minorHAnsi" w:hAnsiTheme="minorHAnsi" w:cstheme="minorHAnsi"/>
                <w:color w:val="000000"/>
                <w:sz w:val="24"/>
                <w:szCs w:val="24"/>
              </w:rPr>
            </w:pPr>
            <w:r w:rsidRPr="003A3118">
              <w:rPr>
                <w:rFonts w:asciiTheme="minorHAnsi" w:hAnsiTheme="minorHAnsi" w:cstheme="minorHAnsi"/>
                <w:color w:val="000000"/>
                <w:sz w:val="24"/>
                <w:szCs w:val="24"/>
              </w:rPr>
              <w:t>групп</w:t>
            </w:r>
          </w:p>
        </w:tc>
        <w:tc>
          <w:tcPr>
            <w:tcW w:w="709" w:type="dxa"/>
            <w:tcBorders>
              <w:top w:val="single" w:sz="6" w:space="0" w:color="auto"/>
              <w:left w:val="single" w:sz="6" w:space="0" w:color="auto"/>
              <w:bottom w:val="single" w:sz="6" w:space="0" w:color="auto"/>
              <w:right w:val="single" w:sz="6" w:space="0" w:color="auto"/>
            </w:tcBorders>
          </w:tcPr>
          <w:p w:rsidR="003A3118" w:rsidRPr="003A3118" w:rsidRDefault="003A3118" w:rsidP="003A3118">
            <w:pPr>
              <w:widowControl/>
              <w:jc w:val="center"/>
              <w:rPr>
                <w:rFonts w:asciiTheme="minorHAnsi" w:hAnsiTheme="minorHAnsi" w:cstheme="minorHAnsi"/>
                <w:color w:val="000000"/>
                <w:sz w:val="24"/>
                <w:szCs w:val="24"/>
              </w:rPr>
            </w:pPr>
            <w:r w:rsidRPr="003A3118">
              <w:rPr>
                <w:rFonts w:asciiTheme="minorHAnsi" w:hAnsiTheme="minorHAnsi" w:cstheme="minorHAnsi"/>
                <w:color w:val="000000"/>
                <w:sz w:val="24"/>
                <w:szCs w:val="24"/>
              </w:rPr>
              <w:t>чел.</w:t>
            </w:r>
          </w:p>
        </w:tc>
        <w:tc>
          <w:tcPr>
            <w:tcW w:w="851" w:type="dxa"/>
            <w:tcBorders>
              <w:top w:val="single" w:sz="6" w:space="0" w:color="auto"/>
              <w:left w:val="single" w:sz="6" w:space="0" w:color="auto"/>
              <w:bottom w:val="single" w:sz="6" w:space="0" w:color="auto"/>
              <w:right w:val="single" w:sz="6" w:space="0" w:color="auto"/>
            </w:tcBorders>
          </w:tcPr>
          <w:p w:rsidR="003A3118" w:rsidRPr="003A3118" w:rsidRDefault="003A3118" w:rsidP="003A3118">
            <w:pPr>
              <w:widowControl/>
              <w:jc w:val="center"/>
              <w:rPr>
                <w:rFonts w:asciiTheme="minorHAnsi" w:hAnsiTheme="minorHAnsi" w:cstheme="minorHAnsi"/>
                <w:color w:val="000000"/>
                <w:sz w:val="24"/>
                <w:szCs w:val="24"/>
              </w:rPr>
            </w:pPr>
            <w:r w:rsidRPr="003A3118">
              <w:rPr>
                <w:rFonts w:asciiTheme="minorHAnsi" w:hAnsiTheme="minorHAnsi" w:cstheme="minorHAnsi"/>
                <w:color w:val="000000"/>
                <w:sz w:val="24"/>
                <w:szCs w:val="24"/>
              </w:rPr>
              <w:t>групп</w:t>
            </w:r>
          </w:p>
        </w:tc>
        <w:tc>
          <w:tcPr>
            <w:tcW w:w="708" w:type="dxa"/>
            <w:tcBorders>
              <w:top w:val="single" w:sz="6" w:space="0" w:color="auto"/>
              <w:left w:val="single" w:sz="6" w:space="0" w:color="auto"/>
              <w:bottom w:val="single" w:sz="6" w:space="0" w:color="auto"/>
              <w:right w:val="single" w:sz="6" w:space="0" w:color="auto"/>
            </w:tcBorders>
          </w:tcPr>
          <w:p w:rsidR="003A3118" w:rsidRPr="003A3118" w:rsidRDefault="003A3118" w:rsidP="003A3118">
            <w:pPr>
              <w:widowControl/>
              <w:jc w:val="center"/>
              <w:rPr>
                <w:rFonts w:asciiTheme="minorHAnsi" w:hAnsiTheme="minorHAnsi" w:cstheme="minorHAnsi"/>
                <w:color w:val="000000"/>
                <w:sz w:val="24"/>
                <w:szCs w:val="24"/>
              </w:rPr>
            </w:pPr>
            <w:r w:rsidRPr="003A3118">
              <w:rPr>
                <w:rFonts w:asciiTheme="minorHAnsi" w:hAnsiTheme="minorHAnsi" w:cstheme="minorHAnsi"/>
                <w:color w:val="000000"/>
                <w:sz w:val="24"/>
                <w:szCs w:val="24"/>
              </w:rPr>
              <w:t>чел.</w:t>
            </w:r>
          </w:p>
        </w:tc>
        <w:tc>
          <w:tcPr>
            <w:tcW w:w="851" w:type="dxa"/>
            <w:tcBorders>
              <w:top w:val="single" w:sz="6" w:space="0" w:color="auto"/>
              <w:left w:val="single" w:sz="6" w:space="0" w:color="auto"/>
              <w:bottom w:val="single" w:sz="6" w:space="0" w:color="auto"/>
              <w:right w:val="single" w:sz="6" w:space="0" w:color="auto"/>
            </w:tcBorders>
          </w:tcPr>
          <w:p w:rsidR="003A3118" w:rsidRPr="003A3118" w:rsidRDefault="003A3118" w:rsidP="003A3118">
            <w:pPr>
              <w:widowControl/>
              <w:jc w:val="center"/>
              <w:rPr>
                <w:rFonts w:asciiTheme="minorHAnsi" w:hAnsiTheme="minorHAnsi" w:cstheme="minorHAnsi"/>
                <w:color w:val="000000"/>
                <w:sz w:val="24"/>
                <w:szCs w:val="24"/>
              </w:rPr>
            </w:pPr>
            <w:r w:rsidRPr="003A3118">
              <w:rPr>
                <w:rFonts w:asciiTheme="minorHAnsi" w:hAnsiTheme="minorHAnsi" w:cstheme="minorHAnsi"/>
                <w:color w:val="000000"/>
                <w:sz w:val="24"/>
                <w:szCs w:val="24"/>
              </w:rPr>
              <w:t>групп</w:t>
            </w:r>
          </w:p>
        </w:tc>
        <w:tc>
          <w:tcPr>
            <w:tcW w:w="709" w:type="dxa"/>
            <w:tcBorders>
              <w:top w:val="single" w:sz="6" w:space="0" w:color="auto"/>
              <w:left w:val="single" w:sz="6" w:space="0" w:color="auto"/>
              <w:bottom w:val="single" w:sz="6" w:space="0" w:color="auto"/>
              <w:right w:val="single" w:sz="6" w:space="0" w:color="auto"/>
            </w:tcBorders>
          </w:tcPr>
          <w:p w:rsidR="003A3118" w:rsidRPr="003A3118" w:rsidRDefault="003A3118" w:rsidP="003A3118">
            <w:pPr>
              <w:widowControl/>
              <w:jc w:val="center"/>
              <w:rPr>
                <w:rFonts w:asciiTheme="minorHAnsi" w:hAnsiTheme="minorHAnsi" w:cstheme="minorHAnsi"/>
                <w:color w:val="000000"/>
                <w:sz w:val="24"/>
                <w:szCs w:val="24"/>
              </w:rPr>
            </w:pPr>
            <w:r w:rsidRPr="003A3118">
              <w:rPr>
                <w:rFonts w:asciiTheme="minorHAnsi" w:hAnsiTheme="minorHAnsi" w:cstheme="minorHAnsi"/>
                <w:color w:val="000000"/>
                <w:sz w:val="24"/>
                <w:szCs w:val="24"/>
              </w:rPr>
              <w:t>чел.</w:t>
            </w:r>
          </w:p>
        </w:tc>
        <w:tc>
          <w:tcPr>
            <w:tcW w:w="992" w:type="dxa"/>
            <w:tcBorders>
              <w:top w:val="single" w:sz="6" w:space="0" w:color="auto"/>
              <w:left w:val="single" w:sz="6" w:space="0" w:color="auto"/>
              <w:bottom w:val="single" w:sz="6" w:space="0" w:color="auto"/>
              <w:right w:val="single" w:sz="6" w:space="0" w:color="auto"/>
            </w:tcBorders>
          </w:tcPr>
          <w:p w:rsidR="003A3118" w:rsidRPr="003A3118" w:rsidRDefault="003A3118" w:rsidP="003A3118">
            <w:pPr>
              <w:widowControl/>
              <w:jc w:val="center"/>
              <w:rPr>
                <w:rFonts w:asciiTheme="minorHAnsi" w:hAnsiTheme="minorHAnsi" w:cstheme="minorHAnsi"/>
                <w:color w:val="000000"/>
                <w:sz w:val="24"/>
                <w:szCs w:val="24"/>
              </w:rPr>
            </w:pPr>
            <w:r w:rsidRPr="003A3118">
              <w:rPr>
                <w:rFonts w:asciiTheme="minorHAnsi" w:hAnsiTheme="minorHAnsi" w:cstheme="minorHAnsi"/>
                <w:color w:val="000000"/>
                <w:sz w:val="24"/>
                <w:szCs w:val="24"/>
              </w:rPr>
              <w:t>групп</w:t>
            </w:r>
          </w:p>
        </w:tc>
        <w:tc>
          <w:tcPr>
            <w:tcW w:w="1276" w:type="dxa"/>
            <w:tcBorders>
              <w:top w:val="nil"/>
              <w:left w:val="single" w:sz="6" w:space="0" w:color="auto"/>
              <w:bottom w:val="single" w:sz="6" w:space="0" w:color="auto"/>
              <w:right w:val="single" w:sz="6" w:space="0" w:color="auto"/>
            </w:tcBorders>
          </w:tcPr>
          <w:p w:rsidR="003A3118" w:rsidRPr="003A3118" w:rsidRDefault="003A3118" w:rsidP="003A3118">
            <w:pPr>
              <w:widowControl/>
              <w:jc w:val="right"/>
              <w:rPr>
                <w:rFonts w:asciiTheme="minorHAnsi" w:hAnsiTheme="minorHAnsi" w:cstheme="minorHAnsi"/>
                <w:color w:val="000000"/>
                <w:sz w:val="24"/>
                <w:szCs w:val="24"/>
              </w:rPr>
            </w:pPr>
          </w:p>
        </w:tc>
      </w:tr>
      <w:tr w:rsidR="003A3118" w:rsidRPr="003A3118" w:rsidTr="000C4C22">
        <w:trPr>
          <w:trHeight w:val="581"/>
        </w:trPr>
        <w:tc>
          <w:tcPr>
            <w:tcW w:w="1590" w:type="dxa"/>
            <w:tcBorders>
              <w:top w:val="single" w:sz="6" w:space="0" w:color="auto"/>
              <w:left w:val="single" w:sz="6" w:space="0" w:color="auto"/>
              <w:bottom w:val="single" w:sz="6" w:space="0" w:color="auto"/>
              <w:right w:val="single" w:sz="6" w:space="0" w:color="auto"/>
            </w:tcBorders>
          </w:tcPr>
          <w:p w:rsidR="003A3118" w:rsidRPr="003A3118" w:rsidRDefault="003A3118" w:rsidP="003A3118">
            <w:pPr>
              <w:widowControl/>
              <w:rPr>
                <w:rFonts w:asciiTheme="minorHAnsi" w:hAnsiTheme="minorHAnsi" w:cstheme="minorHAnsi"/>
                <w:color w:val="000000"/>
                <w:sz w:val="24"/>
                <w:szCs w:val="24"/>
              </w:rPr>
            </w:pPr>
            <w:r w:rsidRPr="003A3118">
              <w:rPr>
                <w:rFonts w:asciiTheme="minorHAnsi" w:hAnsiTheme="minorHAnsi" w:cstheme="minorHAnsi"/>
                <w:color w:val="000000"/>
                <w:sz w:val="24"/>
                <w:szCs w:val="24"/>
              </w:rPr>
              <w:t xml:space="preserve">Экономика и </w:t>
            </w:r>
            <w:proofErr w:type="spellStart"/>
            <w:proofErr w:type="gramStart"/>
            <w:r w:rsidRPr="003A3118">
              <w:rPr>
                <w:rFonts w:asciiTheme="minorHAnsi" w:hAnsiTheme="minorHAnsi" w:cstheme="minorHAnsi"/>
                <w:color w:val="000000"/>
                <w:sz w:val="24"/>
                <w:szCs w:val="24"/>
              </w:rPr>
              <w:t>бухгалтерс</w:t>
            </w:r>
            <w:proofErr w:type="spellEnd"/>
            <w:r w:rsidRPr="003A3118">
              <w:rPr>
                <w:rFonts w:asciiTheme="minorHAnsi" w:hAnsiTheme="minorHAnsi" w:cstheme="minorHAnsi"/>
                <w:color w:val="000000"/>
                <w:sz w:val="24"/>
                <w:szCs w:val="24"/>
              </w:rPr>
              <w:t xml:space="preserve"> кий</w:t>
            </w:r>
            <w:proofErr w:type="gramEnd"/>
            <w:r w:rsidRPr="003A3118">
              <w:rPr>
                <w:rFonts w:asciiTheme="minorHAnsi" w:hAnsiTheme="minorHAnsi" w:cstheme="minorHAnsi"/>
                <w:color w:val="000000"/>
                <w:sz w:val="24"/>
                <w:szCs w:val="24"/>
              </w:rPr>
              <w:t xml:space="preserve"> учет (по отраслям)</w:t>
            </w:r>
          </w:p>
        </w:tc>
        <w:tc>
          <w:tcPr>
            <w:tcW w:w="850" w:type="dxa"/>
            <w:tcBorders>
              <w:top w:val="single" w:sz="6" w:space="0" w:color="auto"/>
              <w:left w:val="single" w:sz="6" w:space="0" w:color="auto"/>
              <w:bottom w:val="single" w:sz="6" w:space="0" w:color="auto"/>
              <w:right w:val="single" w:sz="6" w:space="0" w:color="auto"/>
            </w:tcBorders>
          </w:tcPr>
          <w:p w:rsidR="003A3118" w:rsidRPr="003A3118" w:rsidRDefault="003A3118" w:rsidP="00B406BE">
            <w:pPr>
              <w:widowControl/>
              <w:jc w:val="center"/>
              <w:rPr>
                <w:rFonts w:asciiTheme="minorHAnsi" w:hAnsiTheme="minorHAnsi" w:cstheme="minorHAnsi"/>
                <w:color w:val="000000"/>
                <w:sz w:val="24"/>
                <w:szCs w:val="24"/>
              </w:rPr>
            </w:pPr>
            <w:r w:rsidRPr="003A3118">
              <w:rPr>
                <w:rFonts w:asciiTheme="minorHAnsi" w:hAnsiTheme="minorHAnsi" w:cstheme="minorHAnsi"/>
                <w:color w:val="000000"/>
                <w:sz w:val="24"/>
                <w:szCs w:val="24"/>
              </w:rPr>
              <w:t>1</w:t>
            </w:r>
            <w:r w:rsidR="00B406BE">
              <w:rPr>
                <w:rFonts w:asciiTheme="minorHAnsi" w:hAnsiTheme="minorHAnsi" w:cstheme="minorHAnsi"/>
                <w:color w:val="000000"/>
                <w:sz w:val="24"/>
                <w:szCs w:val="24"/>
              </w:rPr>
              <w:t>7</w:t>
            </w:r>
          </w:p>
        </w:tc>
        <w:tc>
          <w:tcPr>
            <w:tcW w:w="709" w:type="dxa"/>
            <w:tcBorders>
              <w:top w:val="single" w:sz="6" w:space="0" w:color="auto"/>
              <w:left w:val="single" w:sz="6" w:space="0" w:color="auto"/>
              <w:bottom w:val="single" w:sz="6" w:space="0" w:color="auto"/>
              <w:right w:val="single" w:sz="6" w:space="0" w:color="auto"/>
            </w:tcBorders>
          </w:tcPr>
          <w:p w:rsidR="003A3118" w:rsidRPr="003A3118" w:rsidRDefault="003A3118" w:rsidP="003A3118">
            <w:pPr>
              <w:widowControl/>
              <w:jc w:val="center"/>
              <w:rPr>
                <w:rFonts w:asciiTheme="minorHAnsi" w:hAnsiTheme="minorHAnsi" w:cstheme="minorHAnsi"/>
                <w:color w:val="000000"/>
                <w:sz w:val="24"/>
                <w:szCs w:val="24"/>
              </w:rPr>
            </w:pPr>
            <w:r w:rsidRPr="003A3118">
              <w:rPr>
                <w:rFonts w:asciiTheme="minorHAnsi" w:hAnsiTheme="minorHAnsi" w:cstheme="minorHAnsi"/>
                <w:color w:val="000000"/>
                <w:sz w:val="24"/>
                <w:szCs w:val="24"/>
              </w:rPr>
              <w:t>0</w:t>
            </w:r>
          </w:p>
        </w:tc>
        <w:tc>
          <w:tcPr>
            <w:tcW w:w="850" w:type="dxa"/>
            <w:tcBorders>
              <w:top w:val="single" w:sz="6" w:space="0" w:color="auto"/>
              <w:left w:val="single" w:sz="6" w:space="0" w:color="auto"/>
              <w:bottom w:val="single" w:sz="6" w:space="0" w:color="auto"/>
              <w:right w:val="single" w:sz="6" w:space="0" w:color="auto"/>
            </w:tcBorders>
          </w:tcPr>
          <w:p w:rsidR="003A3118" w:rsidRPr="003A3118" w:rsidRDefault="003A3118" w:rsidP="003A3118">
            <w:pPr>
              <w:widowControl/>
              <w:jc w:val="center"/>
              <w:rPr>
                <w:rFonts w:asciiTheme="minorHAnsi" w:hAnsiTheme="minorHAnsi" w:cstheme="minorHAnsi"/>
                <w:color w:val="000000"/>
                <w:sz w:val="24"/>
                <w:szCs w:val="24"/>
              </w:rPr>
            </w:pPr>
            <w:r w:rsidRPr="003A3118">
              <w:rPr>
                <w:rFonts w:asciiTheme="minorHAnsi" w:hAnsiTheme="minorHAnsi" w:cstheme="minorHAnsi"/>
                <w:color w:val="000000"/>
                <w:sz w:val="24"/>
                <w:szCs w:val="24"/>
              </w:rPr>
              <w:t>0</w:t>
            </w:r>
          </w:p>
        </w:tc>
        <w:tc>
          <w:tcPr>
            <w:tcW w:w="709" w:type="dxa"/>
            <w:tcBorders>
              <w:top w:val="single" w:sz="6" w:space="0" w:color="auto"/>
              <w:left w:val="single" w:sz="6" w:space="0" w:color="auto"/>
              <w:bottom w:val="single" w:sz="6" w:space="0" w:color="auto"/>
              <w:right w:val="single" w:sz="6" w:space="0" w:color="auto"/>
            </w:tcBorders>
          </w:tcPr>
          <w:p w:rsidR="003A3118" w:rsidRPr="003A3118" w:rsidRDefault="003A3118" w:rsidP="003A3118">
            <w:pPr>
              <w:widowControl/>
              <w:jc w:val="center"/>
              <w:rPr>
                <w:rFonts w:asciiTheme="minorHAnsi" w:hAnsiTheme="minorHAnsi" w:cstheme="minorHAnsi"/>
                <w:color w:val="000000"/>
                <w:sz w:val="24"/>
                <w:szCs w:val="24"/>
              </w:rPr>
            </w:pPr>
            <w:r w:rsidRPr="003A3118">
              <w:rPr>
                <w:rFonts w:asciiTheme="minorHAnsi" w:hAnsiTheme="minorHAnsi" w:cstheme="minorHAnsi"/>
                <w:color w:val="000000"/>
                <w:sz w:val="24"/>
                <w:szCs w:val="24"/>
              </w:rPr>
              <w:t>0</w:t>
            </w:r>
          </w:p>
        </w:tc>
        <w:tc>
          <w:tcPr>
            <w:tcW w:w="851" w:type="dxa"/>
            <w:tcBorders>
              <w:top w:val="single" w:sz="6" w:space="0" w:color="auto"/>
              <w:left w:val="single" w:sz="6" w:space="0" w:color="auto"/>
              <w:bottom w:val="single" w:sz="6" w:space="0" w:color="auto"/>
              <w:right w:val="single" w:sz="6" w:space="0" w:color="auto"/>
            </w:tcBorders>
          </w:tcPr>
          <w:p w:rsidR="003A3118" w:rsidRPr="003A3118" w:rsidRDefault="003A3118" w:rsidP="003A3118">
            <w:pPr>
              <w:widowControl/>
              <w:jc w:val="center"/>
              <w:rPr>
                <w:rFonts w:asciiTheme="minorHAnsi" w:hAnsiTheme="minorHAnsi" w:cstheme="minorHAnsi"/>
                <w:color w:val="000000"/>
                <w:sz w:val="24"/>
                <w:szCs w:val="24"/>
              </w:rPr>
            </w:pPr>
          </w:p>
        </w:tc>
        <w:tc>
          <w:tcPr>
            <w:tcW w:w="708" w:type="dxa"/>
            <w:tcBorders>
              <w:top w:val="single" w:sz="6" w:space="0" w:color="auto"/>
              <w:left w:val="single" w:sz="6" w:space="0" w:color="auto"/>
              <w:bottom w:val="single" w:sz="6" w:space="0" w:color="auto"/>
              <w:right w:val="single" w:sz="6" w:space="0" w:color="auto"/>
            </w:tcBorders>
          </w:tcPr>
          <w:p w:rsidR="003A3118" w:rsidRPr="003A3118" w:rsidRDefault="003A3118" w:rsidP="00B406BE">
            <w:pPr>
              <w:widowControl/>
              <w:jc w:val="center"/>
              <w:rPr>
                <w:rFonts w:asciiTheme="minorHAnsi" w:hAnsiTheme="minorHAnsi" w:cstheme="minorHAnsi"/>
                <w:color w:val="000000"/>
                <w:sz w:val="24"/>
                <w:szCs w:val="24"/>
              </w:rPr>
            </w:pPr>
            <w:r>
              <w:rPr>
                <w:rFonts w:asciiTheme="minorHAnsi" w:hAnsiTheme="minorHAnsi" w:cstheme="minorHAnsi"/>
                <w:color w:val="000000"/>
                <w:sz w:val="24"/>
                <w:szCs w:val="24"/>
              </w:rPr>
              <w:t>1</w:t>
            </w:r>
            <w:r w:rsidR="00B406BE">
              <w:rPr>
                <w:rFonts w:asciiTheme="minorHAnsi" w:hAnsiTheme="minorHAnsi" w:cstheme="minorHAnsi"/>
                <w:color w:val="000000"/>
                <w:sz w:val="24"/>
                <w:szCs w:val="24"/>
              </w:rPr>
              <w:t>7</w:t>
            </w:r>
          </w:p>
        </w:tc>
        <w:tc>
          <w:tcPr>
            <w:tcW w:w="851" w:type="dxa"/>
            <w:tcBorders>
              <w:top w:val="single" w:sz="6" w:space="0" w:color="auto"/>
              <w:left w:val="single" w:sz="6" w:space="0" w:color="auto"/>
              <w:bottom w:val="single" w:sz="6" w:space="0" w:color="auto"/>
              <w:right w:val="single" w:sz="6" w:space="0" w:color="auto"/>
            </w:tcBorders>
          </w:tcPr>
          <w:p w:rsidR="003A3118" w:rsidRPr="003A3118" w:rsidRDefault="003A3118" w:rsidP="003A3118">
            <w:pPr>
              <w:widowControl/>
              <w:jc w:val="center"/>
              <w:rPr>
                <w:rFonts w:asciiTheme="minorHAnsi" w:hAnsiTheme="minorHAnsi" w:cstheme="minorHAnsi"/>
                <w:color w:val="000000"/>
                <w:sz w:val="24"/>
                <w:szCs w:val="24"/>
              </w:rPr>
            </w:pPr>
            <w:r w:rsidRPr="003A3118">
              <w:rPr>
                <w:rFonts w:asciiTheme="minorHAnsi" w:hAnsiTheme="minorHAnsi" w:cstheme="minorHAnsi"/>
                <w:color w:val="000000"/>
                <w:sz w:val="24"/>
                <w:szCs w:val="24"/>
              </w:rPr>
              <w:t>1</w:t>
            </w:r>
          </w:p>
        </w:tc>
        <w:tc>
          <w:tcPr>
            <w:tcW w:w="709" w:type="dxa"/>
            <w:tcBorders>
              <w:top w:val="single" w:sz="6" w:space="0" w:color="auto"/>
              <w:left w:val="single" w:sz="6" w:space="0" w:color="auto"/>
              <w:bottom w:val="single" w:sz="6" w:space="0" w:color="auto"/>
              <w:right w:val="single" w:sz="6" w:space="0" w:color="auto"/>
            </w:tcBorders>
          </w:tcPr>
          <w:p w:rsidR="003A3118" w:rsidRPr="003A3118" w:rsidRDefault="003A3118" w:rsidP="003A3118">
            <w:pPr>
              <w:widowControl/>
              <w:jc w:val="center"/>
              <w:rPr>
                <w:rFonts w:asciiTheme="minorHAnsi" w:hAnsiTheme="minorHAnsi" w:cstheme="minorHAnsi"/>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3A3118" w:rsidRPr="003A3118" w:rsidRDefault="003A3118" w:rsidP="003A3118">
            <w:pPr>
              <w:widowControl/>
              <w:jc w:val="center"/>
              <w:rPr>
                <w:rFonts w:asciiTheme="minorHAnsi" w:hAnsiTheme="minorHAnsi" w:cstheme="minorHAnsi"/>
                <w:color w:val="000000"/>
                <w:sz w:val="24"/>
                <w:szCs w:val="24"/>
              </w:rPr>
            </w:pPr>
            <w:r w:rsidRPr="003A3118">
              <w:rPr>
                <w:rFonts w:asciiTheme="minorHAnsi" w:hAnsiTheme="minorHAnsi" w:cstheme="minorHAnsi"/>
                <w:color w:val="000000"/>
                <w:sz w:val="24"/>
                <w:szCs w:val="24"/>
              </w:rPr>
              <w:t>0</w:t>
            </w:r>
          </w:p>
        </w:tc>
        <w:tc>
          <w:tcPr>
            <w:tcW w:w="1276" w:type="dxa"/>
            <w:tcBorders>
              <w:top w:val="single" w:sz="6" w:space="0" w:color="auto"/>
              <w:left w:val="single" w:sz="6" w:space="0" w:color="auto"/>
              <w:bottom w:val="single" w:sz="6" w:space="0" w:color="auto"/>
              <w:right w:val="single" w:sz="6" w:space="0" w:color="auto"/>
            </w:tcBorders>
          </w:tcPr>
          <w:p w:rsidR="003A3118" w:rsidRPr="003A3118" w:rsidRDefault="003A3118" w:rsidP="003A3118">
            <w:pPr>
              <w:widowControl/>
              <w:jc w:val="center"/>
              <w:rPr>
                <w:rFonts w:asciiTheme="minorHAnsi" w:hAnsiTheme="minorHAnsi" w:cstheme="minorHAnsi"/>
                <w:color w:val="000000"/>
                <w:sz w:val="24"/>
                <w:szCs w:val="24"/>
              </w:rPr>
            </w:pPr>
            <w:r w:rsidRPr="003A3118">
              <w:rPr>
                <w:rFonts w:asciiTheme="minorHAnsi" w:hAnsiTheme="minorHAnsi" w:cstheme="minorHAnsi"/>
                <w:color w:val="000000"/>
                <w:sz w:val="24"/>
                <w:szCs w:val="24"/>
              </w:rPr>
              <w:t>0</w:t>
            </w:r>
          </w:p>
        </w:tc>
      </w:tr>
      <w:tr w:rsidR="003A3118" w:rsidRPr="003A3118" w:rsidTr="000C4C22">
        <w:trPr>
          <w:trHeight w:val="581"/>
        </w:trPr>
        <w:tc>
          <w:tcPr>
            <w:tcW w:w="1590" w:type="dxa"/>
            <w:tcBorders>
              <w:top w:val="single" w:sz="6" w:space="0" w:color="auto"/>
              <w:left w:val="single" w:sz="6" w:space="0" w:color="auto"/>
              <w:bottom w:val="single" w:sz="6" w:space="0" w:color="auto"/>
              <w:right w:val="single" w:sz="6" w:space="0" w:color="auto"/>
            </w:tcBorders>
          </w:tcPr>
          <w:p w:rsidR="003A3118" w:rsidRPr="003A3118" w:rsidRDefault="003A3118" w:rsidP="003A3118">
            <w:pPr>
              <w:widowControl/>
              <w:rPr>
                <w:rFonts w:asciiTheme="minorHAnsi" w:hAnsiTheme="minorHAnsi" w:cstheme="minorHAnsi"/>
                <w:color w:val="000000"/>
                <w:sz w:val="24"/>
                <w:szCs w:val="24"/>
              </w:rPr>
            </w:pPr>
            <w:r w:rsidRPr="003A3118">
              <w:rPr>
                <w:rFonts w:asciiTheme="minorHAnsi" w:hAnsiTheme="minorHAnsi" w:cstheme="minorHAnsi"/>
                <w:color w:val="000000"/>
                <w:sz w:val="24"/>
                <w:szCs w:val="24"/>
              </w:rPr>
              <w:t xml:space="preserve">Строительство и </w:t>
            </w:r>
            <w:r w:rsidRPr="003A3118">
              <w:rPr>
                <w:rFonts w:asciiTheme="minorHAnsi" w:hAnsiTheme="minorHAnsi" w:cstheme="minorHAnsi"/>
                <w:color w:val="000000"/>
                <w:sz w:val="24"/>
                <w:szCs w:val="24"/>
              </w:rPr>
              <w:lastRenderedPageBreak/>
              <w:t>эксплуатация зданий и сооружений</w:t>
            </w:r>
          </w:p>
        </w:tc>
        <w:tc>
          <w:tcPr>
            <w:tcW w:w="850" w:type="dxa"/>
            <w:tcBorders>
              <w:top w:val="single" w:sz="6" w:space="0" w:color="auto"/>
              <w:left w:val="single" w:sz="6" w:space="0" w:color="auto"/>
              <w:bottom w:val="single" w:sz="6" w:space="0" w:color="auto"/>
              <w:right w:val="single" w:sz="6" w:space="0" w:color="auto"/>
            </w:tcBorders>
          </w:tcPr>
          <w:p w:rsidR="003A3118" w:rsidRPr="003A3118" w:rsidRDefault="00432664" w:rsidP="003A3118">
            <w:pPr>
              <w:jc w:val="center"/>
              <w:rPr>
                <w:rFonts w:asciiTheme="minorHAnsi" w:hAnsiTheme="minorHAnsi" w:cstheme="minorHAnsi"/>
                <w:sz w:val="24"/>
                <w:szCs w:val="24"/>
              </w:rPr>
            </w:pPr>
            <w:r>
              <w:rPr>
                <w:rFonts w:asciiTheme="minorHAnsi" w:hAnsiTheme="minorHAnsi" w:cstheme="minorHAnsi"/>
                <w:sz w:val="24"/>
                <w:szCs w:val="24"/>
              </w:rPr>
              <w:lastRenderedPageBreak/>
              <w:t>57</w:t>
            </w:r>
          </w:p>
        </w:tc>
        <w:tc>
          <w:tcPr>
            <w:tcW w:w="709" w:type="dxa"/>
            <w:tcBorders>
              <w:top w:val="single" w:sz="6" w:space="0" w:color="auto"/>
              <w:left w:val="single" w:sz="6" w:space="0" w:color="auto"/>
              <w:bottom w:val="single" w:sz="6" w:space="0" w:color="auto"/>
              <w:right w:val="single" w:sz="6" w:space="0" w:color="auto"/>
            </w:tcBorders>
          </w:tcPr>
          <w:p w:rsidR="003A3118" w:rsidRPr="003A3118" w:rsidRDefault="003A3118" w:rsidP="003A3118">
            <w:pPr>
              <w:widowControl/>
              <w:jc w:val="center"/>
              <w:rPr>
                <w:rFonts w:asciiTheme="minorHAnsi" w:hAnsiTheme="minorHAnsi" w:cstheme="minorHAnsi"/>
                <w:color w:val="000000"/>
                <w:sz w:val="24"/>
                <w:szCs w:val="24"/>
              </w:rPr>
            </w:pPr>
            <w:r>
              <w:rPr>
                <w:rFonts w:asciiTheme="minorHAnsi" w:hAnsiTheme="minorHAnsi" w:cstheme="minorHAnsi"/>
                <w:color w:val="000000"/>
                <w:sz w:val="24"/>
                <w:szCs w:val="24"/>
              </w:rPr>
              <w:t>25</w:t>
            </w:r>
          </w:p>
        </w:tc>
        <w:tc>
          <w:tcPr>
            <w:tcW w:w="850" w:type="dxa"/>
            <w:tcBorders>
              <w:top w:val="single" w:sz="6" w:space="0" w:color="auto"/>
              <w:left w:val="single" w:sz="6" w:space="0" w:color="auto"/>
              <w:bottom w:val="single" w:sz="6" w:space="0" w:color="auto"/>
              <w:right w:val="single" w:sz="6" w:space="0" w:color="auto"/>
            </w:tcBorders>
          </w:tcPr>
          <w:p w:rsidR="003A3118" w:rsidRPr="003A3118" w:rsidRDefault="003A3118" w:rsidP="003A3118">
            <w:pPr>
              <w:widowControl/>
              <w:jc w:val="center"/>
              <w:rPr>
                <w:rFonts w:asciiTheme="minorHAnsi" w:hAnsiTheme="minorHAnsi" w:cstheme="minorHAnsi"/>
                <w:color w:val="000000"/>
                <w:sz w:val="24"/>
                <w:szCs w:val="24"/>
              </w:rPr>
            </w:pPr>
            <w:r>
              <w:rPr>
                <w:rFonts w:asciiTheme="minorHAnsi" w:hAnsiTheme="minorHAnsi" w:cstheme="minorHAnsi"/>
                <w:color w:val="000000"/>
                <w:sz w:val="24"/>
                <w:szCs w:val="24"/>
              </w:rPr>
              <w:t>1</w:t>
            </w:r>
          </w:p>
        </w:tc>
        <w:tc>
          <w:tcPr>
            <w:tcW w:w="709" w:type="dxa"/>
            <w:tcBorders>
              <w:top w:val="single" w:sz="6" w:space="0" w:color="auto"/>
              <w:left w:val="single" w:sz="6" w:space="0" w:color="auto"/>
              <w:bottom w:val="single" w:sz="6" w:space="0" w:color="auto"/>
              <w:right w:val="single" w:sz="6" w:space="0" w:color="auto"/>
            </w:tcBorders>
          </w:tcPr>
          <w:p w:rsidR="003A3118" w:rsidRPr="003A3118" w:rsidRDefault="003A3118" w:rsidP="003A3118">
            <w:pPr>
              <w:widowControl/>
              <w:jc w:val="center"/>
              <w:rPr>
                <w:rFonts w:asciiTheme="minorHAnsi" w:hAnsiTheme="minorHAnsi" w:cstheme="minorHAnsi"/>
                <w:color w:val="000000"/>
                <w:sz w:val="24"/>
                <w:szCs w:val="24"/>
              </w:rPr>
            </w:pPr>
            <w:r w:rsidRPr="003A3118">
              <w:rPr>
                <w:rFonts w:asciiTheme="minorHAnsi" w:hAnsiTheme="minorHAnsi" w:cstheme="minorHAnsi"/>
                <w:color w:val="000000"/>
                <w:sz w:val="24"/>
                <w:szCs w:val="24"/>
              </w:rPr>
              <w:t>0</w:t>
            </w:r>
          </w:p>
        </w:tc>
        <w:tc>
          <w:tcPr>
            <w:tcW w:w="851" w:type="dxa"/>
            <w:tcBorders>
              <w:top w:val="single" w:sz="6" w:space="0" w:color="auto"/>
              <w:left w:val="single" w:sz="6" w:space="0" w:color="auto"/>
              <w:bottom w:val="single" w:sz="6" w:space="0" w:color="auto"/>
              <w:right w:val="single" w:sz="6" w:space="0" w:color="auto"/>
            </w:tcBorders>
          </w:tcPr>
          <w:p w:rsidR="003A3118" w:rsidRPr="003A3118" w:rsidRDefault="003A3118" w:rsidP="003A3118">
            <w:pPr>
              <w:widowControl/>
              <w:jc w:val="center"/>
              <w:rPr>
                <w:rFonts w:asciiTheme="minorHAnsi" w:hAnsiTheme="minorHAnsi" w:cstheme="minorHAnsi"/>
                <w:color w:val="000000"/>
                <w:sz w:val="24"/>
                <w:szCs w:val="24"/>
              </w:rPr>
            </w:pPr>
            <w:r>
              <w:rPr>
                <w:rFonts w:asciiTheme="minorHAnsi" w:hAnsiTheme="minorHAnsi" w:cstheme="minorHAnsi"/>
                <w:color w:val="000000"/>
                <w:sz w:val="24"/>
                <w:szCs w:val="24"/>
              </w:rPr>
              <w:t>0</w:t>
            </w:r>
          </w:p>
        </w:tc>
        <w:tc>
          <w:tcPr>
            <w:tcW w:w="708" w:type="dxa"/>
            <w:tcBorders>
              <w:top w:val="single" w:sz="6" w:space="0" w:color="auto"/>
              <w:left w:val="single" w:sz="6" w:space="0" w:color="auto"/>
              <w:bottom w:val="single" w:sz="6" w:space="0" w:color="auto"/>
              <w:right w:val="single" w:sz="6" w:space="0" w:color="auto"/>
            </w:tcBorders>
          </w:tcPr>
          <w:p w:rsidR="003A3118" w:rsidRPr="003A3118" w:rsidRDefault="003A3118" w:rsidP="003A3118">
            <w:pPr>
              <w:widowControl/>
              <w:jc w:val="center"/>
              <w:rPr>
                <w:rFonts w:asciiTheme="minorHAnsi" w:hAnsiTheme="minorHAnsi" w:cstheme="minorHAnsi"/>
                <w:color w:val="000000"/>
                <w:sz w:val="24"/>
                <w:szCs w:val="24"/>
              </w:rPr>
            </w:pPr>
            <w:r w:rsidRPr="003A3118">
              <w:rPr>
                <w:rFonts w:asciiTheme="minorHAnsi" w:hAnsiTheme="minorHAnsi" w:cstheme="minorHAnsi"/>
                <w:color w:val="000000"/>
                <w:sz w:val="24"/>
                <w:szCs w:val="24"/>
              </w:rPr>
              <w:t>16</w:t>
            </w:r>
          </w:p>
        </w:tc>
        <w:tc>
          <w:tcPr>
            <w:tcW w:w="851" w:type="dxa"/>
            <w:tcBorders>
              <w:top w:val="single" w:sz="6" w:space="0" w:color="auto"/>
              <w:left w:val="single" w:sz="6" w:space="0" w:color="auto"/>
              <w:bottom w:val="single" w:sz="6" w:space="0" w:color="auto"/>
              <w:right w:val="single" w:sz="6" w:space="0" w:color="auto"/>
            </w:tcBorders>
          </w:tcPr>
          <w:p w:rsidR="003A3118" w:rsidRPr="003A3118" w:rsidRDefault="003A3118" w:rsidP="003A3118">
            <w:pPr>
              <w:widowControl/>
              <w:jc w:val="center"/>
              <w:rPr>
                <w:rFonts w:asciiTheme="minorHAnsi" w:hAnsiTheme="minorHAnsi" w:cstheme="minorHAnsi"/>
                <w:color w:val="000000"/>
                <w:sz w:val="24"/>
                <w:szCs w:val="24"/>
              </w:rPr>
            </w:pPr>
            <w:r w:rsidRPr="003A3118">
              <w:rPr>
                <w:rFonts w:asciiTheme="minorHAnsi" w:hAnsiTheme="minorHAnsi" w:cstheme="minorHAnsi"/>
                <w:color w:val="000000"/>
                <w:sz w:val="24"/>
                <w:szCs w:val="24"/>
              </w:rPr>
              <w:t>1</w:t>
            </w:r>
          </w:p>
        </w:tc>
        <w:tc>
          <w:tcPr>
            <w:tcW w:w="709" w:type="dxa"/>
            <w:tcBorders>
              <w:top w:val="single" w:sz="6" w:space="0" w:color="auto"/>
              <w:left w:val="single" w:sz="6" w:space="0" w:color="auto"/>
              <w:bottom w:val="single" w:sz="6" w:space="0" w:color="auto"/>
              <w:right w:val="single" w:sz="6" w:space="0" w:color="auto"/>
            </w:tcBorders>
          </w:tcPr>
          <w:p w:rsidR="003A3118" w:rsidRPr="003A3118" w:rsidRDefault="003A3118" w:rsidP="003A3118">
            <w:pPr>
              <w:widowControl/>
              <w:jc w:val="center"/>
              <w:rPr>
                <w:rFonts w:asciiTheme="minorHAnsi" w:hAnsiTheme="minorHAnsi" w:cstheme="minorHAnsi"/>
                <w:color w:val="000000"/>
                <w:sz w:val="24"/>
                <w:szCs w:val="24"/>
              </w:rPr>
            </w:pPr>
            <w:r w:rsidRPr="003A3118">
              <w:rPr>
                <w:rFonts w:asciiTheme="minorHAnsi" w:hAnsiTheme="minorHAnsi" w:cstheme="minorHAnsi"/>
                <w:color w:val="000000"/>
                <w:sz w:val="24"/>
                <w:szCs w:val="24"/>
              </w:rPr>
              <w:t>16</w:t>
            </w:r>
          </w:p>
        </w:tc>
        <w:tc>
          <w:tcPr>
            <w:tcW w:w="992" w:type="dxa"/>
            <w:tcBorders>
              <w:top w:val="single" w:sz="6" w:space="0" w:color="auto"/>
              <w:left w:val="single" w:sz="6" w:space="0" w:color="auto"/>
              <w:bottom w:val="single" w:sz="6" w:space="0" w:color="auto"/>
              <w:right w:val="single" w:sz="6" w:space="0" w:color="auto"/>
            </w:tcBorders>
          </w:tcPr>
          <w:p w:rsidR="003A3118" w:rsidRPr="003A3118" w:rsidRDefault="003A3118" w:rsidP="003A3118">
            <w:pPr>
              <w:widowControl/>
              <w:jc w:val="center"/>
              <w:rPr>
                <w:rFonts w:asciiTheme="minorHAnsi" w:hAnsiTheme="minorHAnsi" w:cstheme="minorHAnsi"/>
                <w:color w:val="000000"/>
                <w:sz w:val="24"/>
                <w:szCs w:val="24"/>
              </w:rPr>
            </w:pPr>
            <w:r w:rsidRPr="003A3118">
              <w:rPr>
                <w:rFonts w:asciiTheme="minorHAnsi" w:hAnsiTheme="minorHAnsi" w:cstheme="minorHAnsi"/>
                <w:color w:val="000000"/>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3A3118" w:rsidRPr="003A3118" w:rsidRDefault="003A3118" w:rsidP="003A3118">
            <w:pPr>
              <w:widowControl/>
              <w:jc w:val="center"/>
              <w:rPr>
                <w:rFonts w:asciiTheme="minorHAnsi" w:hAnsiTheme="minorHAnsi" w:cstheme="minorHAnsi"/>
                <w:color w:val="000000"/>
                <w:sz w:val="24"/>
                <w:szCs w:val="24"/>
              </w:rPr>
            </w:pPr>
            <w:r>
              <w:rPr>
                <w:rFonts w:asciiTheme="minorHAnsi" w:hAnsiTheme="minorHAnsi" w:cstheme="minorHAnsi"/>
                <w:color w:val="000000"/>
                <w:sz w:val="24"/>
                <w:szCs w:val="24"/>
              </w:rPr>
              <w:t>25</w:t>
            </w:r>
          </w:p>
        </w:tc>
      </w:tr>
      <w:tr w:rsidR="003A3118" w:rsidRPr="003A3118" w:rsidTr="000C4C22">
        <w:trPr>
          <w:trHeight w:val="581"/>
        </w:trPr>
        <w:tc>
          <w:tcPr>
            <w:tcW w:w="1590" w:type="dxa"/>
            <w:tcBorders>
              <w:top w:val="single" w:sz="6" w:space="0" w:color="auto"/>
              <w:left w:val="single" w:sz="6" w:space="0" w:color="auto"/>
              <w:bottom w:val="single" w:sz="6" w:space="0" w:color="auto"/>
              <w:right w:val="single" w:sz="6" w:space="0" w:color="auto"/>
            </w:tcBorders>
          </w:tcPr>
          <w:p w:rsidR="003A3118" w:rsidRPr="003A3118" w:rsidRDefault="003A3118" w:rsidP="003A3118">
            <w:pPr>
              <w:widowControl/>
              <w:rPr>
                <w:rFonts w:asciiTheme="minorHAnsi" w:hAnsiTheme="minorHAnsi" w:cstheme="minorHAnsi"/>
                <w:color w:val="000000"/>
                <w:sz w:val="24"/>
                <w:szCs w:val="24"/>
              </w:rPr>
            </w:pPr>
            <w:r w:rsidRPr="003A3118">
              <w:rPr>
                <w:rFonts w:asciiTheme="minorHAnsi" w:hAnsiTheme="minorHAnsi" w:cstheme="minorHAnsi"/>
                <w:color w:val="000000"/>
                <w:sz w:val="24"/>
                <w:szCs w:val="24"/>
              </w:rPr>
              <w:lastRenderedPageBreak/>
              <w:t>Строительство и эксплуатация автомобильных дорог и аэродромов</w:t>
            </w:r>
          </w:p>
        </w:tc>
        <w:tc>
          <w:tcPr>
            <w:tcW w:w="850" w:type="dxa"/>
            <w:tcBorders>
              <w:top w:val="single" w:sz="6" w:space="0" w:color="auto"/>
              <w:left w:val="single" w:sz="6" w:space="0" w:color="auto"/>
              <w:bottom w:val="single" w:sz="6" w:space="0" w:color="auto"/>
              <w:right w:val="single" w:sz="6" w:space="0" w:color="auto"/>
            </w:tcBorders>
          </w:tcPr>
          <w:p w:rsidR="003A3118" w:rsidRPr="003A3118" w:rsidRDefault="003A3118" w:rsidP="003A3118">
            <w:pPr>
              <w:widowControl/>
              <w:jc w:val="center"/>
              <w:rPr>
                <w:rFonts w:asciiTheme="minorHAnsi" w:hAnsiTheme="minorHAnsi" w:cstheme="minorHAnsi"/>
                <w:color w:val="000000"/>
                <w:sz w:val="24"/>
                <w:szCs w:val="24"/>
              </w:rPr>
            </w:pPr>
            <w:r w:rsidRPr="003A3118">
              <w:rPr>
                <w:rFonts w:asciiTheme="minorHAnsi" w:hAnsiTheme="minorHAnsi" w:cstheme="minorHAnsi"/>
                <w:color w:val="000000"/>
                <w:sz w:val="24"/>
                <w:szCs w:val="24"/>
              </w:rPr>
              <w:t>29</w:t>
            </w:r>
          </w:p>
        </w:tc>
        <w:tc>
          <w:tcPr>
            <w:tcW w:w="709" w:type="dxa"/>
            <w:tcBorders>
              <w:top w:val="single" w:sz="6" w:space="0" w:color="auto"/>
              <w:left w:val="single" w:sz="6" w:space="0" w:color="auto"/>
              <w:bottom w:val="single" w:sz="6" w:space="0" w:color="auto"/>
              <w:right w:val="single" w:sz="6" w:space="0" w:color="auto"/>
            </w:tcBorders>
          </w:tcPr>
          <w:p w:rsidR="003A3118" w:rsidRPr="003A3118" w:rsidRDefault="003A3118" w:rsidP="003A3118">
            <w:pPr>
              <w:widowControl/>
              <w:jc w:val="center"/>
              <w:rPr>
                <w:rFonts w:asciiTheme="minorHAnsi" w:hAnsiTheme="minorHAnsi" w:cstheme="minorHAnsi"/>
                <w:color w:val="000000"/>
                <w:sz w:val="24"/>
                <w:szCs w:val="24"/>
              </w:rPr>
            </w:pPr>
            <w:r w:rsidRPr="003A3118">
              <w:rPr>
                <w:rFonts w:asciiTheme="minorHAnsi" w:hAnsiTheme="minorHAnsi" w:cstheme="minorHAnsi"/>
                <w:color w:val="000000"/>
                <w:sz w:val="24"/>
                <w:szCs w:val="24"/>
              </w:rPr>
              <w:t>0</w:t>
            </w:r>
          </w:p>
        </w:tc>
        <w:tc>
          <w:tcPr>
            <w:tcW w:w="850" w:type="dxa"/>
            <w:tcBorders>
              <w:top w:val="single" w:sz="6" w:space="0" w:color="auto"/>
              <w:left w:val="single" w:sz="6" w:space="0" w:color="auto"/>
              <w:bottom w:val="single" w:sz="6" w:space="0" w:color="auto"/>
              <w:right w:val="single" w:sz="6" w:space="0" w:color="auto"/>
            </w:tcBorders>
          </w:tcPr>
          <w:p w:rsidR="003A3118" w:rsidRPr="003A3118" w:rsidRDefault="003A3118" w:rsidP="003A3118">
            <w:pPr>
              <w:widowControl/>
              <w:jc w:val="center"/>
              <w:rPr>
                <w:rFonts w:asciiTheme="minorHAnsi" w:hAnsiTheme="minorHAnsi" w:cstheme="minorHAnsi"/>
                <w:color w:val="000000"/>
                <w:sz w:val="24"/>
                <w:szCs w:val="24"/>
              </w:rPr>
            </w:pPr>
            <w:r w:rsidRPr="003A3118">
              <w:rPr>
                <w:rFonts w:asciiTheme="minorHAnsi" w:hAnsiTheme="minorHAnsi" w:cstheme="minorHAnsi"/>
                <w:color w:val="000000"/>
                <w:sz w:val="24"/>
                <w:szCs w:val="24"/>
              </w:rPr>
              <w:t>0</w:t>
            </w:r>
          </w:p>
        </w:tc>
        <w:tc>
          <w:tcPr>
            <w:tcW w:w="709" w:type="dxa"/>
            <w:tcBorders>
              <w:top w:val="single" w:sz="6" w:space="0" w:color="auto"/>
              <w:left w:val="single" w:sz="6" w:space="0" w:color="auto"/>
              <w:bottom w:val="single" w:sz="6" w:space="0" w:color="auto"/>
              <w:right w:val="single" w:sz="6" w:space="0" w:color="auto"/>
            </w:tcBorders>
          </w:tcPr>
          <w:p w:rsidR="003A3118" w:rsidRPr="003A3118" w:rsidRDefault="003A3118" w:rsidP="003A3118">
            <w:pPr>
              <w:widowControl/>
              <w:jc w:val="center"/>
              <w:rPr>
                <w:rFonts w:asciiTheme="minorHAnsi" w:hAnsiTheme="minorHAnsi" w:cstheme="minorHAnsi"/>
                <w:color w:val="000000"/>
                <w:sz w:val="24"/>
                <w:szCs w:val="24"/>
              </w:rPr>
            </w:pPr>
            <w:r w:rsidRPr="003A3118">
              <w:rPr>
                <w:rFonts w:asciiTheme="minorHAnsi" w:hAnsiTheme="minorHAnsi" w:cstheme="minorHAnsi"/>
                <w:color w:val="000000"/>
                <w:sz w:val="24"/>
                <w:szCs w:val="24"/>
              </w:rPr>
              <w:t>0</w:t>
            </w:r>
          </w:p>
        </w:tc>
        <w:tc>
          <w:tcPr>
            <w:tcW w:w="851" w:type="dxa"/>
            <w:tcBorders>
              <w:top w:val="single" w:sz="6" w:space="0" w:color="auto"/>
              <w:left w:val="single" w:sz="6" w:space="0" w:color="auto"/>
              <w:bottom w:val="single" w:sz="6" w:space="0" w:color="auto"/>
              <w:right w:val="single" w:sz="6" w:space="0" w:color="auto"/>
            </w:tcBorders>
          </w:tcPr>
          <w:p w:rsidR="003A3118" w:rsidRPr="003A3118" w:rsidRDefault="003A3118" w:rsidP="003A3118">
            <w:pPr>
              <w:widowControl/>
              <w:jc w:val="center"/>
              <w:rPr>
                <w:rFonts w:asciiTheme="minorHAnsi" w:hAnsiTheme="minorHAnsi" w:cstheme="minorHAnsi"/>
                <w:color w:val="000000"/>
                <w:sz w:val="24"/>
                <w:szCs w:val="24"/>
              </w:rPr>
            </w:pPr>
          </w:p>
        </w:tc>
        <w:tc>
          <w:tcPr>
            <w:tcW w:w="708" w:type="dxa"/>
            <w:tcBorders>
              <w:top w:val="single" w:sz="6" w:space="0" w:color="auto"/>
              <w:left w:val="single" w:sz="6" w:space="0" w:color="auto"/>
              <w:bottom w:val="single" w:sz="6" w:space="0" w:color="auto"/>
              <w:right w:val="single" w:sz="6" w:space="0" w:color="auto"/>
            </w:tcBorders>
          </w:tcPr>
          <w:p w:rsidR="003A3118" w:rsidRPr="003A3118" w:rsidRDefault="003A3118" w:rsidP="003A3118">
            <w:pPr>
              <w:widowControl/>
              <w:jc w:val="center"/>
              <w:rPr>
                <w:rFonts w:asciiTheme="minorHAnsi" w:hAnsiTheme="minorHAnsi" w:cstheme="minorHAnsi"/>
                <w:color w:val="000000"/>
                <w:sz w:val="24"/>
                <w:szCs w:val="24"/>
              </w:rPr>
            </w:pPr>
            <w:r w:rsidRPr="003A3118">
              <w:rPr>
                <w:rFonts w:asciiTheme="minorHAnsi" w:hAnsiTheme="minorHAnsi" w:cstheme="minorHAnsi"/>
                <w:color w:val="000000"/>
                <w:sz w:val="24"/>
                <w:szCs w:val="24"/>
              </w:rPr>
              <w:t>18</w:t>
            </w:r>
          </w:p>
        </w:tc>
        <w:tc>
          <w:tcPr>
            <w:tcW w:w="851" w:type="dxa"/>
            <w:tcBorders>
              <w:top w:val="single" w:sz="6" w:space="0" w:color="auto"/>
              <w:left w:val="single" w:sz="6" w:space="0" w:color="auto"/>
              <w:bottom w:val="single" w:sz="6" w:space="0" w:color="auto"/>
              <w:right w:val="single" w:sz="6" w:space="0" w:color="auto"/>
            </w:tcBorders>
          </w:tcPr>
          <w:p w:rsidR="003A3118" w:rsidRPr="003A3118" w:rsidRDefault="00432664" w:rsidP="003A3118">
            <w:pPr>
              <w:widowControl/>
              <w:jc w:val="center"/>
              <w:rPr>
                <w:rFonts w:asciiTheme="minorHAnsi" w:hAnsiTheme="minorHAnsi" w:cstheme="minorHAnsi"/>
                <w:color w:val="000000"/>
                <w:sz w:val="24"/>
                <w:szCs w:val="24"/>
              </w:rPr>
            </w:pPr>
            <w:r>
              <w:rPr>
                <w:rFonts w:asciiTheme="minorHAnsi" w:hAnsiTheme="minorHAnsi" w:cstheme="minorHAnsi"/>
                <w:color w:val="000000"/>
                <w:sz w:val="24"/>
                <w:szCs w:val="24"/>
              </w:rPr>
              <w:t>1</w:t>
            </w:r>
          </w:p>
        </w:tc>
        <w:tc>
          <w:tcPr>
            <w:tcW w:w="709" w:type="dxa"/>
            <w:tcBorders>
              <w:top w:val="single" w:sz="6" w:space="0" w:color="auto"/>
              <w:left w:val="single" w:sz="6" w:space="0" w:color="auto"/>
              <w:bottom w:val="single" w:sz="6" w:space="0" w:color="auto"/>
              <w:right w:val="single" w:sz="6" w:space="0" w:color="auto"/>
            </w:tcBorders>
          </w:tcPr>
          <w:p w:rsidR="003A3118" w:rsidRPr="003A3118" w:rsidRDefault="003A3118" w:rsidP="003A3118">
            <w:pPr>
              <w:widowControl/>
              <w:jc w:val="center"/>
              <w:rPr>
                <w:rFonts w:asciiTheme="minorHAnsi" w:hAnsiTheme="minorHAnsi" w:cstheme="minorHAnsi"/>
                <w:color w:val="000000"/>
                <w:sz w:val="24"/>
                <w:szCs w:val="24"/>
              </w:rPr>
            </w:pPr>
            <w:r w:rsidRPr="003A3118">
              <w:rPr>
                <w:rFonts w:asciiTheme="minorHAnsi" w:hAnsiTheme="minorHAnsi" w:cstheme="minorHAnsi"/>
                <w:color w:val="000000"/>
                <w:sz w:val="24"/>
                <w:szCs w:val="24"/>
              </w:rPr>
              <w:t>11</w:t>
            </w:r>
          </w:p>
        </w:tc>
        <w:tc>
          <w:tcPr>
            <w:tcW w:w="992" w:type="dxa"/>
            <w:tcBorders>
              <w:top w:val="single" w:sz="6" w:space="0" w:color="auto"/>
              <w:left w:val="single" w:sz="6" w:space="0" w:color="auto"/>
              <w:bottom w:val="single" w:sz="6" w:space="0" w:color="auto"/>
              <w:right w:val="single" w:sz="6" w:space="0" w:color="auto"/>
            </w:tcBorders>
          </w:tcPr>
          <w:p w:rsidR="003A3118" w:rsidRPr="003A3118" w:rsidRDefault="003A3118" w:rsidP="003A3118">
            <w:pPr>
              <w:widowControl/>
              <w:jc w:val="center"/>
              <w:rPr>
                <w:rFonts w:asciiTheme="minorHAnsi" w:hAnsiTheme="minorHAnsi" w:cstheme="minorHAnsi"/>
                <w:color w:val="000000"/>
                <w:sz w:val="24"/>
                <w:szCs w:val="24"/>
              </w:rPr>
            </w:pPr>
            <w:r w:rsidRPr="003A3118">
              <w:rPr>
                <w:rFonts w:asciiTheme="minorHAnsi" w:hAnsiTheme="minorHAnsi" w:cstheme="minorHAnsi"/>
                <w:color w:val="000000"/>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3A3118" w:rsidRPr="003A3118" w:rsidRDefault="003A3118" w:rsidP="003A3118">
            <w:pPr>
              <w:widowControl/>
              <w:jc w:val="center"/>
              <w:rPr>
                <w:rFonts w:asciiTheme="minorHAnsi" w:hAnsiTheme="minorHAnsi" w:cstheme="minorHAnsi"/>
                <w:color w:val="000000"/>
                <w:sz w:val="24"/>
                <w:szCs w:val="24"/>
              </w:rPr>
            </w:pPr>
          </w:p>
        </w:tc>
      </w:tr>
      <w:tr w:rsidR="003A3118" w:rsidRPr="003A3118" w:rsidTr="000C4C22">
        <w:trPr>
          <w:trHeight w:val="290"/>
        </w:trPr>
        <w:tc>
          <w:tcPr>
            <w:tcW w:w="1590" w:type="dxa"/>
            <w:tcBorders>
              <w:top w:val="single" w:sz="6" w:space="0" w:color="auto"/>
              <w:left w:val="single" w:sz="6" w:space="0" w:color="auto"/>
              <w:bottom w:val="single" w:sz="6" w:space="0" w:color="auto"/>
              <w:right w:val="single" w:sz="6" w:space="0" w:color="auto"/>
            </w:tcBorders>
          </w:tcPr>
          <w:p w:rsidR="003A3118" w:rsidRPr="003A3118" w:rsidRDefault="003A3118" w:rsidP="003A3118">
            <w:pPr>
              <w:widowControl/>
              <w:rPr>
                <w:rFonts w:asciiTheme="minorHAnsi" w:hAnsiTheme="minorHAnsi" w:cstheme="minorHAnsi"/>
                <w:color w:val="000000"/>
                <w:sz w:val="24"/>
                <w:szCs w:val="24"/>
              </w:rPr>
            </w:pPr>
            <w:r w:rsidRPr="003A3118">
              <w:rPr>
                <w:rFonts w:asciiTheme="minorHAnsi" w:hAnsiTheme="minorHAnsi" w:cstheme="minorHAnsi"/>
                <w:color w:val="000000"/>
                <w:sz w:val="24"/>
                <w:szCs w:val="24"/>
              </w:rPr>
              <w:t>Итого</w:t>
            </w:r>
          </w:p>
        </w:tc>
        <w:tc>
          <w:tcPr>
            <w:tcW w:w="850" w:type="dxa"/>
            <w:tcBorders>
              <w:top w:val="single" w:sz="6" w:space="0" w:color="auto"/>
              <w:left w:val="single" w:sz="6" w:space="0" w:color="auto"/>
              <w:bottom w:val="single" w:sz="6" w:space="0" w:color="auto"/>
              <w:right w:val="single" w:sz="6" w:space="0" w:color="auto"/>
            </w:tcBorders>
          </w:tcPr>
          <w:p w:rsidR="003A3118" w:rsidRPr="003A3118" w:rsidRDefault="00B406BE" w:rsidP="003A3118">
            <w:pPr>
              <w:widowControl/>
              <w:jc w:val="center"/>
              <w:rPr>
                <w:rFonts w:asciiTheme="minorHAnsi" w:hAnsiTheme="minorHAnsi" w:cstheme="minorHAnsi"/>
                <w:color w:val="000000"/>
                <w:sz w:val="24"/>
                <w:szCs w:val="24"/>
              </w:rPr>
            </w:pPr>
            <w:r>
              <w:rPr>
                <w:rFonts w:asciiTheme="minorHAnsi" w:hAnsiTheme="minorHAnsi" w:cstheme="minorHAnsi"/>
                <w:color w:val="000000"/>
                <w:sz w:val="24"/>
                <w:szCs w:val="24"/>
              </w:rPr>
              <w:t>103</w:t>
            </w:r>
          </w:p>
        </w:tc>
        <w:tc>
          <w:tcPr>
            <w:tcW w:w="709" w:type="dxa"/>
            <w:tcBorders>
              <w:top w:val="single" w:sz="6" w:space="0" w:color="auto"/>
              <w:left w:val="single" w:sz="6" w:space="0" w:color="auto"/>
              <w:bottom w:val="single" w:sz="6" w:space="0" w:color="auto"/>
              <w:right w:val="single" w:sz="6" w:space="0" w:color="auto"/>
            </w:tcBorders>
          </w:tcPr>
          <w:p w:rsidR="003A3118" w:rsidRPr="003A3118" w:rsidRDefault="003A3118" w:rsidP="003A3118">
            <w:pPr>
              <w:widowControl/>
              <w:jc w:val="center"/>
              <w:rPr>
                <w:rFonts w:asciiTheme="minorHAnsi" w:hAnsiTheme="minorHAnsi" w:cstheme="minorHAnsi"/>
                <w:color w:val="000000"/>
                <w:sz w:val="24"/>
                <w:szCs w:val="24"/>
              </w:rPr>
            </w:pPr>
            <w:r w:rsidRPr="003A3118">
              <w:rPr>
                <w:rFonts w:asciiTheme="minorHAnsi" w:hAnsiTheme="minorHAnsi" w:cstheme="minorHAnsi"/>
                <w:color w:val="000000"/>
                <w:sz w:val="24"/>
                <w:szCs w:val="24"/>
              </w:rPr>
              <w:t xml:space="preserve"> </w:t>
            </w:r>
            <w:r w:rsidR="00B406BE">
              <w:rPr>
                <w:rFonts w:asciiTheme="minorHAnsi" w:hAnsiTheme="minorHAnsi" w:cstheme="minorHAnsi"/>
                <w:color w:val="000000"/>
                <w:sz w:val="24"/>
                <w:szCs w:val="24"/>
              </w:rPr>
              <w:t>25</w:t>
            </w:r>
          </w:p>
        </w:tc>
        <w:tc>
          <w:tcPr>
            <w:tcW w:w="850" w:type="dxa"/>
            <w:tcBorders>
              <w:top w:val="single" w:sz="6" w:space="0" w:color="auto"/>
              <w:left w:val="single" w:sz="6" w:space="0" w:color="auto"/>
              <w:bottom w:val="single" w:sz="6" w:space="0" w:color="auto"/>
              <w:right w:val="single" w:sz="6" w:space="0" w:color="auto"/>
            </w:tcBorders>
          </w:tcPr>
          <w:p w:rsidR="003A3118" w:rsidRPr="003A3118" w:rsidRDefault="003A3118" w:rsidP="003A3118">
            <w:pPr>
              <w:widowControl/>
              <w:jc w:val="center"/>
              <w:rPr>
                <w:rFonts w:asciiTheme="minorHAnsi" w:hAnsiTheme="minorHAnsi" w:cstheme="minorHAnsi"/>
                <w:color w:val="000000"/>
                <w:sz w:val="24"/>
                <w:szCs w:val="24"/>
              </w:rPr>
            </w:pPr>
            <w:r w:rsidRPr="003A3118">
              <w:rPr>
                <w:rFonts w:asciiTheme="minorHAnsi" w:hAnsiTheme="minorHAnsi" w:cstheme="minorHAnsi"/>
                <w:color w:val="000000"/>
                <w:sz w:val="24"/>
                <w:szCs w:val="24"/>
              </w:rPr>
              <w:t xml:space="preserve"> </w:t>
            </w:r>
            <w:r w:rsidR="00B406BE">
              <w:rPr>
                <w:rFonts w:asciiTheme="minorHAnsi" w:hAnsiTheme="minorHAnsi" w:cstheme="minorHAnsi"/>
                <w:color w:val="000000"/>
                <w:sz w:val="24"/>
                <w:szCs w:val="24"/>
              </w:rPr>
              <w:t>1</w:t>
            </w:r>
          </w:p>
        </w:tc>
        <w:tc>
          <w:tcPr>
            <w:tcW w:w="709" w:type="dxa"/>
            <w:tcBorders>
              <w:top w:val="single" w:sz="6" w:space="0" w:color="auto"/>
              <w:left w:val="single" w:sz="6" w:space="0" w:color="auto"/>
              <w:bottom w:val="single" w:sz="6" w:space="0" w:color="auto"/>
              <w:right w:val="single" w:sz="6" w:space="0" w:color="auto"/>
            </w:tcBorders>
          </w:tcPr>
          <w:p w:rsidR="003A3118" w:rsidRPr="003A3118" w:rsidRDefault="003A3118" w:rsidP="003A3118">
            <w:pPr>
              <w:widowControl/>
              <w:jc w:val="center"/>
              <w:rPr>
                <w:rFonts w:asciiTheme="minorHAnsi" w:hAnsiTheme="minorHAnsi" w:cstheme="minorHAnsi"/>
                <w:color w:val="000000"/>
                <w:sz w:val="24"/>
                <w:szCs w:val="24"/>
              </w:rPr>
            </w:pPr>
            <w:r w:rsidRPr="003A3118">
              <w:rPr>
                <w:rFonts w:asciiTheme="minorHAnsi" w:hAnsiTheme="minorHAnsi" w:cstheme="minorHAnsi"/>
                <w:color w:val="000000"/>
                <w:sz w:val="24"/>
                <w:szCs w:val="24"/>
              </w:rPr>
              <w:t xml:space="preserve"> </w:t>
            </w:r>
            <w:r w:rsidR="00B406BE">
              <w:rPr>
                <w:rFonts w:asciiTheme="minorHAnsi" w:hAnsiTheme="minorHAnsi" w:cstheme="minorHAnsi"/>
                <w:color w:val="000000"/>
                <w:sz w:val="24"/>
                <w:szCs w:val="24"/>
              </w:rPr>
              <w:t>0</w:t>
            </w:r>
          </w:p>
        </w:tc>
        <w:tc>
          <w:tcPr>
            <w:tcW w:w="851" w:type="dxa"/>
            <w:tcBorders>
              <w:top w:val="single" w:sz="6" w:space="0" w:color="auto"/>
              <w:left w:val="single" w:sz="6" w:space="0" w:color="auto"/>
              <w:bottom w:val="single" w:sz="6" w:space="0" w:color="auto"/>
              <w:right w:val="single" w:sz="6" w:space="0" w:color="auto"/>
            </w:tcBorders>
          </w:tcPr>
          <w:p w:rsidR="003A3118" w:rsidRPr="003A3118" w:rsidRDefault="00B406BE" w:rsidP="003A3118">
            <w:pPr>
              <w:widowControl/>
              <w:jc w:val="center"/>
              <w:rPr>
                <w:rFonts w:asciiTheme="minorHAnsi" w:hAnsiTheme="minorHAnsi" w:cstheme="minorHAnsi"/>
                <w:color w:val="000000"/>
                <w:sz w:val="24"/>
                <w:szCs w:val="24"/>
              </w:rPr>
            </w:pPr>
            <w:r>
              <w:rPr>
                <w:rFonts w:asciiTheme="minorHAnsi" w:hAnsiTheme="minorHAnsi" w:cstheme="minorHAnsi"/>
                <w:color w:val="000000"/>
                <w:sz w:val="24"/>
                <w:szCs w:val="24"/>
              </w:rPr>
              <w:t>0</w:t>
            </w:r>
            <w:r w:rsidR="003A3118" w:rsidRPr="003A3118">
              <w:rPr>
                <w:rFonts w:asciiTheme="minorHAnsi" w:hAnsiTheme="minorHAnsi" w:cstheme="minorHAnsi"/>
                <w:color w:val="000000"/>
                <w:sz w:val="24"/>
                <w:szCs w:val="24"/>
              </w:rPr>
              <w:t xml:space="preserve"> </w:t>
            </w:r>
          </w:p>
        </w:tc>
        <w:tc>
          <w:tcPr>
            <w:tcW w:w="708" w:type="dxa"/>
            <w:tcBorders>
              <w:top w:val="single" w:sz="6" w:space="0" w:color="auto"/>
              <w:left w:val="single" w:sz="6" w:space="0" w:color="auto"/>
              <w:bottom w:val="single" w:sz="6" w:space="0" w:color="auto"/>
              <w:right w:val="single" w:sz="6" w:space="0" w:color="auto"/>
            </w:tcBorders>
          </w:tcPr>
          <w:p w:rsidR="003A3118" w:rsidRPr="003A3118" w:rsidRDefault="003A3118" w:rsidP="003A3118">
            <w:pPr>
              <w:widowControl/>
              <w:jc w:val="center"/>
              <w:rPr>
                <w:rFonts w:asciiTheme="minorHAnsi" w:hAnsiTheme="minorHAnsi" w:cstheme="minorHAnsi"/>
                <w:color w:val="000000"/>
                <w:sz w:val="24"/>
                <w:szCs w:val="24"/>
              </w:rPr>
            </w:pPr>
            <w:r w:rsidRPr="003A3118">
              <w:rPr>
                <w:rFonts w:asciiTheme="minorHAnsi" w:hAnsiTheme="minorHAnsi" w:cstheme="minorHAnsi"/>
                <w:color w:val="000000"/>
                <w:sz w:val="24"/>
                <w:szCs w:val="24"/>
              </w:rPr>
              <w:t xml:space="preserve"> </w:t>
            </w:r>
            <w:r w:rsidR="00B406BE">
              <w:rPr>
                <w:rFonts w:asciiTheme="minorHAnsi" w:hAnsiTheme="minorHAnsi" w:cstheme="minorHAnsi"/>
                <w:color w:val="000000"/>
                <w:sz w:val="24"/>
                <w:szCs w:val="24"/>
              </w:rPr>
              <w:t>51</w:t>
            </w:r>
          </w:p>
        </w:tc>
        <w:tc>
          <w:tcPr>
            <w:tcW w:w="851" w:type="dxa"/>
            <w:tcBorders>
              <w:top w:val="single" w:sz="6" w:space="0" w:color="auto"/>
              <w:left w:val="single" w:sz="6" w:space="0" w:color="auto"/>
              <w:bottom w:val="single" w:sz="6" w:space="0" w:color="auto"/>
              <w:right w:val="single" w:sz="6" w:space="0" w:color="auto"/>
            </w:tcBorders>
          </w:tcPr>
          <w:p w:rsidR="003A3118" w:rsidRPr="003A3118" w:rsidRDefault="003A3118" w:rsidP="003A3118">
            <w:pPr>
              <w:widowControl/>
              <w:jc w:val="center"/>
              <w:rPr>
                <w:rFonts w:asciiTheme="minorHAnsi" w:hAnsiTheme="minorHAnsi" w:cstheme="minorHAnsi"/>
                <w:color w:val="000000"/>
                <w:sz w:val="24"/>
                <w:szCs w:val="24"/>
              </w:rPr>
            </w:pPr>
            <w:r w:rsidRPr="003A3118">
              <w:rPr>
                <w:rFonts w:asciiTheme="minorHAnsi" w:hAnsiTheme="minorHAnsi" w:cstheme="minorHAnsi"/>
                <w:color w:val="000000"/>
                <w:sz w:val="24"/>
                <w:szCs w:val="24"/>
              </w:rPr>
              <w:t xml:space="preserve"> </w:t>
            </w:r>
            <w:r w:rsidR="00B406BE">
              <w:rPr>
                <w:rFonts w:asciiTheme="minorHAnsi" w:hAnsiTheme="minorHAnsi" w:cstheme="minorHAnsi"/>
                <w:color w:val="000000"/>
                <w:sz w:val="24"/>
                <w:szCs w:val="24"/>
              </w:rPr>
              <w:t>3</w:t>
            </w:r>
          </w:p>
        </w:tc>
        <w:tc>
          <w:tcPr>
            <w:tcW w:w="709" w:type="dxa"/>
            <w:tcBorders>
              <w:top w:val="single" w:sz="6" w:space="0" w:color="auto"/>
              <w:left w:val="single" w:sz="6" w:space="0" w:color="auto"/>
              <w:bottom w:val="single" w:sz="6" w:space="0" w:color="auto"/>
              <w:right w:val="single" w:sz="6" w:space="0" w:color="auto"/>
            </w:tcBorders>
          </w:tcPr>
          <w:p w:rsidR="003A3118" w:rsidRPr="003A3118" w:rsidRDefault="003A3118" w:rsidP="003A3118">
            <w:pPr>
              <w:widowControl/>
              <w:jc w:val="center"/>
              <w:rPr>
                <w:rFonts w:asciiTheme="minorHAnsi" w:hAnsiTheme="minorHAnsi" w:cstheme="minorHAnsi"/>
                <w:color w:val="000000"/>
                <w:sz w:val="24"/>
                <w:szCs w:val="24"/>
              </w:rPr>
            </w:pPr>
            <w:r w:rsidRPr="003A3118">
              <w:rPr>
                <w:rFonts w:asciiTheme="minorHAnsi" w:hAnsiTheme="minorHAnsi" w:cstheme="minorHAnsi"/>
                <w:color w:val="000000"/>
                <w:sz w:val="24"/>
                <w:szCs w:val="24"/>
              </w:rPr>
              <w:t xml:space="preserve"> </w:t>
            </w:r>
            <w:r w:rsidR="00B406BE">
              <w:rPr>
                <w:rFonts w:asciiTheme="minorHAnsi" w:hAnsiTheme="minorHAnsi" w:cstheme="minorHAnsi"/>
                <w:color w:val="000000"/>
                <w:sz w:val="24"/>
                <w:szCs w:val="24"/>
              </w:rPr>
              <w:t>27</w:t>
            </w:r>
          </w:p>
        </w:tc>
        <w:tc>
          <w:tcPr>
            <w:tcW w:w="992" w:type="dxa"/>
            <w:tcBorders>
              <w:top w:val="single" w:sz="6" w:space="0" w:color="auto"/>
              <w:left w:val="single" w:sz="6" w:space="0" w:color="auto"/>
              <w:bottom w:val="single" w:sz="6" w:space="0" w:color="auto"/>
              <w:right w:val="single" w:sz="6" w:space="0" w:color="auto"/>
            </w:tcBorders>
          </w:tcPr>
          <w:p w:rsidR="003A3118" w:rsidRPr="003A3118" w:rsidRDefault="00B406BE" w:rsidP="003A3118">
            <w:pPr>
              <w:widowControl/>
              <w:jc w:val="center"/>
              <w:rPr>
                <w:rFonts w:asciiTheme="minorHAnsi" w:hAnsiTheme="minorHAnsi" w:cstheme="minorHAnsi"/>
                <w:color w:val="000000"/>
                <w:sz w:val="24"/>
                <w:szCs w:val="24"/>
              </w:rPr>
            </w:pPr>
            <w:r>
              <w:rPr>
                <w:rFonts w:asciiTheme="minorHAnsi" w:hAnsiTheme="minorHAnsi" w:cstheme="minorHAnsi"/>
                <w:color w:val="000000"/>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3A3118" w:rsidRPr="003A3118" w:rsidRDefault="003A3118" w:rsidP="003A3118">
            <w:pPr>
              <w:widowControl/>
              <w:jc w:val="center"/>
              <w:rPr>
                <w:rFonts w:asciiTheme="minorHAnsi" w:hAnsiTheme="minorHAnsi" w:cstheme="minorHAnsi"/>
                <w:color w:val="000000"/>
                <w:sz w:val="24"/>
                <w:szCs w:val="24"/>
              </w:rPr>
            </w:pPr>
            <w:r w:rsidRPr="003A3118">
              <w:rPr>
                <w:rFonts w:asciiTheme="minorHAnsi" w:hAnsiTheme="minorHAnsi" w:cstheme="minorHAnsi"/>
                <w:color w:val="000000"/>
                <w:sz w:val="24"/>
                <w:szCs w:val="24"/>
              </w:rPr>
              <w:t>25</w:t>
            </w:r>
          </w:p>
        </w:tc>
      </w:tr>
    </w:tbl>
    <w:p w:rsidR="00136640" w:rsidRPr="00136640" w:rsidRDefault="00136640" w:rsidP="00136640">
      <w:pPr>
        <w:shd w:val="clear" w:color="auto" w:fill="FFFFFF"/>
        <w:jc w:val="both"/>
        <w:rPr>
          <w:sz w:val="24"/>
          <w:szCs w:val="24"/>
        </w:rPr>
      </w:pPr>
    </w:p>
    <w:p w:rsidR="0062480B" w:rsidRPr="0062480B" w:rsidRDefault="0062480B" w:rsidP="00F14820">
      <w:pPr>
        <w:widowControl/>
        <w:shd w:val="clear" w:color="auto" w:fill="FFFFFF"/>
        <w:autoSpaceDE/>
        <w:autoSpaceDN/>
        <w:adjustRightInd/>
        <w:ind w:firstLine="720"/>
        <w:jc w:val="both"/>
        <w:rPr>
          <w:sz w:val="28"/>
          <w:szCs w:val="28"/>
        </w:rPr>
      </w:pPr>
      <w:r w:rsidRPr="0062480B">
        <w:rPr>
          <w:sz w:val="28"/>
          <w:szCs w:val="28"/>
          <w:lang w:eastAsia="en-US"/>
        </w:rPr>
        <w:t xml:space="preserve">В Техникуме ведется системная работа по сохранности контингента обучающихся, которая реализуется через различные формы профилактической работы по предупреждению неуспеваемости, содействию  адаптации первокурсников, организацию поэтапного контроля выполнения требований учебных планов и программ, а также организацию  взаимодействия с родителями обучающихся. </w:t>
      </w:r>
      <w:r w:rsidRPr="0062480B">
        <w:rPr>
          <w:sz w:val="28"/>
          <w:szCs w:val="28"/>
        </w:rPr>
        <w:t>Разрабатывая комплекс мероприятий по сохранению контингента студентов,  во внимание принимаются объективные и субъективные факторы, влияющие на процесс набора абитуриентов и  закрепления их в Техникуме.</w:t>
      </w:r>
    </w:p>
    <w:p w:rsidR="0062480B" w:rsidRPr="0062480B" w:rsidRDefault="0062480B" w:rsidP="00F14820">
      <w:pPr>
        <w:widowControl/>
        <w:shd w:val="clear" w:color="auto" w:fill="FFFFFF"/>
        <w:autoSpaceDE/>
        <w:autoSpaceDN/>
        <w:adjustRightInd/>
        <w:ind w:firstLine="720"/>
        <w:jc w:val="both"/>
        <w:rPr>
          <w:sz w:val="28"/>
          <w:szCs w:val="28"/>
        </w:rPr>
      </w:pPr>
      <w:r w:rsidRPr="0062480B">
        <w:rPr>
          <w:sz w:val="28"/>
          <w:szCs w:val="28"/>
        </w:rPr>
        <w:t>Студенты, выбирая образовательное учреждение, ориентируются на следующие мотивы:</w:t>
      </w:r>
    </w:p>
    <w:p w:rsidR="0062480B" w:rsidRPr="0062480B" w:rsidRDefault="0062480B" w:rsidP="00F14820">
      <w:pPr>
        <w:widowControl/>
        <w:shd w:val="clear" w:color="auto" w:fill="FFFFFF"/>
        <w:autoSpaceDE/>
        <w:autoSpaceDN/>
        <w:adjustRightInd/>
        <w:ind w:firstLine="720"/>
        <w:jc w:val="both"/>
        <w:rPr>
          <w:sz w:val="28"/>
          <w:szCs w:val="28"/>
        </w:rPr>
      </w:pPr>
      <w:r w:rsidRPr="0062480B">
        <w:rPr>
          <w:sz w:val="28"/>
          <w:szCs w:val="28"/>
        </w:rPr>
        <w:t>1. Выбрал учебное заведение сам.</w:t>
      </w:r>
    </w:p>
    <w:p w:rsidR="0062480B" w:rsidRPr="0062480B" w:rsidRDefault="0062480B" w:rsidP="00F14820">
      <w:pPr>
        <w:widowControl/>
        <w:shd w:val="clear" w:color="auto" w:fill="FFFFFF"/>
        <w:autoSpaceDE/>
        <w:autoSpaceDN/>
        <w:adjustRightInd/>
        <w:ind w:firstLine="720"/>
        <w:jc w:val="both"/>
        <w:rPr>
          <w:sz w:val="28"/>
          <w:szCs w:val="28"/>
        </w:rPr>
      </w:pPr>
      <w:r w:rsidRPr="0062480B">
        <w:rPr>
          <w:sz w:val="28"/>
          <w:szCs w:val="28"/>
        </w:rPr>
        <w:t>2. Посоветовали друзья (знакомые).</w:t>
      </w:r>
    </w:p>
    <w:p w:rsidR="0062480B" w:rsidRPr="0062480B" w:rsidRDefault="0062480B" w:rsidP="00F14820">
      <w:pPr>
        <w:widowControl/>
        <w:shd w:val="clear" w:color="auto" w:fill="FFFFFF"/>
        <w:autoSpaceDE/>
        <w:autoSpaceDN/>
        <w:adjustRightInd/>
        <w:ind w:firstLine="720"/>
        <w:jc w:val="both"/>
        <w:rPr>
          <w:sz w:val="28"/>
          <w:szCs w:val="28"/>
        </w:rPr>
      </w:pPr>
      <w:r w:rsidRPr="0062480B">
        <w:rPr>
          <w:sz w:val="28"/>
          <w:szCs w:val="28"/>
        </w:rPr>
        <w:t>3. Это был выбор родителей.</w:t>
      </w:r>
    </w:p>
    <w:p w:rsidR="0062480B" w:rsidRPr="0062480B" w:rsidRDefault="0062480B" w:rsidP="00F14820">
      <w:pPr>
        <w:widowControl/>
        <w:shd w:val="clear" w:color="auto" w:fill="FFFFFF"/>
        <w:autoSpaceDE/>
        <w:autoSpaceDN/>
        <w:adjustRightInd/>
        <w:ind w:firstLine="720"/>
        <w:jc w:val="both"/>
        <w:rPr>
          <w:sz w:val="28"/>
          <w:szCs w:val="28"/>
        </w:rPr>
      </w:pPr>
      <w:r w:rsidRPr="0062480B">
        <w:rPr>
          <w:sz w:val="28"/>
          <w:szCs w:val="28"/>
        </w:rPr>
        <w:t>4. Получил информацию о техникуме на дне открытых дверей, через профориентацию в школе, профессиональные пробы в техникуме, через СМИ и т.п.</w:t>
      </w:r>
    </w:p>
    <w:p w:rsidR="0062480B" w:rsidRPr="0062480B" w:rsidRDefault="0062480B" w:rsidP="00F14820">
      <w:pPr>
        <w:widowControl/>
        <w:shd w:val="clear" w:color="auto" w:fill="FFFFFF"/>
        <w:autoSpaceDE/>
        <w:autoSpaceDN/>
        <w:adjustRightInd/>
        <w:ind w:firstLine="720"/>
        <w:jc w:val="both"/>
        <w:rPr>
          <w:sz w:val="28"/>
          <w:szCs w:val="28"/>
        </w:rPr>
      </w:pPr>
      <w:r w:rsidRPr="0062480B">
        <w:rPr>
          <w:sz w:val="28"/>
          <w:szCs w:val="28"/>
        </w:rPr>
        <w:t>6. Попал в это учебное заведение случайно.</w:t>
      </w:r>
    </w:p>
    <w:p w:rsidR="0062480B" w:rsidRPr="0062480B" w:rsidRDefault="0062480B" w:rsidP="00F14820">
      <w:pPr>
        <w:widowControl/>
        <w:shd w:val="clear" w:color="auto" w:fill="FFFFFF"/>
        <w:autoSpaceDE/>
        <w:autoSpaceDN/>
        <w:adjustRightInd/>
        <w:ind w:firstLine="720"/>
        <w:jc w:val="both"/>
        <w:rPr>
          <w:sz w:val="28"/>
          <w:szCs w:val="28"/>
        </w:rPr>
      </w:pPr>
      <w:r w:rsidRPr="0062480B">
        <w:rPr>
          <w:sz w:val="28"/>
          <w:szCs w:val="28"/>
        </w:rPr>
        <w:t>7. Мне всё равно, где учиться.</w:t>
      </w:r>
    </w:p>
    <w:p w:rsidR="0062480B" w:rsidRPr="0062480B" w:rsidRDefault="0062480B" w:rsidP="00F14820">
      <w:pPr>
        <w:widowControl/>
        <w:shd w:val="clear" w:color="auto" w:fill="FFFFFF"/>
        <w:autoSpaceDE/>
        <w:autoSpaceDN/>
        <w:adjustRightInd/>
        <w:ind w:firstLine="720"/>
        <w:jc w:val="both"/>
        <w:rPr>
          <w:sz w:val="28"/>
          <w:szCs w:val="28"/>
        </w:rPr>
      </w:pPr>
      <w:r w:rsidRPr="0062480B">
        <w:rPr>
          <w:sz w:val="28"/>
          <w:szCs w:val="28"/>
        </w:rPr>
        <w:t>8. Это – временно, буду поступать в другое учебное заведение.</w:t>
      </w:r>
    </w:p>
    <w:p w:rsidR="0062480B" w:rsidRPr="0062480B" w:rsidRDefault="0062480B" w:rsidP="00F14820">
      <w:pPr>
        <w:widowControl/>
        <w:shd w:val="clear" w:color="auto" w:fill="FFFFFF"/>
        <w:autoSpaceDE/>
        <w:autoSpaceDN/>
        <w:adjustRightInd/>
        <w:ind w:firstLine="720"/>
        <w:jc w:val="both"/>
        <w:rPr>
          <w:sz w:val="28"/>
          <w:szCs w:val="28"/>
        </w:rPr>
      </w:pPr>
      <w:r w:rsidRPr="0062480B">
        <w:rPr>
          <w:sz w:val="28"/>
          <w:szCs w:val="28"/>
        </w:rPr>
        <w:t>9. Не хочу идти в армию (для юношей). </w:t>
      </w:r>
    </w:p>
    <w:p w:rsidR="0062480B" w:rsidRPr="0062480B" w:rsidRDefault="0062480B" w:rsidP="00F14820">
      <w:pPr>
        <w:ind w:firstLine="720"/>
        <w:jc w:val="both"/>
        <w:rPr>
          <w:sz w:val="28"/>
          <w:szCs w:val="28"/>
        </w:rPr>
      </w:pPr>
      <w:r w:rsidRPr="0062480B">
        <w:rPr>
          <w:sz w:val="28"/>
          <w:szCs w:val="28"/>
        </w:rPr>
        <w:t xml:space="preserve">Все эти факторы учитываются и, в  целях сохранения контингента студентов, педагогическим коллективом проводится следующая работа: </w:t>
      </w:r>
    </w:p>
    <w:p w:rsidR="0062480B" w:rsidRPr="0062480B" w:rsidRDefault="0062480B" w:rsidP="00F14820">
      <w:pPr>
        <w:ind w:firstLine="567"/>
        <w:jc w:val="both"/>
        <w:rPr>
          <w:sz w:val="28"/>
          <w:szCs w:val="28"/>
        </w:rPr>
      </w:pPr>
      <w:r w:rsidRPr="0062480B">
        <w:rPr>
          <w:sz w:val="28"/>
          <w:szCs w:val="28"/>
        </w:rPr>
        <w:t>– систематический ежедневный и ежемесячный контроль успеваемости и посещаемости студентов всех курсов, что позволяет своевременно принять меры и подключить к решению проблемы родителей (сообщение о сложившейся ситуации по телефону, через письма, приглашение для бесед к классному руководителю группы, заведующим отделениями, заместителю директора по УР, заместителю директора по ВР, директору техникума).                                               По каждому случаю пропусков занятий без уважительной причины проводится индивидуальная беседа классного руководителя со студентом с оформлением объяснительной записки;</w:t>
      </w:r>
    </w:p>
    <w:p w:rsidR="0062480B" w:rsidRPr="0062480B" w:rsidRDefault="0062480B" w:rsidP="00F14820">
      <w:pPr>
        <w:ind w:firstLine="720"/>
        <w:jc w:val="both"/>
        <w:rPr>
          <w:sz w:val="28"/>
          <w:szCs w:val="28"/>
        </w:rPr>
      </w:pPr>
      <w:r w:rsidRPr="0062480B">
        <w:rPr>
          <w:sz w:val="28"/>
          <w:szCs w:val="28"/>
        </w:rPr>
        <w:t xml:space="preserve">-по результатам первого месяца обучения первого курса в учебных группах определяются «группы риска», данные студенты находятся под постоянным контролем руководителей групп, администрации техникума, </w:t>
      </w:r>
      <w:r w:rsidRPr="0062480B">
        <w:rPr>
          <w:sz w:val="28"/>
          <w:szCs w:val="28"/>
        </w:rPr>
        <w:lastRenderedPageBreak/>
        <w:t xml:space="preserve">студенческого совета, </w:t>
      </w:r>
      <w:proofErr w:type="spellStart"/>
      <w:r w:rsidRPr="0062480B">
        <w:rPr>
          <w:sz w:val="28"/>
          <w:szCs w:val="28"/>
        </w:rPr>
        <w:t>старостата</w:t>
      </w:r>
      <w:proofErr w:type="spellEnd"/>
      <w:r w:rsidRPr="0062480B">
        <w:rPr>
          <w:sz w:val="28"/>
          <w:szCs w:val="28"/>
        </w:rPr>
        <w:t xml:space="preserve">; </w:t>
      </w:r>
    </w:p>
    <w:p w:rsidR="0062480B" w:rsidRPr="0062480B" w:rsidRDefault="0062480B" w:rsidP="00F14820">
      <w:pPr>
        <w:widowControl/>
        <w:autoSpaceDE/>
        <w:autoSpaceDN/>
        <w:adjustRightInd/>
        <w:contextualSpacing/>
        <w:jc w:val="both"/>
        <w:rPr>
          <w:sz w:val="28"/>
          <w:szCs w:val="28"/>
          <w:lang w:eastAsia="en-US"/>
        </w:rPr>
      </w:pPr>
      <w:r w:rsidRPr="0062480B">
        <w:rPr>
          <w:sz w:val="28"/>
          <w:szCs w:val="28"/>
          <w:lang w:eastAsia="en-US"/>
        </w:rPr>
        <w:t>-анкетирование студентов, индивидуальные беседы со студентами, письма родителям</w:t>
      </w:r>
      <w:r w:rsidRPr="0062480B">
        <w:rPr>
          <w:rFonts w:ascii="Calibri" w:hAnsi="Calibri"/>
          <w:sz w:val="28"/>
          <w:szCs w:val="28"/>
          <w:lang w:eastAsia="en-US"/>
        </w:rPr>
        <w:t xml:space="preserve">, </w:t>
      </w:r>
      <w:r w:rsidRPr="0062480B">
        <w:rPr>
          <w:sz w:val="28"/>
          <w:szCs w:val="28"/>
          <w:lang w:eastAsia="en-US"/>
        </w:rPr>
        <w:t>посещение студентов,   проживающих в общежитии;</w:t>
      </w:r>
    </w:p>
    <w:p w:rsidR="0062480B" w:rsidRPr="0062480B" w:rsidRDefault="0062480B" w:rsidP="00F14820">
      <w:pPr>
        <w:ind w:firstLine="720"/>
        <w:jc w:val="both"/>
        <w:rPr>
          <w:sz w:val="28"/>
          <w:szCs w:val="28"/>
        </w:rPr>
      </w:pPr>
      <w:r w:rsidRPr="0062480B">
        <w:rPr>
          <w:sz w:val="28"/>
          <w:szCs w:val="28"/>
        </w:rPr>
        <w:t xml:space="preserve">- моральное и материальное поощрение студентов (через объявление благодарности, вручение грамот по итогам семестра, учебного года; повышенная стипендия; моральное и материальное поощрение победителей и призеров </w:t>
      </w:r>
      <w:proofErr w:type="spellStart"/>
      <w:r w:rsidRPr="0062480B">
        <w:rPr>
          <w:sz w:val="28"/>
          <w:szCs w:val="28"/>
        </w:rPr>
        <w:t>общетехникумовских</w:t>
      </w:r>
      <w:proofErr w:type="spellEnd"/>
      <w:r w:rsidRPr="0062480B">
        <w:rPr>
          <w:sz w:val="28"/>
          <w:szCs w:val="28"/>
        </w:rPr>
        <w:t xml:space="preserve"> и краевых конкурсов и др.);</w:t>
      </w:r>
    </w:p>
    <w:p w:rsidR="0062480B" w:rsidRPr="0062480B" w:rsidRDefault="0062480B" w:rsidP="00F14820">
      <w:pPr>
        <w:ind w:firstLine="720"/>
        <w:jc w:val="both"/>
        <w:rPr>
          <w:sz w:val="28"/>
          <w:szCs w:val="28"/>
        </w:rPr>
      </w:pPr>
      <w:r w:rsidRPr="0062480B">
        <w:rPr>
          <w:sz w:val="28"/>
          <w:szCs w:val="28"/>
        </w:rPr>
        <w:t xml:space="preserve">- привлечение студентов к спортивно-массовой, социокультурной работе и волонтерской деятельности; </w:t>
      </w:r>
    </w:p>
    <w:p w:rsidR="0062480B" w:rsidRPr="0062480B" w:rsidRDefault="0062480B" w:rsidP="00F14820">
      <w:pPr>
        <w:ind w:firstLine="720"/>
        <w:jc w:val="both"/>
        <w:rPr>
          <w:sz w:val="28"/>
          <w:szCs w:val="28"/>
        </w:rPr>
      </w:pPr>
      <w:r w:rsidRPr="0062480B">
        <w:rPr>
          <w:sz w:val="28"/>
          <w:szCs w:val="28"/>
        </w:rPr>
        <w:t xml:space="preserve">-индивидуальные занятия со слабоуспевающими или пропустившими занятия студентами. </w:t>
      </w:r>
    </w:p>
    <w:p w:rsidR="0062480B" w:rsidRPr="0062480B" w:rsidRDefault="0062480B" w:rsidP="00F14820">
      <w:pPr>
        <w:widowControl/>
        <w:autoSpaceDE/>
        <w:autoSpaceDN/>
        <w:adjustRightInd/>
        <w:ind w:firstLine="720"/>
        <w:jc w:val="both"/>
        <w:rPr>
          <w:sz w:val="28"/>
          <w:szCs w:val="28"/>
          <w:lang w:eastAsia="en-US"/>
        </w:rPr>
      </w:pPr>
      <w:r w:rsidRPr="0062480B">
        <w:rPr>
          <w:sz w:val="28"/>
          <w:szCs w:val="28"/>
          <w:lang w:eastAsia="en-US"/>
        </w:rPr>
        <w:t xml:space="preserve">Причины отчисления  </w:t>
      </w:r>
      <w:proofErr w:type="gramStart"/>
      <w:r w:rsidRPr="0062480B">
        <w:rPr>
          <w:sz w:val="28"/>
          <w:szCs w:val="28"/>
          <w:lang w:eastAsia="en-US"/>
        </w:rPr>
        <w:t>обучающихся</w:t>
      </w:r>
      <w:proofErr w:type="gramEnd"/>
      <w:r w:rsidRPr="0062480B">
        <w:rPr>
          <w:sz w:val="28"/>
          <w:szCs w:val="28"/>
          <w:lang w:eastAsia="en-US"/>
        </w:rPr>
        <w:t xml:space="preserve"> в 2019  календарном году представлены в таблице </w:t>
      </w:r>
      <w:r>
        <w:rPr>
          <w:sz w:val="28"/>
          <w:szCs w:val="28"/>
          <w:lang w:eastAsia="en-US"/>
        </w:rPr>
        <w:t>8</w:t>
      </w:r>
      <w:r w:rsidRPr="0062480B">
        <w:rPr>
          <w:sz w:val="28"/>
          <w:szCs w:val="28"/>
          <w:lang w:eastAsia="en-US"/>
        </w:rPr>
        <w:t>.</w:t>
      </w:r>
    </w:p>
    <w:p w:rsidR="006E19AD" w:rsidRPr="006E19AD" w:rsidRDefault="006E19AD" w:rsidP="00F14820">
      <w:pPr>
        <w:shd w:val="clear" w:color="auto" w:fill="FFFFFF"/>
        <w:jc w:val="both"/>
        <w:rPr>
          <w:sz w:val="28"/>
          <w:szCs w:val="28"/>
          <w:lang w:eastAsia="en-US"/>
        </w:rPr>
      </w:pPr>
      <w:r w:rsidRPr="006E19AD">
        <w:rPr>
          <w:sz w:val="28"/>
          <w:szCs w:val="28"/>
          <w:lang w:eastAsia="en-US"/>
        </w:rPr>
        <w:t xml:space="preserve">Таблица </w:t>
      </w:r>
      <w:r w:rsidR="0062480B">
        <w:rPr>
          <w:sz w:val="28"/>
          <w:szCs w:val="28"/>
          <w:lang w:eastAsia="en-US"/>
        </w:rPr>
        <w:t>8</w:t>
      </w:r>
      <w:r w:rsidRPr="006E19AD">
        <w:rPr>
          <w:sz w:val="28"/>
          <w:szCs w:val="28"/>
          <w:lang w:eastAsia="en-US"/>
        </w:rPr>
        <w:t xml:space="preserve">  – Причины отчисления </w:t>
      </w:r>
      <w:proofErr w:type="gramStart"/>
      <w:r w:rsidRPr="006E19AD">
        <w:rPr>
          <w:sz w:val="28"/>
          <w:szCs w:val="28"/>
          <w:lang w:eastAsia="en-US"/>
        </w:rPr>
        <w:t>обучающихся</w:t>
      </w:r>
      <w:proofErr w:type="gramEnd"/>
      <w:r w:rsidRPr="006E19AD">
        <w:rPr>
          <w:sz w:val="28"/>
          <w:szCs w:val="28"/>
          <w:lang w:eastAsia="en-US"/>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345"/>
        <w:gridCol w:w="1418"/>
        <w:gridCol w:w="1807"/>
      </w:tblGrid>
      <w:tr w:rsidR="0062480B" w:rsidRPr="006E19AD" w:rsidTr="00600576">
        <w:tc>
          <w:tcPr>
            <w:tcW w:w="6345" w:type="dxa"/>
          </w:tcPr>
          <w:p w:rsidR="0062480B" w:rsidRPr="005D6C9B" w:rsidRDefault="0062480B" w:rsidP="000C4C22">
            <w:pPr>
              <w:widowControl/>
              <w:autoSpaceDE/>
              <w:autoSpaceDN/>
              <w:adjustRightInd/>
              <w:spacing w:line="276" w:lineRule="auto"/>
              <w:jc w:val="center"/>
              <w:rPr>
                <w:sz w:val="24"/>
                <w:szCs w:val="24"/>
                <w:lang w:eastAsia="en-US"/>
              </w:rPr>
            </w:pPr>
            <w:r w:rsidRPr="005D6C9B">
              <w:rPr>
                <w:sz w:val="24"/>
                <w:szCs w:val="24"/>
                <w:lang w:eastAsia="en-US"/>
              </w:rPr>
              <w:t xml:space="preserve">Причины отчисления </w:t>
            </w:r>
            <w:proofErr w:type="gramStart"/>
            <w:r w:rsidRPr="005D6C9B">
              <w:rPr>
                <w:sz w:val="24"/>
                <w:szCs w:val="24"/>
                <w:lang w:eastAsia="en-US"/>
              </w:rPr>
              <w:t>обучающихся</w:t>
            </w:r>
            <w:proofErr w:type="gramEnd"/>
          </w:p>
        </w:tc>
        <w:tc>
          <w:tcPr>
            <w:tcW w:w="1418" w:type="dxa"/>
          </w:tcPr>
          <w:p w:rsidR="0062480B" w:rsidRPr="005D6C9B" w:rsidRDefault="0062480B" w:rsidP="000C4C22">
            <w:pPr>
              <w:widowControl/>
              <w:autoSpaceDE/>
              <w:autoSpaceDN/>
              <w:adjustRightInd/>
              <w:spacing w:line="276" w:lineRule="auto"/>
              <w:jc w:val="center"/>
              <w:rPr>
                <w:sz w:val="24"/>
                <w:szCs w:val="24"/>
                <w:lang w:eastAsia="en-US"/>
              </w:rPr>
            </w:pPr>
            <w:r w:rsidRPr="005D6C9B">
              <w:rPr>
                <w:sz w:val="24"/>
                <w:szCs w:val="24"/>
                <w:lang w:eastAsia="en-US"/>
              </w:rPr>
              <w:t>201</w:t>
            </w:r>
            <w:r>
              <w:rPr>
                <w:sz w:val="24"/>
                <w:szCs w:val="24"/>
                <w:lang w:eastAsia="en-US"/>
              </w:rPr>
              <w:t>8</w:t>
            </w:r>
          </w:p>
        </w:tc>
        <w:tc>
          <w:tcPr>
            <w:tcW w:w="1807" w:type="dxa"/>
          </w:tcPr>
          <w:p w:rsidR="0062480B" w:rsidRPr="005D6C9B" w:rsidRDefault="0062480B" w:rsidP="000C4C22">
            <w:pPr>
              <w:widowControl/>
              <w:autoSpaceDE/>
              <w:autoSpaceDN/>
              <w:adjustRightInd/>
              <w:spacing w:line="276" w:lineRule="auto"/>
              <w:jc w:val="center"/>
              <w:rPr>
                <w:sz w:val="24"/>
                <w:szCs w:val="24"/>
                <w:lang w:eastAsia="en-US"/>
              </w:rPr>
            </w:pPr>
            <w:r>
              <w:rPr>
                <w:sz w:val="24"/>
                <w:szCs w:val="24"/>
                <w:lang w:eastAsia="en-US"/>
              </w:rPr>
              <w:t>2019</w:t>
            </w:r>
          </w:p>
        </w:tc>
      </w:tr>
      <w:tr w:rsidR="0062480B" w:rsidRPr="006E19AD" w:rsidTr="00600576">
        <w:tc>
          <w:tcPr>
            <w:tcW w:w="6345" w:type="dxa"/>
          </w:tcPr>
          <w:p w:rsidR="0062480B" w:rsidRPr="005D6C9B" w:rsidRDefault="0062480B" w:rsidP="000C4C22">
            <w:pPr>
              <w:widowControl/>
              <w:autoSpaceDE/>
              <w:autoSpaceDN/>
              <w:adjustRightInd/>
              <w:spacing w:line="276" w:lineRule="auto"/>
              <w:jc w:val="both"/>
              <w:rPr>
                <w:sz w:val="24"/>
                <w:szCs w:val="24"/>
                <w:lang w:eastAsia="en-US"/>
              </w:rPr>
            </w:pPr>
            <w:r w:rsidRPr="005D6C9B">
              <w:rPr>
                <w:sz w:val="24"/>
                <w:szCs w:val="24"/>
                <w:lang w:eastAsia="en-US"/>
              </w:rPr>
              <w:t>Невыполнение учебного плана</w:t>
            </w:r>
          </w:p>
        </w:tc>
        <w:tc>
          <w:tcPr>
            <w:tcW w:w="1418" w:type="dxa"/>
          </w:tcPr>
          <w:p w:rsidR="0062480B" w:rsidRPr="00124C3C" w:rsidRDefault="0062480B" w:rsidP="000C4C22">
            <w:pPr>
              <w:widowControl/>
              <w:autoSpaceDE/>
              <w:autoSpaceDN/>
              <w:adjustRightInd/>
              <w:spacing w:line="276" w:lineRule="auto"/>
              <w:jc w:val="center"/>
              <w:rPr>
                <w:sz w:val="24"/>
                <w:szCs w:val="24"/>
                <w:lang w:eastAsia="en-US"/>
              </w:rPr>
            </w:pPr>
            <w:r w:rsidRPr="00124C3C">
              <w:rPr>
                <w:sz w:val="24"/>
                <w:szCs w:val="24"/>
                <w:lang w:eastAsia="en-US"/>
              </w:rPr>
              <w:t>25</w:t>
            </w:r>
          </w:p>
        </w:tc>
        <w:tc>
          <w:tcPr>
            <w:tcW w:w="1807" w:type="dxa"/>
          </w:tcPr>
          <w:p w:rsidR="0062480B" w:rsidRPr="00124C3C" w:rsidRDefault="0062480B" w:rsidP="000C4C22">
            <w:pPr>
              <w:widowControl/>
              <w:autoSpaceDE/>
              <w:autoSpaceDN/>
              <w:adjustRightInd/>
              <w:spacing w:line="276" w:lineRule="auto"/>
              <w:jc w:val="center"/>
              <w:rPr>
                <w:sz w:val="24"/>
                <w:szCs w:val="24"/>
                <w:lang w:eastAsia="en-US"/>
              </w:rPr>
            </w:pPr>
            <w:r>
              <w:rPr>
                <w:sz w:val="24"/>
                <w:szCs w:val="24"/>
                <w:lang w:eastAsia="en-US"/>
              </w:rPr>
              <w:t>18</w:t>
            </w:r>
          </w:p>
        </w:tc>
      </w:tr>
      <w:tr w:rsidR="0062480B" w:rsidRPr="006E19AD" w:rsidTr="00600576">
        <w:tc>
          <w:tcPr>
            <w:tcW w:w="6345" w:type="dxa"/>
          </w:tcPr>
          <w:p w:rsidR="0062480B" w:rsidRPr="005D6C9B" w:rsidRDefault="0062480B" w:rsidP="000C4C22">
            <w:pPr>
              <w:widowControl/>
              <w:autoSpaceDE/>
              <w:autoSpaceDN/>
              <w:adjustRightInd/>
              <w:spacing w:line="276" w:lineRule="auto"/>
              <w:jc w:val="both"/>
              <w:rPr>
                <w:sz w:val="24"/>
                <w:szCs w:val="24"/>
                <w:lang w:eastAsia="en-US"/>
              </w:rPr>
            </w:pPr>
            <w:r w:rsidRPr="005D6C9B">
              <w:rPr>
                <w:sz w:val="24"/>
                <w:szCs w:val="24"/>
                <w:lang w:eastAsia="en-US"/>
              </w:rPr>
              <w:t>Трудоустройство</w:t>
            </w:r>
          </w:p>
        </w:tc>
        <w:tc>
          <w:tcPr>
            <w:tcW w:w="1418" w:type="dxa"/>
          </w:tcPr>
          <w:p w:rsidR="0062480B" w:rsidRPr="00124C3C" w:rsidRDefault="0062480B" w:rsidP="000C4C22">
            <w:pPr>
              <w:widowControl/>
              <w:autoSpaceDE/>
              <w:autoSpaceDN/>
              <w:adjustRightInd/>
              <w:spacing w:line="276" w:lineRule="auto"/>
              <w:jc w:val="center"/>
              <w:rPr>
                <w:sz w:val="24"/>
                <w:szCs w:val="24"/>
                <w:lang w:eastAsia="en-US"/>
              </w:rPr>
            </w:pPr>
            <w:r>
              <w:rPr>
                <w:sz w:val="24"/>
                <w:szCs w:val="24"/>
                <w:lang w:eastAsia="en-US"/>
              </w:rPr>
              <w:t>0</w:t>
            </w:r>
          </w:p>
        </w:tc>
        <w:tc>
          <w:tcPr>
            <w:tcW w:w="1807" w:type="dxa"/>
          </w:tcPr>
          <w:p w:rsidR="0062480B" w:rsidRPr="00124C3C" w:rsidRDefault="0062480B" w:rsidP="000C4C22">
            <w:pPr>
              <w:widowControl/>
              <w:autoSpaceDE/>
              <w:autoSpaceDN/>
              <w:adjustRightInd/>
              <w:spacing w:line="276" w:lineRule="auto"/>
              <w:jc w:val="center"/>
              <w:rPr>
                <w:sz w:val="24"/>
                <w:szCs w:val="24"/>
                <w:lang w:eastAsia="en-US"/>
              </w:rPr>
            </w:pPr>
            <w:r>
              <w:rPr>
                <w:sz w:val="24"/>
                <w:szCs w:val="24"/>
                <w:lang w:eastAsia="en-US"/>
              </w:rPr>
              <w:t>0</w:t>
            </w:r>
          </w:p>
        </w:tc>
      </w:tr>
      <w:tr w:rsidR="0062480B" w:rsidRPr="006E19AD" w:rsidTr="00600576">
        <w:tc>
          <w:tcPr>
            <w:tcW w:w="6345" w:type="dxa"/>
          </w:tcPr>
          <w:p w:rsidR="0062480B" w:rsidRPr="005D6C9B" w:rsidRDefault="0062480B" w:rsidP="000C4C22">
            <w:pPr>
              <w:widowControl/>
              <w:autoSpaceDE/>
              <w:autoSpaceDN/>
              <w:adjustRightInd/>
              <w:spacing w:line="276" w:lineRule="auto"/>
              <w:jc w:val="both"/>
              <w:rPr>
                <w:sz w:val="24"/>
                <w:szCs w:val="24"/>
                <w:lang w:eastAsia="en-US"/>
              </w:rPr>
            </w:pPr>
            <w:r w:rsidRPr="005D6C9B">
              <w:rPr>
                <w:sz w:val="24"/>
                <w:szCs w:val="24"/>
                <w:lang w:eastAsia="en-US"/>
              </w:rPr>
              <w:t>Нежелание продолжать обучение</w:t>
            </w:r>
          </w:p>
        </w:tc>
        <w:tc>
          <w:tcPr>
            <w:tcW w:w="1418" w:type="dxa"/>
          </w:tcPr>
          <w:p w:rsidR="0062480B" w:rsidRPr="00124C3C" w:rsidRDefault="0062480B" w:rsidP="000C4C22">
            <w:pPr>
              <w:widowControl/>
              <w:autoSpaceDE/>
              <w:autoSpaceDN/>
              <w:adjustRightInd/>
              <w:spacing w:line="276" w:lineRule="auto"/>
              <w:jc w:val="center"/>
              <w:rPr>
                <w:sz w:val="24"/>
                <w:szCs w:val="24"/>
                <w:lang w:eastAsia="en-US"/>
              </w:rPr>
            </w:pPr>
            <w:r w:rsidRPr="00124C3C">
              <w:rPr>
                <w:sz w:val="24"/>
                <w:szCs w:val="24"/>
                <w:lang w:eastAsia="en-US"/>
              </w:rPr>
              <w:t>33</w:t>
            </w:r>
          </w:p>
        </w:tc>
        <w:tc>
          <w:tcPr>
            <w:tcW w:w="1807" w:type="dxa"/>
          </w:tcPr>
          <w:p w:rsidR="0062480B" w:rsidRPr="00124C3C" w:rsidRDefault="0062480B" w:rsidP="000C4C22">
            <w:pPr>
              <w:widowControl/>
              <w:autoSpaceDE/>
              <w:autoSpaceDN/>
              <w:adjustRightInd/>
              <w:spacing w:line="276" w:lineRule="auto"/>
              <w:jc w:val="center"/>
              <w:rPr>
                <w:sz w:val="24"/>
                <w:szCs w:val="24"/>
                <w:lang w:eastAsia="en-US"/>
              </w:rPr>
            </w:pPr>
            <w:r>
              <w:rPr>
                <w:sz w:val="24"/>
                <w:szCs w:val="24"/>
                <w:lang w:eastAsia="en-US"/>
              </w:rPr>
              <w:t>37</w:t>
            </w:r>
          </w:p>
        </w:tc>
      </w:tr>
      <w:tr w:rsidR="0062480B" w:rsidRPr="006E19AD" w:rsidTr="00600576">
        <w:tc>
          <w:tcPr>
            <w:tcW w:w="6345" w:type="dxa"/>
          </w:tcPr>
          <w:p w:rsidR="0062480B" w:rsidRPr="005D6C9B" w:rsidRDefault="0062480B" w:rsidP="000C4C22">
            <w:pPr>
              <w:widowControl/>
              <w:autoSpaceDE/>
              <w:autoSpaceDN/>
              <w:adjustRightInd/>
              <w:spacing w:line="276" w:lineRule="auto"/>
              <w:jc w:val="both"/>
              <w:rPr>
                <w:sz w:val="24"/>
                <w:szCs w:val="24"/>
                <w:lang w:eastAsia="en-US"/>
              </w:rPr>
            </w:pPr>
            <w:r w:rsidRPr="005D6C9B">
              <w:rPr>
                <w:sz w:val="24"/>
                <w:szCs w:val="24"/>
                <w:lang w:eastAsia="en-US"/>
              </w:rPr>
              <w:t>Перевод в другое учебное заведение</w:t>
            </w:r>
          </w:p>
        </w:tc>
        <w:tc>
          <w:tcPr>
            <w:tcW w:w="1418" w:type="dxa"/>
          </w:tcPr>
          <w:p w:rsidR="0062480B" w:rsidRPr="00124C3C" w:rsidRDefault="0062480B" w:rsidP="000C4C22">
            <w:pPr>
              <w:widowControl/>
              <w:autoSpaceDE/>
              <w:autoSpaceDN/>
              <w:adjustRightInd/>
              <w:spacing w:line="276" w:lineRule="auto"/>
              <w:jc w:val="center"/>
              <w:rPr>
                <w:sz w:val="24"/>
                <w:szCs w:val="24"/>
                <w:lang w:eastAsia="en-US"/>
              </w:rPr>
            </w:pPr>
            <w:r w:rsidRPr="00124C3C">
              <w:rPr>
                <w:sz w:val="24"/>
                <w:szCs w:val="24"/>
                <w:lang w:eastAsia="en-US"/>
              </w:rPr>
              <w:t>5</w:t>
            </w:r>
          </w:p>
        </w:tc>
        <w:tc>
          <w:tcPr>
            <w:tcW w:w="1807" w:type="dxa"/>
          </w:tcPr>
          <w:p w:rsidR="0062480B" w:rsidRPr="00124C3C" w:rsidRDefault="0062480B" w:rsidP="000C4C22">
            <w:pPr>
              <w:widowControl/>
              <w:autoSpaceDE/>
              <w:autoSpaceDN/>
              <w:adjustRightInd/>
              <w:spacing w:line="276" w:lineRule="auto"/>
              <w:jc w:val="center"/>
              <w:rPr>
                <w:sz w:val="24"/>
                <w:szCs w:val="24"/>
                <w:lang w:eastAsia="en-US"/>
              </w:rPr>
            </w:pPr>
            <w:r>
              <w:rPr>
                <w:sz w:val="24"/>
                <w:szCs w:val="24"/>
                <w:lang w:eastAsia="en-US"/>
              </w:rPr>
              <w:t>3</w:t>
            </w:r>
          </w:p>
        </w:tc>
      </w:tr>
      <w:tr w:rsidR="0062480B" w:rsidRPr="006E19AD" w:rsidTr="00600576">
        <w:tc>
          <w:tcPr>
            <w:tcW w:w="6345" w:type="dxa"/>
          </w:tcPr>
          <w:p w:rsidR="0062480B" w:rsidRPr="005D6C9B" w:rsidRDefault="0062480B" w:rsidP="000C4C22">
            <w:pPr>
              <w:widowControl/>
              <w:autoSpaceDE/>
              <w:autoSpaceDN/>
              <w:adjustRightInd/>
              <w:spacing w:line="276" w:lineRule="auto"/>
              <w:jc w:val="both"/>
              <w:rPr>
                <w:sz w:val="24"/>
                <w:szCs w:val="24"/>
                <w:lang w:eastAsia="en-US"/>
              </w:rPr>
            </w:pPr>
            <w:r w:rsidRPr="005D6C9B">
              <w:rPr>
                <w:sz w:val="24"/>
                <w:szCs w:val="24"/>
                <w:lang w:eastAsia="en-US"/>
              </w:rPr>
              <w:t>Перемена места жительства</w:t>
            </w:r>
          </w:p>
        </w:tc>
        <w:tc>
          <w:tcPr>
            <w:tcW w:w="1418" w:type="dxa"/>
          </w:tcPr>
          <w:p w:rsidR="0062480B" w:rsidRPr="00124C3C" w:rsidRDefault="0062480B" w:rsidP="000C4C22">
            <w:pPr>
              <w:widowControl/>
              <w:autoSpaceDE/>
              <w:autoSpaceDN/>
              <w:adjustRightInd/>
              <w:spacing w:line="276" w:lineRule="auto"/>
              <w:jc w:val="center"/>
              <w:rPr>
                <w:sz w:val="24"/>
                <w:szCs w:val="24"/>
                <w:lang w:eastAsia="en-US"/>
              </w:rPr>
            </w:pPr>
            <w:r w:rsidRPr="00124C3C">
              <w:rPr>
                <w:sz w:val="24"/>
                <w:szCs w:val="24"/>
                <w:lang w:eastAsia="en-US"/>
              </w:rPr>
              <w:t>3</w:t>
            </w:r>
          </w:p>
        </w:tc>
        <w:tc>
          <w:tcPr>
            <w:tcW w:w="1807" w:type="dxa"/>
          </w:tcPr>
          <w:p w:rsidR="0062480B" w:rsidRPr="00124C3C" w:rsidRDefault="0062480B" w:rsidP="000C4C22">
            <w:pPr>
              <w:widowControl/>
              <w:autoSpaceDE/>
              <w:autoSpaceDN/>
              <w:adjustRightInd/>
              <w:spacing w:line="276" w:lineRule="auto"/>
              <w:jc w:val="center"/>
              <w:rPr>
                <w:sz w:val="24"/>
                <w:szCs w:val="24"/>
                <w:lang w:eastAsia="en-US"/>
              </w:rPr>
            </w:pPr>
            <w:r>
              <w:rPr>
                <w:sz w:val="24"/>
                <w:szCs w:val="24"/>
                <w:lang w:eastAsia="en-US"/>
              </w:rPr>
              <w:t xml:space="preserve">1 </w:t>
            </w:r>
          </w:p>
        </w:tc>
      </w:tr>
      <w:tr w:rsidR="0062480B" w:rsidRPr="006E19AD" w:rsidTr="00600576">
        <w:tc>
          <w:tcPr>
            <w:tcW w:w="6345" w:type="dxa"/>
          </w:tcPr>
          <w:p w:rsidR="0062480B" w:rsidRPr="005D6C9B" w:rsidRDefault="0062480B" w:rsidP="000C4C22">
            <w:pPr>
              <w:widowControl/>
              <w:autoSpaceDE/>
              <w:autoSpaceDN/>
              <w:adjustRightInd/>
              <w:spacing w:line="276" w:lineRule="auto"/>
              <w:jc w:val="both"/>
              <w:rPr>
                <w:sz w:val="24"/>
                <w:szCs w:val="24"/>
                <w:lang w:eastAsia="en-US"/>
              </w:rPr>
            </w:pPr>
            <w:r w:rsidRPr="005D6C9B">
              <w:rPr>
                <w:sz w:val="24"/>
                <w:szCs w:val="24"/>
                <w:lang w:eastAsia="en-US"/>
              </w:rPr>
              <w:t>Нарушение правил внутреннего распорядка</w:t>
            </w:r>
          </w:p>
        </w:tc>
        <w:tc>
          <w:tcPr>
            <w:tcW w:w="1418" w:type="dxa"/>
          </w:tcPr>
          <w:p w:rsidR="0062480B" w:rsidRPr="00124C3C" w:rsidRDefault="0062480B" w:rsidP="000C4C22">
            <w:pPr>
              <w:widowControl/>
              <w:autoSpaceDE/>
              <w:autoSpaceDN/>
              <w:adjustRightInd/>
              <w:spacing w:line="276" w:lineRule="auto"/>
              <w:jc w:val="center"/>
              <w:rPr>
                <w:sz w:val="24"/>
                <w:szCs w:val="24"/>
                <w:lang w:eastAsia="en-US"/>
              </w:rPr>
            </w:pPr>
            <w:r>
              <w:rPr>
                <w:sz w:val="24"/>
                <w:szCs w:val="24"/>
                <w:lang w:eastAsia="en-US"/>
              </w:rPr>
              <w:t>0</w:t>
            </w:r>
          </w:p>
        </w:tc>
        <w:tc>
          <w:tcPr>
            <w:tcW w:w="1807" w:type="dxa"/>
          </w:tcPr>
          <w:p w:rsidR="0062480B" w:rsidRPr="00124C3C" w:rsidRDefault="0062480B" w:rsidP="000C4C22">
            <w:pPr>
              <w:widowControl/>
              <w:autoSpaceDE/>
              <w:autoSpaceDN/>
              <w:adjustRightInd/>
              <w:spacing w:line="276" w:lineRule="auto"/>
              <w:jc w:val="center"/>
              <w:rPr>
                <w:sz w:val="24"/>
                <w:szCs w:val="24"/>
                <w:lang w:eastAsia="en-US"/>
              </w:rPr>
            </w:pPr>
            <w:r>
              <w:rPr>
                <w:sz w:val="24"/>
                <w:szCs w:val="24"/>
                <w:lang w:eastAsia="en-US"/>
              </w:rPr>
              <w:t>0</w:t>
            </w:r>
          </w:p>
        </w:tc>
      </w:tr>
      <w:tr w:rsidR="0062480B" w:rsidRPr="006E19AD" w:rsidTr="00600576">
        <w:tc>
          <w:tcPr>
            <w:tcW w:w="6345" w:type="dxa"/>
          </w:tcPr>
          <w:p w:rsidR="0062480B" w:rsidRPr="005D6C9B" w:rsidRDefault="0062480B" w:rsidP="000C4C22">
            <w:pPr>
              <w:widowControl/>
              <w:autoSpaceDE/>
              <w:autoSpaceDN/>
              <w:adjustRightInd/>
              <w:spacing w:line="276" w:lineRule="auto"/>
              <w:jc w:val="both"/>
              <w:rPr>
                <w:sz w:val="24"/>
                <w:szCs w:val="24"/>
                <w:lang w:eastAsia="en-US"/>
              </w:rPr>
            </w:pPr>
            <w:r>
              <w:rPr>
                <w:sz w:val="24"/>
                <w:szCs w:val="24"/>
                <w:lang w:eastAsia="en-US"/>
              </w:rPr>
              <w:t>по другим причинам</w:t>
            </w:r>
          </w:p>
        </w:tc>
        <w:tc>
          <w:tcPr>
            <w:tcW w:w="1418" w:type="dxa"/>
          </w:tcPr>
          <w:p w:rsidR="0062480B" w:rsidRPr="00124C3C" w:rsidRDefault="0062480B" w:rsidP="000C4C22">
            <w:pPr>
              <w:widowControl/>
              <w:autoSpaceDE/>
              <w:autoSpaceDN/>
              <w:adjustRightInd/>
              <w:spacing w:line="276" w:lineRule="auto"/>
              <w:jc w:val="center"/>
              <w:rPr>
                <w:sz w:val="24"/>
                <w:szCs w:val="24"/>
                <w:lang w:eastAsia="en-US"/>
              </w:rPr>
            </w:pPr>
            <w:r>
              <w:rPr>
                <w:sz w:val="24"/>
                <w:szCs w:val="24"/>
                <w:lang w:eastAsia="en-US"/>
              </w:rPr>
              <w:t>0</w:t>
            </w:r>
          </w:p>
        </w:tc>
        <w:tc>
          <w:tcPr>
            <w:tcW w:w="1807" w:type="dxa"/>
          </w:tcPr>
          <w:p w:rsidR="0062480B" w:rsidRPr="00124C3C" w:rsidRDefault="0062480B" w:rsidP="000C4C22">
            <w:pPr>
              <w:widowControl/>
              <w:tabs>
                <w:tab w:val="left" w:pos="258"/>
              </w:tabs>
              <w:autoSpaceDE/>
              <w:autoSpaceDN/>
              <w:adjustRightInd/>
              <w:spacing w:line="276" w:lineRule="auto"/>
              <w:jc w:val="center"/>
              <w:rPr>
                <w:sz w:val="24"/>
                <w:szCs w:val="24"/>
                <w:lang w:eastAsia="en-US"/>
              </w:rPr>
            </w:pPr>
            <w:r>
              <w:rPr>
                <w:sz w:val="24"/>
                <w:szCs w:val="24"/>
                <w:lang w:eastAsia="en-US"/>
              </w:rPr>
              <w:t xml:space="preserve">1 </w:t>
            </w:r>
          </w:p>
        </w:tc>
      </w:tr>
      <w:tr w:rsidR="0062480B" w:rsidRPr="006E19AD" w:rsidTr="00600576">
        <w:tc>
          <w:tcPr>
            <w:tcW w:w="6345" w:type="dxa"/>
          </w:tcPr>
          <w:p w:rsidR="0062480B" w:rsidRDefault="0062480B" w:rsidP="000C4C22">
            <w:pPr>
              <w:widowControl/>
              <w:autoSpaceDE/>
              <w:autoSpaceDN/>
              <w:adjustRightInd/>
              <w:spacing w:line="276" w:lineRule="auto"/>
              <w:jc w:val="both"/>
              <w:rPr>
                <w:sz w:val="24"/>
                <w:szCs w:val="24"/>
                <w:lang w:eastAsia="en-US"/>
              </w:rPr>
            </w:pPr>
            <w:r>
              <w:rPr>
                <w:sz w:val="24"/>
                <w:szCs w:val="24"/>
                <w:lang w:eastAsia="en-US"/>
              </w:rPr>
              <w:t>Перевод на заочную форму обучения</w:t>
            </w:r>
          </w:p>
        </w:tc>
        <w:tc>
          <w:tcPr>
            <w:tcW w:w="1418" w:type="dxa"/>
          </w:tcPr>
          <w:p w:rsidR="0062480B" w:rsidRPr="00124C3C" w:rsidRDefault="0062480B" w:rsidP="000C4C22">
            <w:pPr>
              <w:widowControl/>
              <w:autoSpaceDE/>
              <w:autoSpaceDN/>
              <w:adjustRightInd/>
              <w:spacing w:line="276" w:lineRule="auto"/>
              <w:jc w:val="center"/>
              <w:rPr>
                <w:sz w:val="24"/>
                <w:szCs w:val="24"/>
                <w:lang w:eastAsia="en-US"/>
              </w:rPr>
            </w:pPr>
            <w:r>
              <w:rPr>
                <w:sz w:val="24"/>
                <w:szCs w:val="24"/>
                <w:lang w:eastAsia="en-US"/>
              </w:rPr>
              <w:t>1</w:t>
            </w:r>
          </w:p>
        </w:tc>
        <w:tc>
          <w:tcPr>
            <w:tcW w:w="1807" w:type="dxa"/>
          </w:tcPr>
          <w:p w:rsidR="0062480B" w:rsidRDefault="0062480B" w:rsidP="000C4C22">
            <w:pPr>
              <w:widowControl/>
              <w:autoSpaceDE/>
              <w:autoSpaceDN/>
              <w:adjustRightInd/>
              <w:spacing w:line="276" w:lineRule="auto"/>
              <w:jc w:val="center"/>
              <w:rPr>
                <w:sz w:val="24"/>
                <w:szCs w:val="24"/>
                <w:lang w:eastAsia="en-US"/>
              </w:rPr>
            </w:pPr>
            <w:r>
              <w:rPr>
                <w:sz w:val="24"/>
                <w:szCs w:val="24"/>
                <w:lang w:eastAsia="en-US"/>
              </w:rPr>
              <w:t>3</w:t>
            </w:r>
          </w:p>
        </w:tc>
      </w:tr>
      <w:tr w:rsidR="0062480B" w:rsidRPr="006E19AD" w:rsidTr="00600576">
        <w:tc>
          <w:tcPr>
            <w:tcW w:w="6345" w:type="dxa"/>
          </w:tcPr>
          <w:p w:rsidR="0062480B" w:rsidRPr="005D6C9B" w:rsidRDefault="0062480B" w:rsidP="000C4C22">
            <w:pPr>
              <w:widowControl/>
              <w:autoSpaceDE/>
              <w:autoSpaceDN/>
              <w:adjustRightInd/>
              <w:spacing w:line="276" w:lineRule="auto"/>
              <w:jc w:val="both"/>
              <w:rPr>
                <w:sz w:val="24"/>
                <w:szCs w:val="24"/>
                <w:lang w:eastAsia="en-US"/>
              </w:rPr>
            </w:pPr>
            <w:r w:rsidRPr="005D6C9B">
              <w:rPr>
                <w:sz w:val="24"/>
                <w:szCs w:val="24"/>
                <w:lang w:eastAsia="en-US"/>
              </w:rPr>
              <w:t>Итого:</w:t>
            </w:r>
          </w:p>
        </w:tc>
        <w:tc>
          <w:tcPr>
            <w:tcW w:w="1418" w:type="dxa"/>
          </w:tcPr>
          <w:p w:rsidR="0062480B" w:rsidRPr="00124C3C" w:rsidRDefault="0062480B" w:rsidP="000C4C22">
            <w:pPr>
              <w:widowControl/>
              <w:autoSpaceDE/>
              <w:autoSpaceDN/>
              <w:adjustRightInd/>
              <w:spacing w:line="276" w:lineRule="auto"/>
              <w:jc w:val="center"/>
              <w:rPr>
                <w:sz w:val="24"/>
                <w:szCs w:val="24"/>
                <w:lang w:eastAsia="en-US"/>
              </w:rPr>
            </w:pPr>
            <w:r w:rsidRPr="00124C3C">
              <w:rPr>
                <w:sz w:val="24"/>
                <w:szCs w:val="24"/>
                <w:lang w:eastAsia="en-US"/>
              </w:rPr>
              <w:t>67</w:t>
            </w:r>
          </w:p>
        </w:tc>
        <w:tc>
          <w:tcPr>
            <w:tcW w:w="1807" w:type="dxa"/>
          </w:tcPr>
          <w:p w:rsidR="0062480B" w:rsidRPr="00124C3C" w:rsidRDefault="0062480B" w:rsidP="000C4C22">
            <w:pPr>
              <w:widowControl/>
              <w:autoSpaceDE/>
              <w:autoSpaceDN/>
              <w:adjustRightInd/>
              <w:spacing w:line="276" w:lineRule="auto"/>
              <w:jc w:val="center"/>
              <w:rPr>
                <w:sz w:val="24"/>
                <w:szCs w:val="24"/>
                <w:lang w:eastAsia="en-US"/>
              </w:rPr>
            </w:pPr>
            <w:r>
              <w:rPr>
                <w:sz w:val="24"/>
                <w:szCs w:val="24"/>
                <w:lang w:eastAsia="en-US"/>
              </w:rPr>
              <w:t>80</w:t>
            </w:r>
          </w:p>
        </w:tc>
      </w:tr>
    </w:tbl>
    <w:p w:rsidR="006E19AD" w:rsidRPr="006E19AD" w:rsidRDefault="006E19AD" w:rsidP="006E19AD">
      <w:pPr>
        <w:widowControl/>
        <w:autoSpaceDE/>
        <w:autoSpaceDN/>
        <w:adjustRightInd/>
        <w:ind w:firstLine="720"/>
        <w:jc w:val="both"/>
        <w:rPr>
          <w:sz w:val="28"/>
          <w:szCs w:val="28"/>
          <w:lang w:eastAsia="en-US"/>
        </w:rPr>
      </w:pPr>
    </w:p>
    <w:p w:rsidR="0062480B" w:rsidRPr="0062480B" w:rsidRDefault="0062480B" w:rsidP="0062480B">
      <w:pPr>
        <w:widowControl/>
        <w:autoSpaceDE/>
        <w:autoSpaceDN/>
        <w:adjustRightInd/>
        <w:ind w:firstLine="567"/>
        <w:jc w:val="both"/>
        <w:rPr>
          <w:sz w:val="28"/>
          <w:szCs w:val="28"/>
          <w:lang w:eastAsia="en-US"/>
        </w:rPr>
      </w:pPr>
      <w:r w:rsidRPr="0062480B">
        <w:rPr>
          <w:sz w:val="28"/>
          <w:szCs w:val="28"/>
          <w:lang w:eastAsia="en-US"/>
        </w:rPr>
        <w:t>Проведя анализ причин отчисления  обучающихся в 2019 году, можно отметить, что  число отчисленных обучающихся по причине  невыполнения учебного плана снизилось почти на 38%. Однако, остаётся беспокойство по поводу студентов, не желающих продолжать обучение.  Данные наглядно представлены на рисунке 1.</w:t>
      </w:r>
    </w:p>
    <w:p w:rsidR="0062480B" w:rsidRPr="0062480B" w:rsidRDefault="0062480B" w:rsidP="0062480B">
      <w:pPr>
        <w:widowControl/>
        <w:autoSpaceDE/>
        <w:autoSpaceDN/>
        <w:adjustRightInd/>
        <w:ind w:firstLine="567"/>
        <w:jc w:val="both"/>
        <w:rPr>
          <w:sz w:val="28"/>
          <w:szCs w:val="28"/>
          <w:lang w:eastAsia="en-US"/>
        </w:rPr>
      </w:pPr>
      <w:r w:rsidRPr="0062480B">
        <w:rPr>
          <w:sz w:val="28"/>
          <w:szCs w:val="28"/>
          <w:lang w:eastAsia="en-US"/>
        </w:rPr>
        <w:t>Анализ количества отчисленных обучающихся в 2018  и  2019 годах в соответствии с курсом обучения показал, что проводимая работа с первокурсниками, повышенное внимание</w:t>
      </w:r>
      <w:r w:rsidR="00285191" w:rsidRPr="00285191">
        <w:rPr>
          <w:sz w:val="28"/>
          <w:szCs w:val="28"/>
          <w:lang w:eastAsia="en-US"/>
        </w:rPr>
        <w:t xml:space="preserve"> в период адаптации</w:t>
      </w:r>
      <w:r w:rsidRPr="0062480B">
        <w:rPr>
          <w:sz w:val="28"/>
          <w:szCs w:val="28"/>
          <w:lang w:eastAsia="en-US"/>
        </w:rPr>
        <w:t xml:space="preserve">, качество проведения  приемной кампании позволили снизить отчисление  на 1 курсе. </w:t>
      </w:r>
    </w:p>
    <w:p w:rsidR="0062480B" w:rsidRPr="0062480B" w:rsidRDefault="00285191" w:rsidP="0062480B">
      <w:pPr>
        <w:widowControl/>
        <w:autoSpaceDE/>
        <w:autoSpaceDN/>
        <w:adjustRightInd/>
        <w:spacing w:after="200" w:line="276" w:lineRule="auto"/>
        <w:ind w:firstLine="567"/>
        <w:jc w:val="both"/>
        <w:rPr>
          <w:sz w:val="28"/>
          <w:szCs w:val="28"/>
          <w:highlight w:val="yellow"/>
          <w:lang w:eastAsia="en-US"/>
        </w:rPr>
      </w:pPr>
      <w:r>
        <w:rPr>
          <w:noProof/>
        </w:rPr>
        <w:lastRenderedPageBreak/>
        <w:drawing>
          <wp:inline distT="0" distB="0" distL="0" distR="0" wp14:anchorId="51348B1B" wp14:editId="0CCD6F1D">
            <wp:extent cx="5426015" cy="3140015"/>
            <wp:effectExtent l="0" t="0" r="22860" b="2286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D6C9B" w:rsidRPr="004B13F2" w:rsidRDefault="005D6C9B" w:rsidP="005D6C9B">
      <w:pPr>
        <w:widowControl/>
        <w:autoSpaceDE/>
        <w:autoSpaceDN/>
        <w:adjustRightInd/>
        <w:spacing w:after="200" w:line="276" w:lineRule="auto"/>
        <w:ind w:firstLine="567"/>
        <w:jc w:val="center"/>
        <w:rPr>
          <w:rFonts w:eastAsia="Calibri"/>
          <w:sz w:val="28"/>
          <w:szCs w:val="28"/>
          <w:lang w:eastAsia="en-US"/>
        </w:rPr>
      </w:pPr>
      <w:r w:rsidRPr="004B13F2">
        <w:rPr>
          <w:rFonts w:eastAsia="Calibri"/>
          <w:sz w:val="28"/>
          <w:szCs w:val="28"/>
          <w:lang w:eastAsia="en-US"/>
        </w:rPr>
        <w:t xml:space="preserve">Рисунок  </w:t>
      </w:r>
      <w:r w:rsidR="00753896" w:rsidRPr="004B13F2">
        <w:rPr>
          <w:rFonts w:eastAsia="Calibri"/>
          <w:sz w:val="28"/>
          <w:szCs w:val="28"/>
          <w:lang w:eastAsia="en-US"/>
        </w:rPr>
        <w:t>1</w:t>
      </w:r>
      <w:r w:rsidRPr="004B13F2">
        <w:rPr>
          <w:rFonts w:eastAsia="Calibri"/>
          <w:sz w:val="28"/>
          <w:szCs w:val="28"/>
          <w:lang w:eastAsia="en-US"/>
        </w:rPr>
        <w:t xml:space="preserve"> –  Причины отчисления  студентов за </w:t>
      </w:r>
      <w:r w:rsidR="00945D92" w:rsidRPr="004B13F2">
        <w:rPr>
          <w:rFonts w:eastAsia="Calibri"/>
          <w:sz w:val="28"/>
          <w:szCs w:val="28"/>
          <w:lang w:eastAsia="en-US"/>
        </w:rPr>
        <w:t>201</w:t>
      </w:r>
      <w:r w:rsidR="00285191">
        <w:rPr>
          <w:rFonts w:eastAsia="Calibri"/>
          <w:sz w:val="28"/>
          <w:szCs w:val="28"/>
          <w:lang w:eastAsia="en-US"/>
        </w:rPr>
        <w:t>8</w:t>
      </w:r>
      <w:r w:rsidR="00945D92" w:rsidRPr="004B13F2">
        <w:rPr>
          <w:rFonts w:eastAsia="Calibri"/>
          <w:sz w:val="28"/>
          <w:szCs w:val="28"/>
          <w:lang w:eastAsia="en-US"/>
        </w:rPr>
        <w:t xml:space="preserve">, </w:t>
      </w:r>
      <w:r w:rsidRPr="004B13F2">
        <w:rPr>
          <w:rFonts w:eastAsia="Calibri"/>
          <w:sz w:val="28"/>
          <w:szCs w:val="28"/>
          <w:lang w:eastAsia="en-US"/>
        </w:rPr>
        <w:t>201</w:t>
      </w:r>
      <w:r w:rsidR="00285191">
        <w:rPr>
          <w:rFonts w:eastAsia="Calibri"/>
          <w:sz w:val="28"/>
          <w:szCs w:val="28"/>
          <w:lang w:eastAsia="en-US"/>
        </w:rPr>
        <w:t>9</w:t>
      </w:r>
      <w:r w:rsidRPr="004B13F2">
        <w:rPr>
          <w:rFonts w:eastAsia="Calibri"/>
          <w:sz w:val="28"/>
          <w:szCs w:val="28"/>
          <w:lang w:eastAsia="en-US"/>
        </w:rPr>
        <w:t xml:space="preserve"> </w:t>
      </w:r>
      <w:r w:rsidR="00285191">
        <w:rPr>
          <w:rFonts w:eastAsia="Calibri"/>
          <w:sz w:val="28"/>
          <w:szCs w:val="28"/>
          <w:lang w:eastAsia="en-US"/>
        </w:rPr>
        <w:t>г</w:t>
      </w:r>
      <w:r w:rsidRPr="004B13F2">
        <w:rPr>
          <w:rFonts w:eastAsia="Calibri"/>
          <w:sz w:val="28"/>
          <w:szCs w:val="28"/>
          <w:lang w:eastAsia="en-US"/>
        </w:rPr>
        <w:t>г.</w:t>
      </w:r>
    </w:p>
    <w:p w:rsidR="007924CB" w:rsidRPr="007924CB" w:rsidRDefault="007924CB" w:rsidP="007924CB">
      <w:pPr>
        <w:widowControl/>
        <w:autoSpaceDE/>
        <w:autoSpaceDN/>
        <w:adjustRightInd/>
        <w:jc w:val="both"/>
        <w:rPr>
          <w:b/>
          <w:bCs/>
          <w:sz w:val="28"/>
          <w:szCs w:val="28"/>
        </w:rPr>
      </w:pPr>
      <w:r w:rsidRPr="007924CB">
        <w:rPr>
          <w:b/>
          <w:bCs/>
          <w:sz w:val="28"/>
          <w:szCs w:val="28"/>
        </w:rPr>
        <w:t xml:space="preserve">Результаты приема </w:t>
      </w:r>
      <w:r>
        <w:rPr>
          <w:b/>
          <w:bCs/>
          <w:sz w:val="28"/>
          <w:szCs w:val="28"/>
        </w:rPr>
        <w:t>в 201</w:t>
      </w:r>
      <w:r w:rsidR="00285191">
        <w:rPr>
          <w:b/>
          <w:bCs/>
          <w:sz w:val="28"/>
          <w:szCs w:val="28"/>
        </w:rPr>
        <w:t>9</w:t>
      </w:r>
      <w:r>
        <w:rPr>
          <w:b/>
          <w:bCs/>
          <w:sz w:val="28"/>
          <w:szCs w:val="28"/>
        </w:rPr>
        <w:t xml:space="preserve"> году.</w:t>
      </w:r>
    </w:p>
    <w:p w:rsidR="007924CB" w:rsidRPr="007924CB" w:rsidRDefault="007924CB" w:rsidP="00F14820">
      <w:pPr>
        <w:widowControl/>
        <w:autoSpaceDE/>
        <w:autoSpaceDN/>
        <w:adjustRightInd/>
        <w:ind w:firstLine="709"/>
        <w:jc w:val="both"/>
        <w:rPr>
          <w:rFonts w:eastAsia="Calibri"/>
          <w:sz w:val="28"/>
          <w:szCs w:val="28"/>
          <w:lang w:eastAsia="en-US"/>
        </w:rPr>
      </w:pPr>
      <w:r w:rsidRPr="007924CB">
        <w:rPr>
          <w:rFonts w:eastAsia="Calibri"/>
          <w:sz w:val="28"/>
          <w:szCs w:val="28"/>
          <w:lang w:eastAsia="en-US"/>
        </w:rPr>
        <w:t xml:space="preserve">Контингент студентов  очной формы обучения формируется в основном из выпускников общеобразовательных учреждений города </w:t>
      </w:r>
      <w:r>
        <w:rPr>
          <w:rFonts w:eastAsia="Calibri"/>
          <w:sz w:val="28"/>
          <w:szCs w:val="28"/>
          <w:lang w:eastAsia="en-US"/>
        </w:rPr>
        <w:t>Назарово</w:t>
      </w:r>
      <w:r w:rsidRPr="007924CB">
        <w:rPr>
          <w:rFonts w:eastAsia="Calibri"/>
          <w:sz w:val="28"/>
          <w:szCs w:val="28"/>
          <w:lang w:eastAsia="en-US"/>
        </w:rPr>
        <w:t xml:space="preserve"> и </w:t>
      </w:r>
      <w:r>
        <w:rPr>
          <w:rFonts w:eastAsia="Calibri"/>
          <w:sz w:val="28"/>
          <w:szCs w:val="28"/>
          <w:lang w:eastAsia="en-US"/>
        </w:rPr>
        <w:t>Назаровского района.</w:t>
      </w:r>
      <w:r w:rsidRPr="007924CB">
        <w:rPr>
          <w:rFonts w:eastAsia="Calibri"/>
          <w:sz w:val="28"/>
          <w:szCs w:val="28"/>
          <w:lang w:eastAsia="en-US"/>
        </w:rPr>
        <w:t xml:space="preserve"> Основной прием проводится на базе основного общего образования. Также проводится набор на освободившиеся места 2-го курса на базе среднего общего образования</w:t>
      </w:r>
      <w:r>
        <w:rPr>
          <w:rFonts w:eastAsia="Calibri"/>
          <w:sz w:val="28"/>
          <w:szCs w:val="28"/>
          <w:lang w:eastAsia="en-US"/>
        </w:rPr>
        <w:t xml:space="preserve"> </w:t>
      </w:r>
      <w:r w:rsidR="001A6B79">
        <w:rPr>
          <w:rFonts w:eastAsia="Calibri"/>
          <w:sz w:val="28"/>
          <w:szCs w:val="28"/>
          <w:lang w:eastAsia="en-US"/>
        </w:rPr>
        <w:t xml:space="preserve">через </w:t>
      </w:r>
      <w:proofErr w:type="gramStart"/>
      <w:r w:rsidR="001A6B79">
        <w:rPr>
          <w:rFonts w:eastAsia="Calibri"/>
          <w:sz w:val="28"/>
          <w:szCs w:val="28"/>
          <w:lang w:eastAsia="en-US"/>
        </w:rPr>
        <w:t>обучение</w:t>
      </w:r>
      <w:proofErr w:type="gramEnd"/>
      <w:r w:rsidR="001A6B79">
        <w:rPr>
          <w:rFonts w:eastAsia="Calibri"/>
          <w:sz w:val="28"/>
          <w:szCs w:val="28"/>
          <w:lang w:eastAsia="en-US"/>
        </w:rPr>
        <w:t xml:space="preserve"> по индивидуальному учебному плану,</w:t>
      </w:r>
      <w:r w:rsidRPr="007924CB">
        <w:rPr>
          <w:rFonts w:eastAsia="Calibri"/>
          <w:sz w:val="28"/>
          <w:szCs w:val="28"/>
          <w:lang w:eastAsia="en-US"/>
        </w:rPr>
        <w:t xml:space="preserve"> переводом из образовательных учреждений среднего профессионального образования.</w:t>
      </w:r>
    </w:p>
    <w:p w:rsidR="007924CB" w:rsidRDefault="007924CB" w:rsidP="00F14820">
      <w:pPr>
        <w:widowControl/>
        <w:autoSpaceDE/>
        <w:autoSpaceDN/>
        <w:adjustRightInd/>
        <w:ind w:firstLine="709"/>
        <w:jc w:val="both"/>
        <w:rPr>
          <w:rFonts w:eastAsia="Calibri"/>
          <w:sz w:val="28"/>
          <w:szCs w:val="28"/>
          <w:lang w:eastAsia="en-US"/>
        </w:rPr>
      </w:pPr>
      <w:r w:rsidRPr="007924CB">
        <w:rPr>
          <w:rFonts w:eastAsia="Calibri"/>
          <w:sz w:val="28"/>
          <w:szCs w:val="28"/>
          <w:lang w:eastAsia="en-US"/>
        </w:rPr>
        <w:t>Нормативной базой приема служит действующее законодательство, Устав Техникума и установленные Учредителем контрольные цифры приема. Прием в Техникум по аккредитуемым специальностям в 201</w:t>
      </w:r>
      <w:r w:rsidR="00BF2DD7">
        <w:rPr>
          <w:rFonts w:eastAsia="Calibri"/>
          <w:sz w:val="28"/>
          <w:szCs w:val="28"/>
          <w:lang w:eastAsia="en-US"/>
        </w:rPr>
        <w:t>9</w:t>
      </w:r>
      <w:r w:rsidRPr="007924CB">
        <w:rPr>
          <w:rFonts w:eastAsia="Calibri"/>
          <w:sz w:val="28"/>
          <w:szCs w:val="28"/>
          <w:lang w:eastAsia="en-US"/>
        </w:rPr>
        <w:t xml:space="preserve"> г.  представлен в таблице </w:t>
      </w:r>
      <w:r w:rsidR="00BF2DD7">
        <w:rPr>
          <w:rFonts w:eastAsia="Calibri"/>
          <w:sz w:val="28"/>
          <w:szCs w:val="28"/>
          <w:lang w:eastAsia="en-US"/>
        </w:rPr>
        <w:t>9</w:t>
      </w:r>
      <w:r w:rsidRPr="007924CB">
        <w:rPr>
          <w:rFonts w:eastAsia="Calibri"/>
          <w:sz w:val="28"/>
          <w:szCs w:val="28"/>
          <w:lang w:eastAsia="en-US"/>
        </w:rPr>
        <w:t>.</w:t>
      </w:r>
    </w:p>
    <w:p w:rsidR="007924CB" w:rsidRPr="00252EE9" w:rsidRDefault="007924CB" w:rsidP="00F14820">
      <w:pPr>
        <w:widowControl/>
        <w:autoSpaceDE/>
        <w:autoSpaceDN/>
        <w:adjustRightInd/>
        <w:rPr>
          <w:rFonts w:eastAsia="Calibri"/>
          <w:sz w:val="28"/>
          <w:szCs w:val="28"/>
          <w:lang w:eastAsia="en-US"/>
        </w:rPr>
      </w:pPr>
      <w:r w:rsidRPr="00252EE9">
        <w:rPr>
          <w:rFonts w:eastAsia="Calibri"/>
          <w:sz w:val="28"/>
          <w:szCs w:val="28"/>
          <w:lang w:eastAsia="en-US"/>
        </w:rPr>
        <w:t xml:space="preserve">Таблица </w:t>
      </w:r>
      <w:r w:rsidR="00BF2DD7">
        <w:rPr>
          <w:rFonts w:eastAsia="Calibri"/>
          <w:sz w:val="28"/>
          <w:szCs w:val="28"/>
          <w:lang w:eastAsia="en-US"/>
        </w:rPr>
        <w:t>9</w:t>
      </w:r>
      <w:r w:rsidRPr="00252EE9">
        <w:rPr>
          <w:rFonts w:eastAsia="Calibri"/>
          <w:sz w:val="28"/>
          <w:szCs w:val="28"/>
          <w:lang w:eastAsia="en-US"/>
        </w:rPr>
        <w:t xml:space="preserve"> – Прием в Техникум в 201</w:t>
      </w:r>
      <w:r w:rsidR="00AF081F">
        <w:rPr>
          <w:rFonts w:eastAsia="Calibri"/>
          <w:sz w:val="28"/>
          <w:szCs w:val="28"/>
          <w:lang w:eastAsia="en-US"/>
        </w:rPr>
        <w:t>9</w:t>
      </w:r>
      <w:r w:rsidR="00252EE9">
        <w:rPr>
          <w:rFonts w:eastAsia="Calibri"/>
          <w:sz w:val="28"/>
          <w:szCs w:val="28"/>
          <w:lang w:eastAsia="en-US"/>
        </w:rPr>
        <w:t xml:space="preserve"> году</w:t>
      </w:r>
    </w:p>
    <w:tbl>
      <w:tblPr>
        <w:tblW w:w="935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4536"/>
        <w:gridCol w:w="992"/>
        <w:gridCol w:w="1134"/>
        <w:gridCol w:w="1418"/>
      </w:tblGrid>
      <w:tr w:rsidR="001A6B79" w:rsidRPr="007924CB" w:rsidTr="001A6B79">
        <w:tc>
          <w:tcPr>
            <w:tcW w:w="1276" w:type="dxa"/>
            <w:vMerge w:val="restart"/>
          </w:tcPr>
          <w:p w:rsidR="001A6B79" w:rsidRPr="007924CB" w:rsidRDefault="001A6B79" w:rsidP="007924CB">
            <w:pPr>
              <w:widowControl/>
              <w:autoSpaceDE/>
              <w:autoSpaceDN/>
              <w:adjustRightInd/>
              <w:jc w:val="center"/>
              <w:rPr>
                <w:sz w:val="24"/>
                <w:szCs w:val="24"/>
              </w:rPr>
            </w:pPr>
            <w:r w:rsidRPr="007924CB">
              <w:rPr>
                <w:rFonts w:eastAsia="Calibri"/>
                <w:sz w:val="28"/>
                <w:szCs w:val="28"/>
                <w:lang w:eastAsia="en-US"/>
              </w:rPr>
              <w:t xml:space="preserve"> </w:t>
            </w:r>
            <w:r w:rsidRPr="007924CB">
              <w:rPr>
                <w:sz w:val="24"/>
                <w:szCs w:val="24"/>
              </w:rPr>
              <w:t>код</w:t>
            </w:r>
          </w:p>
        </w:tc>
        <w:tc>
          <w:tcPr>
            <w:tcW w:w="4536" w:type="dxa"/>
            <w:vMerge w:val="restart"/>
          </w:tcPr>
          <w:p w:rsidR="001A6B79" w:rsidRPr="007924CB" w:rsidRDefault="001A6B79" w:rsidP="007924CB">
            <w:pPr>
              <w:widowControl/>
              <w:autoSpaceDE/>
              <w:autoSpaceDN/>
              <w:adjustRightInd/>
              <w:jc w:val="center"/>
              <w:rPr>
                <w:sz w:val="24"/>
                <w:szCs w:val="24"/>
              </w:rPr>
            </w:pPr>
            <w:r w:rsidRPr="007924CB">
              <w:rPr>
                <w:sz w:val="24"/>
                <w:szCs w:val="24"/>
              </w:rPr>
              <w:t>Специальность</w:t>
            </w:r>
          </w:p>
        </w:tc>
        <w:tc>
          <w:tcPr>
            <w:tcW w:w="2126" w:type="dxa"/>
            <w:gridSpan w:val="2"/>
          </w:tcPr>
          <w:p w:rsidR="001A6B79" w:rsidRPr="007924CB" w:rsidRDefault="001A6B79" w:rsidP="00AF081F">
            <w:pPr>
              <w:widowControl/>
              <w:autoSpaceDE/>
              <w:autoSpaceDN/>
              <w:adjustRightInd/>
              <w:jc w:val="center"/>
              <w:rPr>
                <w:sz w:val="24"/>
                <w:szCs w:val="24"/>
              </w:rPr>
            </w:pPr>
            <w:r w:rsidRPr="007924CB">
              <w:rPr>
                <w:sz w:val="24"/>
                <w:szCs w:val="24"/>
              </w:rPr>
              <w:t>201</w:t>
            </w:r>
            <w:r w:rsidR="00AF081F">
              <w:rPr>
                <w:sz w:val="24"/>
                <w:szCs w:val="24"/>
              </w:rPr>
              <w:t>9</w:t>
            </w:r>
            <w:r w:rsidRPr="007924CB">
              <w:rPr>
                <w:sz w:val="24"/>
                <w:szCs w:val="24"/>
              </w:rPr>
              <w:t xml:space="preserve"> г.</w:t>
            </w:r>
          </w:p>
        </w:tc>
        <w:tc>
          <w:tcPr>
            <w:tcW w:w="1418" w:type="dxa"/>
            <w:vMerge w:val="restart"/>
          </w:tcPr>
          <w:p w:rsidR="001A6B79" w:rsidRPr="007924CB" w:rsidRDefault="001A6B79" w:rsidP="007924CB">
            <w:pPr>
              <w:widowControl/>
              <w:autoSpaceDE/>
              <w:autoSpaceDN/>
              <w:adjustRightInd/>
              <w:jc w:val="center"/>
              <w:rPr>
                <w:sz w:val="24"/>
                <w:szCs w:val="24"/>
              </w:rPr>
            </w:pPr>
            <w:r>
              <w:rPr>
                <w:sz w:val="24"/>
                <w:szCs w:val="24"/>
              </w:rPr>
              <w:t>Конкурс</w:t>
            </w:r>
          </w:p>
        </w:tc>
      </w:tr>
      <w:tr w:rsidR="001A6B79" w:rsidRPr="007924CB" w:rsidTr="001A6B79">
        <w:tc>
          <w:tcPr>
            <w:tcW w:w="1276" w:type="dxa"/>
            <w:vMerge/>
          </w:tcPr>
          <w:p w:rsidR="001A6B79" w:rsidRPr="007924CB" w:rsidRDefault="001A6B79" w:rsidP="007924CB">
            <w:pPr>
              <w:widowControl/>
              <w:autoSpaceDE/>
              <w:autoSpaceDN/>
              <w:adjustRightInd/>
              <w:jc w:val="center"/>
              <w:rPr>
                <w:sz w:val="24"/>
                <w:szCs w:val="24"/>
              </w:rPr>
            </w:pPr>
          </w:p>
        </w:tc>
        <w:tc>
          <w:tcPr>
            <w:tcW w:w="4536" w:type="dxa"/>
            <w:vMerge/>
          </w:tcPr>
          <w:p w:rsidR="001A6B79" w:rsidRPr="007924CB" w:rsidRDefault="001A6B79" w:rsidP="007924CB">
            <w:pPr>
              <w:widowControl/>
              <w:autoSpaceDE/>
              <w:autoSpaceDN/>
              <w:adjustRightInd/>
              <w:jc w:val="center"/>
              <w:rPr>
                <w:sz w:val="24"/>
                <w:szCs w:val="24"/>
              </w:rPr>
            </w:pPr>
          </w:p>
        </w:tc>
        <w:tc>
          <w:tcPr>
            <w:tcW w:w="992" w:type="dxa"/>
          </w:tcPr>
          <w:p w:rsidR="001A6B79" w:rsidRPr="007924CB" w:rsidRDefault="001A6B79" w:rsidP="007924CB">
            <w:pPr>
              <w:widowControl/>
              <w:autoSpaceDE/>
              <w:autoSpaceDN/>
              <w:adjustRightInd/>
              <w:jc w:val="center"/>
              <w:rPr>
                <w:sz w:val="24"/>
                <w:szCs w:val="24"/>
              </w:rPr>
            </w:pPr>
            <w:r w:rsidRPr="007924CB">
              <w:rPr>
                <w:sz w:val="24"/>
                <w:szCs w:val="24"/>
              </w:rPr>
              <w:t>план</w:t>
            </w:r>
          </w:p>
        </w:tc>
        <w:tc>
          <w:tcPr>
            <w:tcW w:w="1134" w:type="dxa"/>
          </w:tcPr>
          <w:p w:rsidR="001A6B79" w:rsidRPr="007924CB" w:rsidRDefault="001A6B79" w:rsidP="007924CB">
            <w:pPr>
              <w:widowControl/>
              <w:autoSpaceDE/>
              <w:autoSpaceDN/>
              <w:adjustRightInd/>
              <w:jc w:val="center"/>
              <w:rPr>
                <w:sz w:val="24"/>
                <w:szCs w:val="24"/>
              </w:rPr>
            </w:pPr>
            <w:r w:rsidRPr="007924CB">
              <w:rPr>
                <w:sz w:val="24"/>
                <w:szCs w:val="24"/>
              </w:rPr>
              <w:t>факт</w:t>
            </w:r>
          </w:p>
        </w:tc>
        <w:tc>
          <w:tcPr>
            <w:tcW w:w="1418" w:type="dxa"/>
            <w:vMerge/>
          </w:tcPr>
          <w:p w:rsidR="001A6B79" w:rsidRPr="007924CB" w:rsidRDefault="001A6B79" w:rsidP="007924CB">
            <w:pPr>
              <w:widowControl/>
              <w:autoSpaceDE/>
              <w:autoSpaceDN/>
              <w:adjustRightInd/>
              <w:jc w:val="center"/>
              <w:rPr>
                <w:sz w:val="24"/>
                <w:szCs w:val="24"/>
              </w:rPr>
            </w:pPr>
          </w:p>
        </w:tc>
      </w:tr>
      <w:tr w:rsidR="001A6B79" w:rsidRPr="007924CB" w:rsidTr="001E5F6F">
        <w:tc>
          <w:tcPr>
            <w:tcW w:w="1276" w:type="dxa"/>
          </w:tcPr>
          <w:p w:rsidR="001A6B79" w:rsidRDefault="001A6B79" w:rsidP="001A6B79">
            <w:pPr>
              <w:widowControl/>
              <w:autoSpaceDE/>
              <w:autoSpaceDN/>
              <w:adjustRightInd/>
              <w:spacing w:line="276" w:lineRule="auto"/>
              <w:jc w:val="center"/>
              <w:rPr>
                <w:sz w:val="24"/>
                <w:szCs w:val="24"/>
              </w:rPr>
            </w:pPr>
          </w:p>
        </w:tc>
        <w:tc>
          <w:tcPr>
            <w:tcW w:w="8080" w:type="dxa"/>
            <w:gridSpan w:val="4"/>
          </w:tcPr>
          <w:p w:rsidR="001A6B79" w:rsidRDefault="001A6B79" w:rsidP="001A6B79">
            <w:pPr>
              <w:widowControl/>
              <w:autoSpaceDE/>
              <w:autoSpaceDN/>
              <w:adjustRightInd/>
              <w:jc w:val="center"/>
              <w:rPr>
                <w:sz w:val="24"/>
                <w:szCs w:val="24"/>
              </w:rPr>
            </w:pPr>
          </w:p>
        </w:tc>
      </w:tr>
      <w:tr w:rsidR="00FE36D8" w:rsidRPr="00537585" w:rsidTr="001A6B79">
        <w:tc>
          <w:tcPr>
            <w:tcW w:w="1276" w:type="dxa"/>
          </w:tcPr>
          <w:p w:rsidR="00FE36D8" w:rsidRPr="00E0713D" w:rsidRDefault="00FE36D8" w:rsidP="000C4C22">
            <w:pPr>
              <w:widowControl/>
              <w:autoSpaceDE/>
              <w:autoSpaceDN/>
              <w:adjustRightInd/>
              <w:spacing w:line="276" w:lineRule="auto"/>
              <w:jc w:val="center"/>
              <w:rPr>
                <w:sz w:val="24"/>
                <w:szCs w:val="24"/>
              </w:rPr>
            </w:pPr>
            <w:r>
              <w:rPr>
                <w:sz w:val="24"/>
                <w:szCs w:val="24"/>
              </w:rPr>
              <w:t>08.02.01</w:t>
            </w:r>
          </w:p>
        </w:tc>
        <w:tc>
          <w:tcPr>
            <w:tcW w:w="4536" w:type="dxa"/>
          </w:tcPr>
          <w:p w:rsidR="00FE36D8" w:rsidRPr="00E0713D" w:rsidRDefault="00FE36D8" w:rsidP="000C4C22">
            <w:pPr>
              <w:widowControl/>
              <w:autoSpaceDE/>
              <w:autoSpaceDN/>
              <w:adjustRightInd/>
              <w:spacing w:line="276" w:lineRule="auto"/>
              <w:rPr>
                <w:sz w:val="24"/>
                <w:szCs w:val="24"/>
              </w:rPr>
            </w:pPr>
            <w:r w:rsidRPr="005C6A9D">
              <w:rPr>
                <w:rFonts w:asciiTheme="minorHAnsi" w:hAnsiTheme="minorHAnsi" w:cstheme="minorHAnsi"/>
                <w:sz w:val="24"/>
                <w:szCs w:val="24"/>
              </w:rPr>
              <w:t>Строительство и эксплуатация зданий и сооружений</w:t>
            </w:r>
          </w:p>
        </w:tc>
        <w:tc>
          <w:tcPr>
            <w:tcW w:w="992" w:type="dxa"/>
            <w:vAlign w:val="center"/>
          </w:tcPr>
          <w:p w:rsidR="00FE36D8" w:rsidRPr="007924CB" w:rsidRDefault="00FE36D8" w:rsidP="001A6B79">
            <w:pPr>
              <w:widowControl/>
              <w:autoSpaceDE/>
              <w:autoSpaceDN/>
              <w:adjustRightInd/>
              <w:jc w:val="center"/>
              <w:rPr>
                <w:sz w:val="24"/>
                <w:szCs w:val="24"/>
              </w:rPr>
            </w:pPr>
            <w:r>
              <w:rPr>
                <w:sz w:val="24"/>
                <w:szCs w:val="24"/>
              </w:rPr>
              <w:t>25</w:t>
            </w:r>
          </w:p>
        </w:tc>
        <w:tc>
          <w:tcPr>
            <w:tcW w:w="1134" w:type="dxa"/>
            <w:vAlign w:val="center"/>
          </w:tcPr>
          <w:p w:rsidR="00FE36D8" w:rsidRPr="007924CB" w:rsidRDefault="00FE36D8" w:rsidP="001A6B79">
            <w:pPr>
              <w:widowControl/>
              <w:autoSpaceDE/>
              <w:autoSpaceDN/>
              <w:adjustRightInd/>
              <w:jc w:val="center"/>
              <w:rPr>
                <w:sz w:val="24"/>
                <w:szCs w:val="24"/>
              </w:rPr>
            </w:pPr>
            <w:r>
              <w:rPr>
                <w:sz w:val="24"/>
                <w:szCs w:val="24"/>
              </w:rPr>
              <w:t>25</w:t>
            </w:r>
          </w:p>
        </w:tc>
        <w:tc>
          <w:tcPr>
            <w:tcW w:w="1418" w:type="dxa"/>
          </w:tcPr>
          <w:p w:rsidR="00FE36D8" w:rsidRPr="00537585" w:rsidRDefault="00FE36D8" w:rsidP="001A6B79">
            <w:pPr>
              <w:widowControl/>
              <w:autoSpaceDE/>
              <w:autoSpaceDN/>
              <w:adjustRightInd/>
              <w:jc w:val="center"/>
              <w:rPr>
                <w:sz w:val="24"/>
                <w:szCs w:val="24"/>
              </w:rPr>
            </w:pPr>
            <w:r>
              <w:rPr>
                <w:sz w:val="24"/>
                <w:szCs w:val="24"/>
              </w:rPr>
              <w:t>1,2</w:t>
            </w:r>
          </w:p>
        </w:tc>
      </w:tr>
      <w:tr w:rsidR="00FE36D8" w:rsidRPr="00537585" w:rsidTr="001A6B79">
        <w:tc>
          <w:tcPr>
            <w:tcW w:w="1276" w:type="dxa"/>
            <w:vAlign w:val="center"/>
          </w:tcPr>
          <w:p w:rsidR="00FE36D8" w:rsidRPr="005C6A9D" w:rsidRDefault="00FE36D8" w:rsidP="001A6B79">
            <w:pPr>
              <w:pStyle w:val="31"/>
              <w:shd w:val="clear" w:color="auto" w:fill="auto"/>
              <w:spacing w:line="240" w:lineRule="auto"/>
              <w:ind w:left="907" w:hanging="1012"/>
              <w:jc w:val="center"/>
              <w:rPr>
                <w:rFonts w:asciiTheme="minorHAnsi" w:hAnsiTheme="minorHAnsi" w:cstheme="minorHAnsi"/>
                <w:sz w:val="24"/>
                <w:szCs w:val="24"/>
              </w:rPr>
            </w:pPr>
            <w:r w:rsidRPr="005C6A9D">
              <w:rPr>
                <w:rFonts w:asciiTheme="minorHAnsi" w:hAnsiTheme="minorHAnsi" w:cstheme="minorHAnsi"/>
                <w:sz w:val="24"/>
                <w:szCs w:val="24"/>
              </w:rPr>
              <w:t>08.02.0</w:t>
            </w:r>
            <w:r>
              <w:rPr>
                <w:rFonts w:asciiTheme="minorHAnsi" w:hAnsiTheme="minorHAnsi" w:cstheme="minorHAnsi"/>
                <w:sz w:val="24"/>
                <w:szCs w:val="24"/>
              </w:rPr>
              <w:t>5</w:t>
            </w:r>
          </w:p>
        </w:tc>
        <w:tc>
          <w:tcPr>
            <w:tcW w:w="4536" w:type="dxa"/>
            <w:vAlign w:val="center"/>
          </w:tcPr>
          <w:p w:rsidR="00FE36D8" w:rsidRPr="005C6A9D" w:rsidRDefault="00FE36D8" w:rsidP="001A6B79">
            <w:pPr>
              <w:pStyle w:val="31"/>
              <w:shd w:val="clear" w:color="auto" w:fill="auto"/>
              <w:spacing w:line="240" w:lineRule="auto"/>
              <w:ind w:left="57" w:right="57" w:firstLine="0"/>
              <w:jc w:val="both"/>
              <w:rPr>
                <w:rFonts w:asciiTheme="minorHAnsi" w:hAnsiTheme="minorHAnsi" w:cstheme="minorHAnsi"/>
                <w:sz w:val="24"/>
                <w:szCs w:val="24"/>
              </w:rPr>
            </w:pPr>
            <w:r w:rsidRPr="005C6A9D">
              <w:rPr>
                <w:rFonts w:asciiTheme="minorHAnsi" w:hAnsiTheme="minorHAnsi" w:cstheme="minorHAnsi"/>
                <w:sz w:val="24"/>
                <w:szCs w:val="24"/>
              </w:rPr>
              <w:t>Строительство и эксплуатация автомобильных дорог и аэродромов</w:t>
            </w:r>
          </w:p>
        </w:tc>
        <w:tc>
          <w:tcPr>
            <w:tcW w:w="992" w:type="dxa"/>
            <w:vAlign w:val="center"/>
          </w:tcPr>
          <w:p w:rsidR="00FE36D8" w:rsidRPr="007924CB" w:rsidRDefault="00FE36D8" w:rsidP="001A6B79">
            <w:pPr>
              <w:widowControl/>
              <w:autoSpaceDE/>
              <w:autoSpaceDN/>
              <w:adjustRightInd/>
              <w:jc w:val="center"/>
              <w:rPr>
                <w:sz w:val="24"/>
                <w:szCs w:val="24"/>
              </w:rPr>
            </w:pPr>
            <w:r>
              <w:rPr>
                <w:sz w:val="24"/>
                <w:szCs w:val="24"/>
              </w:rPr>
              <w:t>25</w:t>
            </w:r>
          </w:p>
        </w:tc>
        <w:tc>
          <w:tcPr>
            <w:tcW w:w="1134" w:type="dxa"/>
            <w:vAlign w:val="center"/>
          </w:tcPr>
          <w:p w:rsidR="00FE36D8" w:rsidRPr="007924CB" w:rsidRDefault="00FE36D8" w:rsidP="001A6B79">
            <w:pPr>
              <w:widowControl/>
              <w:autoSpaceDE/>
              <w:autoSpaceDN/>
              <w:adjustRightInd/>
              <w:jc w:val="center"/>
              <w:rPr>
                <w:sz w:val="24"/>
                <w:szCs w:val="24"/>
              </w:rPr>
            </w:pPr>
            <w:r>
              <w:rPr>
                <w:sz w:val="24"/>
                <w:szCs w:val="24"/>
              </w:rPr>
              <w:t>25</w:t>
            </w:r>
          </w:p>
        </w:tc>
        <w:tc>
          <w:tcPr>
            <w:tcW w:w="1418" w:type="dxa"/>
          </w:tcPr>
          <w:p w:rsidR="00FE36D8" w:rsidRPr="00537585" w:rsidRDefault="00FE36D8" w:rsidP="00FE36D8">
            <w:pPr>
              <w:widowControl/>
              <w:autoSpaceDE/>
              <w:autoSpaceDN/>
              <w:adjustRightInd/>
              <w:jc w:val="center"/>
              <w:rPr>
                <w:sz w:val="24"/>
                <w:szCs w:val="24"/>
              </w:rPr>
            </w:pPr>
            <w:r w:rsidRPr="00537585">
              <w:rPr>
                <w:sz w:val="24"/>
                <w:szCs w:val="24"/>
              </w:rPr>
              <w:t>1,</w:t>
            </w:r>
            <w:r>
              <w:rPr>
                <w:sz w:val="24"/>
                <w:szCs w:val="24"/>
              </w:rPr>
              <w:t>3</w:t>
            </w:r>
          </w:p>
        </w:tc>
      </w:tr>
      <w:tr w:rsidR="00FE36D8" w:rsidRPr="00537585" w:rsidTr="001A6B79">
        <w:tc>
          <w:tcPr>
            <w:tcW w:w="1276" w:type="dxa"/>
          </w:tcPr>
          <w:p w:rsidR="00FE36D8" w:rsidRPr="007924CB" w:rsidRDefault="00FE36D8" w:rsidP="001A6B79">
            <w:pPr>
              <w:widowControl/>
              <w:autoSpaceDE/>
              <w:autoSpaceDN/>
              <w:adjustRightInd/>
              <w:spacing w:line="276" w:lineRule="auto"/>
              <w:jc w:val="center"/>
              <w:rPr>
                <w:sz w:val="24"/>
                <w:szCs w:val="24"/>
              </w:rPr>
            </w:pPr>
            <w:r>
              <w:rPr>
                <w:sz w:val="24"/>
                <w:szCs w:val="24"/>
              </w:rPr>
              <w:t>23.01.03</w:t>
            </w:r>
          </w:p>
        </w:tc>
        <w:tc>
          <w:tcPr>
            <w:tcW w:w="4536" w:type="dxa"/>
          </w:tcPr>
          <w:p w:rsidR="00FE36D8" w:rsidRPr="007924CB" w:rsidRDefault="00FE36D8" w:rsidP="001A6B79">
            <w:pPr>
              <w:widowControl/>
              <w:autoSpaceDE/>
              <w:autoSpaceDN/>
              <w:adjustRightInd/>
              <w:rPr>
                <w:sz w:val="24"/>
                <w:szCs w:val="24"/>
              </w:rPr>
            </w:pPr>
            <w:r>
              <w:rPr>
                <w:sz w:val="24"/>
                <w:szCs w:val="24"/>
              </w:rPr>
              <w:t>Автомеханик</w:t>
            </w:r>
          </w:p>
        </w:tc>
        <w:tc>
          <w:tcPr>
            <w:tcW w:w="992" w:type="dxa"/>
            <w:vAlign w:val="center"/>
          </w:tcPr>
          <w:p w:rsidR="00FE36D8" w:rsidRPr="007924CB" w:rsidRDefault="00FE36D8" w:rsidP="001A6B79">
            <w:pPr>
              <w:widowControl/>
              <w:autoSpaceDE/>
              <w:autoSpaceDN/>
              <w:adjustRightInd/>
              <w:jc w:val="center"/>
              <w:rPr>
                <w:sz w:val="24"/>
                <w:szCs w:val="24"/>
              </w:rPr>
            </w:pPr>
            <w:r>
              <w:rPr>
                <w:sz w:val="24"/>
                <w:szCs w:val="24"/>
              </w:rPr>
              <w:t>25</w:t>
            </w:r>
          </w:p>
        </w:tc>
        <w:tc>
          <w:tcPr>
            <w:tcW w:w="1134" w:type="dxa"/>
            <w:vAlign w:val="center"/>
          </w:tcPr>
          <w:p w:rsidR="00FE36D8" w:rsidRPr="007924CB" w:rsidRDefault="00FE36D8" w:rsidP="001A6B79">
            <w:pPr>
              <w:widowControl/>
              <w:autoSpaceDE/>
              <w:autoSpaceDN/>
              <w:adjustRightInd/>
              <w:jc w:val="center"/>
              <w:rPr>
                <w:sz w:val="24"/>
                <w:szCs w:val="24"/>
              </w:rPr>
            </w:pPr>
            <w:r>
              <w:rPr>
                <w:sz w:val="24"/>
                <w:szCs w:val="24"/>
              </w:rPr>
              <w:t>25</w:t>
            </w:r>
          </w:p>
        </w:tc>
        <w:tc>
          <w:tcPr>
            <w:tcW w:w="1418" w:type="dxa"/>
          </w:tcPr>
          <w:p w:rsidR="00FE36D8" w:rsidRPr="00537585" w:rsidRDefault="00FE36D8" w:rsidP="00537585">
            <w:pPr>
              <w:widowControl/>
              <w:autoSpaceDE/>
              <w:autoSpaceDN/>
              <w:adjustRightInd/>
              <w:jc w:val="center"/>
              <w:rPr>
                <w:sz w:val="24"/>
                <w:szCs w:val="24"/>
              </w:rPr>
            </w:pPr>
            <w:r w:rsidRPr="00537585">
              <w:rPr>
                <w:sz w:val="24"/>
                <w:szCs w:val="24"/>
              </w:rPr>
              <w:t>1,</w:t>
            </w:r>
            <w:r>
              <w:rPr>
                <w:sz w:val="24"/>
                <w:szCs w:val="24"/>
              </w:rPr>
              <w:t>2</w:t>
            </w:r>
          </w:p>
        </w:tc>
      </w:tr>
      <w:tr w:rsidR="00FE36D8" w:rsidRPr="00537585" w:rsidTr="001E5F6F">
        <w:tc>
          <w:tcPr>
            <w:tcW w:w="1276" w:type="dxa"/>
            <w:vAlign w:val="center"/>
          </w:tcPr>
          <w:p w:rsidR="00FE36D8" w:rsidRPr="005C6A9D" w:rsidRDefault="00FE36D8" w:rsidP="001A6B79">
            <w:pPr>
              <w:pStyle w:val="31"/>
              <w:shd w:val="clear" w:color="auto" w:fill="auto"/>
              <w:spacing w:line="240" w:lineRule="auto"/>
              <w:ind w:left="907" w:hanging="1012"/>
              <w:jc w:val="center"/>
              <w:rPr>
                <w:rFonts w:asciiTheme="minorHAnsi" w:hAnsiTheme="minorHAnsi" w:cstheme="minorHAnsi"/>
                <w:sz w:val="24"/>
                <w:szCs w:val="24"/>
              </w:rPr>
            </w:pPr>
            <w:r>
              <w:rPr>
                <w:rFonts w:asciiTheme="minorHAnsi" w:hAnsiTheme="minorHAnsi" w:cstheme="minorHAnsi"/>
                <w:sz w:val="24"/>
                <w:szCs w:val="24"/>
              </w:rPr>
              <w:t>35.01.13</w:t>
            </w:r>
          </w:p>
        </w:tc>
        <w:tc>
          <w:tcPr>
            <w:tcW w:w="4536" w:type="dxa"/>
            <w:vAlign w:val="center"/>
          </w:tcPr>
          <w:p w:rsidR="00FE36D8" w:rsidRPr="005C6A9D" w:rsidRDefault="00FE36D8" w:rsidP="001A6B79">
            <w:pPr>
              <w:pStyle w:val="31"/>
              <w:shd w:val="clear" w:color="auto" w:fill="auto"/>
              <w:spacing w:line="240" w:lineRule="auto"/>
              <w:ind w:left="57" w:right="57" w:firstLine="0"/>
              <w:jc w:val="both"/>
              <w:rPr>
                <w:rFonts w:asciiTheme="minorHAnsi" w:hAnsiTheme="minorHAnsi" w:cstheme="minorHAnsi"/>
                <w:sz w:val="24"/>
                <w:szCs w:val="24"/>
              </w:rPr>
            </w:pPr>
            <w:r w:rsidRPr="005C6A9D">
              <w:rPr>
                <w:rFonts w:asciiTheme="minorHAnsi" w:hAnsiTheme="minorHAnsi" w:cstheme="minorHAnsi"/>
                <w:color w:val="000000"/>
                <w:sz w:val="24"/>
                <w:szCs w:val="24"/>
              </w:rPr>
              <w:t>Тракторист-машинист сельскохозяйственного производства</w:t>
            </w:r>
          </w:p>
        </w:tc>
        <w:tc>
          <w:tcPr>
            <w:tcW w:w="992" w:type="dxa"/>
            <w:vAlign w:val="center"/>
          </w:tcPr>
          <w:p w:rsidR="00FE36D8" w:rsidRPr="007924CB" w:rsidRDefault="00FE36D8" w:rsidP="001A6B79">
            <w:pPr>
              <w:widowControl/>
              <w:autoSpaceDE/>
              <w:autoSpaceDN/>
              <w:adjustRightInd/>
              <w:jc w:val="center"/>
              <w:rPr>
                <w:sz w:val="24"/>
                <w:szCs w:val="24"/>
              </w:rPr>
            </w:pPr>
            <w:r>
              <w:rPr>
                <w:sz w:val="24"/>
                <w:szCs w:val="24"/>
              </w:rPr>
              <w:t>25</w:t>
            </w:r>
          </w:p>
        </w:tc>
        <w:tc>
          <w:tcPr>
            <w:tcW w:w="1134" w:type="dxa"/>
            <w:vAlign w:val="center"/>
          </w:tcPr>
          <w:p w:rsidR="00FE36D8" w:rsidRPr="007924CB" w:rsidRDefault="00FE36D8" w:rsidP="001A6B79">
            <w:pPr>
              <w:widowControl/>
              <w:autoSpaceDE/>
              <w:autoSpaceDN/>
              <w:adjustRightInd/>
              <w:jc w:val="center"/>
              <w:rPr>
                <w:sz w:val="24"/>
                <w:szCs w:val="24"/>
              </w:rPr>
            </w:pPr>
            <w:r>
              <w:rPr>
                <w:sz w:val="24"/>
                <w:szCs w:val="24"/>
              </w:rPr>
              <w:t>25</w:t>
            </w:r>
          </w:p>
        </w:tc>
        <w:tc>
          <w:tcPr>
            <w:tcW w:w="1418" w:type="dxa"/>
          </w:tcPr>
          <w:p w:rsidR="00FE36D8" w:rsidRPr="00537585" w:rsidRDefault="00FE36D8" w:rsidP="00FE36D8">
            <w:pPr>
              <w:widowControl/>
              <w:autoSpaceDE/>
              <w:autoSpaceDN/>
              <w:adjustRightInd/>
              <w:jc w:val="center"/>
              <w:rPr>
                <w:sz w:val="24"/>
                <w:szCs w:val="24"/>
              </w:rPr>
            </w:pPr>
            <w:r w:rsidRPr="00537585">
              <w:rPr>
                <w:sz w:val="24"/>
                <w:szCs w:val="24"/>
              </w:rPr>
              <w:t>1,</w:t>
            </w:r>
            <w:r>
              <w:rPr>
                <w:sz w:val="24"/>
                <w:szCs w:val="24"/>
              </w:rPr>
              <w:t>1</w:t>
            </w:r>
          </w:p>
        </w:tc>
      </w:tr>
      <w:tr w:rsidR="00FE36D8" w:rsidRPr="00537585" w:rsidTr="000C4C22">
        <w:tc>
          <w:tcPr>
            <w:tcW w:w="1276" w:type="dxa"/>
            <w:vAlign w:val="center"/>
          </w:tcPr>
          <w:p w:rsidR="00FE36D8" w:rsidRDefault="00FE36D8" w:rsidP="001A6B79">
            <w:pPr>
              <w:pStyle w:val="31"/>
              <w:shd w:val="clear" w:color="auto" w:fill="auto"/>
              <w:spacing w:line="240" w:lineRule="auto"/>
              <w:ind w:left="907" w:hanging="1012"/>
              <w:jc w:val="center"/>
              <w:rPr>
                <w:rFonts w:asciiTheme="minorHAnsi" w:hAnsiTheme="minorHAnsi" w:cstheme="minorHAnsi"/>
                <w:sz w:val="24"/>
                <w:szCs w:val="24"/>
              </w:rPr>
            </w:pPr>
          </w:p>
        </w:tc>
        <w:tc>
          <w:tcPr>
            <w:tcW w:w="4536" w:type="dxa"/>
          </w:tcPr>
          <w:p w:rsidR="00FE36D8" w:rsidRPr="007924CB" w:rsidRDefault="00FE36D8" w:rsidP="000C4C22">
            <w:pPr>
              <w:widowControl/>
              <w:autoSpaceDE/>
              <w:autoSpaceDN/>
              <w:adjustRightInd/>
              <w:rPr>
                <w:sz w:val="24"/>
                <w:szCs w:val="24"/>
              </w:rPr>
            </w:pPr>
            <w:r w:rsidRPr="007924CB">
              <w:rPr>
                <w:sz w:val="24"/>
                <w:szCs w:val="24"/>
              </w:rPr>
              <w:t>Итого:</w:t>
            </w:r>
          </w:p>
        </w:tc>
        <w:tc>
          <w:tcPr>
            <w:tcW w:w="992" w:type="dxa"/>
            <w:vAlign w:val="center"/>
          </w:tcPr>
          <w:p w:rsidR="00FE36D8" w:rsidRPr="007924CB" w:rsidRDefault="00FE36D8" w:rsidP="00FE36D8">
            <w:pPr>
              <w:widowControl/>
              <w:autoSpaceDE/>
              <w:autoSpaceDN/>
              <w:adjustRightInd/>
              <w:jc w:val="center"/>
              <w:rPr>
                <w:sz w:val="24"/>
                <w:szCs w:val="24"/>
              </w:rPr>
            </w:pPr>
            <w:r>
              <w:rPr>
                <w:sz w:val="24"/>
                <w:szCs w:val="24"/>
              </w:rPr>
              <w:t>100</w:t>
            </w:r>
          </w:p>
        </w:tc>
        <w:tc>
          <w:tcPr>
            <w:tcW w:w="1134" w:type="dxa"/>
            <w:vAlign w:val="center"/>
          </w:tcPr>
          <w:p w:rsidR="00FE36D8" w:rsidRPr="007924CB" w:rsidRDefault="00FE36D8" w:rsidP="000C4C22">
            <w:pPr>
              <w:widowControl/>
              <w:autoSpaceDE/>
              <w:autoSpaceDN/>
              <w:adjustRightInd/>
              <w:jc w:val="center"/>
              <w:rPr>
                <w:sz w:val="24"/>
                <w:szCs w:val="24"/>
              </w:rPr>
            </w:pPr>
            <w:r>
              <w:rPr>
                <w:sz w:val="24"/>
                <w:szCs w:val="24"/>
              </w:rPr>
              <w:t>100</w:t>
            </w:r>
          </w:p>
        </w:tc>
        <w:tc>
          <w:tcPr>
            <w:tcW w:w="1418" w:type="dxa"/>
          </w:tcPr>
          <w:p w:rsidR="00FE36D8" w:rsidRPr="00537585" w:rsidRDefault="00FE36D8" w:rsidP="001A6B79">
            <w:pPr>
              <w:widowControl/>
              <w:autoSpaceDE/>
              <w:autoSpaceDN/>
              <w:adjustRightInd/>
              <w:jc w:val="center"/>
              <w:rPr>
                <w:sz w:val="24"/>
                <w:szCs w:val="24"/>
              </w:rPr>
            </w:pPr>
          </w:p>
        </w:tc>
      </w:tr>
      <w:tr w:rsidR="00FE36D8" w:rsidRPr="00537585" w:rsidTr="000C4C22">
        <w:tc>
          <w:tcPr>
            <w:tcW w:w="1276" w:type="dxa"/>
            <w:vAlign w:val="center"/>
          </w:tcPr>
          <w:p w:rsidR="00FE36D8" w:rsidRDefault="00FE36D8" w:rsidP="001A6B79">
            <w:pPr>
              <w:pStyle w:val="31"/>
              <w:shd w:val="clear" w:color="auto" w:fill="auto"/>
              <w:spacing w:line="240" w:lineRule="auto"/>
              <w:ind w:left="907" w:hanging="1012"/>
              <w:jc w:val="center"/>
              <w:rPr>
                <w:rFonts w:asciiTheme="minorHAnsi" w:hAnsiTheme="minorHAnsi" w:cstheme="minorHAnsi"/>
                <w:sz w:val="24"/>
                <w:szCs w:val="24"/>
              </w:rPr>
            </w:pPr>
          </w:p>
        </w:tc>
        <w:tc>
          <w:tcPr>
            <w:tcW w:w="8080" w:type="dxa"/>
            <w:gridSpan w:val="4"/>
            <w:vAlign w:val="center"/>
          </w:tcPr>
          <w:p w:rsidR="00FE36D8" w:rsidRPr="00537585" w:rsidRDefault="00FE36D8" w:rsidP="001A6B79">
            <w:pPr>
              <w:widowControl/>
              <w:autoSpaceDE/>
              <w:autoSpaceDN/>
              <w:adjustRightInd/>
              <w:jc w:val="center"/>
              <w:rPr>
                <w:sz w:val="24"/>
                <w:szCs w:val="24"/>
              </w:rPr>
            </w:pPr>
            <w:r>
              <w:rPr>
                <w:rFonts w:asciiTheme="minorHAnsi" w:hAnsiTheme="minorHAnsi" w:cstheme="minorHAnsi"/>
                <w:sz w:val="24"/>
                <w:szCs w:val="24"/>
              </w:rPr>
              <w:t>Заочная форма обучения</w:t>
            </w:r>
          </w:p>
        </w:tc>
      </w:tr>
      <w:tr w:rsidR="00FE36D8" w:rsidRPr="00537585" w:rsidTr="00B74B78">
        <w:tc>
          <w:tcPr>
            <w:tcW w:w="1276" w:type="dxa"/>
          </w:tcPr>
          <w:p w:rsidR="00FE36D8" w:rsidRPr="00E0713D" w:rsidRDefault="00FE36D8" w:rsidP="000C4C22">
            <w:pPr>
              <w:widowControl/>
              <w:autoSpaceDE/>
              <w:autoSpaceDN/>
              <w:adjustRightInd/>
              <w:spacing w:line="276" w:lineRule="auto"/>
              <w:jc w:val="center"/>
              <w:rPr>
                <w:sz w:val="24"/>
                <w:szCs w:val="24"/>
              </w:rPr>
            </w:pPr>
            <w:r>
              <w:rPr>
                <w:sz w:val="24"/>
                <w:szCs w:val="24"/>
              </w:rPr>
              <w:t>08.02.01</w:t>
            </w:r>
          </w:p>
        </w:tc>
        <w:tc>
          <w:tcPr>
            <w:tcW w:w="4536" w:type="dxa"/>
          </w:tcPr>
          <w:p w:rsidR="00FE36D8" w:rsidRPr="00E0713D" w:rsidRDefault="00FE36D8" w:rsidP="000C4C22">
            <w:pPr>
              <w:widowControl/>
              <w:autoSpaceDE/>
              <w:autoSpaceDN/>
              <w:adjustRightInd/>
              <w:spacing w:line="276" w:lineRule="auto"/>
              <w:rPr>
                <w:sz w:val="24"/>
                <w:szCs w:val="24"/>
              </w:rPr>
            </w:pPr>
            <w:r w:rsidRPr="005C6A9D">
              <w:rPr>
                <w:rFonts w:asciiTheme="minorHAnsi" w:hAnsiTheme="minorHAnsi" w:cstheme="minorHAnsi"/>
                <w:sz w:val="24"/>
                <w:szCs w:val="24"/>
              </w:rPr>
              <w:t>Строительство и эксплуатация зданий и сооружений</w:t>
            </w:r>
          </w:p>
        </w:tc>
        <w:tc>
          <w:tcPr>
            <w:tcW w:w="992" w:type="dxa"/>
          </w:tcPr>
          <w:p w:rsidR="00FE36D8" w:rsidRPr="007924CB" w:rsidRDefault="00FE36D8" w:rsidP="00B74B78">
            <w:pPr>
              <w:widowControl/>
              <w:autoSpaceDE/>
              <w:autoSpaceDN/>
              <w:adjustRightInd/>
              <w:rPr>
                <w:sz w:val="24"/>
                <w:szCs w:val="24"/>
              </w:rPr>
            </w:pPr>
            <w:r>
              <w:rPr>
                <w:sz w:val="24"/>
                <w:szCs w:val="24"/>
              </w:rPr>
              <w:t>25</w:t>
            </w:r>
          </w:p>
        </w:tc>
        <w:tc>
          <w:tcPr>
            <w:tcW w:w="1134" w:type="dxa"/>
          </w:tcPr>
          <w:p w:rsidR="00FE36D8" w:rsidRPr="007924CB" w:rsidRDefault="00FE36D8" w:rsidP="00B74B78">
            <w:pPr>
              <w:widowControl/>
              <w:autoSpaceDE/>
              <w:autoSpaceDN/>
              <w:adjustRightInd/>
              <w:rPr>
                <w:sz w:val="24"/>
                <w:szCs w:val="24"/>
              </w:rPr>
            </w:pPr>
            <w:r>
              <w:rPr>
                <w:sz w:val="24"/>
                <w:szCs w:val="24"/>
              </w:rPr>
              <w:t>25</w:t>
            </w:r>
          </w:p>
        </w:tc>
        <w:tc>
          <w:tcPr>
            <w:tcW w:w="1418" w:type="dxa"/>
          </w:tcPr>
          <w:p w:rsidR="00FE36D8" w:rsidRPr="00537585" w:rsidRDefault="00FE36D8" w:rsidP="000C4C22">
            <w:pPr>
              <w:widowControl/>
              <w:autoSpaceDE/>
              <w:autoSpaceDN/>
              <w:adjustRightInd/>
              <w:jc w:val="center"/>
              <w:rPr>
                <w:sz w:val="24"/>
                <w:szCs w:val="24"/>
              </w:rPr>
            </w:pPr>
            <w:r w:rsidRPr="00537585">
              <w:rPr>
                <w:sz w:val="24"/>
                <w:szCs w:val="24"/>
              </w:rPr>
              <w:t>1,</w:t>
            </w:r>
            <w:r>
              <w:rPr>
                <w:sz w:val="24"/>
                <w:szCs w:val="24"/>
              </w:rPr>
              <w:t>0</w:t>
            </w:r>
          </w:p>
        </w:tc>
      </w:tr>
      <w:tr w:rsidR="00FE36D8" w:rsidRPr="00537585" w:rsidTr="000C4C22">
        <w:tc>
          <w:tcPr>
            <w:tcW w:w="1276" w:type="dxa"/>
          </w:tcPr>
          <w:p w:rsidR="00FE36D8" w:rsidRDefault="00FE36D8" w:rsidP="000C4C22">
            <w:pPr>
              <w:widowControl/>
              <w:autoSpaceDE/>
              <w:autoSpaceDN/>
              <w:adjustRightInd/>
              <w:spacing w:line="276" w:lineRule="auto"/>
              <w:jc w:val="center"/>
              <w:rPr>
                <w:sz w:val="24"/>
                <w:szCs w:val="24"/>
              </w:rPr>
            </w:pPr>
          </w:p>
        </w:tc>
        <w:tc>
          <w:tcPr>
            <w:tcW w:w="4536" w:type="dxa"/>
          </w:tcPr>
          <w:p w:rsidR="00FE36D8" w:rsidRPr="005C6A9D" w:rsidRDefault="00FE36D8" w:rsidP="000C4C22">
            <w:pPr>
              <w:widowControl/>
              <w:autoSpaceDE/>
              <w:autoSpaceDN/>
              <w:adjustRightInd/>
              <w:spacing w:line="276" w:lineRule="auto"/>
              <w:rPr>
                <w:rFonts w:asciiTheme="minorHAnsi" w:hAnsiTheme="minorHAnsi" w:cstheme="minorHAnsi"/>
                <w:sz w:val="24"/>
                <w:szCs w:val="24"/>
              </w:rPr>
            </w:pPr>
            <w:r>
              <w:rPr>
                <w:rFonts w:asciiTheme="minorHAnsi" w:hAnsiTheme="minorHAnsi" w:cstheme="minorHAnsi"/>
                <w:sz w:val="24"/>
                <w:szCs w:val="24"/>
              </w:rPr>
              <w:t>Итого</w:t>
            </w:r>
          </w:p>
        </w:tc>
        <w:tc>
          <w:tcPr>
            <w:tcW w:w="992" w:type="dxa"/>
            <w:vAlign w:val="center"/>
          </w:tcPr>
          <w:p w:rsidR="00FE36D8" w:rsidRDefault="00FE36D8" w:rsidP="000C4C22">
            <w:pPr>
              <w:widowControl/>
              <w:autoSpaceDE/>
              <w:autoSpaceDN/>
              <w:adjustRightInd/>
              <w:jc w:val="center"/>
              <w:rPr>
                <w:sz w:val="24"/>
                <w:szCs w:val="24"/>
              </w:rPr>
            </w:pPr>
            <w:r>
              <w:rPr>
                <w:sz w:val="24"/>
                <w:szCs w:val="24"/>
              </w:rPr>
              <w:t>25</w:t>
            </w:r>
          </w:p>
        </w:tc>
        <w:tc>
          <w:tcPr>
            <w:tcW w:w="1134" w:type="dxa"/>
            <w:vAlign w:val="center"/>
          </w:tcPr>
          <w:p w:rsidR="00FE36D8" w:rsidRDefault="00FE36D8" w:rsidP="000C4C22">
            <w:pPr>
              <w:widowControl/>
              <w:autoSpaceDE/>
              <w:autoSpaceDN/>
              <w:adjustRightInd/>
              <w:jc w:val="center"/>
              <w:rPr>
                <w:sz w:val="24"/>
                <w:szCs w:val="24"/>
              </w:rPr>
            </w:pPr>
            <w:r>
              <w:rPr>
                <w:sz w:val="24"/>
                <w:szCs w:val="24"/>
              </w:rPr>
              <w:t>25</w:t>
            </w:r>
          </w:p>
        </w:tc>
        <w:tc>
          <w:tcPr>
            <w:tcW w:w="1418" w:type="dxa"/>
          </w:tcPr>
          <w:p w:rsidR="00FE36D8" w:rsidRPr="00537585" w:rsidRDefault="00FE36D8" w:rsidP="000C4C22">
            <w:pPr>
              <w:widowControl/>
              <w:autoSpaceDE/>
              <w:autoSpaceDN/>
              <w:adjustRightInd/>
              <w:jc w:val="center"/>
              <w:rPr>
                <w:sz w:val="24"/>
                <w:szCs w:val="24"/>
              </w:rPr>
            </w:pPr>
          </w:p>
        </w:tc>
      </w:tr>
    </w:tbl>
    <w:p w:rsidR="00BE57E8" w:rsidRDefault="00BE57E8" w:rsidP="00F14820">
      <w:pPr>
        <w:widowControl/>
        <w:autoSpaceDE/>
        <w:autoSpaceDN/>
        <w:adjustRightInd/>
        <w:ind w:firstLine="567"/>
        <w:jc w:val="both"/>
        <w:rPr>
          <w:sz w:val="28"/>
          <w:szCs w:val="28"/>
        </w:rPr>
      </w:pPr>
      <w:r>
        <w:rPr>
          <w:sz w:val="28"/>
          <w:szCs w:val="28"/>
        </w:rPr>
        <w:lastRenderedPageBreak/>
        <w:t>В 201</w:t>
      </w:r>
      <w:r w:rsidR="00AF081F">
        <w:rPr>
          <w:sz w:val="28"/>
          <w:szCs w:val="28"/>
        </w:rPr>
        <w:t>9</w:t>
      </w:r>
      <w:r>
        <w:rPr>
          <w:sz w:val="28"/>
          <w:szCs w:val="28"/>
        </w:rPr>
        <w:t xml:space="preserve"> году </w:t>
      </w:r>
      <w:r w:rsidR="00FE36D8">
        <w:rPr>
          <w:sz w:val="28"/>
          <w:szCs w:val="28"/>
        </w:rPr>
        <w:t>утверждены контрольные цифры приема</w:t>
      </w:r>
      <w:r>
        <w:rPr>
          <w:sz w:val="28"/>
          <w:szCs w:val="28"/>
        </w:rPr>
        <w:t xml:space="preserve"> на заочную форму обучения.</w:t>
      </w:r>
    </w:p>
    <w:p w:rsidR="00E33819" w:rsidRDefault="007924CB" w:rsidP="00F14820">
      <w:pPr>
        <w:widowControl/>
        <w:autoSpaceDE/>
        <w:autoSpaceDN/>
        <w:adjustRightInd/>
        <w:ind w:firstLine="720"/>
        <w:jc w:val="both"/>
        <w:rPr>
          <w:sz w:val="28"/>
          <w:szCs w:val="28"/>
        </w:rPr>
      </w:pPr>
      <w:r w:rsidRPr="007924CB">
        <w:rPr>
          <w:sz w:val="28"/>
          <w:szCs w:val="28"/>
        </w:rPr>
        <w:t>Контрольные цифры приема обучающихся за счет сре</w:t>
      </w:r>
      <w:proofErr w:type="gramStart"/>
      <w:r w:rsidRPr="007924CB">
        <w:rPr>
          <w:sz w:val="28"/>
          <w:szCs w:val="28"/>
        </w:rPr>
        <w:t>дств кр</w:t>
      </w:r>
      <w:proofErr w:type="gramEnd"/>
      <w:r w:rsidRPr="007924CB">
        <w:rPr>
          <w:sz w:val="28"/>
          <w:szCs w:val="28"/>
        </w:rPr>
        <w:t>аевого бюджета выполнены полностью.</w:t>
      </w:r>
      <w:r w:rsidR="001A6B79">
        <w:rPr>
          <w:sz w:val="28"/>
          <w:szCs w:val="28"/>
        </w:rPr>
        <w:t xml:space="preserve"> </w:t>
      </w:r>
    </w:p>
    <w:p w:rsidR="007924CB" w:rsidRDefault="007924CB" w:rsidP="00F14820">
      <w:pPr>
        <w:widowControl/>
        <w:autoSpaceDE/>
        <w:autoSpaceDN/>
        <w:adjustRightInd/>
        <w:ind w:firstLine="720"/>
        <w:jc w:val="both"/>
        <w:rPr>
          <w:bCs/>
          <w:sz w:val="28"/>
          <w:szCs w:val="28"/>
        </w:rPr>
      </w:pPr>
      <w:r w:rsidRPr="007924CB">
        <w:rPr>
          <w:sz w:val="28"/>
          <w:szCs w:val="28"/>
        </w:rPr>
        <w:t xml:space="preserve">На базе основного общего образования было подано - </w:t>
      </w:r>
      <w:r w:rsidR="00736137" w:rsidRPr="00736137">
        <w:rPr>
          <w:bCs/>
          <w:sz w:val="28"/>
          <w:szCs w:val="28"/>
        </w:rPr>
        <w:t>1</w:t>
      </w:r>
      <w:r w:rsidR="00FE36D8">
        <w:rPr>
          <w:bCs/>
          <w:sz w:val="28"/>
          <w:szCs w:val="28"/>
        </w:rPr>
        <w:t>19</w:t>
      </w:r>
      <w:r w:rsidRPr="00252EE9">
        <w:rPr>
          <w:bCs/>
          <w:sz w:val="28"/>
          <w:szCs w:val="28"/>
        </w:rPr>
        <w:t xml:space="preserve"> заявлени</w:t>
      </w:r>
      <w:r w:rsidR="00FE36D8">
        <w:rPr>
          <w:bCs/>
          <w:sz w:val="28"/>
          <w:szCs w:val="28"/>
        </w:rPr>
        <w:t>й</w:t>
      </w:r>
      <w:r w:rsidRPr="00252EE9">
        <w:rPr>
          <w:sz w:val="28"/>
          <w:szCs w:val="28"/>
        </w:rPr>
        <w:t>.</w:t>
      </w:r>
      <w:r w:rsidR="001A6B79" w:rsidRPr="00252EE9">
        <w:rPr>
          <w:sz w:val="28"/>
          <w:szCs w:val="28"/>
        </w:rPr>
        <w:t xml:space="preserve"> </w:t>
      </w:r>
      <w:r w:rsidRPr="007924CB">
        <w:rPr>
          <w:sz w:val="28"/>
          <w:szCs w:val="28"/>
        </w:rPr>
        <w:t xml:space="preserve">Сформировано </w:t>
      </w:r>
      <w:r w:rsidR="00537585">
        <w:rPr>
          <w:sz w:val="28"/>
          <w:szCs w:val="28"/>
        </w:rPr>
        <w:t>4</w:t>
      </w:r>
      <w:r w:rsidRPr="007924CB">
        <w:rPr>
          <w:sz w:val="28"/>
          <w:szCs w:val="28"/>
        </w:rPr>
        <w:t xml:space="preserve"> учебны</w:t>
      </w:r>
      <w:r w:rsidR="001A6B79">
        <w:rPr>
          <w:sz w:val="28"/>
          <w:szCs w:val="28"/>
        </w:rPr>
        <w:t>х</w:t>
      </w:r>
      <w:r w:rsidRPr="007924CB">
        <w:rPr>
          <w:sz w:val="28"/>
          <w:szCs w:val="28"/>
        </w:rPr>
        <w:t xml:space="preserve"> групп. Среди поступивших на базе основного общего образования</w:t>
      </w:r>
      <w:r w:rsidR="001A6B79">
        <w:rPr>
          <w:sz w:val="28"/>
          <w:szCs w:val="28"/>
        </w:rPr>
        <w:t xml:space="preserve"> </w:t>
      </w:r>
      <w:r w:rsidR="001A6B79" w:rsidRPr="00CB3475">
        <w:rPr>
          <w:sz w:val="28"/>
          <w:szCs w:val="28"/>
        </w:rPr>
        <w:t xml:space="preserve">принято </w:t>
      </w:r>
      <w:r w:rsidR="00FE36D8">
        <w:rPr>
          <w:sz w:val="28"/>
          <w:szCs w:val="28"/>
        </w:rPr>
        <w:t>11</w:t>
      </w:r>
      <w:r w:rsidRPr="00252EE9">
        <w:rPr>
          <w:bCs/>
          <w:sz w:val="28"/>
          <w:szCs w:val="28"/>
        </w:rPr>
        <w:t xml:space="preserve"> человек</w:t>
      </w:r>
      <w:r w:rsidR="00252EE9" w:rsidRPr="00252EE9">
        <w:rPr>
          <w:bCs/>
          <w:sz w:val="28"/>
          <w:szCs w:val="28"/>
        </w:rPr>
        <w:t xml:space="preserve"> из </w:t>
      </w:r>
      <w:r w:rsidR="001A6B79" w:rsidRPr="00252EE9">
        <w:rPr>
          <w:bCs/>
          <w:sz w:val="28"/>
          <w:szCs w:val="28"/>
        </w:rPr>
        <w:t xml:space="preserve"> категории детей-сирот и детей, оставшихся без попечения родителей</w:t>
      </w:r>
      <w:r w:rsidR="00B46861" w:rsidRPr="00252EE9">
        <w:rPr>
          <w:bCs/>
          <w:sz w:val="28"/>
          <w:szCs w:val="28"/>
        </w:rPr>
        <w:t>.</w:t>
      </w:r>
    </w:p>
    <w:p w:rsidR="00695361" w:rsidRDefault="00695361" w:rsidP="00F14820">
      <w:pPr>
        <w:widowControl/>
        <w:autoSpaceDE/>
        <w:autoSpaceDN/>
        <w:adjustRightInd/>
        <w:ind w:firstLine="720"/>
        <w:jc w:val="both"/>
        <w:rPr>
          <w:bCs/>
          <w:sz w:val="28"/>
          <w:szCs w:val="28"/>
        </w:rPr>
      </w:pPr>
      <w:r>
        <w:rPr>
          <w:bCs/>
          <w:sz w:val="28"/>
          <w:szCs w:val="28"/>
        </w:rPr>
        <w:t xml:space="preserve">В 2019 году прием на очную форму обучения осуществлялся на программы профессионального обучения для лиц с ограниченными возможностями здоровья (с умственной отсталостью). Было сформировано 3 группы: </w:t>
      </w:r>
    </w:p>
    <w:tbl>
      <w:tblPr>
        <w:tblW w:w="9189" w:type="dxa"/>
        <w:jc w:val="center"/>
        <w:tblLayout w:type="fixed"/>
        <w:tblLook w:val="01E0" w:firstRow="1" w:lastRow="1" w:firstColumn="1" w:lastColumn="1" w:noHBand="0" w:noVBand="0"/>
      </w:tblPr>
      <w:tblGrid>
        <w:gridCol w:w="1557"/>
        <w:gridCol w:w="3816"/>
        <w:gridCol w:w="3816"/>
      </w:tblGrid>
      <w:tr w:rsidR="00436EDF" w:rsidRPr="006D10A4" w:rsidTr="00436EDF">
        <w:trPr>
          <w:jc w:val="center"/>
        </w:trPr>
        <w:tc>
          <w:tcPr>
            <w:tcW w:w="1557" w:type="dxa"/>
            <w:vAlign w:val="center"/>
          </w:tcPr>
          <w:p w:rsidR="00436EDF" w:rsidRPr="00B74B78" w:rsidRDefault="00436EDF" w:rsidP="00F14820">
            <w:pPr>
              <w:pStyle w:val="31"/>
              <w:shd w:val="clear" w:color="auto" w:fill="auto"/>
              <w:spacing w:line="240" w:lineRule="auto"/>
              <w:ind w:firstLine="0"/>
              <w:jc w:val="center"/>
              <w:rPr>
                <w:rFonts w:asciiTheme="minorHAnsi" w:hAnsiTheme="minorHAnsi" w:cstheme="minorHAnsi"/>
                <w:sz w:val="28"/>
                <w:szCs w:val="28"/>
              </w:rPr>
            </w:pPr>
            <w:r w:rsidRPr="00B74B78">
              <w:rPr>
                <w:rFonts w:asciiTheme="minorHAnsi" w:hAnsiTheme="minorHAnsi" w:cstheme="minorHAnsi"/>
                <w:sz w:val="28"/>
                <w:szCs w:val="28"/>
              </w:rPr>
              <w:t>12391</w:t>
            </w:r>
          </w:p>
        </w:tc>
        <w:tc>
          <w:tcPr>
            <w:tcW w:w="3816" w:type="dxa"/>
            <w:shd w:val="clear" w:color="auto" w:fill="auto"/>
            <w:vAlign w:val="center"/>
          </w:tcPr>
          <w:p w:rsidR="00436EDF" w:rsidRPr="00B74B78" w:rsidRDefault="00436EDF" w:rsidP="00F14820">
            <w:pPr>
              <w:widowControl/>
              <w:autoSpaceDE/>
              <w:autoSpaceDN/>
              <w:adjustRightInd/>
              <w:jc w:val="both"/>
              <w:rPr>
                <w:color w:val="000000"/>
                <w:sz w:val="28"/>
                <w:szCs w:val="28"/>
              </w:rPr>
            </w:pPr>
            <w:r w:rsidRPr="00B74B78">
              <w:rPr>
                <w:color w:val="000000"/>
                <w:sz w:val="28"/>
                <w:szCs w:val="28"/>
              </w:rPr>
              <w:t>Изготовитель пищевых полуфабрикатов</w:t>
            </w:r>
          </w:p>
        </w:tc>
        <w:tc>
          <w:tcPr>
            <w:tcW w:w="3816" w:type="dxa"/>
          </w:tcPr>
          <w:p w:rsidR="00436EDF" w:rsidRPr="00B74B78" w:rsidRDefault="00436EDF" w:rsidP="00F14820">
            <w:pPr>
              <w:widowControl/>
              <w:autoSpaceDE/>
              <w:autoSpaceDN/>
              <w:adjustRightInd/>
              <w:jc w:val="center"/>
              <w:rPr>
                <w:color w:val="000000"/>
                <w:sz w:val="28"/>
                <w:szCs w:val="28"/>
              </w:rPr>
            </w:pPr>
            <w:r w:rsidRPr="00B74B78">
              <w:rPr>
                <w:color w:val="000000"/>
                <w:sz w:val="28"/>
                <w:szCs w:val="28"/>
              </w:rPr>
              <w:t>15 чел</w:t>
            </w:r>
          </w:p>
        </w:tc>
      </w:tr>
      <w:tr w:rsidR="00436EDF" w:rsidRPr="006D10A4" w:rsidTr="00436EDF">
        <w:trPr>
          <w:jc w:val="center"/>
        </w:trPr>
        <w:tc>
          <w:tcPr>
            <w:tcW w:w="1557" w:type="dxa"/>
            <w:vAlign w:val="center"/>
          </w:tcPr>
          <w:p w:rsidR="00436EDF" w:rsidRPr="00B74B78" w:rsidRDefault="00436EDF" w:rsidP="00F14820">
            <w:pPr>
              <w:pStyle w:val="31"/>
              <w:shd w:val="clear" w:color="auto" w:fill="auto"/>
              <w:spacing w:line="240" w:lineRule="auto"/>
              <w:ind w:left="907" w:hanging="1012"/>
              <w:jc w:val="center"/>
              <w:rPr>
                <w:rFonts w:asciiTheme="minorHAnsi" w:hAnsiTheme="minorHAnsi" w:cstheme="minorHAnsi"/>
                <w:sz w:val="28"/>
                <w:szCs w:val="28"/>
              </w:rPr>
            </w:pPr>
            <w:r w:rsidRPr="00B74B78">
              <w:rPr>
                <w:rFonts w:asciiTheme="minorHAnsi" w:hAnsiTheme="minorHAnsi" w:cstheme="minorHAnsi"/>
                <w:sz w:val="28"/>
                <w:szCs w:val="28"/>
              </w:rPr>
              <w:t>18545</w:t>
            </w:r>
          </w:p>
        </w:tc>
        <w:tc>
          <w:tcPr>
            <w:tcW w:w="3816" w:type="dxa"/>
            <w:shd w:val="clear" w:color="auto" w:fill="auto"/>
            <w:vAlign w:val="center"/>
          </w:tcPr>
          <w:p w:rsidR="00436EDF" w:rsidRPr="00B74B78" w:rsidRDefault="00436EDF" w:rsidP="00F14820">
            <w:pPr>
              <w:widowControl/>
              <w:autoSpaceDE/>
              <w:autoSpaceDN/>
              <w:adjustRightInd/>
              <w:jc w:val="both"/>
              <w:rPr>
                <w:color w:val="000000"/>
                <w:sz w:val="28"/>
                <w:szCs w:val="28"/>
              </w:rPr>
            </w:pPr>
            <w:r w:rsidRPr="00B74B78">
              <w:rPr>
                <w:color w:val="000000"/>
                <w:sz w:val="28"/>
                <w:szCs w:val="28"/>
              </w:rPr>
              <w:t>Слесарь по ремонту сельскохозяйственных машин и оборудования</w:t>
            </w:r>
          </w:p>
        </w:tc>
        <w:tc>
          <w:tcPr>
            <w:tcW w:w="3816" w:type="dxa"/>
          </w:tcPr>
          <w:p w:rsidR="00436EDF" w:rsidRPr="00B74B78" w:rsidRDefault="00436EDF" w:rsidP="00F14820">
            <w:pPr>
              <w:widowControl/>
              <w:autoSpaceDE/>
              <w:autoSpaceDN/>
              <w:adjustRightInd/>
              <w:jc w:val="center"/>
              <w:rPr>
                <w:color w:val="000000"/>
                <w:sz w:val="28"/>
                <w:szCs w:val="28"/>
              </w:rPr>
            </w:pPr>
            <w:r w:rsidRPr="00B74B78">
              <w:rPr>
                <w:color w:val="000000"/>
                <w:sz w:val="28"/>
                <w:szCs w:val="28"/>
              </w:rPr>
              <w:t>15 чел</w:t>
            </w:r>
          </w:p>
        </w:tc>
      </w:tr>
      <w:tr w:rsidR="00436EDF" w:rsidRPr="006D10A4" w:rsidTr="00436EDF">
        <w:trPr>
          <w:jc w:val="center"/>
        </w:trPr>
        <w:tc>
          <w:tcPr>
            <w:tcW w:w="1557" w:type="dxa"/>
            <w:vAlign w:val="center"/>
          </w:tcPr>
          <w:p w:rsidR="00436EDF" w:rsidRPr="00B74B78" w:rsidRDefault="00436EDF" w:rsidP="00F14820">
            <w:pPr>
              <w:pStyle w:val="31"/>
              <w:shd w:val="clear" w:color="auto" w:fill="auto"/>
              <w:spacing w:line="240" w:lineRule="auto"/>
              <w:ind w:left="907" w:hanging="1012"/>
              <w:jc w:val="center"/>
              <w:rPr>
                <w:rFonts w:asciiTheme="minorHAnsi" w:hAnsiTheme="minorHAnsi" w:cstheme="minorHAnsi"/>
                <w:sz w:val="28"/>
                <w:szCs w:val="28"/>
              </w:rPr>
            </w:pPr>
            <w:r w:rsidRPr="00B74B78">
              <w:rPr>
                <w:rFonts w:asciiTheme="minorHAnsi" w:hAnsiTheme="minorHAnsi" w:cstheme="minorHAnsi"/>
                <w:sz w:val="28"/>
                <w:szCs w:val="28"/>
              </w:rPr>
              <w:t>19727</w:t>
            </w:r>
          </w:p>
        </w:tc>
        <w:tc>
          <w:tcPr>
            <w:tcW w:w="3816" w:type="dxa"/>
            <w:shd w:val="clear" w:color="auto" w:fill="auto"/>
            <w:vAlign w:val="center"/>
          </w:tcPr>
          <w:p w:rsidR="00436EDF" w:rsidRPr="00B74B78" w:rsidRDefault="00436EDF" w:rsidP="00F14820">
            <w:pPr>
              <w:widowControl/>
              <w:autoSpaceDE/>
              <w:autoSpaceDN/>
              <w:adjustRightInd/>
              <w:jc w:val="both"/>
              <w:rPr>
                <w:color w:val="000000"/>
                <w:sz w:val="28"/>
                <w:szCs w:val="28"/>
              </w:rPr>
            </w:pPr>
            <w:r w:rsidRPr="00B74B78">
              <w:rPr>
                <w:color w:val="000000"/>
                <w:sz w:val="28"/>
                <w:szCs w:val="28"/>
              </w:rPr>
              <w:t>Штукатур</w:t>
            </w:r>
          </w:p>
        </w:tc>
        <w:tc>
          <w:tcPr>
            <w:tcW w:w="3816" w:type="dxa"/>
          </w:tcPr>
          <w:p w:rsidR="00436EDF" w:rsidRPr="00B74B78" w:rsidRDefault="00436EDF" w:rsidP="00F14820">
            <w:pPr>
              <w:widowControl/>
              <w:autoSpaceDE/>
              <w:autoSpaceDN/>
              <w:adjustRightInd/>
              <w:jc w:val="center"/>
              <w:rPr>
                <w:color w:val="000000"/>
                <w:sz w:val="28"/>
                <w:szCs w:val="28"/>
              </w:rPr>
            </w:pPr>
            <w:r w:rsidRPr="00B74B78">
              <w:rPr>
                <w:color w:val="000000"/>
                <w:sz w:val="28"/>
                <w:szCs w:val="28"/>
              </w:rPr>
              <w:t>15 чел</w:t>
            </w:r>
          </w:p>
        </w:tc>
      </w:tr>
    </w:tbl>
    <w:p w:rsidR="00695361" w:rsidRDefault="00695361" w:rsidP="00F14820">
      <w:pPr>
        <w:widowControl/>
        <w:autoSpaceDE/>
        <w:autoSpaceDN/>
        <w:adjustRightInd/>
        <w:ind w:firstLine="720"/>
        <w:jc w:val="both"/>
        <w:rPr>
          <w:bCs/>
          <w:sz w:val="28"/>
          <w:szCs w:val="28"/>
        </w:rPr>
      </w:pPr>
    </w:p>
    <w:p w:rsidR="007924CB" w:rsidRPr="007924CB" w:rsidRDefault="00CB3475" w:rsidP="00F14820">
      <w:pPr>
        <w:widowControl/>
        <w:autoSpaceDE/>
        <w:autoSpaceDN/>
        <w:adjustRightInd/>
        <w:rPr>
          <w:rFonts w:eastAsia="Calibri"/>
          <w:sz w:val="28"/>
          <w:szCs w:val="28"/>
          <w:lang w:eastAsia="en-US"/>
        </w:rPr>
      </w:pPr>
      <w:r w:rsidRPr="00CB3475">
        <w:rPr>
          <w:bCs/>
          <w:sz w:val="28"/>
          <w:szCs w:val="28"/>
        </w:rPr>
        <w:t>Выводы:</w:t>
      </w:r>
    </w:p>
    <w:p w:rsidR="007924CB" w:rsidRPr="00EF736E" w:rsidRDefault="007924CB" w:rsidP="00F14820">
      <w:pPr>
        <w:widowControl/>
        <w:tabs>
          <w:tab w:val="left" w:pos="851"/>
        </w:tabs>
        <w:autoSpaceDE/>
        <w:autoSpaceDN/>
        <w:adjustRightInd/>
        <w:contextualSpacing/>
        <w:jc w:val="both"/>
        <w:rPr>
          <w:rFonts w:asciiTheme="minorHAnsi" w:eastAsia="Calibri" w:hAnsiTheme="minorHAnsi" w:cstheme="minorHAnsi"/>
          <w:sz w:val="28"/>
          <w:szCs w:val="28"/>
          <w:lang w:eastAsia="en-US"/>
        </w:rPr>
      </w:pPr>
      <w:r w:rsidRPr="00EF736E">
        <w:rPr>
          <w:rFonts w:asciiTheme="minorHAnsi" w:eastAsia="Calibri" w:hAnsiTheme="minorHAnsi" w:cstheme="minorHAnsi"/>
          <w:sz w:val="28"/>
          <w:szCs w:val="28"/>
          <w:lang w:eastAsia="en-US"/>
        </w:rPr>
        <w:t>1. Реализация в Техникуме основных профессиональных образовательных программ среднего профессионального образования соответствует требованиям действующего законодательства, федеральным государственны</w:t>
      </w:r>
      <w:r w:rsidR="00B74B78">
        <w:rPr>
          <w:rFonts w:asciiTheme="minorHAnsi" w:eastAsia="Calibri" w:hAnsiTheme="minorHAnsi" w:cstheme="minorHAnsi"/>
          <w:sz w:val="28"/>
          <w:szCs w:val="28"/>
          <w:lang w:eastAsia="en-US"/>
        </w:rPr>
        <w:t>м образовательным стандартам</w:t>
      </w:r>
      <w:r w:rsidRPr="00EF736E">
        <w:rPr>
          <w:rFonts w:asciiTheme="minorHAnsi" w:eastAsia="Calibri" w:hAnsiTheme="minorHAnsi" w:cstheme="minorHAnsi"/>
          <w:sz w:val="28"/>
          <w:szCs w:val="28"/>
          <w:lang w:eastAsia="en-US"/>
        </w:rPr>
        <w:t>.</w:t>
      </w:r>
    </w:p>
    <w:p w:rsidR="000C4C22" w:rsidRPr="000C4C22" w:rsidRDefault="007924CB" w:rsidP="00F14820">
      <w:pPr>
        <w:pStyle w:val="ae"/>
        <w:numPr>
          <w:ilvl w:val="0"/>
          <w:numId w:val="2"/>
        </w:numPr>
        <w:tabs>
          <w:tab w:val="left" w:pos="851"/>
        </w:tabs>
        <w:spacing w:after="0" w:line="240" w:lineRule="auto"/>
        <w:ind w:left="0" w:firstLine="0"/>
        <w:jc w:val="both"/>
        <w:rPr>
          <w:sz w:val="28"/>
          <w:szCs w:val="28"/>
        </w:rPr>
      </w:pPr>
      <w:r w:rsidRPr="000C4C22">
        <w:rPr>
          <w:rFonts w:asciiTheme="minorHAnsi" w:hAnsiTheme="minorHAnsi" w:cstheme="minorHAnsi"/>
          <w:sz w:val="28"/>
          <w:szCs w:val="28"/>
        </w:rPr>
        <w:t>Работа по сохранности контингента является одним из приоритетных направлений деятельности, при этом для  реализации качества подготовки используется индивидуальный подход на всех этапах обучения, обеспечивая выполнение государственного задания.</w:t>
      </w:r>
      <w:r w:rsidR="000C4C22" w:rsidRPr="000C4C22">
        <w:rPr>
          <w:rFonts w:asciiTheme="minorHAnsi" w:hAnsiTheme="minorHAnsi" w:cstheme="minorHAnsi"/>
          <w:sz w:val="28"/>
          <w:szCs w:val="28"/>
        </w:rPr>
        <w:t xml:space="preserve"> </w:t>
      </w:r>
    </w:p>
    <w:p w:rsidR="00CB3475" w:rsidRPr="000C4C22" w:rsidRDefault="00CB3475" w:rsidP="00F14820">
      <w:pPr>
        <w:pStyle w:val="ae"/>
        <w:numPr>
          <w:ilvl w:val="0"/>
          <w:numId w:val="2"/>
        </w:numPr>
        <w:tabs>
          <w:tab w:val="left" w:pos="851"/>
        </w:tabs>
        <w:spacing w:after="0" w:line="240" w:lineRule="auto"/>
        <w:ind w:left="0" w:firstLine="0"/>
        <w:jc w:val="both"/>
        <w:rPr>
          <w:rFonts w:asciiTheme="minorHAnsi" w:hAnsiTheme="minorHAnsi" w:cstheme="minorHAnsi"/>
          <w:sz w:val="28"/>
          <w:szCs w:val="28"/>
        </w:rPr>
      </w:pPr>
      <w:r w:rsidRPr="000C4C22">
        <w:rPr>
          <w:rFonts w:asciiTheme="minorHAnsi" w:hAnsiTheme="minorHAnsi" w:cstheme="minorHAnsi"/>
          <w:sz w:val="28"/>
          <w:szCs w:val="28"/>
        </w:rPr>
        <w:t xml:space="preserve"> Контингент студентов  очной формы обучения формируется в основном из выпускников общеобразовательных учреждений города Назарово и Назаровского района.</w:t>
      </w:r>
    </w:p>
    <w:p w:rsidR="00837D3D" w:rsidRDefault="00837D3D" w:rsidP="005D0E0C">
      <w:pPr>
        <w:shd w:val="clear" w:color="auto" w:fill="FFFFFF"/>
        <w:jc w:val="both"/>
        <w:rPr>
          <w:rFonts w:asciiTheme="minorHAnsi" w:hAnsiTheme="minorHAnsi" w:cstheme="minorHAnsi"/>
          <w:sz w:val="24"/>
          <w:szCs w:val="24"/>
        </w:rPr>
      </w:pPr>
    </w:p>
    <w:p w:rsidR="00945D92" w:rsidRDefault="00945D92">
      <w:pPr>
        <w:widowControl/>
        <w:autoSpaceDE/>
        <w:autoSpaceDN/>
        <w:adjustRightInd/>
        <w:rPr>
          <w:rFonts w:asciiTheme="minorHAnsi" w:hAnsiTheme="minorHAnsi" w:cstheme="minorHAnsi"/>
          <w:sz w:val="24"/>
          <w:szCs w:val="24"/>
        </w:rPr>
      </w:pPr>
      <w:r>
        <w:rPr>
          <w:rFonts w:asciiTheme="minorHAnsi" w:hAnsiTheme="minorHAnsi" w:cstheme="minorHAnsi"/>
          <w:sz w:val="24"/>
          <w:szCs w:val="24"/>
        </w:rPr>
        <w:br w:type="page"/>
      </w:r>
    </w:p>
    <w:p w:rsidR="001E5F6F" w:rsidRPr="00B74B78" w:rsidRDefault="001E5F6F" w:rsidP="00EC57B4">
      <w:pPr>
        <w:pStyle w:val="ae"/>
        <w:keepNext/>
        <w:keepLines/>
        <w:numPr>
          <w:ilvl w:val="0"/>
          <w:numId w:val="13"/>
        </w:numPr>
        <w:spacing w:before="200"/>
        <w:outlineLvl w:val="1"/>
        <w:rPr>
          <w:rFonts w:asciiTheme="minorHAnsi" w:hAnsiTheme="minorHAnsi" w:cstheme="minorHAnsi"/>
          <w:b/>
          <w:bCs/>
          <w:sz w:val="28"/>
          <w:szCs w:val="28"/>
        </w:rPr>
      </w:pPr>
      <w:bookmarkStart w:id="2" w:name="_Toc448319743"/>
      <w:bookmarkStart w:id="3" w:name="_Toc448758375"/>
      <w:r w:rsidRPr="00B74B78">
        <w:rPr>
          <w:rFonts w:asciiTheme="minorHAnsi" w:hAnsiTheme="minorHAnsi" w:cstheme="minorHAnsi"/>
          <w:b/>
          <w:bCs/>
          <w:sz w:val="28"/>
          <w:szCs w:val="28"/>
        </w:rPr>
        <w:lastRenderedPageBreak/>
        <w:t>Содержание образовательной деятельности</w:t>
      </w:r>
      <w:bookmarkEnd w:id="2"/>
      <w:bookmarkEnd w:id="3"/>
    </w:p>
    <w:p w:rsidR="001E5F6F" w:rsidRPr="00B74B78" w:rsidRDefault="002B0198" w:rsidP="00EC57B4">
      <w:pPr>
        <w:pStyle w:val="ae"/>
        <w:keepNext/>
        <w:keepLines/>
        <w:numPr>
          <w:ilvl w:val="1"/>
          <w:numId w:val="13"/>
        </w:numPr>
        <w:spacing w:before="200"/>
        <w:ind w:left="0" w:firstLine="0"/>
        <w:outlineLvl w:val="1"/>
        <w:rPr>
          <w:rFonts w:asciiTheme="minorHAnsi" w:hAnsiTheme="minorHAnsi" w:cstheme="minorHAnsi"/>
          <w:b/>
          <w:bCs/>
          <w:sz w:val="28"/>
          <w:szCs w:val="28"/>
        </w:rPr>
      </w:pPr>
      <w:r w:rsidRPr="00B74B78">
        <w:rPr>
          <w:rFonts w:asciiTheme="minorHAnsi" w:hAnsiTheme="minorHAnsi" w:cstheme="minorHAnsi"/>
          <w:b/>
          <w:bCs/>
          <w:sz w:val="28"/>
          <w:szCs w:val="28"/>
        </w:rPr>
        <w:t>Структура и содержание образовательной деятельности по  основным профессиональным образовательным программам</w:t>
      </w:r>
    </w:p>
    <w:p w:rsidR="00837D3D" w:rsidRPr="005C6A9D" w:rsidRDefault="00837D3D" w:rsidP="005D0E0C">
      <w:pPr>
        <w:shd w:val="clear" w:color="auto" w:fill="FFFFFF"/>
        <w:jc w:val="both"/>
        <w:rPr>
          <w:rFonts w:asciiTheme="minorHAnsi" w:hAnsiTheme="minorHAnsi" w:cstheme="minorHAnsi"/>
          <w:sz w:val="24"/>
          <w:szCs w:val="24"/>
        </w:rPr>
      </w:pPr>
    </w:p>
    <w:p w:rsidR="00016D4B" w:rsidRPr="00057604" w:rsidRDefault="00016D4B" w:rsidP="00F14820">
      <w:pPr>
        <w:pStyle w:val="31"/>
        <w:shd w:val="clear" w:color="auto" w:fill="auto"/>
        <w:spacing w:line="240" w:lineRule="auto"/>
        <w:ind w:firstLine="720"/>
        <w:jc w:val="both"/>
        <w:rPr>
          <w:rFonts w:asciiTheme="minorHAnsi" w:hAnsiTheme="minorHAnsi" w:cstheme="minorHAnsi"/>
          <w:sz w:val="28"/>
          <w:szCs w:val="28"/>
        </w:rPr>
      </w:pPr>
      <w:r w:rsidRPr="00057604">
        <w:rPr>
          <w:rFonts w:asciiTheme="minorHAnsi" w:hAnsiTheme="minorHAnsi" w:cstheme="minorHAnsi"/>
          <w:sz w:val="28"/>
          <w:szCs w:val="28"/>
        </w:rPr>
        <w:t>Обучение студентов в Техникуме осуществляется в соответствии с федеральными государственными образовательными стандартами, на основе которых разработаны основные профессиональные образовательные программы (ОПОП) по специальностям и профессиям среднего пр</w:t>
      </w:r>
      <w:r w:rsidR="00397F12">
        <w:rPr>
          <w:rFonts w:asciiTheme="minorHAnsi" w:hAnsiTheme="minorHAnsi" w:cstheme="minorHAnsi"/>
          <w:sz w:val="28"/>
          <w:szCs w:val="28"/>
        </w:rPr>
        <w:t>офессионального образования</w:t>
      </w:r>
      <w:r w:rsidRPr="00057604">
        <w:rPr>
          <w:rFonts w:asciiTheme="minorHAnsi" w:hAnsiTheme="minorHAnsi" w:cstheme="minorHAnsi"/>
          <w:sz w:val="28"/>
          <w:szCs w:val="28"/>
        </w:rPr>
        <w:t>.</w:t>
      </w:r>
    </w:p>
    <w:p w:rsidR="008F414F" w:rsidRDefault="008F414F" w:rsidP="00F14820">
      <w:pPr>
        <w:widowControl/>
        <w:autoSpaceDE/>
        <w:autoSpaceDN/>
        <w:adjustRightInd/>
        <w:ind w:firstLine="709"/>
        <w:contextualSpacing/>
        <w:jc w:val="both"/>
        <w:rPr>
          <w:rFonts w:asciiTheme="minorHAnsi" w:hAnsiTheme="minorHAnsi" w:cstheme="minorHAnsi"/>
          <w:spacing w:val="3"/>
          <w:sz w:val="28"/>
          <w:szCs w:val="28"/>
        </w:rPr>
      </w:pPr>
      <w:proofErr w:type="gramStart"/>
      <w:r w:rsidRPr="008F414F">
        <w:rPr>
          <w:rFonts w:asciiTheme="minorHAnsi" w:hAnsiTheme="minorHAnsi" w:cstheme="minorHAnsi"/>
          <w:spacing w:val="3"/>
          <w:sz w:val="28"/>
          <w:szCs w:val="28"/>
        </w:rPr>
        <w:t xml:space="preserve">Для реализации основных профессиональных образовательных программ разработаны: </w:t>
      </w:r>
      <w:proofErr w:type="gramEnd"/>
    </w:p>
    <w:p w:rsidR="008F414F" w:rsidRDefault="008F414F" w:rsidP="00F14820">
      <w:pPr>
        <w:widowControl/>
        <w:autoSpaceDE/>
        <w:autoSpaceDN/>
        <w:adjustRightInd/>
        <w:ind w:firstLine="709"/>
        <w:contextualSpacing/>
        <w:jc w:val="both"/>
        <w:rPr>
          <w:rFonts w:asciiTheme="minorHAnsi" w:hAnsiTheme="minorHAnsi" w:cstheme="minorHAnsi"/>
          <w:spacing w:val="3"/>
          <w:sz w:val="28"/>
          <w:szCs w:val="28"/>
        </w:rPr>
      </w:pPr>
      <w:r w:rsidRPr="008F414F">
        <w:rPr>
          <w:rFonts w:asciiTheme="minorHAnsi" w:hAnsiTheme="minorHAnsi" w:cstheme="minorHAnsi"/>
          <w:spacing w:val="3"/>
          <w:sz w:val="28"/>
          <w:szCs w:val="28"/>
        </w:rPr>
        <w:t xml:space="preserve">- рабочие учебные планы; </w:t>
      </w:r>
    </w:p>
    <w:p w:rsidR="008F414F" w:rsidRDefault="008F414F" w:rsidP="00F14820">
      <w:pPr>
        <w:widowControl/>
        <w:autoSpaceDE/>
        <w:autoSpaceDN/>
        <w:adjustRightInd/>
        <w:ind w:firstLine="709"/>
        <w:contextualSpacing/>
        <w:jc w:val="both"/>
        <w:rPr>
          <w:rFonts w:asciiTheme="minorHAnsi" w:hAnsiTheme="minorHAnsi" w:cstheme="minorHAnsi"/>
          <w:spacing w:val="3"/>
          <w:sz w:val="28"/>
          <w:szCs w:val="28"/>
        </w:rPr>
      </w:pPr>
      <w:r w:rsidRPr="008F414F">
        <w:rPr>
          <w:rFonts w:asciiTheme="minorHAnsi" w:hAnsiTheme="minorHAnsi" w:cstheme="minorHAnsi"/>
          <w:spacing w:val="3"/>
          <w:sz w:val="28"/>
          <w:szCs w:val="28"/>
        </w:rPr>
        <w:t xml:space="preserve">- рабочие программы учебных дисциплин и профессиональных модулей; </w:t>
      </w:r>
    </w:p>
    <w:p w:rsidR="008F414F" w:rsidRDefault="008F414F" w:rsidP="00F14820">
      <w:pPr>
        <w:widowControl/>
        <w:autoSpaceDE/>
        <w:autoSpaceDN/>
        <w:adjustRightInd/>
        <w:ind w:firstLine="709"/>
        <w:contextualSpacing/>
        <w:jc w:val="both"/>
        <w:rPr>
          <w:rFonts w:asciiTheme="minorHAnsi" w:hAnsiTheme="minorHAnsi" w:cstheme="minorHAnsi"/>
          <w:spacing w:val="3"/>
          <w:sz w:val="28"/>
          <w:szCs w:val="28"/>
        </w:rPr>
      </w:pPr>
      <w:r w:rsidRPr="008F414F">
        <w:rPr>
          <w:rFonts w:asciiTheme="minorHAnsi" w:hAnsiTheme="minorHAnsi" w:cstheme="minorHAnsi"/>
          <w:spacing w:val="3"/>
          <w:sz w:val="28"/>
          <w:szCs w:val="28"/>
        </w:rPr>
        <w:t xml:space="preserve">- рабочие программы учебной и производственной практики; </w:t>
      </w:r>
    </w:p>
    <w:p w:rsidR="008F414F" w:rsidRDefault="008F414F" w:rsidP="00F14820">
      <w:pPr>
        <w:widowControl/>
        <w:autoSpaceDE/>
        <w:autoSpaceDN/>
        <w:adjustRightInd/>
        <w:ind w:firstLine="709"/>
        <w:contextualSpacing/>
        <w:jc w:val="both"/>
        <w:rPr>
          <w:rFonts w:asciiTheme="minorHAnsi" w:hAnsiTheme="minorHAnsi" w:cstheme="minorHAnsi"/>
          <w:spacing w:val="3"/>
          <w:sz w:val="28"/>
          <w:szCs w:val="28"/>
        </w:rPr>
      </w:pPr>
      <w:r>
        <w:rPr>
          <w:rFonts w:asciiTheme="minorHAnsi" w:hAnsiTheme="minorHAnsi" w:cstheme="minorHAnsi"/>
          <w:spacing w:val="3"/>
          <w:sz w:val="28"/>
          <w:szCs w:val="28"/>
        </w:rPr>
        <w:t xml:space="preserve">- </w:t>
      </w:r>
      <w:r w:rsidRPr="008F414F">
        <w:rPr>
          <w:rFonts w:asciiTheme="minorHAnsi" w:hAnsiTheme="minorHAnsi" w:cstheme="minorHAnsi"/>
          <w:spacing w:val="3"/>
          <w:sz w:val="28"/>
          <w:szCs w:val="28"/>
        </w:rPr>
        <w:t xml:space="preserve">программы государственной итоговой аттестации; </w:t>
      </w:r>
    </w:p>
    <w:p w:rsidR="008F414F" w:rsidRDefault="008F414F" w:rsidP="00F14820">
      <w:pPr>
        <w:widowControl/>
        <w:autoSpaceDE/>
        <w:autoSpaceDN/>
        <w:adjustRightInd/>
        <w:ind w:firstLine="709"/>
        <w:contextualSpacing/>
        <w:jc w:val="both"/>
        <w:rPr>
          <w:rFonts w:asciiTheme="minorHAnsi" w:hAnsiTheme="minorHAnsi" w:cstheme="minorHAnsi"/>
          <w:spacing w:val="3"/>
          <w:sz w:val="28"/>
          <w:szCs w:val="28"/>
        </w:rPr>
      </w:pPr>
      <w:r w:rsidRPr="008F414F">
        <w:rPr>
          <w:rFonts w:asciiTheme="minorHAnsi" w:hAnsiTheme="minorHAnsi" w:cstheme="minorHAnsi"/>
          <w:spacing w:val="3"/>
          <w:sz w:val="28"/>
          <w:szCs w:val="28"/>
        </w:rPr>
        <w:t>- фонды оценочных сре</w:t>
      </w:r>
      <w:proofErr w:type="gramStart"/>
      <w:r w:rsidRPr="008F414F">
        <w:rPr>
          <w:rFonts w:asciiTheme="minorHAnsi" w:hAnsiTheme="minorHAnsi" w:cstheme="minorHAnsi"/>
          <w:spacing w:val="3"/>
          <w:sz w:val="28"/>
          <w:szCs w:val="28"/>
        </w:rPr>
        <w:t>дств дл</w:t>
      </w:r>
      <w:proofErr w:type="gramEnd"/>
      <w:r w:rsidRPr="008F414F">
        <w:rPr>
          <w:rFonts w:asciiTheme="minorHAnsi" w:hAnsiTheme="minorHAnsi" w:cstheme="minorHAnsi"/>
          <w:spacing w:val="3"/>
          <w:sz w:val="28"/>
          <w:szCs w:val="28"/>
        </w:rPr>
        <w:t xml:space="preserve">я оценки умений, знаний и компетенций студентов; </w:t>
      </w:r>
    </w:p>
    <w:p w:rsidR="008F414F" w:rsidRDefault="008F414F" w:rsidP="00F14820">
      <w:pPr>
        <w:widowControl/>
        <w:autoSpaceDE/>
        <w:autoSpaceDN/>
        <w:adjustRightInd/>
        <w:ind w:firstLine="709"/>
        <w:contextualSpacing/>
        <w:jc w:val="both"/>
        <w:rPr>
          <w:rFonts w:asciiTheme="minorHAnsi" w:hAnsiTheme="minorHAnsi" w:cstheme="minorHAnsi"/>
          <w:spacing w:val="3"/>
          <w:sz w:val="28"/>
          <w:szCs w:val="28"/>
        </w:rPr>
      </w:pPr>
      <w:r w:rsidRPr="008F414F">
        <w:rPr>
          <w:rFonts w:asciiTheme="minorHAnsi" w:hAnsiTheme="minorHAnsi" w:cstheme="minorHAnsi"/>
          <w:spacing w:val="3"/>
          <w:sz w:val="28"/>
          <w:szCs w:val="28"/>
        </w:rPr>
        <w:t xml:space="preserve">- методические материалы, обеспечивающие подготовку. </w:t>
      </w:r>
    </w:p>
    <w:p w:rsidR="00057604" w:rsidRPr="00360173" w:rsidRDefault="00057604" w:rsidP="00F14820">
      <w:pPr>
        <w:widowControl/>
        <w:autoSpaceDE/>
        <w:autoSpaceDN/>
        <w:adjustRightInd/>
        <w:ind w:firstLine="709"/>
        <w:contextualSpacing/>
        <w:jc w:val="both"/>
        <w:rPr>
          <w:rFonts w:asciiTheme="minorHAnsi" w:hAnsiTheme="minorHAnsi" w:cstheme="minorHAnsi"/>
          <w:sz w:val="28"/>
          <w:szCs w:val="28"/>
        </w:rPr>
      </w:pPr>
      <w:r w:rsidRPr="00360173">
        <w:rPr>
          <w:rFonts w:asciiTheme="minorHAnsi" w:hAnsiTheme="minorHAnsi" w:cstheme="minorHAnsi"/>
          <w:sz w:val="28"/>
          <w:szCs w:val="28"/>
        </w:rPr>
        <w:t xml:space="preserve">Срок </w:t>
      </w:r>
      <w:proofErr w:type="gramStart"/>
      <w:r w:rsidRPr="00360173">
        <w:rPr>
          <w:rFonts w:asciiTheme="minorHAnsi" w:hAnsiTheme="minorHAnsi" w:cstheme="minorHAnsi"/>
          <w:sz w:val="28"/>
          <w:szCs w:val="28"/>
        </w:rPr>
        <w:t>обучения по программам</w:t>
      </w:r>
      <w:proofErr w:type="gramEnd"/>
      <w:r w:rsidRPr="00360173">
        <w:rPr>
          <w:rFonts w:asciiTheme="minorHAnsi" w:hAnsiTheme="minorHAnsi" w:cstheme="minorHAnsi"/>
          <w:sz w:val="28"/>
          <w:szCs w:val="28"/>
        </w:rPr>
        <w:t xml:space="preserve"> подготовки специалистов среднего звена </w:t>
      </w:r>
      <w:r w:rsidR="008F414F">
        <w:rPr>
          <w:rFonts w:asciiTheme="minorHAnsi" w:hAnsiTheme="minorHAnsi" w:cstheme="minorHAnsi"/>
          <w:sz w:val="28"/>
          <w:szCs w:val="28"/>
        </w:rPr>
        <w:t xml:space="preserve">по специальностям 08.02.01 Строительство и эксплуатация зданий и сооружений, 08.02.05 Строительство и эксплуатация автомобильных дорог и аэродромов </w:t>
      </w:r>
      <w:r w:rsidRPr="00360173">
        <w:rPr>
          <w:rFonts w:asciiTheme="minorHAnsi" w:hAnsiTheme="minorHAnsi" w:cstheme="minorHAnsi"/>
          <w:sz w:val="28"/>
          <w:szCs w:val="28"/>
        </w:rPr>
        <w:t>на основе основного общего образования</w:t>
      </w:r>
      <w:r w:rsidR="00360173">
        <w:rPr>
          <w:rFonts w:asciiTheme="minorHAnsi" w:hAnsiTheme="minorHAnsi" w:cstheme="minorHAnsi"/>
          <w:sz w:val="28"/>
          <w:szCs w:val="28"/>
        </w:rPr>
        <w:t xml:space="preserve"> по очной форме обучения и на базе среднего общего образования по заочной форме обучения </w:t>
      </w:r>
      <w:r w:rsidRPr="00360173">
        <w:rPr>
          <w:rFonts w:asciiTheme="minorHAnsi" w:hAnsiTheme="minorHAnsi" w:cstheme="minorHAnsi"/>
          <w:sz w:val="28"/>
          <w:szCs w:val="28"/>
        </w:rPr>
        <w:t xml:space="preserve">составляет 3 года 10 </w:t>
      </w:r>
      <w:r w:rsidR="00360173">
        <w:rPr>
          <w:rFonts w:asciiTheme="minorHAnsi" w:hAnsiTheme="minorHAnsi" w:cstheme="minorHAnsi"/>
          <w:sz w:val="28"/>
          <w:szCs w:val="28"/>
        </w:rPr>
        <w:t>месяцев</w:t>
      </w:r>
      <w:r w:rsidRPr="00360173">
        <w:rPr>
          <w:rFonts w:asciiTheme="minorHAnsi" w:hAnsiTheme="minorHAnsi" w:cstheme="minorHAnsi"/>
          <w:sz w:val="28"/>
          <w:szCs w:val="28"/>
        </w:rPr>
        <w:t>.</w:t>
      </w:r>
      <w:r w:rsidR="008F414F">
        <w:rPr>
          <w:rFonts w:asciiTheme="minorHAnsi" w:hAnsiTheme="minorHAnsi" w:cstheme="minorHAnsi"/>
          <w:sz w:val="28"/>
          <w:szCs w:val="28"/>
        </w:rPr>
        <w:t xml:space="preserve"> </w:t>
      </w:r>
      <w:proofErr w:type="gramStart"/>
      <w:r w:rsidR="008F414F">
        <w:rPr>
          <w:rFonts w:asciiTheme="minorHAnsi" w:hAnsiTheme="minorHAnsi" w:cstheme="minorHAnsi"/>
          <w:sz w:val="28"/>
          <w:szCs w:val="28"/>
        </w:rPr>
        <w:t>Срок обучения по специальности 38.02.01 Экономика и бухгалтерский учет (по отраслям) на основе среднего общего образования по очной форме обучения составляет 1 год 10 месяцев, по заочной – 2 года 10 месяцев.</w:t>
      </w:r>
      <w:proofErr w:type="gramEnd"/>
    </w:p>
    <w:p w:rsidR="00057604" w:rsidRPr="00057604" w:rsidRDefault="00057604" w:rsidP="00F14820">
      <w:pPr>
        <w:pStyle w:val="31"/>
        <w:spacing w:line="240" w:lineRule="auto"/>
        <w:ind w:firstLine="720"/>
        <w:jc w:val="both"/>
        <w:rPr>
          <w:rFonts w:asciiTheme="minorHAnsi" w:hAnsiTheme="minorHAnsi" w:cstheme="minorHAnsi"/>
          <w:sz w:val="28"/>
          <w:szCs w:val="28"/>
        </w:rPr>
      </w:pPr>
      <w:r w:rsidRPr="00057604">
        <w:rPr>
          <w:rFonts w:asciiTheme="minorHAnsi" w:hAnsiTheme="minorHAnsi" w:cstheme="minorHAnsi"/>
          <w:sz w:val="28"/>
          <w:szCs w:val="28"/>
        </w:rPr>
        <w:t xml:space="preserve">Срок </w:t>
      </w:r>
      <w:proofErr w:type="gramStart"/>
      <w:r w:rsidRPr="00057604">
        <w:rPr>
          <w:rFonts w:asciiTheme="minorHAnsi" w:hAnsiTheme="minorHAnsi" w:cstheme="minorHAnsi"/>
          <w:sz w:val="28"/>
          <w:szCs w:val="28"/>
        </w:rPr>
        <w:t>обучения по программа</w:t>
      </w:r>
      <w:r w:rsidR="00360173">
        <w:rPr>
          <w:rFonts w:asciiTheme="minorHAnsi" w:hAnsiTheme="minorHAnsi" w:cstheme="minorHAnsi"/>
          <w:sz w:val="28"/>
          <w:szCs w:val="28"/>
        </w:rPr>
        <w:t>м</w:t>
      </w:r>
      <w:proofErr w:type="gramEnd"/>
      <w:r w:rsidRPr="00057604">
        <w:rPr>
          <w:rFonts w:asciiTheme="minorHAnsi" w:hAnsiTheme="minorHAnsi" w:cstheme="minorHAnsi"/>
          <w:sz w:val="28"/>
          <w:szCs w:val="28"/>
        </w:rPr>
        <w:t xml:space="preserve"> подготовки квалифицированных рабочих</w:t>
      </w:r>
      <w:r w:rsidR="00360173">
        <w:rPr>
          <w:rFonts w:asciiTheme="minorHAnsi" w:hAnsiTheme="minorHAnsi" w:cstheme="minorHAnsi"/>
          <w:sz w:val="28"/>
          <w:szCs w:val="28"/>
        </w:rPr>
        <w:t>,</w:t>
      </w:r>
      <w:r w:rsidRPr="00057604">
        <w:rPr>
          <w:rFonts w:asciiTheme="minorHAnsi" w:hAnsiTheme="minorHAnsi" w:cstheme="minorHAnsi"/>
          <w:sz w:val="28"/>
          <w:szCs w:val="28"/>
        </w:rPr>
        <w:t xml:space="preserve"> служащих на основе основного общего образования составляет 2 года 10 месяцев. </w:t>
      </w:r>
    </w:p>
    <w:p w:rsidR="00057604" w:rsidRPr="00057604" w:rsidRDefault="00057604" w:rsidP="00F14820">
      <w:pPr>
        <w:widowControl/>
        <w:autoSpaceDE/>
        <w:autoSpaceDN/>
        <w:adjustRightInd/>
        <w:ind w:firstLine="720"/>
        <w:jc w:val="both"/>
        <w:rPr>
          <w:sz w:val="28"/>
          <w:szCs w:val="28"/>
        </w:rPr>
      </w:pPr>
      <w:r w:rsidRPr="00057604">
        <w:rPr>
          <w:sz w:val="28"/>
          <w:szCs w:val="28"/>
        </w:rPr>
        <w:t xml:space="preserve">Работодатели принимают участие в разработке </w:t>
      </w:r>
      <w:r w:rsidR="00736137">
        <w:rPr>
          <w:sz w:val="28"/>
          <w:szCs w:val="28"/>
        </w:rPr>
        <w:t>ОПОП</w:t>
      </w:r>
      <w:r w:rsidRPr="00057604">
        <w:rPr>
          <w:sz w:val="28"/>
          <w:szCs w:val="28"/>
        </w:rPr>
        <w:t xml:space="preserve"> </w:t>
      </w:r>
      <w:r w:rsidR="00360173">
        <w:rPr>
          <w:sz w:val="28"/>
          <w:szCs w:val="28"/>
        </w:rPr>
        <w:t>путем</w:t>
      </w:r>
      <w:r w:rsidRPr="00057604">
        <w:rPr>
          <w:sz w:val="28"/>
          <w:szCs w:val="28"/>
        </w:rPr>
        <w:t xml:space="preserve"> согласования введения новых дисциплин за счет часов вариативной части. </w:t>
      </w:r>
      <w:proofErr w:type="gramStart"/>
      <w:r w:rsidRPr="00057604">
        <w:rPr>
          <w:sz w:val="28"/>
          <w:szCs w:val="28"/>
        </w:rPr>
        <w:t xml:space="preserve">Представители от работодателей участвуют в реализации и контроле качества ее освоения: </w:t>
      </w:r>
      <w:r w:rsidR="0062566E">
        <w:rPr>
          <w:sz w:val="28"/>
          <w:szCs w:val="28"/>
        </w:rPr>
        <w:t xml:space="preserve">рецензирование фонда оценочных средств для проведения промежуточной аттестации по профессиональным модулям и государственной итоговой аттестации, </w:t>
      </w:r>
      <w:r w:rsidRPr="00057604">
        <w:rPr>
          <w:sz w:val="28"/>
          <w:szCs w:val="28"/>
        </w:rPr>
        <w:t>участие в работе ГЭК, привлечение в качестве руководителей и рецензентов дипломных работ</w:t>
      </w:r>
      <w:r w:rsidR="00360173">
        <w:rPr>
          <w:sz w:val="28"/>
          <w:szCs w:val="28"/>
        </w:rPr>
        <w:t xml:space="preserve"> (проектов)</w:t>
      </w:r>
      <w:r w:rsidRPr="00057604">
        <w:rPr>
          <w:sz w:val="28"/>
          <w:szCs w:val="28"/>
        </w:rPr>
        <w:t>, организация прохождения практики – предоставление баз практики в рамках договоров о социальном партнерстве.</w:t>
      </w:r>
      <w:proofErr w:type="gramEnd"/>
    </w:p>
    <w:p w:rsidR="00057604" w:rsidRPr="00057604" w:rsidRDefault="00057604" w:rsidP="00F14820">
      <w:pPr>
        <w:pStyle w:val="31"/>
        <w:spacing w:line="240" w:lineRule="auto"/>
        <w:ind w:firstLine="720"/>
        <w:jc w:val="both"/>
        <w:rPr>
          <w:rFonts w:asciiTheme="minorHAnsi" w:hAnsiTheme="minorHAnsi" w:cstheme="minorHAnsi"/>
          <w:sz w:val="28"/>
          <w:szCs w:val="28"/>
        </w:rPr>
      </w:pPr>
      <w:r w:rsidRPr="00057604">
        <w:rPr>
          <w:rFonts w:asciiTheme="minorHAnsi" w:hAnsiTheme="minorHAnsi" w:cstheme="minorHAnsi"/>
          <w:sz w:val="28"/>
          <w:szCs w:val="28"/>
        </w:rPr>
        <w:t xml:space="preserve">Учебный год по очной форме обучения начинается 1 сентября и завершается согласно учебным планам. Учебный год разделен на семестры, продолжительность каждого семестра находится в пределах от 10 до 23 учебных недель теоретического обучения (без учета практик). </w:t>
      </w:r>
    </w:p>
    <w:p w:rsidR="00057604" w:rsidRPr="00057604" w:rsidRDefault="00057604" w:rsidP="00F14820">
      <w:pPr>
        <w:pStyle w:val="31"/>
        <w:spacing w:line="240" w:lineRule="auto"/>
        <w:ind w:firstLine="720"/>
        <w:jc w:val="both"/>
        <w:rPr>
          <w:rFonts w:asciiTheme="minorHAnsi" w:hAnsiTheme="minorHAnsi" w:cstheme="minorHAnsi"/>
          <w:sz w:val="28"/>
          <w:szCs w:val="28"/>
        </w:rPr>
      </w:pPr>
      <w:r w:rsidRPr="00057604">
        <w:rPr>
          <w:rFonts w:asciiTheme="minorHAnsi" w:hAnsiTheme="minorHAnsi" w:cstheme="minorHAnsi"/>
          <w:sz w:val="28"/>
          <w:szCs w:val="28"/>
        </w:rPr>
        <w:t xml:space="preserve">Максимальная аудиторная нагрузка студента обязательными учебными </w:t>
      </w:r>
      <w:r w:rsidRPr="00057604">
        <w:rPr>
          <w:rFonts w:asciiTheme="minorHAnsi" w:hAnsiTheme="minorHAnsi" w:cstheme="minorHAnsi"/>
          <w:sz w:val="28"/>
          <w:szCs w:val="28"/>
        </w:rPr>
        <w:lastRenderedPageBreak/>
        <w:t>занятиями составляет 36 академических часов в неделю. С учетом заданий на самостоятельную работу, а также дополнительных занятий, нагрузка не превышает 54 часов в неделю, что соответствует установленным требованиям.</w:t>
      </w:r>
    </w:p>
    <w:p w:rsidR="00360173" w:rsidRDefault="00057604" w:rsidP="00F14820">
      <w:pPr>
        <w:pStyle w:val="31"/>
        <w:shd w:val="clear" w:color="auto" w:fill="auto"/>
        <w:spacing w:line="240" w:lineRule="auto"/>
        <w:ind w:firstLine="720"/>
        <w:jc w:val="both"/>
        <w:rPr>
          <w:rFonts w:asciiTheme="minorHAnsi" w:hAnsiTheme="minorHAnsi" w:cstheme="minorHAnsi"/>
          <w:sz w:val="28"/>
          <w:szCs w:val="28"/>
        </w:rPr>
      </w:pPr>
      <w:r w:rsidRPr="00057604">
        <w:rPr>
          <w:rFonts w:asciiTheme="minorHAnsi" w:hAnsiTheme="minorHAnsi" w:cstheme="minorHAnsi"/>
          <w:sz w:val="28"/>
          <w:szCs w:val="28"/>
        </w:rPr>
        <w:t>Организационной основой образовательно</w:t>
      </w:r>
      <w:r w:rsidR="00360173">
        <w:rPr>
          <w:rFonts w:asciiTheme="minorHAnsi" w:hAnsiTheme="minorHAnsi" w:cstheme="minorHAnsi"/>
          <w:sz w:val="28"/>
          <w:szCs w:val="28"/>
        </w:rPr>
        <w:t>й</w:t>
      </w:r>
      <w:r w:rsidRPr="00057604">
        <w:rPr>
          <w:rFonts w:asciiTheme="minorHAnsi" w:hAnsiTheme="minorHAnsi" w:cstheme="minorHAnsi"/>
          <w:sz w:val="28"/>
          <w:szCs w:val="28"/>
        </w:rPr>
        <w:t xml:space="preserve"> </w:t>
      </w:r>
      <w:r w:rsidR="00360173">
        <w:rPr>
          <w:rFonts w:asciiTheme="minorHAnsi" w:hAnsiTheme="minorHAnsi" w:cstheme="minorHAnsi"/>
          <w:sz w:val="28"/>
          <w:szCs w:val="28"/>
        </w:rPr>
        <w:t>деятельности</w:t>
      </w:r>
      <w:r w:rsidRPr="00057604">
        <w:rPr>
          <w:rFonts w:asciiTheme="minorHAnsi" w:hAnsiTheme="minorHAnsi" w:cstheme="minorHAnsi"/>
          <w:sz w:val="28"/>
          <w:szCs w:val="28"/>
        </w:rPr>
        <w:t xml:space="preserve"> являются календарный учебный график, разрабатываемый Техникумом в соответствии с учебными планами по каждой основной профессиональной образовательной программе и по каждой форме обучения. Графики в хронологическом порядке отражают время на теоретическое обучение, практику, промежуточную аттестацию, каникулы, государственную </w:t>
      </w:r>
      <w:r w:rsidR="00360173" w:rsidRPr="00057604">
        <w:rPr>
          <w:rFonts w:asciiTheme="minorHAnsi" w:hAnsiTheme="minorHAnsi" w:cstheme="minorHAnsi"/>
          <w:sz w:val="28"/>
          <w:szCs w:val="28"/>
        </w:rPr>
        <w:t xml:space="preserve">итоговую </w:t>
      </w:r>
      <w:r w:rsidRPr="00057604">
        <w:rPr>
          <w:rFonts w:asciiTheme="minorHAnsi" w:hAnsiTheme="minorHAnsi" w:cstheme="minorHAnsi"/>
          <w:sz w:val="28"/>
          <w:szCs w:val="28"/>
        </w:rPr>
        <w:t xml:space="preserve">аттестацию. </w:t>
      </w:r>
      <w:r w:rsidR="00360173">
        <w:rPr>
          <w:rFonts w:asciiTheme="minorHAnsi" w:hAnsiTheme="minorHAnsi" w:cstheme="minorHAnsi"/>
          <w:sz w:val="28"/>
          <w:szCs w:val="28"/>
        </w:rPr>
        <w:t>Календарный учебный график</w:t>
      </w:r>
      <w:r w:rsidRPr="00057604">
        <w:rPr>
          <w:rFonts w:asciiTheme="minorHAnsi" w:hAnsiTheme="minorHAnsi" w:cstheme="minorHAnsi"/>
          <w:sz w:val="28"/>
          <w:szCs w:val="28"/>
        </w:rPr>
        <w:t xml:space="preserve"> с учетом особенностей реализации учебных программ теоретического обучения и практики разрабатыва</w:t>
      </w:r>
      <w:r w:rsidR="00360173">
        <w:rPr>
          <w:rFonts w:asciiTheme="minorHAnsi" w:hAnsiTheme="minorHAnsi" w:cstheme="minorHAnsi"/>
          <w:sz w:val="28"/>
          <w:szCs w:val="28"/>
        </w:rPr>
        <w:t>е</w:t>
      </w:r>
      <w:r w:rsidRPr="00057604">
        <w:rPr>
          <w:rFonts w:asciiTheme="minorHAnsi" w:hAnsiTheme="minorHAnsi" w:cstheme="minorHAnsi"/>
          <w:sz w:val="28"/>
          <w:szCs w:val="28"/>
        </w:rPr>
        <w:t>тся на учебный год заместителями директора</w:t>
      </w:r>
      <w:r w:rsidR="00360173">
        <w:rPr>
          <w:rFonts w:asciiTheme="minorHAnsi" w:hAnsiTheme="minorHAnsi" w:cstheme="minorHAnsi"/>
          <w:sz w:val="28"/>
          <w:szCs w:val="28"/>
        </w:rPr>
        <w:t xml:space="preserve"> по учебной и учебно-производственной работе</w:t>
      </w:r>
      <w:r w:rsidRPr="00057604">
        <w:rPr>
          <w:rFonts w:asciiTheme="minorHAnsi" w:hAnsiTheme="minorHAnsi" w:cstheme="minorHAnsi"/>
          <w:sz w:val="28"/>
          <w:szCs w:val="28"/>
        </w:rPr>
        <w:t>, утверждаются директором и доводятся до сведения участников образовательн</w:t>
      </w:r>
      <w:r w:rsidR="00736137">
        <w:rPr>
          <w:rFonts w:asciiTheme="minorHAnsi" w:hAnsiTheme="minorHAnsi" w:cstheme="minorHAnsi"/>
          <w:sz w:val="28"/>
          <w:szCs w:val="28"/>
        </w:rPr>
        <w:t>ых</w:t>
      </w:r>
      <w:r w:rsidR="00423D2A">
        <w:rPr>
          <w:rFonts w:asciiTheme="minorHAnsi" w:hAnsiTheme="minorHAnsi" w:cstheme="minorHAnsi"/>
          <w:sz w:val="28"/>
          <w:szCs w:val="28"/>
        </w:rPr>
        <w:t xml:space="preserve"> </w:t>
      </w:r>
      <w:r w:rsidR="00736137">
        <w:rPr>
          <w:rFonts w:asciiTheme="minorHAnsi" w:hAnsiTheme="minorHAnsi" w:cstheme="minorHAnsi"/>
          <w:sz w:val="28"/>
          <w:szCs w:val="28"/>
        </w:rPr>
        <w:t>отношений</w:t>
      </w:r>
      <w:r w:rsidRPr="00057604">
        <w:rPr>
          <w:rFonts w:asciiTheme="minorHAnsi" w:hAnsiTheme="minorHAnsi" w:cstheme="minorHAnsi"/>
          <w:sz w:val="28"/>
          <w:szCs w:val="28"/>
        </w:rPr>
        <w:t xml:space="preserve"> через размещение на информационных стендах</w:t>
      </w:r>
      <w:r w:rsidR="00423D2A">
        <w:rPr>
          <w:rFonts w:asciiTheme="minorHAnsi" w:hAnsiTheme="minorHAnsi" w:cstheme="minorHAnsi"/>
          <w:sz w:val="28"/>
          <w:szCs w:val="28"/>
        </w:rPr>
        <w:t xml:space="preserve"> и сайте Техникума</w:t>
      </w:r>
      <w:r w:rsidRPr="00057604">
        <w:rPr>
          <w:rFonts w:asciiTheme="minorHAnsi" w:hAnsiTheme="minorHAnsi" w:cstheme="minorHAnsi"/>
          <w:sz w:val="28"/>
          <w:szCs w:val="28"/>
        </w:rPr>
        <w:t>.</w:t>
      </w:r>
    </w:p>
    <w:p w:rsidR="00423D2A" w:rsidRPr="00423D2A" w:rsidRDefault="00423D2A" w:rsidP="00F14820">
      <w:pPr>
        <w:widowControl/>
        <w:ind w:firstLine="708"/>
        <w:jc w:val="both"/>
        <w:rPr>
          <w:color w:val="000000"/>
          <w:sz w:val="28"/>
          <w:szCs w:val="28"/>
        </w:rPr>
      </w:pPr>
      <w:r w:rsidRPr="00423D2A">
        <w:rPr>
          <w:color w:val="000000"/>
          <w:sz w:val="28"/>
          <w:szCs w:val="28"/>
        </w:rPr>
        <w:t xml:space="preserve">Педагогическая нагрузка планируется в соответствии </w:t>
      </w:r>
      <w:r>
        <w:rPr>
          <w:color w:val="000000"/>
          <w:sz w:val="28"/>
          <w:szCs w:val="28"/>
        </w:rPr>
        <w:t xml:space="preserve">с </w:t>
      </w:r>
      <w:r w:rsidRPr="00423D2A">
        <w:rPr>
          <w:color w:val="000000"/>
          <w:sz w:val="28"/>
          <w:szCs w:val="28"/>
        </w:rPr>
        <w:t xml:space="preserve">учебными планами и утверждается приказом директора Техникума  в начале учебного года. </w:t>
      </w:r>
    </w:p>
    <w:p w:rsidR="00016D4B" w:rsidRPr="00057604" w:rsidRDefault="00016D4B" w:rsidP="00F14820">
      <w:pPr>
        <w:pStyle w:val="31"/>
        <w:shd w:val="clear" w:color="auto" w:fill="auto"/>
        <w:spacing w:line="240" w:lineRule="auto"/>
        <w:ind w:firstLine="720"/>
        <w:jc w:val="both"/>
        <w:rPr>
          <w:rFonts w:asciiTheme="minorHAnsi" w:hAnsiTheme="minorHAnsi" w:cstheme="minorHAnsi"/>
          <w:sz w:val="28"/>
          <w:szCs w:val="28"/>
        </w:rPr>
      </w:pPr>
      <w:r w:rsidRPr="00057604">
        <w:rPr>
          <w:rFonts w:asciiTheme="minorHAnsi" w:hAnsiTheme="minorHAnsi" w:cstheme="minorHAnsi"/>
          <w:sz w:val="28"/>
          <w:szCs w:val="28"/>
        </w:rPr>
        <w:t xml:space="preserve">По всем видам практик, учебным дисциплинам, профессиональным модулям разработаны рабочие программы. Содержание рабочих программ соответствует </w:t>
      </w:r>
      <w:r w:rsidR="0062566E">
        <w:rPr>
          <w:rFonts w:asciiTheme="minorHAnsi" w:hAnsiTheme="minorHAnsi" w:cstheme="minorHAnsi"/>
          <w:sz w:val="28"/>
          <w:szCs w:val="28"/>
        </w:rPr>
        <w:t>требования ФГОС</w:t>
      </w:r>
      <w:r w:rsidRPr="00057604">
        <w:rPr>
          <w:rFonts w:asciiTheme="minorHAnsi" w:hAnsiTheme="minorHAnsi" w:cstheme="minorHAnsi"/>
          <w:sz w:val="28"/>
          <w:szCs w:val="28"/>
        </w:rPr>
        <w:t xml:space="preserve">, особенностям основных профессиональных образовательных программ </w:t>
      </w:r>
      <w:r w:rsidR="00300E59">
        <w:rPr>
          <w:rFonts w:asciiTheme="minorHAnsi" w:hAnsiTheme="minorHAnsi" w:cstheme="minorHAnsi"/>
          <w:sz w:val="28"/>
          <w:szCs w:val="28"/>
        </w:rPr>
        <w:t>Т</w:t>
      </w:r>
      <w:r w:rsidRPr="00057604">
        <w:rPr>
          <w:rFonts w:asciiTheme="minorHAnsi" w:hAnsiTheme="minorHAnsi" w:cstheme="minorHAnsi"/>
          <w:sz w:val="28"/>
          <w:szCs w:val="28"/>
        </w:rPr>
        <w:t>ехникума. Сформулированы требования к результатам освоения по учебным дисциплинам и профессиональным модуля</w:t>
      </w:r>
      <w:r w:rsidR="0062566E">
        <w:rPr>
          <w:rFonts w:asciiTheme="minorHAnsi" w:hAnsiTheme="minorHAnsi" w:cstheme="minorHAnsi"/>
          <w:sz w:val="28"/>
          <w:szCs w:val="28"/>
        </w:rPr>
        <w:t>м</w:t>
      </w:r>
      <w:r w:rsidRPr="00057604">
        <w:rPr>
          <w:rFonts w:asciiTheme="minorHAnsi" w:hAnsiTheme="minorHAnsi" w:cstheme="minorHAnsi"/>
          <w:sz w:val="28"/>
          <w:szCs w:val="28"/>
        </w:rPr>
        <w:t xml:space="preserve">: компетенциям (профессиональным и общим), приобретенному практическому опыту, знаниям и умениям. Указаны виды и примерная тематика курсовых проектов (работ) и самостоятельной работы студентов, виды и формы аттестации. Объемы часов, приведенные в тематических планах рабочих программ, соответствуют объемам часов, указанным в </w:t>
      </w:r>
      <w:r w:rsidR="00423D2A">
        <w:rPr>
          <w:rFonts w:asciiTheme="minorHAnsi" w:hAnsiTheme="minorHAnsi" w:cstheme="minorHAnsi"/>
          <w:sz w:val="28"/>
          <w:szCs w:val="28"/>
        </w:rPr>
        <w:t>учебных планах</w:t>
      </w:r>
      <w:r w:rsidRPr="00057604">
        <w:rPr>
          <w:rFonts w:asciiTheme="minorHAnsi" w:hAnsiTheme="minorHAnsi" w:cstheme="minorHAnsi"/>
          <w:sz w:val="28"/>
          <w:szCs w:val="28"/>
        </w:rPr>
        <w:t>. Все рабочие программы содержат описание по условиям ее реализации: требования к минимальному материально-</w:t>
      </w:r>
      <w:r w:rsidRPr="00057604">
        <w:rPr>
          <w:rFonts w:asciiTheme="minorHAnsi" w:hAnsiTheme="minorHAnsi" w:cstheme="minorHAnsi"/>
          <w:sz w:val="28"/>
          <w:szCs w:val="28"/>
        </w:rPr>
        <w:softHyphen/>
        <w:t>техническому обеспечению, информационное обеспечение обучения, общие требования к организации образовательного процесса, требования к кадровому обеспечению.</w:t>
      </w:r>
    </w:p>
    <w:p w:rsidR="00016D4B" w:rsidRPr="00057604" w:rsidRDefault="00016D4B" w:rsidP="00F14820">
      <w:pPr>
        <w:pStyle w:val="31"/>
        <w:shd w:val="clear" w:color="auto" w:fill="auto"/>
        <w:spacing w:line="240" w:lineRule="auto"/>
        <w:ind w:firstLine="720"/>
        <w:jc w:val="both"/>
        <w:rPr>
          <w:rFonts w:asciiTheme="minorHAnsi" w:hAnsiTheme="minorHAnsi" w:cstheme="minorHAnsi"/>
          <w:sz w:val="28"/>
          <w:szCs w:val="28"/>
        </w:rPr>
      </w:pPr>
      <w:r w:rsidRPr="00057604">
        <w:rPr>
          <w:rFonts w:asciiTheme="minorHAnsi" w:hAnsiTheme="minorHAnsi" w:cstheme="minorHAnsi"/>
          <w:sz w:val="28"/>
          <w:szCs w:val="28"/>
        </w:rPr>
        <w:t xml:space="preserve">Все рабочие программы рассмотрены на заседаниях цикловых комиссий, согласованы </w:t>
      </w:r>
      <w:r w:rsidR="005C6A9D" w:rsidRPr="00057604">
        <w:rPr>
          <w:rFonts w:asciiTheme="minorHAnsi" w:hAnsiTheme="minorHAnsi" w:cstheme="minorHAnsi"/>
          <w:sz w:val="28"/>
          <w:szCs w:val="28"/>
        </w:rPr>
        <w:t xml:space="preserve">с </w:t>
      </w:r>
      <w:r w:rsidRPr="00057604">
        <w:rPr>
          <w:rFonts w:asciiTheme="minorHAnsi" w:hAnsiTheme="minorHAnsi" w:cstheme="minorHAnsi"/>
          <w:sz w:val="28"/>
          <w:szCs w:val="28"/>
        </w:rPr>
        <w:t>заместителями директора по учебной, учебно-производственной работ</w:t>
      </w:r>
      <w:r w:rsidR="005C6A9D" w:rsidRPr="00057604">
        <w:rPr>
          <w:rFonts w:asciiTheme="minorHAnsi" w:hAnsiTheme="minorHAnsi" w:cstheme="minorHAnsi"/>
          <w:sz w:val="28"/>
          <w:szCs w:val="28"/>
        </w:rPr>
        <w:t>е</w:t>
      </w:r>
      <w:r w:rsidRPr="00057604">
        <w:rPr>
          <w:rFonts w:asciiTheme="minorHAnsi" w:hAnsiTheme="minorHAnsi" w:cstheme="minorHAnsi"/>
          <w:sz w:val="28"/>
          <w:szCs w:val="28"/>
        </w:rPr>
        <w:t xml:space="preserve">, ведущими специалистами предприятий-работодателей. Для аттестации студентов на соответствие их персональных достижений поэтапным требованиям соответствующей ОПОП создаются </w:t>
      </w:r>
      <w:r w:rsidR="00423D2A">
        <w:rPr>
          <w:rFonts w:asciiTheme="minorHAnsi" w:hAnsiTheme="minorHAnsi" w:cstheme="minorHAnsi"/>
          <w:sz w:val="28"/>
          <w:szCs w:val="28"/>
        </w:rPr>
        <w:t>комплекты контрольно-</w:t>
      </w:r>
      <w:r w:rsidRPr="00057604">
        <w:rPr>
          <w:rFonts w:asciiTheme="minorHAnsi" w:hAnsiTheme="minorHAnsi" w:cstheme="minorHAnsi"/>
          <w:sz w:val="28"/>
          <w:szCs w:val="28"/>
        </w:rPr>
        <w:t>оценочных средств по каждой учебной дисциплине, междисциплинарному курсу и профессиональному модулю.</w:t>
      </w:r>
    </w:p>
    <w:p w:rsidR="00016D4B" w:rsidRPr="00057604" w:rsidRDefault="00016D4B" w:rsidP="00F14820">
      <w:pPr>
        <w:pStyle w:val="31"/>
        <w:shd w:val="clear" w:color="auto" w:fill="auto"/>
        <w:spacing w:line="240" w:lineRule="auto"/>
        <w:ind w:firstLine="720"/>
        <w:jc w:val="both"/>
        <w:rPr>
          <w:rFonts w:asciiTheme="minorHAnsi" w:hAnsiTheme="minorHAnsi" w:cstheme="minorHAnsi"/>
          <w:sz w:val="28"/>
          <w:szCs w:val="28"/>
        </w:rPr>
      </w:pPr>
      <w:r w:rsidRPr="00057604">
        <w:rPr>
          <w:rFonts w:asciiTheme="minorHAnsi" w:hAnsiTheme="minorHAnsi" w:cstheme="minorHAnsi"/>
          <w:sz w:val="28"/>
          <w:szCs w:val="28"/>
        </w:rPr>
        <w:t>На основе рабочих программ учебных дисциплин и профессиональных модулей преподавателями формируется комплексное ме</w:t>
      </w:r>
      <w:r w:rsidR="00E614A7">
        <w:rPr>
          <w:rFonts w:asciiTheme="minorHAnsi" w:hAnsiTheme="minorHAnsi" w:cstheme="minorHAnsi"/>
          <w:sz w:val="28"/>
          <w:szCs w:val="28"/>
        </w:rPr>
        <w:t>тодическое обеспечение</w:t>
      </w:r>
      <w:r w:rsidRPr="00057604">
        <w:rPr>
          <w:rFonts w:asciiTheme="minorHAnsi" w:hAnsiTheme="minorHAnsi" w:cstheme="minorHAnsi"/>
          <w:sz w:val="28"/>
          <w:szCs w:val="28"/>
        </w:rPr>
        <w:t xml:space="preserve">. Учебно-методический комплекс (УМК) - совокупность учебно-методических материалов, способствующих эффективному освоению </w:t>
      </w:r>
      <w:r w:rsidRPr="00057604">
        <w:rPr>
          <w:rFonts w:asciiTheme="minorHAnsi" w:hAnsiTheme="minorHAnsi" w:cstheme="minorHAnsi"/>
          <w:sz w:val="28"/>
          <w:szCs w:val="28"/>
        </w:rPr>
        <w:lastRenderedPageBreak/>
        <w:t>студентами учебного материала.</w:t>
      </w:r>
      <w:r w:rsidR="00300E59">
        <w:rPr>
          <w:rFonts w:asciiTheme="minorHAnsi" w:hAnsiTheme="minorHAnsi" w:cstheme="minorHAnsi"/>
          <w:sz w:val="28"/>
          <w:szCs w:val="28"/>
        </w:rPr>
        <w:t xml:space="preserve"> Порядок формирования УМК определяется Положением об учебно-методическом комплексе</w:t>
      </w:r>
      <w:r w:rsidR="000C4C22">
        <w:rPr>
          <w:rFonts w:asciiTheme="minorHAnsi" w:hAnsiTheme="minorHAnsi" w:cstheme="minorHAnsi"/>
          <w:sz w:val="28"/>
          <w:szCs w:val="28"/>
        </w:rPr>
        <w:t>.</w:t>
      </w:r>
    </w:p>
    <w:p w:rsidR="00F23668" w:rsidRDefault="00F23668" w:rsidP="005D0E0C">
      <w:pPr>
        <w:shd w:val="clear" w:color="auto" w:fill="FFFFFF"/>
        <w:jc w:val="both"/>
        <w:rPr>
          <w:rFonts w:asciiTheme="minorHAnsi" w:hAnsiTheme="minorHAnsi" w:cstheme="minorHAnsi"/>
          <w:sz w:val="24"/>
          <w:szCs w:val="24"/>
        </w:rPr>
      </w:pPr>
    </w:p>
    <w:p w:rsidR="00837D3D" w:rsidRPr="00423D2A" w:rsidRDefault="00837D3D" w:rsidP="005D0E0C">
      <w:pPr>
        <w:shd w:val="clear" w:color="auto" w:fill="FFFFFF"/>
        <w:jc w:val="both"/>
        <w:rPr>
          <w:rFonts w:asciiTheme="minorHAnsi" w:hAnsiTheme="minorHAnsi" w:cstheme="minorHAnsi"/>
          <w:b/>
          <w:sz w:val="28"/>
          <w:szCs w:val="28"/>
        </w:rPr>
      </w:pPr>
      <w:r w:rsidRPr="00423D2A">
        <w:rPr>
          <w:rFonts w:asciiTheme="minorHAnsi" w:hAnsiTheme="minorHAnsi" w:cstheme="minorHAnsi"/>
          <w:b/>
          <w:sz w:val="28"/>
          <w:szCs w:val="28"/>
        </w:rPr>
        <w:t>3.2. Учебный план. Прин</w:t>
      </w:r>
      <w:r w:rsidR="00423D2A">
        <w:rPr>
          <w:rFonts w:asciiTheme="minorHAnsi" w:hAnsiTheme="minorHAnsi" w:cstheme="minorHAnsi"/>
          <w:b/>
          <w:sz w:val="28"/>
          <w:szCs w:val="28"/>
        </w:rPr>
        <w:t>ципы составления учебного плана</w:t>
      </w:r>
    </w:p>
    <w:p w:rsidR="00837D3D" w:rsidRPr="005C6A9D" w:rsidRDefault="00837D3D" w:rsidP="005D0E0C">
      <w:pPr>
        <w:shd w:val="clear" w:color="auto" w:fill="FFFFFF"/>
        <w:jc w:val="both"/>
        <w:rPr>
          <w:rFonts w:asciiTheme="minorHAnsi" w:hAnsiTheme="minorHAnsi" w:cstheme="minorHAnsi"/>
          <w:sz w:val="24"/>
          <w:szCs w:val="24"/>
        </w:rPr>
      </w:pPr>
    </w:p>
    <w:p w:rsidR="0037538D" w:rsidRPr="00252EE9" w:rsidRDefault="006C1FE0" w:rsidP="00F14820">
      <w:pPr>
        <w:tabs>
          <w:tab w:val="left" w:pos="-360"/>
        </w:tabs>
        <w:jc w:val="both"/>
        <w:rPr>
          <w:rStyle w:val="c2"/>
          <w:rFonts w:asciiTheme="minorHAnsi" w:hAnsiTheme="minorHAnsi" w:cstheme="minorHAnsi"/>
          <w:sz w:val="28"/>
          <w:szCs w:val="28"/>
        </w:rPr>
      </w:pPr>
      <w:r w:rsidRPr="005C6A9D">
        <w:rPr>
          <w:rStyle w:val="c2"/>
          <w:rFonts w:asciiTheme="minorHAnsi" w:hAnsiTheme="minorHAnsi" w:cstheme="minorHAnsi"/>
          <w:color w:val="000000"/>
        </w:rPr>
        <w:t>       </w:t>
      </w:r>
      <w:r w:rsidR="0037538D">
        <w:rPr>
          <w:rStyle w:val="c2"/>
          <w:rFonts w:asciiTheme="minorHAnsi" w:hAnsiTheme="minorHAnsi" w:cstheme="minorHAnsi"/>
          <w:color w:val="000000"/>
          <w:sz w:val="28"/>
          <w:szCs w:val="28"/>
        </w:rPr>
        <w:t>Учебные планы по специальностям и профессиям среднего профессионального образования, реализуемым в Техникуме, утвержд</w:t>
      </w:r>
      <w:r w:rsidR="000C4C22">
        <w:rPr>
          <w:rStyle w:val="c2"/>
          <w:rFonts w:asciiTheme="minorHAnsi" w:hAnsiTheme="minorHAnsi" w:cstheme="minorHAnsi"/>
          <w:color w:val="000000"/>
          <w:sz w:val="28"/>
          <w:szCs w:val="28"/>
        </w:rPr>
        <w:t xml:space="preserve">аются </w:t>
      </w:r>
      <w:r w:rsidR="0037538D" w:rsidRPr="00252EE9">
        <w:rPr>
          <w:rStyle w:val="c2"/>
          <w:rFonts w:asciiTheme="minorHAnsi" w:hAnsiTheme="minorHAnsi" w:cstheme="minorHAnsi"/>
          <w:sz w:val="28"/>
          <w:szCs w:val="28"/>
        </w:rPr>
        <w:t>приказом директора</w:t>
      </w:r>
      <w:r w:rsidR="00252EE9" w:rsidRPr="00252EE9">
        <w:rPr>
          <w:rStyle w:val="c2"/>
          <w:rFonts w:asciiTheme="minorHAnsi" w:hAnsiTheme="minorHAnsi" w:cstheme="minorHAnsi"/>
          <w:sz w:val="28"/>
          <w:szCs w:val="28"/>
        </w:rPr>
        <w:t>.</w:t>
      </w:r>
    </w:p>
    <w:p w:rsidR="00423D2A" w:rsidRPr="00423D2A" w:rsidRDefault="00423D2A" w:rsidP="00F14820">
      <w:pPr>
        <w:tabs>
          <w:tab w:val="left" w:pos="-360"/>
        </w:tabs>
        <w:ind w:firstLine="680"/>
        <w:jc w:val="both"/>
        <w:rPr>
          <w:sz w:val="28"/>
          <w:szCs w:val="28"/>
        </w:rPr>
      </w:pPr>
      <w:r w:rsidRPr="00423D2A">
        <w:rPr>
          <w:sz w:val="28"/>
          <w:szCs w:val="28"/>
        </w:rPr>
        <w:t>В учебном плане указываются элементы учебного процесса, время в неделях, максимальная и обязательная учебная нагрузка в соответствии с ФГОС, рекомендуемый курс обучения, распределение часов по дисциплинам, профессиональным модулям, в том числе вариативная части программы.</w:t>
      </w:r>
      <w:r w:rsidRPr="00423D2A">
        <w:rPr>
          <w:sz w:val="28"/>
          <w:szCs w:val="28"/>
        </w:rPr>
        <w:tab/>
      </w:r>
    </w:p>
    <w:p w:rsidR="00423D2A" w:rsidRPr="00423D2A" w:rsidRDefault="00423D2A" w:rsidP="00F14820">
      <w:pPr>
        <w:widowControl/>
        <w:autoSpaceDE/>
        <w:autoSpaceDN/>
        <w:adjustRightInd/>
        <w:ind w:firstLine="567"/>
        <w:contextualSpacing/>
        <w:jc w:val="both"/>
        <w:rPr>
          <w:sz w:val="28"/>
          <w:szCs w:val="28"/>
        </w:rPr>
      </w:pPr>
      <w:r w:rsidRPr="00423D2A">
        <w:rPr>
          <w:sz w:val="28"/>
          <w:szCs w:val="28"/>
        </w:rPr>
        <w:t>Учебный  план определяет следующие хара</w:t>
      </w:r>
      <w:r w:rsidR="0037538D">
        <w:rPr>
          <w:sz w:val="28"/>
          <w:szCs w:val="28"/>
        </w:rPr>
        <w:t>ктеристики ОПОП</w:t>
      </w:r>
      <w:r w:rsidRPr="00423D2A">
        <w:rPr>
          <w:sz w:val="28"/>
          <w:szCs w:val="28"/>
        </w:rPr>
        <w:t xml:space="preserve">: </w:t>
      </w:r>
    </w:p>
    <w:p w:rsidR="00423D2A" w:rsidRPr="00423D2A" w:rsidRDefault="00423D2A" w:rsidP="00F14820">
      <w:pPr>
        <w:widowControl/>
        <w:numPr>
          <w:ilvl w:val="0"/>
          <w:numId w:val="14"/>
        </w:numPr>
        <w:tabs>
          <w:tab w:val="clear" w:pos="1440"/>
          <w:tab w:val="num" w:pos="567"/>
        </w:tabs>
        <w:autoSpaceDE/>
        <w:autoSpaceDN/>
        <w:adjustRightInd/>
        <w:ind w:left="0" w:firstLine="0"/>
        <w:contextualSpacing/>
        <w:jc w:val="both"/>
        <w:rPr>
          <w:sz w:val="28"/>
          <w:szCs w:val="28"/>
        </w:rPr>
      </w:pPr>
      <w:r w:rsidRPr="00423D2A">
        <w:rPr>
          <w:sz w:val="28"/>
          <w:szCs w:val="28"/>
        </w:rPr>
        <w:t xml:space="preserve">объемные параметры учебной нагрузки в целом, по годам обучения и по семестрам;  </w:t>
      </w:r>
    </w:p>
    <w:p w:rsidR="00423D2A" w:rsidRPr="00423D2A" w:rsidRDefault="00423D2A" w:rsidP="00F14820">
      <w:pPr>
        <w:widowControl/>
        <w:numPr>
          <w:ilvl w:val="0"/>
          <w:numId w:val="14"/>
        </w:numPr>
        <w:tabs>
          <w:tab w:val="clear" w:pos="1440"/>
          <w:tab w:val="num" w:pos="567"/>
        </w:tabs>
        <w:autoSpaceDE/>
        <w:autoSpaceDN/>
        <w:adjustRightInd/>
        <w:ind w:left="0" w:firstLine="0"/>
        <w:contextualSpacing/>
        <w:jc w:val="both"/>
        <w:rPr>
          <w:sz w:val="28"/>
          <w:szCs w:val="28"/>
        </w:rPr>
      </w:pPr>
      <w:r w:rsidRPr="00423D2A">
        <w:rPr>
          <w:sz w:val="28"/>
          <w:szCs w:val="28"/>
        </w:rPr>
        <w:t>перечень учебных дисциплин, профессиональных модулей и их составных элементов (междисциплинарных курсов, учебной и производственной практик);</w:t>
      </w:r>
    </w:p>
    <w:p w:rsidR="00423D2A" w:rsidRPr="00423D2A" w:rsidRDefault="00423D2A" w:rsidP="00F14820">
      <w:pPr>
        <w:widowControl/>
        <w:numPr>
          <w:ilvl w:val="0"/>
          <w:numId w:val="14"/>
        </w:numPr>
        <w:tabs>
          <w:tab w:val="clear" w:pos="1440"/>
          <w:tab w:val="num" w:pos="567"/>
        </w:tabs>
        <w:autoSpaceDE/>
        <w:autoSpaceDN/>
        <w:adjustRightInd/>
        <w:ind w:left="0" w:firstLine="0"/>
        <w:contextualSpacing/>
        <w:jc w:val="both"/>
        <w:rPr>
          <w:sz w:val="28"/>
          <w:szCs w:val="28"/>
        </w:rPr>
      </w:pPr>
      <w:r w:rsidRPr="00423D2A">
        <w:rPr>
          <w:sz w:val="28"/>
          <w:szCs w:val="28"/>
        </w:rPr>
        <w:t>последовательность изучения учебных дисциплин и профессиональных модулей;</w:t>
      </w:r>
    </w:p>
    <w:p w:rsidR="00423D2A" w:rsidRPr="00423D2A" w:rsidRDefault="00423D2A" w:rsidP="00F14820">
      <w:pPr>
        <w:widowControl/>
        <w:numPr>
          <w:ilvl w:val="0"/>
          <w:numId w:val="14"/>
        </w:numPr>
        <w:tabs>
          <w:tab w:val="clear" w:pos="1440"/>
          <w:tab w:val="num" w:pos="567"/>
        </w:tabs>
        <w:autoSpaceDE/>
        <w:autoSpaceDN/>
        <w:adjustRightInd/>
        <w:ind w:left="0" w:firstLine="0"/>
        <w:contextualSpacing/>
        <w:jc w:val="both"/>
        <w:rPr>
          <w:sz w:val="28"/>
          <w:szCs w:val="28"/>
        </w:rPr>
      </w:pPr>
      <w:r w:rsidRPr="00423D2A">
        <w:rPr>
          <w:sz w:val="28"/>
          <w:szCs w:val="28"/>
        </w:rPr>
        <w:t>распределение по годам обучения и семестрам различных форм промежуточной аттестации по учебным дисциплинам, профессиональным модулям (и их составляющим междисциплинарным курсам,  учебной и производственной практике);</w:t>
      </w:r>
    </w:p>
    <w:p w:rsidR="00423D2A" w:rsidRPr="00423D2A" w:rsidRDefault="00423D2A" w:rsidP="00F14820">
      <w:pPr>
        <w:widowControl/>
        <w:numPr>
          <w:ilvl w:val="0"/>
          <w:numId w:val="14"/>
        </w:numPr>
        <w:tabs>
          <w:tab w:val="clear" w:pos="1440"/>
        </w:tabs>
        <w:autoSpaceDE/>
        <w:autoSpaceDN/>
        <w:adjustRightInd/>
        <w:ind w:left="0" w:firstLine="0"/>
        <w:contextualSpacing/>
        <w:jc w:val="both"/>
        <w:rPr>
          <w:sz w:val="28"/>
          <w:szCs w:val="28"/>
        </w:rPr>
      </w:pPr>
      <w:r w:rsidRPr="00423D2A">
        <w:rPr>
          <w:sz w:val="28"/>
          <w:szCs w:val="28"/>
        </w:rPr>
        <w:t>объемы учебной нагрузки по видам учебных занятий,  по учебным дисциплинам, профессиональным модулям и их составляющим;</w:t>
      </w:r>
    </w:p>
    <w:p w:rsidR="00423D2A" w:rsidRPr="00423D2A" w:rsidRDefault="00423D2A" w:rsidP="00F14820">
      <w:pPr>
        <w:widowControl/>
        <w:numPr>
          <w:ilvl w:val="0"/>
          <w:numId w:val="14"/>
        </w:numPr>
        <w:tabs>
          <w:tab w:val="clear" w:pos="1440"/>
        </w:tabs>
        <w:autoSpaceDE/>
        <w:autoSpaceDN/>
        <w:adjustRightInd/>
        <w:ind w:left="0" w:firstLine="142"/>
        <w:contextualSpacing/>
        <w:jc w:val="both"/>
        <w:rPr>
          <w:sz w:val="28"/>
          <w:szCs w:val="28"/>
        </w:rPr>
      </w:pPr>
      <w:r w:rsidRPr="00423D2A">
        <w:rPr>
          <w:sz w:val="28"/>
          <w:szCs w:val="28"/>
        </w:rPr>
        <w:t xml:space="preserve">сроки прохождения и продолжительность преддипломной практики; </w:t>
      </w:r>
    </w:p>
    <w:p w:rsidR="00423D2A" w:rsidRPr="00423D2A" w:rsidRDefault="00423D2A" w:rsidP="00F14820">
      <w:pPr>
        <w:widowControl/>
        <w:numPr>
          <w:ilvl w:val="0"/>
          <w:numId w:val="14"/>
        </w:numPr>
        <w:tabs>
          <w:tab w:val="clear" w:pos="1440"/>
        </w:tabs>
        <w:autoSpaceDE/>
        <w:autoSpaceDN/>
        <w:adjustRightInd/>
        <w:ind w:left="0" w:firstLine="142"/>
        <w:contextualSpacing/>
        <w:jc w:val="both"/>
        <w:rPr>
          <w:sz w:val="28"/>
          <w:szCs w:val="28"/>
        </w:rPr>
      </w:pPr>
      <w:r w:rsidRPr="00423D2A">
        <w:rPr>
          <w:sz w:val="28"/>
          <w:szCs w:val="28"/>
        </w:rPr>
        <w:t>формы государственной итоговой аттестации, объемы времени, отведенные на подготовку и защиту выпускной квалификационной работы в рамках ГИА;</w:t>
      </w:r>
    </w:p>
    <w:p w:rsidR="00423D2A" w:rsidRPr="00423D2A" w:rsidRDefault="00423D2A" w:rsidP="00F14820">
      <w:pPr>
        <w:widowControl/>
        <w:numPr>
          <w:ilvl w:val="0"/>
          <w:numId w:val="14"/>
        </w:numPr>
        <w:tabs>
          <w:tab w:val="clear" w:pos="1440"/>
        </w:tabs>
        <w:autoSpaceDE/>
        <w:autoSpaceDN/>
        <w:adjustRightInd/>
        <w:ind w:left="0" w:firstLine="142"/>
        <w:contextualSpacing/>
        <w:jc w:val="both"/>
        <w:rPr>
          <w:sz w:val="28"/>
          <w:szCs w:val="28"/>
        </w:rPr>
      </w:pPr>
      <w:r w:rsidRPr="00423D2A">
        <w:rPr>
          <w:sz w:val="28"/>
          <w:szCs w:val="28"/>
        </w:rPr>
        <w:t>объем каникул по годам обучения.</w:t>
      </w:r>
    </w:p>
    <w:p w:rsidR="00822DB9" w:rsidRPr="00822DB9" w:rsidRDefault="00822DB9" w:rsidP="00F14820">
      <w:pPr>
        <w:widowControl/>
        <w:autoSpaceDE/>
        <w:autoSpaceDN/>
        <w:adjustRightInd/>
        <w:ind w:firstLine="680"/>
        <w:contextualSpacing/>
        <w:jc w:val="both"/>
        <w:rPr>
          <w:rFonts w:asciiTheme="minorHAnsi" w:hAnsiTheme="minorHAnsi" w:cstheme="minorHAnsi"/>
          <w:sz w:val="28"/>
          <w:szCs w:val="28"/>
        </w:rPr>
      </w:pPr>
      <w:r w:rsidRPr="00822DB9">
        <w:rPr>
          <w:rFonts w:asciiTheme="minorHAnsi" w:hAnsiTheme="minorHAnsi" w:cstheme="minorHAnsi"/>
          <w:sz w:val="28"/>
          <w:szCs w:val="28"/>
        </w:rPr>
        <w:t xml:space="preserve">Основные принципы формирования учебных планов Техникума: </w:t>
      </w:r>
    </w:p>
    <w:p w:rsidR="00822DB9" w:rsidRPr="00822DB9" w:rsidRDefault="00822DB9" w:rsidP="00F14820">
      <w:pPr>
        <w:pStyle w:val="ae"/>
        <w:numPr>
          <w:ilvl w:val="0"/>
          <w:numId w:val="17"/>
        </w:numPr>
        <w:spacing w:after="0" w:line="240" w:lineRule="auto"/>
        <w:ind w:left="0" w:firstLine="0"/>
        <w:jc w:val="both"/>
        <w:rPr>
          <w:rFonts w:asciiTheme="minorHAnsi" w:hAnsiTheme="minorHAnsi" w:cstheme="minorHAnsi"/>
          <w:sz w:val="28"/>
          <w:szCs w:val="28"/>
        </w:rPr>
      </w:pPr>
      <w:r w:rsidRPr="00822DB9">
        <w:rPr>
          <w:rFonts w:asciiTheme="minorHAnsi" w:hAnsiTheme="minorHAnsi" w:cstheme="minorHAnsi"/>
          <w:sz w:val="28"/>
          <w:szCs w:val="28"/>
        </w:rPr>
        <w:t xml:space="preserve">обязательность реализации </w:t>
      </w:r>
      <w:r w:rsidR="002868A2">
        <w:rPr>
          <w:rFonts w:asciiTheme="minorHAnsi" w:hAnsiTheme="minorHAnsi" w:cstheme="minorHAnsi"/>
          <w:sz w:val="28"/>
          <w:szCs w:val="28"/>
        </w:rPr>
        <w:t>ФГОС</w:t>
      </w:r>
      <w:r w:rsidRPr="00822DB9">
        <w:rPr>
          <w:rFonts w:asciiTheme="minorHAnsi" w:hAnsiTheme="minorHAnsi" w:cstheme="minorHAnsi"/>
          <w:sz w:val="28"/>
          <w:szCs w:val="28"/>
        </w:rPr>
        <w:t xml:space="preserve"> в полном объеме;</w:t>
      </w:r>
    </w:p>
    <w:p w:rsidR="00822DB9" w:rsidRPr="00822DB9" w:rsidRDefault="00822DB9" w:rsidP="00F14820">
      <w:pPr>
        <w:pStyle w:val="ae"/>
        <w:numPr>
          <w:ilvl w:val="0"/>
          <w:numId w:val="17"/>
        </w:numPr>
        <w:spacing w:after="0" w:line="240" w:lineRule="auto"/>
        <w:ind w:left="0" w:firstLine="0"/>
        <w:jc w:val="both"/>
        <w:rPr>
          <w:rFonts w:asciiTheme="minorHAnsi" w:hAnsiTheme="minorHAnsi" w:cstheme="minorHAnsi"/>
          <w:sz w:val="28"/>
          <w:szCs w:val="28"/>
        </w:rPr>
      </w:pPr>
      <w:r w:rsidRPr="00822DB9">
        <w:rPr>
          <w:rFonts w:asciiTheme="minorHAnsi" w:hAnsiTheme="minorHAnsi" w:cstheme="minorHAnsi"/>
          <w:sz w:val="28"/>
          <w:szCs w:val="28"/>
        </w:rPr>
        <w:t>учет потребностей рынка труда и согласование с работодателями;</w:t>
      </w:r>
    </w:p>
    <w:p w:rsidR="00822DB9" w:rsidRPr="00822DB9" w:rsidRDefault="00822DB9" w:rsidP="00F14820">
      <w:pPr>
        <w:pStyle w:val="ae"/>
        <w:numPr>
          <w:ilvl w:val="0"/>
          <w:numId w:val="17"/>
        </w:numPr>
        <w:spacing w:after="0" w:line="240" w:lineRule="auto"/>
        <w:ind w:left="0" w:firstLine="0"/>
        <w:jc w:val="both"/>
        <w:rPr>
          <w:rFonts w:asciiTheme="minorHAnsi" w:hAnsiTheme="minorHAnsi" w:cstheme="minorHAnsi"/>
          <w:sz w:val="28"/>
          <w:szCs w:val="28"/>
        </w:rPr>
      </w:pPr>
      <w:r w:rsidRPr="00822DB9">
        <w:rPr>
          <w:rFonts w:asciiTheme="minorHAnsi" w:hAnsiTheme="minorHAnsi" w:cstheme="minorHAnsi"/>
          <w:sz w:val="28"/>
          <w:szCs w:val="28"/>
        </w:rPr>
        <w:t xml:space="preserve">ориентация на актуальные образовательные потребности </w:t>
      </w:r>
      <w:proofErr w:type="gramStart"/>
      <w:r w:rsidRPr="00822DB9">
        <w:rPr>
          <w:rFonts w:asciiTheme="minorHAnsi" w:hAnsiTheme="minorHAnsi" w:cstheme="minorHAnsi"/>
          <w:sz w:val="28"/>
          <w:szCs w:val="28"/>
        </w:rPr>
        <w:t>обучающихся</w:t>
      </w:r>
      <w:proofErr w:type="gramEnd"/>
      <w:r w:rsidRPr="00822DB9">
        <w:rPr>
          <w:rFonts w:asciiTheme="minorHAnsi" w:hAnsiTheme="minorHAnsi" w:cstheme="minorHAnsi"/>
          <w:sz w:val="28"/>
          <w:szCs w:val="28"/>
        </w:rPr>
        <w:t xml:space="preserve">; </w:t>
      </w:r>
    </w:p>
    <w:p w:rsidR="00822DB9" w:rsidRPr="00822DB9" w:rsidRDefault="00822DB9" w:rsidP="00F14820">
      <w:pPr>
        <w:pStyle w:val="ae"/>
        <w:numPr>
          <w:ilvl w:val="0"/>
          <w:numId w:val="17"/>
        </w:numPr>
        <w:spacing w:after="0" w:line="240" w:lineRule="auto"/>
        <w:ind w:left="0" w:firstLine="0"/>
        <w:jc w:val="both"/>
        <w:rPr>
          <w:rFonts w:asciiTheme="minorHAnsi" w:hAnsiTheme="minorHAnsi" w:cstheme="minorHAnsi"/>
          <w:sz w:val="28"/>
          <w:szCs w:val="28"/>
        </w:rPr>
      </w:pPr>
      <w:r w:rsidRPr="00822DB9">
        <w:rPr>
          <w:rFonts w:asciiTheme="minorHAnsi" w:hAnsiTheme="minorHAnsi" w:cstheme="minorHAnsi"/>
          <w:sz w:val="28"/>
          <w:szCs w:val="28"/>
        </w:rPr>
        <w:t xml:space="preserve">обеспечение вариативности образования; </w:t>
      </w:r>
    </w:p>
    <w:p w:rsidR="00822DB9" w:rsidRPr="00822DB9" w:rsidRDefault="00822DB9" w:rsidP="00F14820">
      <w:pPr>
        <w:pStyle w:val="ae"/>
        <w:numPr>
          <w:ilvl w:val="0"/>
          <w:numId w:val="17"/>
        </w:numPr>
        <w:spacing w:after="0" w:line="240" w:lineRule="auto"/>
        <w:ind w:left="0" w:firstLine="0"/>
        <w:jc w:val="both"/>
        <w:rPr>
          <w:rFonts w:asciiTheme="minorHAnsi" w:hAnsiTheme="minorHAnsi" w:cstheme="minorHAnsi"/>
          <w:sz w:val="28"/>
          <w:szCs w:val="28"/>
        </w:rPr>
      </w:pPr>
      <w:r w:rsidRPr="00822DB9">
        <w:rPr>
          <w:rFonts w:asciiTheme="minorHAnsi" w:hAnsiTheme="minorHAnsi" w:cstheme="minorHAnsi"/>
          <w:sz w:val="28"/>
          <w:szCs w:val="28"/>
        </w:rPr>
        <w:t xml:space="preserve">соблюдение преемственности в изучении предметов каждой из образовательных областей; </w:t>
      </w:r>
    </w:p>
    <w:p w:rsidR="00822DB9" w:rsidRPr="00822DB9" w:rsidRDefault="00822DB9" w:rsidP="00F14820">
      <w:pPr>
        <w:pStyle w:val="ae"/>
        <w:numPr>
          <w:ilvl w:val="0"/>
          <w:numId w:val="17"/>
        </w:numPr>
        <w:spacing w:after="0" w:line="240" w:lineRule="auto"/>
        <w:ind w:left="0" w:firstLine="0"/>
        <w:jc w:val="both"/>
        <w:rPr>
          <w:rFonts w:asciiTheme="minorHAnsi" w:hAnsiTheme="minorHAnsi" w:cstheme="minorHAnsi"/>
          <w:sz w:val="28"/>
          <w:szCs w:val="28"/>
        </w:rPr>
      </w:pPr>
      <w:r w:rsidRPr="00822DB9">
        <w:rPr>
          <w:rFonts w:asciiTheme="minorHAnsi" w:hAnsiTheme="minorHAnsi" w:cstheme="minorHAnsi"/>
          <w:sz w:val="28"/>
          <w:szCs w:val="28"/>
        </w:rPr>
        <w:t xml:space="preserve">соблюдение санитарно-эпидемиологических правил и норм; </w:t>
      </w:r>
    </w:p>
    <w:p w:rsidR="00822DB9" w:rsidRPr="00822DB9" w:rsidRDefault="00822DB9" w:rsidP="00F14820">
      <w:pPr>
        <w:pStyle w:val="ae"/>
        <w:numPr>
          <w:ilvl w:val="0"/>
          <w:numId w:val="17"/>
        </w:numPr>
        <w:spacing w:after="0" w:line="240" w:lineRule="auto"/>
        <w:ind w:left="0" w:firstLine="0"/>
        <w:jc w:val="both"/>
        <w:rPr>
          <w:rFonts w:asciiTheme="minorHAnsi" w:hAnsiTheme="minorHAnsi" w:cstheme="minorHAnsi"/>
          <w:sz w:val="28"/>
          <w:szCs w:val="28"/>
        </w:rPr>
      </w:pPr>
      <w:r w:rsidRPr="00822DB9">
        <w:rPr>
          <w:rFonts w:asciiTheme="minorHAnsi" w:hAnsiTheme="minorHAnsi" w:cstheme="minorHAnsi"/>
          <w:sz w:val="28"/>
          <w:szCs w:val="28"/>
        </w:rPr>
        <w:t xml:space="preserve">обеспечение реализации ОПОП техникума в соответствии с требованиями ФГОС </w:t>
      </w:r>
      <w:r>
        <w:rPr>
          <w:rFonts w:asciiTheme="minorHAnsi" w:hAnsiTheme="minorHAnsi" w:cstheme="minorHAnsi"/>
          <w:sz w:val="28"/>
          <w:szCs w:val="28"/>
        </w:rPr>
        <w:t>СПО по специальностям и профессиям</w:t>
      </w:r>
      <w:r w:rsidRPr="00822DB9">
        <w:rPr>
          <w:rFonts w:asciiTheme="minorHAnsi" w:hAnsiTheme="minorHAnsi" w:cstheme="minorHAnsi"/>
          <w:sz w:val="28"/>
          <w:szCs w:val="28"/>
        </w:rPr>
        <w:t>;</w:t>
      </w:r>
    </w:p>
    <w:p w:rsidR="00822DB9" w:rsidRPr="00822DB9" w:rsidRDefault="00822DB9" w:rsidP="00F14820">
      <w:pPr>
        <w:pStyle w:val="ae"/>
        <w:numPr>
          <w:ilvl w:val="0"/>
          <w:numId w:val="17"/>
        </w:numPr>
        <w:spacing w:after="0" w:line="240" w:lineRule="auto"/>
        <w:ind w:left="0" w:firstLine="0"/>
        <w:jc w:val="both"/>
        <w:rPr>
          <w:rFonts w:asciiTheme="minorHAnsi" w:hAnsiTheme="minorHAnsi" w:cstheme="minorHAnsi"/>
          <w:sz w:val="28"/>
          <w:szCs w:val="28"/>
        </w:rPr>
      </w:pPr>
      <w:r w:rsidRPr="00822DB9">
        <w:rPr>
          <w:rFonts w:asciiTheme="minorHAnsi" w:hAnsiTheme="minorHAnsi" w:cstheme="minorHAnsi"/>
          <w:sz w:val="28"/>
          <w:szCs w:val="28"/>
        </w:rPr>
        <w:t>обеспечение безопасных и комфортных условий обучения.</w:t>
      </w:r>
    </w:p>
    <w:p w:rsidR="00423D2A" w:rsidRPr="00423D2A" w:rsidRDefault="00423D2A" w:rsidP="00F14820">
      <w:pPr>
        <w:widowControl/>
        <w:autoSpaceDE/>
        <w:autoSpaceDN/>
        <w:adjustRightInd/>
        <w:ind w:firstLine="680"/>
        <w:contextualSpacing/>
        <w:jc w:val="both"/>
        <w:rPr>
          <w:sz w:val="28"/>
          <w:szCs w:val="28"/>
        </w:rPr>
      </w:pPr>
      <w:r w:rsidRPr="00423D2A">
        <w:rPr>
          <w:sz w:val="28"/>
          <w:szCs w:val="28"/>
        </w:rPr>
        <w:t xml:space="preserve">Обязательная аудиторная нагрузка предполагает лекции, лабораторные занятия, практические занятия, включая семинары и выполнение курсовых работ. Самостоятельная внеаудиторная работа составляет 50% от обязательной аудиторной нагрузки, организуется в форме выполнения курсовых работ, </w:t>
      </w:r>
      <w:r w:rsidRPr="00423D2A">
        <w:rPr>
          <w:sz w:val="28"/>
          <w:szCs w:val="28"/>
        </w:rPr>
        <w:lastRenderedPageBreak/>
        <w:t>проектов, подготовки рефератов, самостоятельного изучения отдельных дидактических единиц, работы с тренажерами и т.д.</w:t>
      </w:r>
    </w:p>
    <w:p w:rsidR="00423D2A" w:rsidRPr="00423D2A" w:rsidRDefault="00001207" w:rsidP="00F14820">
      <w:pPr>
        <w:widowControl/>
        <w:autoSpaceDE/>
        <w:autoSpaceDN/>
        <w:adjustRightInd/>
        <w:ind w:firstLine="680"/>
        <w:contextualSpacing/>
        <w:jc w:val="both"/>
        <w:rPr>
          <w:sz w:val="28"/>
          <w:szCs w:val="28"/>
        </w:rPr>
      </w:pPr>
      <w:r>
        <w:rPr>
          <w:sz w:val="28"/>
          <w:szCs w:val="28"/>
        </w:rPr>
        <w:t>В учебном плане</w:t>
      </w:r>
      <w:r w:rsidR="00423D2A" w:rsidRPr="00423D2A">
        <w:rPr>
          <w:sz w:val="28"/>
          <w:szCs w:val="28"/>
        </w:rPr>
        <w:t xml:space="preserve"> </w:t>
      </w:r>
      <w:r>
        <w:rPr>
          <w:sz w:val="28"/>
          <w:szCs w:val="28"/>
        </w:rPr>
        <w:t>отражены</w:t>
      </w:r>
      <w:r w:rsidR="00423D2A" w:rsidRPr="00423D2A">
        <w:rPr>
          <w:sz w:val="28"/>
          <w:szCs w:val="28"/>
        </w:rPr>
        <w:t xml:space="preserve"> следующи</w:t>
      </w:r>
      <w:r>
        <w:rPr>
          <w:sz w:val="28"/>
          <w:szCs w:val="28"/>
        </w:rPr>
        <w:t>е</w:t>
      </w:r>
      <w:r w:rsidR="00423D2A" w:rsidRPr="00423D2A">
        <w:rPr>
          <w:sz w:val="28"/>
          <w:szCs w:val="28"/>
        </w:rPr>
        <w:t xml:space="preserve"> учебны</w:t>
      </w:r>
      <w:r>
        <w:rPr>
          <w:sz w:val="28"/>
          <w:szCs w:val="28"/>
        </w:rPr>
        <w:t>е</w:t>
      </w:r>
      <w:r w:rsidR="00423D2A" w:rsidRPr="00423D2A">
        <w:rPr>
          <w:sz w:val="28"/>
          <w:szCs w:val="28"/>
        </w:rPr>
        <w:t xml:space="preserve"> цикл</w:t>
      </w:r>
      <w:r>
        <w:rPr>
          <w:sz w:val="28"/>
          <w:szCs w:val="28"/>
        </w:rPr>
        <w:t>ы</w:t>
      </w:r>
      <w:r w:rsidR="00423D2A" w:rsidRPr="00423D2A">
        <w:rPr>
          <w:sz w:val="28"/>
          <w:szCs w:val="28"/>
        </w:rPr>
        <w:t>:</w:t>
      </w:r>
    </w:p>
    <w:p w:rsidR="00423D2A" w:rsidRPr="00423D2A" w:rsidRDefault="000C4C22" w:rsidP="00F14820">
      <w:pPr>
        <w:widowControl/>
        <w:numPr>
          <w:ilvl w:val="0"/>
          <w:numId w:val="15"/>
        </w:numPr>
        <w:autoSpaceDE/>
        <w:autoSpaceDN/>
        <w:adjustRightInd/>
        <w:ind w:left="0" w:firstLine="680"/>
        <w:contextualSpacing/>
        <w:jc w:val="both"/>
        <w:rPr>
          <w:sz w:val="28"/>
          <w:szCs w:val="28"/>
        </w:rPr>
      </w:pPr>
      <w:r>
        <w:rPr>
          <w:sz w:val="28"/>
          <w:szCs w:val="28"/>
        </w:rPr>
        <w:t>общеобразовательный</w:t>
      </w:r>
      <w:r w:rsidR="00423D2A" w:rsidRPr="00423D2A">
        <w:rPr>
          <w:sz w:val="28"/>
          <w:szCs w:val="28"/>
        </w:rPr>
        <w:t>;</w:t>
      </w:r>
    </w:p>
    <w:p w:rsidR="00423D2A" w:rsidRPr="00423D2A" w:rsidRDefault="00423D2A" w:rsidP="00F14820">
      <w:pPr>
        <w:widowControl/>
        <w:numPr>
          <w:ilvl w:val="0"/>
          <w:numId w:val="15"/>
        </w:numPr>
        <w:autoSpaceDE/>
        <w:autoSpaceDN/>
        <w:adjustRightInd/>
        <w:ind w:left="0" w:firstLine="680"/>
        <w:contextualSpacing/>
        <w:jc w:val="both"/>
        <w:rPr>
          <w:sz w:val="28"/>
          <w:szCs w:val="28"/>
        </w:rPr>
      </w:pPr>
      <w:r w:rsidRPr="00423D2A">
        <w:rPr>
          <w:sz w:val="28"/>
          <w:szCs w:val="28"/>
        </w:rPr>
        <w:t>общий гуманитарный и социально-экономический  –  ОГСЭ;</w:t>
      </w:r>
    </w:p>
    <w:p w:rsidR="00423D2A" w:rsidRPr="00423D2A" w:rsidRDefault="00423D2A" w:rsidP="00F14820">
      <w:pPr>
        <w:widowControl/>
        <w:numPr>
          <w:ilvl w:val="0"/>
          <w:numId w:val="15"/>
        </w:numPr>
        <w:autoSpaceDE/>
        <w:autoSpaceDN/>
        <w:adjustRightInd/>
        <w:ind w:left="0" w:firstLine="680"/>
        <w:contextualSpacing/>
        <w:jc w:val="both"/>
        <w:rPr>
          <w:sz w:val="28"/>
          <w:szCs w:val="28"/>
        </w:rPr>
      </w:pPr>
      <w:r w:rsidRPr="00423D2A">
        <w:rPr>
          <w:sz w:val="28"/>
          <w:szCs w:val="28"/>
        </w:rPr>
        <w:t>математический и общий естественнонаучный – ЕН;</w:t>
      </w:r>
    </w:p>
    <w:p w:rsidR="00423D2A" w:rsidRPr="00423D2A" w:rsidRDefault="00423D2A" w:rsidP="00F14820">
      <w:pPr>
        <w:widowControl/>
        <w:numPr>
          <w:ilvl w:val="0"/>
          <w:numId w:val="15"/>
        </w:numPr>
        <w:autoSpaceDE/>
        <w:autoSpaceDN/>
        <w:adjustRightInd/>
        <w:ind w:left="0" w:firstLine="680"/>
        <w:contextualSpacing/>
        <w:jc w:val="both"/>
        <w:rPr>
          <w:sz w:val="28"/>
          <w:szCs w:val="28"/>
        </w:rPr>
      </w:pPr>
      <w:r w:rsidRPr="00423D2A">
        <w:rPr>
          <w:sz w:val="28"/>
          <w:szCs w:val="28"/>
        </w:rPr>
        <w:t xml:space="preserve">профессиональный – </w:t>
      </w:r>
      <w:proofErr w:type="gramStart"/>
      <w:r w:rsidRPr="00423D2A">
        <w:rPr>
          <w:sz w:val="28"/>
          <w:szCs w:val="28"/>
        </w:rPr>
        <w:t>П</w:t>
      </w:r>
      <w:proofErr w:type="gramEnd"/>
      <w:r w:rsidRPr="00423D2A">
        <w:rPr>
          <w:sz w:val="28"/>
          <w:szCs w:val="28"/>
        </w:rPr>
        <w:t>;</w:t>
      </w:r>
    </w:p>
    <w:p w:rsidR="00423D2A" w:rsidRPr="00423D2A" w:rsidRDefault="00423D2A" w:rsidP="00F14820">
      <w:pPr>
        <w:widowControl/>
        <w:numPr>
          <w:ilvl w:val="0"/>
          <w:numId w:val="15"/>
        </w:numPr>
        <w:autoSpaceDE/>
        <w:autoSpaceDN/>
        <w:adjustRightInd/>
        <w:ind w:left="0" w:firstLine="680"/>
        <w:contextualSpacing/>
        <w:jc w:val="both"/>
        <w:rPr>
          <w:sz w:val="28"/>
          <w:szCs w:val="28"/>
        </w:rPr>
      </w:pPr>
      <w:r w:rsidRPr="00423D2A">
        <w:rPr>
          <w:sz w:val="28"/>
          <w:szCs w:val="28"/>
        </w:rPr>
        <w:t>учебная практика – УП;</w:t>
      </w:r>
    </w:p>
    <w:p w:rsidR="00423D2A" w:rsidRPr="00423D2A" w:rsidRDefault="00423D2A" w:rsidP="00F14820">
      <w:pPr>
        <w:widowControl/>
        <w:numPr>
          <w:ilvl w:val="0"/>
          <w:numId w:val="15"/>
        </w:numPr>
        <w:autoSpaceDE/>
        <w:autoSpaceDN/>
        <w:adjustRightInd/>
        <w:ind w:left="0" w:firstLine="680"/>
        <w:contextualSpacing/>
        <w:jc w:val="both"/>
        <w:rPr>
          <w:sz w:val="28"/>
          <w:szCs w:val="28"/>
        </w:rPr>
      </w:pPr>
      <w:r w:rsidRPr="00423D2A">
        <w:rPr>
          <w:sz w:val="28"/>
          <w:szCs w:val="28"/>
        </w:rPr>
        <w:t>производственная практика (по профилю специальности) – ПП;</w:t>
      </w:r>
    </w:p>
    <w:p w:rsidR="00423D2A" w:rsidRPr="00423D2A" w:rsidRDefault="00423D2A" w:rsidP="00F14820">
      <w:pPr>
        <w:widowControl/>
        <w:numPr>
          <w:ilvl w:val="0"/>
          <w:numId w:val="15"/>
        </w:numPr>
        <w:autoSpaceDE/>
        <w:autoSpaceDN/>
        <w:adjustRightInd/>
        <w:ind w:left="0" w:firstLine="680"/>
        <w:contextualSpacing/>
        <w:jc w:val="both"/>
        <w:rPr>
          <w:sz w:val="28"/>
          <w:szCs w:val="28"/>
        </w:rPr>
      </w:pPr>
      <w:r w:rsidRPr="00423D2A">
        <w:rPr>
          <w:sz w:val="28"/>
          <w:szCs w:val="28"/>
        </w:rPr>
        <w:t>производственная практика (преддипломная) – ПДП;</w:t>
      </w:r>
    </w:p>
    <w:p w:rsidR="00423D2A" w:rsidRPr="00423D2A" w:rsidRDefault="00423D2A" w:rsidP="00F14820">
      <w:pPr>
        <w:widowControl/>
        <w:numPr>
          <w:ilvl w:val="0"/>
          <w:numId w:val="15"/>
        </w:numPr>
        <w:autoSpaceDE/>
        <w:autoSpaceDN/>
        <w:adjustRightInd/>
        <w:ind w:left="0" w:firstLine="680"/>
        <w:contextualSpacing/>
        <w:jc w:val="both"/>
        <w:rPr>
          <w:sz w:val="28"/>
          <w:szCs w:val="28"/>
        </w:rPr>
      </w:pPr>
      <w:r w:rsidRPr="00423D2A">
        <w:rPr>
          <w:sz w:val="28"/>
          <w:szCs w:val="28"/>
        </w:rPr>
        <w:t>промежуточная аттестация – ПА;</w:t>
      </w:r>
    </w:p>
    <w:p w:rsidR="00423D2A" w:rsidRPr="00423D2A" w:rsidRDefault="00423D2A" w:rsidP="00F14820">
      <w:pPr>
        <w:widowControl/>
        <w:numPr>
          <w:ilvl w:val="0"/>
          <w:numId w:val="15"/>
        </w:numPr>
        <w:autoSpaceDE/>
        <w:autoSpaceDN/>
        <w:adjustRightInd/>
        <w:ind w:left="0" w:firstLine="680"/>
        <w:contextualSpacing/>
        <w:jc w:val="both"/>
        <w:rPr>
          <w:sz w:val="28"/>
          <w:szCs w:val="28"/>
        </w:rPr>
      </w:pPr>
      <w:r w:rsidRPr="00423D2A">
        <w:rPr>
          <w:sz w:val="28"/>
          <w:szCs w:val="28"/>
        </w:rPr>
        <w:t>государственная</w:t>
      </w:r>
      <w:r w:rsidR="00001207">
        <w:rPr>
          <w:sz w:val="28"/>
          <w:szCs w:val="28"/>
        </w:rPr>
        <w:t xml:space="preserve"> </w:t>
      </w:r>
      <w:r w:rsidRPr="00423D2A">
        <w:rPr>
          <w:sz w:val="28"/>
          <w:szCs w:val="28"/>
        </w:rPr>
        <w:t>итоговая аттестация - ГИА.</w:t>
      </w:r>
    </w:p>
    <w:p w:rsidR="00423D2A" w:rsidRPr="00423D2A" w:rsidRDefault="00423D2A" w:rsidP="00F14820">
      <w:pPr>
        <w:widowControl/>
        <w:shd w:val="clear" w:color="auto" w:fill="FFFFFF"/>
        <w:autoSpaceDE/>
        <w:autoSpaceDN/>
        <w:adjustRightInd/>
        <w:ind w:firstLine="680"/>
        <w:jc w:val="both"/>
        <w:textAlignment w:val="baseline"/>
        <w:rPr>
          <w:sz w:val="28"/>
          <w:szCs w:val="28"/>
        </w:rPr>
      </w:pPr>
      <w:proofErr w:type="gramStart"/>
      <w:r w:rsidRPr="00423D2A">
        <w:rPr>
          <w:sz w:val="28"/>
          <w:szCs w:val="28"/>
        </w:rPr>
        <w:t>Общеобразовательный цикл ОПОП сформирован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для использования в работе профессиональных образовательных организаций и образовательных организаций высшего образования.</w:t>
      </w:r>
      <w:proofErr w:type="gramEnd"/>
      <w:r w:rsidRPr="00423D2A">
        <w:rPr>
          <w:sz w:val="28"/>
          <w:szCs w:val="28"/>
        </w:rPr>
        <w:t xml:space="preserve"> (Письмо Министерства образования и науки Российской Федерации</w:t>
      </w:r>
      <w:r w:rsidR="002868A2">
        <w:rPr>
          <w:sz w:val="28"/>
          <w:szCs w:val="28"/>
        </w:rPr>
        <w:t xml:space="preserve"> </w:t>
      </w:r>
      <w:r w:rsidRPr="00423D2A">
        <w:rPr>
          <w:sz w:val="28"/>
          <w:szCs w:val="28"/>
        </w:rPr>
        <w:t>от 1</w:t>
      </w:r>
      <w:r w:rsidR="00397F12">
        <w:rPr>
          <w:sz w:val="28"/>
          <w:szCs w:val="28"/>
        </w:rPr>
        <w:t>1</w:t>
      </w:r>
      <w:r w:rsidRPr="00423D2A">
        <w:rPr>
          <w:sz w:val="28"/>
          <w:szCs w:val="28"/>
        </w:rPr>
        <w:t xml:space="preserve"> </w:t>
      </w:r>
      <w:r w:rsidR="00397F12">
        <w:rPr>
          <w:sz w:val="28"/>
          <w:szCs w:val="28"/>
        </w:rPr>
        <w:t>ноября</w:t>
      </w:r>
      <w:r w:rsidRPr="00423D2A">
        <w:rPr>
          <w:sz w:val="28"/>
          <w:szCs w:val="28"/>
        </w:rPr>
        <w:t xml:space="preserve"> 201</w:t>
      </w:r>
      <w:r w:rsidR="00397F12">
        <w:rPr>
          <w:sz w:val="28"/>
          <w:szCs w:val="28"/>
        </w:rPr>
        <w:t>7</w:t>
      </w:r>
      <w:r w:rsidRPr="00423D2A">
        <w:rPr>
          <w:sz w:val="28"/>
          <w:szCs w:val="28"/>
        </w:rPr>
        <w:t xml:space="preserve"> г. № </w:t>
      </w:r>
      <w:r w:rsidR="00397F12">
        <w:rPr>
          <w:sz w:val="28"/>
          <w:szCs w:val="28"/>
        </w:rPr>
        <w:t>01-000-05/925</w:t>
      </w:r>
      <w:r w:rsidRPr="00423D2A">
        <w:rPr>
          <w:sz w:val="28"/>
          <w:szCs w:val="28"/>
        </w:rPr>
        <w:t xml:space="preserve">). </w:t>
      </w:r>
    </w:p>
    <w:p w:rsidR="00001207" w:rsidRPr="00001207" w:rsidRDefault="00001207" w:rsidP="00F14820">
      <w:pPr>
        <w:pStyle w:val="c8"/>
        <w:spacing w:before="0" w:beforeAutospacing="0" w:after="0" w:afterAutospacing="0"/>
        <w:ind w:firstLine="709"/>
        <w:jc w:val="both"/>
        <w:rPr>
          <w:rFonts w:asciiTheme="minorHAnsi" w:hAnsiTheme="minorHAnsi" w:cstheme="minorHAnsi"/>
          <w:color w:val="000000"/>
          <w:sz w:val="28"/>
          <w:szCs w:val="28"/>
        </w:rPr>
      </w:pPr>
      <w:proofErr w:type="gramStart"/>
      <w:r w:rsidRPr="00001207">
        <w:rPr>
          <w:rStyle w:val="c2"/>
          <w:rFonts w:asciiTheme="minorHAnsi" w:hAnsiTheme="minorHAnsi" w:cstheme="minorHAnsi"/>
          <w:color w:val="000000"/>
          <w:sz w:val="28"/>
          <w:szCs w:val="28"/>
        </w:rPr>
        <w:t xml:space="preserve">В соответствии с требованиями ФГОС СПО нормативный срок освоения ОПОП СПО (ППССЗ) при очной форме получения образования для лиц, обучающихся на базе основного общего образования с получением среднего общего образования, увеличивается на 52 недели из расчета: теоретическое обучение (при обязательной учебной нагрузке 36 часов в неделю) – 39 недель, промежуточная аттестация – 2 недели, каникулярное время – 11 недель. </w:t>
      </w:r>
      <w:proofErr w:type="gramEnd"/>
    </w:p>
    <w:p w:rsidR="00001207" w:rsidRPr="00001207" w:rsidRDefault="00001207" w:rsidP="00F14820">
      <w:pPr>
        <w:pStyle w:val="c8"/>
        <w:spacing w:before="0" w:beforeAutospacing="0" w:after="0" w:afterAutospacing="0"/>
        <w:ind w:firstLine="709"/>
        <w:jc w:val="both"/>
        <w:rPr>
          <w:rFonts w:asciiTheme="minorHAnsi" w:hAnsiTheme="minorHAnsi" w:cstheme="minorHAnsi"/>
          <w:color w:val="000000"/>
          <w:sz w:val="28"/>
          <w:szCs w:val="28"/>
        </w:rPr>
      </w:pPr>
      <w:proofErr w:type="gramStart"/>
      <w:r w:rsidRPr="00001207">
        <w:rPr>
          <w:rStyle w:val="c2"/>
          <w:rFonts w:asciiTheme="minorHAnsi" w:hAnsiTheme="minorHAnsi" w:cstheme="minorHAnsi"/>
          <w:color w:val="000000"/>
          <w:sz w:val="28"/>
          <w:szCs w:val="28"/>
        </w:rPr>
        <w:t xml:space="preserve">В соответствии с требованиями ФГОС СПО нормативный срок освоения ОПОП СПО (ППКРС) при очной форме получения образования для лиц, обучающихся на базе основного общего образования с получением среднего общего образования, увеличивается на 82 недели из расчета: теоретическое обучение (при обязательной учебной нагрузке 36 часов в неделю) – 57 недель, промежуточная аттестация – 3 недели, каникулярное время – 22 недели. </w:t>
      </w:r>
      <w:proofErr w:type="gramEnd"/>
    </w:p>
    <w:p w:rsidR="00423D2A" w:rsidRDefault="00423D2A" w:rsidP="00F14820">
      <w:pPr>
        <w:widowControl/>
        <w:ind w:firstLine="680"/>
        <w:contextualSpacing/>
        <w:jc w:val="both"/>
        <w:rPr>
          <w:sz w:val="28"/>
          <w:szCs w:val="28"/>
        </w:rPr>
      </w:pPr>
      <w:r w:rsidRPr="00423D2A">
        <w:rPr>
          <w:sz w:val="28"/>
          <w:szCs w:val="28"/>
        </w:rPr>
        <w:t>В первый год обучения студенты в основном получают общеобразовательную подготовку, которая позволяет приступить к освоению профессиональной образовательной программы по специальности. В Техникуме реализуется два профиля обучения: технический и естественнонаучный.</w:t>
      </w:r>
    </w:p>
    <w:p w:rsidR="00423D2A" w:rsidRPr="00423D2A" w:rsidRDefault="00423D2A" w:rsidP="00F14820">
      <w:pPr>
        <w:widowControl/>
        <w:ind w:firstLine="680"/>
        <w:contextualSpacing/>
        <w:jc w:val="both"/>
        <w:rPr>
          <w:sz w:val="28"/>
          <w:szCs w:val="28"/>
        </w:rPr>
      </w:pPr>
      <w:r w:rsidRPr="00423D2A">
        <w:rPr>
          <w:sz w:val="28"/>
          <w:szCs w:val="28"/>
        </w:rPr>
        <w:t>Продолжение освоения ФГОС среднего  общего образования происходит на последующих курсах обучения за счет изучения разделов и тем учебных дисциплин таких циклов</w:t>
      </w:r>
      <w:r w:rsidRPr="00423D2A">
        <w:rPr>
          <w:color w:val="FF0000"/>
          <w:sz w:val="28"/>
          <w:szCs w:val="28"/>
        </w:rPr>
        <w:t xml:space="preserve"> </w:t>
      </w:r>
      <w:r w:rsidRPr="00423D2A">
        <w:rPr>
          <w:sz w:val="28"/>
          <w:szCs w:val="28"/>
        </w:rPr>
        <w:t>ОПОП СПО по специальности как ОГСЭ: «Основы философии», «История», «Иностранный язык» и др., ЕН: «Математика» и «</w:t>
      </w:r>
      <w:r w:rsidR="000C4C22">
        <w:rPr>
          <w:sz w:val="28"/>
          <w:szCs w:val="28"/>
        </w:rPr>
        <w:t>Информатика</w:t>
      </w:r>
      <w:r w:rsidRPr="00423D2A">
        <w:rPr>
          <w:sz w:val="28"/>
          <w:szCs w:val="28"/>
        </w:rPr>
        <w:t xml:space="preserve">», а также отдельных дисциплин профессионального цикла. </w:t>
      </w:r>
    </w:p>
    <w:p w:rsidR="00423D2A" w:rsidRPr="00423D2A" w:rsidRDefault="00423D2A" w:rsidP="00F14820">
      <w:pPr>
        <w:widowControl/>
        <w:autoSpaceDE/>
        <w:autoSpaceDN/>
        <w:adjustRightInd/>
        <w:ind w:firstLine="680"/>
        <w:contextualSpacing/>
        <w:jc w:val="both"/>
        <w:rPr>
          <w:sz w:val="28"/>
          <w:szCs w:val="28"/>
        </w:rPr>
      </w:pPr>
      <w:r w:rsidRPr="00423D2A">
        <w:rPr>
          <w:sz w:val="28"/>
          <w:szCs w:val="28"/>
        </w:rPr>
        <w:lastRenderedPageBreak/>
        <w:t>Циклы ОГСЭ и ЕН состоят из учебных дисциплин.</w:t>
      </w:r>
      <w:r w:rsidR="00001207">
        <w:rPr>
          <w:sz w:val="28"/>
          <w:szCs w:val="28"/>
        </w:rPr>
        <w:t xml:space="preserve"> </w:t>
      </w:r>
      <w:r w:rsidRPr="00423D2A">
        <w:rPr>
          <w:sz w:val="28"/>
          <w:szCs w:val="28"/>
        </w:rPr>
        <w:t>Обязательная часть цикла ОГСЭ базовой подготовки предусматривает изучение следующих обязательных дисциплин: «Основы философии», «История», «Иностранный язык»,  «Физическая культура».</w:t>
      </w:r>
    </w:p>
    <w:p w:rsidR="00423D2A" w:rsidRPr="00423D2A" w:rsidRDefault="00423D2A" w:rsidP="00F14820">
      <w:pPr>
        <w:widowControl/>
        <w:autoSpaceDE/>
        <w:autoSpaceDN/>
        <w:adjustRightInd/>
        <w:ind w:firstLine="680"/>
        <w:contextualSpacing/>
        <w:jc w:val="both"/>
        <w:rPr>
          <w:sz w:val="28"/>
          <w:szCs w:val="28"/>
        </w:rPr>
      </w:pPr>
      <w:r w:rsidRPr="00423D2A">
        <w:rPr>
          <w:sz w:val="28"/>
          <w:szCs w:val="28"/>
        </w:rPr>
        <w:t xml:space="preserve">Профессиональный цикл состоит из общепрофессиональных дисциплин и профессиональных модулей (ПМ)  в соответствии с основными видами деятельности.  В состав каждого ПМ входят междисциплинарные курсы. </w:t>
      </w:r>
      <w:proofErr w:type="gramStart"/>
      <w:r w:rsidRPr="00423D2A">
        <w:rPr>
          <w:sz w:val="28"/>
          <w:szCs w:val="28"/>
        </w:rPr>
        <w:t xml:space="preserve">При освоении профессиональных модулей для обучающихся проводятся учебная практика и </w:t>
      </w:r>
      <w:r w:rsidR="002868A2">
        <w:rPr>
          <w:sz w:val="28"/>
          <w:szCs w:val="28"/>
        </w:rPr>
        <w:t xml:space="preserve">(или) </w:t>
      </w:r>
      <w:r w:rsidRPr="00423D2A">
        <w:rPr>
          <w:sz w:val="28"/>
          <w:szCs w:val="28"/>
        </w:rPr>
        <w:t>производственная практика (по профилю специальности).</w:t>
      </w:r>
      <w:proofErr w:type="gramEnd"/>
    </w:p>
    <w:p w:rsidR="00423D2A" w:rsidRPr="00423D2A" w:rsidRDefault="00423D2A" w:rsidP="00F14820">
      <w:pPr>
        <w:widowControl/>
        <w:autoSpaceDE/>
        <w:autoSpaceDN/>
        <w:adjustRightInd/>
        <w:ind w:firstLine="680"/>
        <w:contextualSpacing/>
        <w:jc w:val="both"/>
        <w:rPr>
          <w:sz w:val="28"/>
          <w:szCs w:val="28"/>
        </w:rPr>
      </w:pPr>
      <w:r w:rsidRPr="00423D2A">
        <w:rPr>
          <w:sz w:val="28"/>
          <w:szCs w:val="28"/>
        </w:rPr>
        <w:t xml:space="preserve">В профессиональном цикле предусматривается  обязательное изучение дисциплины «Безопасность жизнедеятельности».  </w:t>
      </w:r>
    </w:p>
    <w:p w:rsidR="00145B1A" w:rsidRPr="00145B1A" w:rsidRDefault="00145B1A" w:rsidP="00F14820">
      <w:pPr>
        <w:widowControl/>
        <w:autoSpaceDE/>
        <w:autoSpaceDN/>
        <w:adjustRightInd/>
        <w:ind w:firstLine="680"/>
        <w:contextualSpacing/>
        <w:jc w:val="both"/>
        <w:rPr>
          <w:sz w:val="28"/>
          <w:szCs w:val="28"/>
        </w:rPr>
      </w:pPr>
      <w:r w:rsidRPr="00145B1A">
        <w:rPr>
          <w:sz w:val="28"/>
          <w:szCs w:val="28"/>
        </w:rPr>
        <w:t xml:space="preserve">При изучении таких дисциплин, как </w:t>
      </w:r>
      <w:r w:rsidR="000C4C22">
        <w:rPr>
          <w:sz w:val="28"/>
          <w:szCs w:val="28"/>
        </w:rPr>
        <w:t>И</w:t>
      </w:r>
      <w:r w:rsidRPr="00145B1A">
        <w:rPr>
          <w:sz w:val="28"/>
          <w:szCs w:val="28"/>
        </w:rPr>
        <w:t>ностранный язык, проведение лабораторных работ и практически</w:t>
      </w:r>
      <w:r w:rsidR="000C4C22">
        <w:rPr>
          <w:sz w:val="28"/>
          <w:szCs w:val="28"/>
        </w:rPr>
        <w:t>х</w:t>
      </w:r>
      <w:r w:rsidRPr="00145B1A">
        <w:rPr>
          <w:sz w:val="28"/>
          <w:szCs w:val="28"/>
        </w:rPr>
        <w:t xml:space="preserve"> занятий по дисциплинам из профессионального цикла предусматривается деление группы на две подгруппы.</w:t>
      </w:r>
    </w:p>
    <w:p w:rsidR="00145B1A" w:rsidRPr="00145B1A" w:rsidRDefault="00145B1A" w:rsidP="00F14820">
      <w:pPr>
        <w:widowControl/>
        <w:autoSpaceDE/>
        <w:autoSpaceDN/>
        <w:adjustRightInd/>
        <w:ind w:firstLine="680"/>
        <w:contextualSpacing/>
        <w:jc w:val="both"/>
        <w:rPr>
          <w:sz w:val="28"/>
          <w:szCs w:val="28"/>
        </w:rPr>
      </w:pPr>
      <w:r w:rsidRPr="00145B1A">
        <w:rPr>
          <w:sz w:val="28"/>
          <w:szCs w:val="28"/>
        </w:rPr>
        <w:t>Общий объем каникулярного времени в учебном году составля</w:t>
      </w:r>
      <w:r>
        <w:rPr>
          <w:sz w:val="28"/>
          <w:szCs w:val="28"/>
        </w:rPr>
        <w:t>ет</w:t>
      </w:r>
      <w:r w:rsidRPr="00145B1A">
        <w:rPr>
          <w:sz w:val="28"/>
          <w:szCs w:val="28"/>
        </w:rPr>
        <w:t xml:space="preserve"> 8-11 недель, в том числе </w:t>
      </w:r>
      <w:r>
        <w:rPr>
          <w:sz w:val="28"/>
          <w:szCs w:val="28"/>
        </w:rPr>
        <w:t>две</w:t>
      </w:r>
      <w:r w:rsidRPr="00145B1A">
        <w:rPr>
          <w:sz w:val="28"/>
          <w:szCs w:val="28"/>
        </w:rPr>
        <w:t xml:space="preserve"> недел</w:t>
      </w:r>
      <w:r>
        <w:rPr>
          <w:sz w:val="28"/>
          <w:szCs w:val="28"/>
        </w:rPr>
        <w:t>и</w:t>
      </w:r>
      <w:r w:rsidRPr="00145B1A">
        <w:rPr>
          <w:sz w:val="28"/>
          <w:szCs w:val="28"/>
        </w:rPr>
        <w:t xml:space="preserve"> в зимний период.</w:t>
      </w:r>
    </w:p>
    <w:p w:rsidR="00145B1A" w:rsidRPr="00145B1A" w:rsidRDefault="00145B1A" w:rsidP="00F14820">
      <w:pPr>
        <w:widowControl/>
        <w:autoSpaceDE/>
        <w:autoSpaceDN/>
        <w:adjustRightInd/>
        <w:ind w:firstLine="680"/>
        <w:contextualSpacing/>
        <w:jc w:val="both"/>
        <w:rPr>
          <w:sz w:val="28"/>
          <w:szCs w:val="28"/>
        </w:rPr>
      </w:pPr>
      <w:r w:rsidRPr="00145B1A">
        <w:rPr>
          <w:sz w:val="28"/>
          <w:szCs w:val="28"/>
        </w:rPr>
        <w:t xml:space="preserve">Дисциплина «Физическая культура» </w:t>
      </w:r>
      <w:r w:rsidR="002868A2">
        <w:rPr>
          <w:sz w:val="28"/>
          <w:szCs w:val="28"/>
        </w:rPr>
        <w:t xml:space="preserve">ОГСЭ </w:t>
      </w:r>
      <w:r w:rsidRPr="00145B1A">
        <w:rPr>
          <w:sz w:val="28"/>
          <w:szCs w:val="28"/>
        </w:rPr>
        <w:t>предусматривает еженедельно 2 часа обязательных аудиторных занятий и 2 часа самостоятельной учебной нагрузки (за счет различных форм внеаудиторных занятий в спортивных клубах, секциях).</w:t>
      </w:r>
    </w:p>
    <w:p w:rsidR="00145B1A" w:rsidRPr="00145B1A" w:rsidRDefault="00145B1A" w:rsidP="00F14820">
      <w:pPr>
        <w:widowControl/>
        <w:autoSpaceDE/>
        <w:autoSpaceDN/>
        <w:adjustRightInd/>
        <w:ind w:firstLine="680"/>
        <w:contextualSpacing/>
        <w:jc w:val="both"/>
        <w:rPr>
          <w:sz w:val="28"/>
          <w:szCs w:val="28"/>
        </w:rPr>
      </w:pPr>
      <w:proofErr w:type="gramStart"/>
      <w:r w:rsidRPr="00145B1A">
        <w:rPr>
          <w:sz w:val="28"/>
          <w:szCs w:val="28"/>
        </w:rPr>
        <w:t xml:space="preserve">Консультации для обучающихся очной формы получения образования предусматриваются в объеме </w:t>
      </w:r>
      <w:r>
        <w:rPr>
          <w:sz w:val="28"/>
          <w:szCs w:val="28"/>
        </w:rPr>
        <w:t>4 часа на каждого студента в год</w:t>
      </w:r>
      <w:r w:rsidRPr="00145B1A">
        <w:rPr>
          <w:sz w:val="28"/>
          <w:szCs w:val="28"/>
        </w:rPr>
        <w:t>, в том числе в период реализации среднего общего образования для лиц, обучающихся на базе основного общего образования.</w:t>
      </w:r>
      <w:proofErr w:type="gramEnd"/>
      <w:r w:rsidRPr="00145B1A">
        <w:rPr>
          <w:sz w:val="28"/>
          <w:szCs w:val="28"/>
        </w:rPr>
        <w:t xml:space="preserve"> Формы проведения  консультаций (групповые, индивидуальные, письменные, устные) определяются при изучении дисциплины.</w:t>
      </w:r>
    </w:p>
    <w:p w:rsidR="00145B1A" w:rsidRPr="00145B1A" w:rsidRDefault="00145B1A" w:rsidP="00F14820">
      <w:pPr>
        <w:widowControl/>
        <w:autoSpaceDE/>
        <w:autoSpaceDN/>
        <w:adjustRightInd/>
        <w:ind w:firstLine="680"/>
        <w:contextualSpacing/>
        <w:jc w:val="both"/>
        <w:rPr>
          <w:sz w:val="28"/>
          <w:szCs w:val="28"/>
        </w:rPr>
      </w:pPr>
      <w:r w:rsidRPr="00145B1A">
        <w:rPr>
          <w:sz w:val="28"/>
          <w:szCs w:val="28"/>
        </w:rPr>
        <w:t>В период обучения с юношами проводятся учебные сборы.</w:t>
      </w:r>
    </w:p>
    <w:p w:rsidR="00145B1A" w:rsidRPr="00145B1A" w:rsidRDefault="00145B1A" w:rsidP="00F14820">
      <w:pPr>
        <w:widowControl/>
        <w:autoSpaceDE/>
        <w:autoSpaceDN/>
        <w:adjustRightInd/>
        <w:contextualSpacing/>
        <w:jc w:val="both"/>
        <w:rPr>
          <w:sz w:val="28"/>
          <w:szCs w:val="28"/>
        </w:rPr>
      </w:pPr>
      <w:r>
        <w:rPr>
          <w:sz w:val="28"/>
          <w:szCs w:val="28"/>
        </w:rPr>
        <w:t xml:space="preserve">  </w:t>
      </w:r>
      <w:r w:rsidRPr="00145B1A">
        <w:rPr>
          <w:sz w:val="28"/>
          <w:szCs w:val="28"/>
        </w:rPr>
        <w:t xml:space="preserve">        Все дисциплины, </w:t>
      </w:r>
      <w:r>
        <w:rPr>
          <w:sz w:val="28"/>
          <w:szCs w:val="28"/>
        </w:rPr>
        <w:t xml:space="preserve">МДК, </w:t>
      </w:r>
      <w:r w:rsidRPr="00145B1A">
        <w:rPr>
          <w:sz w:val="28"/>
          <w:szCs w:val="28"/>
        </w:rPr>
        <w:t>включенные в учебный план, имеют завершающий вид контроля в форме экзаменов, зачетов</w:t>
      </w:r>
      <w:r w:rsidR="002868A2">
        <w:rPr>
          <w:sz w:val="28"/>
          <w:szCs w:val="28"/>
        </w:rPr>
        <w:t xml:space="preserve"> (дифференцированных)</w:t>
      </w:r>
      <w:r w:rsidRPr="00145B1A">
        <w:rPr>
          <w:sz w:val="28"/>
          <w:szCs w:val="28"/>
        </w:rPr>
        <w:t>, контрольных или</w:t>
      </w:r>
      <w:r>
        <w:rPr>
          <w:sz w:val="28"/>
          <w:szCs w:val="28"/>
        </w:rPr>
        <w:t xml:space="preserve"> защиты</w:t>
      </w:r>
      <w:r w:rsidRPr="00145B1A">
        <w:rPr>
          <w:sz w:val="28"/>
          <w:szCs w:val="28"/>
        </w:rPr>
        <w:t xml:space="preserve"> курсовых работ</w:t>
      </w:r>
      <w:r>
        <w:rPr>
          <w:sz w:val="28"/>
          <w:szCs w:val="28"/>
        </w:rPr>
        <w:t xml:space="preserve"> (проектов)</w:t>
      </w:r>
      <w:r w:rsidRPr="00145B1A">
        <w:rPr>
          <w:sz w:val="28"/>
          <w:szCs w:val="28"/>
        </w:rPr>
        <w:t xml:space="preserve">. Зачеты, контрольные и </w:t>
      </w:r>
      <w:r>
        <w:rPr>
          <w:sz w:val="28"/>
          <w:szCs w:val="28"/>
        </w:rPr>
        <w:t xml:space="preserve">защита </w:t>
      </w:r>
      <w:r w:rsidRPr="00145B1A">
        <w:rPr>
          <w:sz w:val="28"/>
          <w:szCs w:val="28"/>
        </w:rPr>
        <w:t>курсовы</w:t>
      </w:r>
      <w:r>
        <w:rPr>
          <w:sz w:val="28"/>
          <w:szCs w:val="28"/>
        </w:rPr>
        <w:t>х</w:t>
      </w:r>
      <w:r w:rsidRPr="00145B1A">
        <w:rPr>
          <w:sz w:val="28"/>
          <w:szCs w:val="28"/>
        </w:rPr>
        <w:t xml:space="preserve"> работ</w:t>
      </w:r>
      <w:r>
        <w:rPr>
          <w:sz w:val="28"/>
          <w:szCs w:val="28"/>
        </w:rPr>
        <w:t xml:space="preserve"> (проектов)</w:t>
      </w:r>
      <w:r w:rsidRPr="00145B1A">
        <w:rPr>
          <w:sz w:val="28"/>
          <w:szCs w:val="28"/>
        </w:rPr>
        <w:t xml:space="preserve"> проводятся за счет времени, отведенн</w:t>
      </w:r>
      <w:r w:rsidR="002868A2">
        <w:rPr>
          <w:sz w:val="28"/>
          <w:szCs w:val="28"/>
        </w:rPr>
        <w:t>ого</w:t>
      </w:r>
      <w:r w:rsidRPr="00145B1A">
        <w:rPr>
          <w:sz w:val="28"/>
          <w:szCs w:val="28"/>
        </w:rPr>
        <w:t xml:space="preserve"> на изучение </w:t>
      </w:r>
      <w:r>
        <w:rPr>
          <w:sz w:val="28"/>
          <w:szCs w:val="28"/>
        </w:rPr>
        <w:t>дисциплины, МДК</w:t>
      </w:r>
      <w:r w:rsidRPr="00145B1A">
        <w:rPr>
          <w:sz w:val="28"/>
          <w:szCs w:val="28"/>
        </w:rPr>
        <w:t>.</w:t>
      </w:r>
    </w:p>
    <w:p w:rsidR="00597EF7" w:rsidRPr="00597EF7" w:rsidRDefault="00597EF7" w:rsidP="00F14820">
      <w:pPr>
        <w:widowControl/>
        <w:autoSpaceDE/>
        <w:autoSpaceDN/>
        <w:adjustRightInd/>
        <w:ind w:firstLine="680"/>
        <w:contextualSpacing/>
        <w:jc w:val="both"/>
        <w:rPr>
          <w:sz w:val="28"/>
          <w:szCs w:val="28"/>
        </w:rPr>
      </w:pPr>
      <w:r w:rsidRPr="00597EF7">
        <w:rPr>
          <w:sz w:val="28"/>
          <w:szCs w:val="28"/>
        </w:rPr>
        <w:t xml:space="preserve">Государственная итоговая аттестация включает подготовку и защиту выпускной квалификационной работы (дипломный проект и дипломная работа для ППССЗ, </w:t>
      </w:r>
      <w:r>
        <w:rPr>
          <w:sz w:val="28"/>
          <w:szCs w:val="28"/>
        </w:rPr>
        <w:t xml:space="preserve">выпускная </w:t>
      </w:r>
      <w:r w:rsidRPr="00597EF7">
        <w:rPr>
          <w:sz w:val="28"/>
          <w:szCs w:val="28"/>
        </w:rPr>
        <w:t>практическая квалификационная работа и письменная экзаменационная работа для ППКРС). Обязательное требование – соответствие тематики выпускной квалификационной работы содержанию одного или нескольких профессиональных модулей.</w:t>
      </w:r>
    </w:p>
    <w:p w:rsidR="00597EF7" w:rsidRDefault="00597EF7" w:rsidP="00F14820">
      <w:pPr>
        <w:widowControl/>
        <w:autoSpaceDE/>
        <w:autoSpaceDN/>
        <w:adjustRightInd/>
        <w:ind w:firstLine="680"/>
        <w:contextualSpacing/>
        <w:jc w:val="both"/>
        <w:rPr>
          <w:sz w:val="28"/>
          <w:szCs w:val="28"/>
        </w:rPr>
      </w:pPr>
      <w:r w:rsidRPr="00597EF7">
        <w:rPr>
          <w:sz w:val="28"/>
          <w:szCs w:val="28"/>
        </w:rPr>
        <w:t>Государственный экзамен не предусмотрен.</w:t>
      </w:r>
    </w:p>
    <w:p w:rsidR="00423D2A" w:rsidRPr="00423D2A" w:rsidRDefault="00423D2A" w:rsidP="00F14820">
      <w:pPr>
        <w:widowControl/>
        <w:autoSpaceDE/>
        <w:autoSpaceDN/>
        <w:adjustRightInd/>
        <w:ind w:firstLine="680"/>
        <w:contextualSpacing/>
        <w:jc w:val="both"/>
        <w:rPr>
          <w:sz w:val="28"/>
          <w:szCs w:val="28"/>
        </w:rPr>
      </w:pPr>
      <w:proofErr w:type="gramStart"/>
      <w:r w:rsidRPr="00423D2A">
        <w:rPr>
          <w:sz w:val="28"/>
          <w:szCs w:val="28"/>
        </w:rPr>
        <w:t xml:space="preserve">Обязательная часть ОПОП по циклам (без учета общеобразовательного цикла) составляет по программа ППССЗ 70%  (по программа ППКРС 80%) от общего объема времени, отведенного на их освоение.  </w:t>
      </w:r>
      <w:proofErr w:type="gramEnd"/>
    </w:p>
    <w:p w:rsidR="00423D2A" w:rsidRPr="00423D2A" w:rsidRDefault="00423D2A" w:rsidP="00F14820">
      <w:pPr>
        <w:widowControl/>
        <w:autoSpaceDE/>
        <w:autoSpaceDN/>
        <w:adjustRightInd/>
        <w:ind w:firstLine="680"/>
        <w:contextualSpacing/>
        <w:jc w:val="both"/>
        <w:rPr>
          <w:sz w:val="28"/>
          <w:szCs w:val="28"/>
        </w:rPr>
      </w:pPr>
      <w:r w:rsidRPr="00423D2A">
        <w:rPr>
          <w:sz w:val="28"/>
          <w:szCs w:val="28"/>
        </w:rPr>
        <w:t>Вариативная часть 30% (20%) распределена:</w:t>
      </w:r>
    </w:p>
    <w:p w:rsidR="00423D2A" w:rsidRPr="00423D2A" w:rsidRDefault="00423D2A" w:rsidP="00F14820">
      <w:pPr>
        <w:widowControl/>
        <w:numPr>
          <w:ilvl w:val="0"/>
          <w:numId w:val="16"/>
        </w:numPr>
        <w:autoSpaceDE/>
        <w:autoSpaceDN/>
        <w:adjustRightInd/>
        <w:ind w:left="0" w:firstLine="0"/>
        <w:contextualSpacing/>
        <w:jc w:val="both"/>
        <w:rPr>
          <w:sz w:val="28"/>
          <w:szCs w:val="28"/>
        </w:rPr>
      </w:pPr>
      <w:r w:rsidRPr="00423D2A">
        <w:rPr>
          <w:sz w:val="28"/>
          <w:szCs w:val="28"/>
        </w:rPr>
        <w:t>в соответствии с требованиями  работодателей;</w:t>
      </w:r>
    </w:p>
    <w:p w:rsidR="00423D2A" w:rsidRPr="00423D2A" w:rsidRDefault="00423D2A" w:rsidP="00F14820">
      <w:pPr>
        <w:widowControl/>
        <w:numPr>
          <w:ilvl w:val="0"/>
          <w:numId w:val="16"/>
        </w:numPr>
        <w:autoSpaceDE/>
        <w:autoSpaceDN/>
        <w:adjustRightInd/>
        <w:ind w:left="0" w:firstLine="0"/>
        <w:contextualSpacing/>
        <w:jc w:val="both"/>
        <w:rPr>
          <w:sz w:val="28"/>
          <w:szCs w:val="28"/>
        </w:rPr>
      </w:pPr>
      <w:r w:rsidRPr="00423D2A">
        <w:rPr>
          <w:sz w:val="28"/>
          <w:szCs w:val="28"/>
        </w:rPr>
        <w:lastRenderedPageBreak/>
        <w:t>обеспечения возможности получения работы и адаптацию в условиях регионального рынке труда, в том числе малого города;</w:t>
      </w:r>
    </w:p>
    <w:p w:rsidR="00423D2A" w:rsidRDefault="00423D2A" w:rsidP="00F14820">
      <w:pPr>
        <w:widowControl/>
        <w:numPr>
          <w:ilvl w:val="0"/>
          <w:numId w:val="16"/>
        </w:numPr>
        <w:autoSpaceDE/>
        <w:autoSpaceDN/>
        <w:adjustRightInd/>
        <w:ind w:left="0" w:firstLine="0"/>
        <w:contextualSpacing/>
        <w:jc w:val="both"/>
        <w:rPr>
          <w:sz w:val="28"/>
          <w:szCs w:val="28"/>
        </w:rPr>
      </w:pPr>
      <w:r w:rsidRPr="00423D2A">
        <w:rPr>
          <w:sz w:val="28"/>
          <w:szCs w:val="28"/>
        </w:rPr>
        <w:t>повышения уровня фундаментального образования по программа</w:t>
      </w:r>
      <w:r w:rsidR="00771FC2">
        <w:rPr>
          <w:sz w:val="28"/>
          <w:szCs w:val="28"/>
        </w:rPr>
        <w:t>м</w:t>
      </w:r>
      <w:r w:rsidRPr="00423D2A">
        <w:rPr>
          <w:sz w:val="28"/>
          <w:szCs w:val="28"/>
        </w:rPr>
        <w:t xml:space="preserve"> ППССЗ для обеспечения непрерывного профессионального образования.</w:t>
      </w:r>
    </w:p>
    <w:p w:rsidR="000C4C22" w:rsidRDefault="003072F0" w:rsidP="00F14820">
      <w:pPr>
        <w:widowControl/>
        <w:autoSpaceDE/>
        <w:autoSpaceDN/>
        <w:adjustRightInd/>
        <w:ind w:firstLine="680"/>
        <w:contextualSpacing/>
        <w:jc w:val="both"/>
        <w:rPr>
          <w:sz w:val="28"/>
          <w:szCs w:val="28"/>
        </w:rPr>
      </w:pPr>
      <w:r>
        <w:rPr>
          <w:sz w:val="28"/>
          <w:szCs w:val="28"/>
        </w:rPr>
        <w:t xml:space="preserve">С 01.09.2018 года по специальностям 08.02.01 Строительство и эксплуатация зданий и сооружений, 08.02.05 Строительство и эксплуатация автомобильных дорог и аэродромов, 38.02.01 </w:t>
      </w:r>
      <w:r w:rsidR="000C4C22">
        <w:rPr>
          <w:sz w:val="28"/>
          <w:szCs w:val="28"/>
        </w:rPr>
        <w:t>Э</w:t>
      </w:r>
      <w:r>
        <w:rPr>
          <w:sz w:val="28"/>
          <w:szCs w:val="28"/>
        </w:rPr>
        <w:t>кономика и бухгалтерский учет (по отраслям) обучение ведется по актуализированным стандартам.</w:t>
      </w:r>
      <w:r w:rsidR="00B9198A" w:rsidRPr="00B9198A">
        <w:t xml:space="preserve"> </w:t>
      </w:r>
      <w:proofErr w:type="gramStart"/>
      <w:r w:rsidR="00B9198A" w:rsidRPr="00B9198A">
        <w:rPr>
          <w:sz w:val="28"/>
          <w:szCs w:val="28"/>
        </w:rPr>
        <w:t xml:space="preserve">Объем недельной образовательной нагрузки обучающихся по программе </w:t>
      </w:r>
      <w:r w:rsidR="00771FC2">
        <w:rPr>
          <w:sz w:val="28"/>
          <w:szCs w:val="28"/>
        </w:rPr>
        <w:t xml:space="preserve">составляет </w:t>
      </w:r>
      <w:r w:rsidR="00B9198A" w:rsidRPr="00B9198A">
        <w:rPr>
          <w:sz w:val="28"/>
          <w:szCs w:val="28"/>
        </w:rPr>
        <w:t xml:space="preserve">36 академических часа, и включает все виды работы во взаимодействии с преподавателем и самостоятельную учебную работу;  </w:t>
      </w:r>
      <w:r w:rsidR="00771FC2">
        <w:rPr>
          <w:sz w:val="28"/>
          <w:szCs w:val="28"/>
        </w:rPr>
        <w:t>в</w:t>
      </w:r>
      <w:r w:rsidR="00B9198A" w:rsidRPr="00B9198A">
        <w:rPr>
          <w:sz w:val="28"/>
          <w:szCs w:val="28"/>
        </w:rPr>
        <w:t>се виды проводимых учебных мероприятий, требующих взаимодействия обучаемого и обучающего отражены в объеме часов дисциплин, междисциплинарных курсов, практик, составляющих структуру учебного плана.</w:t>
      </w:r>
      <w:proofErr w:type="gramEnd"/>
      <w:r w:rsidR="00B9198A" w:rsidRPr="00B9198A">
        <w:rPr>
          <w:sz w:val="28"/>
          <w:szCs w:val="28"/>
        </w:rPr>
        <w:t xml:space="preserve"> Время, отводимое на самостоятельную работу обучающегося, не относится к времени, отводимому на работу во взаимодействии, но входит в объем часов образовательной программы учебного плана. </w:t>
      </w:r>
    </w:p>
    <w:p w:rsidR="00771FC2" w:rsidRPr="00423D2A" w:rsidRDefault="00771FC2" w:rsidP="00F14820">
      <w:pPr>
        <w:widowControl/>
        <w:ind w:firstLine="680"/>
        <w:contextualSpacing/>
        <w:jc w:val="both"/>
        <w:rPr>
          <w:sz w:val="28"/>
          <w:szCs w:val="28"/>
        </w:rPr>
      </w:pPr>
      <w:r w:rsidRPr="00771FC2">
        <w:rPr>
          <w:sz w:val="28"/>
          <w:szCs w:val="28"/>
        </w:rPr>
        <w:t>В общеобразовательном цикле учебного плана в структуре учебной нагрузки по специальност</w:t>
      </w:r>
      <w:r w:rsidR="006D6079">
        <w:rPr>
          <w:sz w:val="28"/>
          <w:szCs w:val="28"/>
        </w:rPr>
        <w:t>ям</w:t>
      </w:r>
      <w:r w:rsidRPr="00771FC2">
        <w:rPr>
          <w:sz w:val="28"/>
          <w:szCs w:val="28"/>
        </w:rPr>
        <w:t xml:space="preserve"> не предусматрива</w:t>
      </w:r>
      <w:r w:rsidR="006D6079">
        <w:rPr>
          <w:sz w:val="28"/>
          <w:szCs w:val="28"/>
        </w:rPr>
        <w:t>е</w:t>
      </w:r>
      <w:r w:rsidRPr="00771FC2">
        <w:rPr>
          <w:sz w:val="28"/>
          <w:szCs w:val="28"/>
        </w:rPr>
        <w:t>тся самостоятельная работа.</w:t>
      </w:r>
    </w:p>
    <w:p w:rsidR="00423D2A" w:rsidRPr="00423D2A" w:rsidRDefault="00423D2A" w:rsidP="00F14820">
      <w:pPr>
        <w:widowControl/>
        <w:shd w:val="clear" w:color="auto" w:fill="FFFFFF"/>
        <w:ind w:firstLine="680"/>
        <w:contextualSpacing/>
        <w:jc w:val="both"/>
        <w:rPr>
          <w:sz w:val="28"/>
          <w:szCs w:val="28"/>
        </w:rPr>
      </w:pPr>
      <w:r w:rsidRPr="00423D2A">
        <w:rPr>
          <w:sz w:val="28"/>
          <w:szCs w:val="28"/>
        </w:rPr>
        <w:t xml:space="preserve">По всем учебным дисциплинам и профессиональным модулям имеются рабочие учебные программы, которые  рассмотрены  цикловыми комиссиями,  утверждены заместителем директора по учебной работе, заместителем директора по учебно-производственной работе. </w:t>
      </w:r>
    </w:p>
    <w:p w:rsidR="00423D2A" w:rsidRPr="00423D2A" w:rsidRDefault="00423D2A" w:rsidP="00F14820">
      <w:pPr>
        <w:widowControl/>
        <w:shd w:val="clear" w:color="auto" w:fill="FFFFFF"/>
        <w:ind w:firstLine="680"/>
        <w:contextualSpacing/>
        <w:jc w:val="both"/>
        <w:rPr>
          <w:sz w:val="28"/>
          <w:szCs w:val="28"/>
        </w:rPr>
      </w:pPr>
      <w:r w:rsidRPr="00423D2A">
        <w:rPr>
          <w:color w:val="000000"/>
          <w:sz w:val="28"/>
          <w:szCs w:val="28"/>
        </w:rPr>
        <w:t xml:space="preserve">Вся учебная документация соответствует ФГОС СПО, нормативным документам, инструктивным письмам и локальным актам. Содержание, форма и сроки утверждения учебной документации соответствует нормативам. Учет и контроль учебной документации ведется на всех уровнях </w:t>
      </w:r>
      <w:r w:rsidRPr="00423D2A">
        <w:rPr>
          <w:sz w:val="28"/>
          <w:szCs w:val="28"/>
        </w:rPr>
        <w:t xml:space="preserve">  </w:t>
      </w:r>
    </w:p>
    <w:p w:rsidR="00423D2A" w:rsidRPr="00423D2A" w:rsidRDefault="00423D2A" w:rsidP="00F14820">
      <w:pPr>
        <w:widowControl/>
        <w:shd w:val="clear" w:color="auto" w:fill="FFFFFF"/>
        <w:ind w:firstLine="680"/>
        <w:contextualSpacing/>
        <w:jc w:val="both"/>
        <w:rPr>
          <w:sz w:val="28"/>
          <w:szCs w:val="28"/>
        </w:rPr>
      </w:pPr>
      <w:r w:rsidRPr="00423D2A">
        <w:rPr>
          <w:sz w:val="28"/>
          <w:szCs w:val="28"/>
        </w:rPr>
        <w:t>Содержание профессиональных образовательных программ, реализуемых в Техникуме в рассматриваемый период, соответствует требованиям ФГОС СПО.</w:t>
      </w:r>
      <w:r w:rsidRPr="00423D2A">
        <w:rPr>
          <w:sz w:val="28"/>
          <w:szCs w:val="28"/>
        </w:rPr>
        <w:tab/>
      </w:r>
    </w:p>
    <w:p w:rsidR="00423D2A" w:rsidRPr="00423D2A" w:rsidRDefault="00423D2A" w:rsidP="00F14820">
      <w:pPr>
        <w:widowControl/>
        <w:autoSpaceDE/>
        <w:autoSpaceDN/>
        <w:adjustRightInd/>
        <w:ind w:firstLine="567"/>
        <w:contextualSpacing/>
        <w:jc w:val="both"/>
        <w:rPr>
          <w:sz w:val="28"/>
          <w:szCs w:val="28"/>
        </w:rPr>
      </w:pPr>
    </w:p>
    <w:p w:rsidR="00837D3D" w:rsidRPr="00597EF7" w:rsidRDefault="00886BA6" w:rsidP="00F14820">
      <w:pPr>
        <w:shd w:val="clear" w:color="auto" w:fill="FFFFFF"/>
        <w:jc w:val="both"/>
        <w:rPr>
          <w:rFonts w:asciiTheme="minorHAnsi" w:hAnsiTheme="minorHAnsi" w:cstheme="minorHAnsi"/>
          <w:b/>
          <w:sz w:val="28"/>
          <w:szCs w:val="28"/>
        </w:rPr>
      </w:pPr>
      <w:r w:rsidRPr="00597EF7">
        <w:rPr>
          <w:rFonts w:asciiTheme="minorHAnsi" w:hAnsiTheme="minorHAnsi" w:cstheme="minorHAnsi"/>
          <w:b/>
          <w:sz w:val="28"/>
          <w:szCs w:val="28"/>
        </w:rPr>
        <w:t>3.3. Анализ содерж</w:t>
      </w:r>
      <w:r w:rsidR="00597EF7">
        <w:rPr>
          <w:rFonts w:asciiTheme="minorHAnsi" w:hAnsiTheme="minorHAnsi" w:cstheme="minorHAnsi"/>
          <w:b/>
          <w:sz w:val="28"/>
          <w:szCs w:val="28"/>
        </w:rPr>
        <w:t xml:space="preserve">ания </w:t>
      </w:r>
      <w:r w:rsidR="00427204">
        <w:rPr>
          <w:rFonts w:asciiTheme="minorHAnsi" w:hAnsiTheme="minorHAnsi" w:cstheme="minorHAnsi"/>
          <w:b/>
          <w:sz w:val="28"/>
          <w:szCs w:val="28"/>
        </w:rPr>
        <w:t>практического</w:t>
      </w:r>
      <w:r w:rsidR="00597EF7">
        <w:rPr>
          <w:rFonts w:asciiTheme="minorHAnsi" w:hAnsiTheme="minorHAnsi" w:cstheme="minorHAnsi"/>
          <w:b/>
          <w:sz w:val="28"/>
          <w:szCs w:val="28"/>
        </w:rPr>
        <w:t xml:space="preserve"> обучения</w:t>
      </w:r>
    </w:p>
    <w:p w:rsidR="00886BA6" w:rsidRPr="005C6A9D" w:rsidRDefault="00886BA6" w:rsidP="00F14820">
      <w:pPr>
        <w:shd w:val="clear" w:color="auto" w:fill="FFFFFF"/>
        <w:jc w:val="both"/>
        <w:rPr>
          <w:rFonts w:asciiTheme="minorHAnsi" w:hAnsiTheme="minorHAnsi" w:cstheme="minorHAnsi"/>
          <w:sz w:val="24"/>
          <w:szCs w:val="24"/>
        </w:rPr>
      </w:pPr>
    </w:p>
    <w:p w:rsidR="006D6079" w:rsidRPr="006D6079" w:rsidRDefault="006D6079" w:rsidP="00F14820">
      <w:pPr>
        <w:widowControl/>
        <w:autoSpaceDE/>
        <w:autoSpaceDN/>
        <w:adjustRightInd/>
        <w:ind w:firstLine="680"/>
        <w:jc w:val="both"/>
        <w:rPr>
          <w:color w:val="000000"/>
          <w:sz w:val="28"/>
          <w:szCs w:val="28"/>
        </w:rPr>
      </w:pPr>
      <w:r w:rsidRPr="006D6079">
        <w:rPr>
          <w:color w:val="000000"/>
          <w:sz w:val="28"/>
          <w:szCs w:val="28"/>
        </w:rPr>
        <w:t>Практика является обязательным разделом ОПОП. Она представляет собой вид учебных занятий, обеспечивающих практико-ориентированную подготовку обучающихся. При реализации ОПОП СПО предусматриваются следующие виды практик: учебная и производственная. Производственная практика</w:t>
      </w:r>
      <w:r>
        <w:rPr>
          <w:color w:val="000000"/>
          <w:sz w:val="28"/>
          <w:szCs w:val="28"/>
        </w:rPr>
        <w:t xml:space="preserve"> по специальностям</w:t>
      </w:r>
      <w:r w:rsidRPr="006D6079">
        <w:rPr>
          <w:color w:val="000000"/>
          <w:sz w:val="28"/>
          <w:szCs w:val="28"/>
        </w:rPr>
        <w:t xml:space="preserve"> состоит из двух этапов: практики по профилю специальности и преддипломной практики. Учебная практика и производственная практика (по профилю специальности) проводятся образовательным учреждением при освоении студентами профессиональных компетенций в рамках профессиональных модулей и могут реализовываться как концентрированно в несколько периодов, </w:t>
      </w:r>
      <w:proofErr w:type="gramStart"/>
      <w:r w:rsidRPr="006D6079">
        <w:rPr>
          <w:color w:val="000000"/>
          <w:sz w:val="28"/>
          <w:szCs w:val="28"/>
        </w:rPr>
        <w:t>так</w:t>
      </w:r>
      <w:proofErr w:type="gramEnd"/>
      <w:r w:rsidRPr="006D6079">
        <w:rPr>
          <w:color w:val="000000"/>
          <w:sz w:val="28"/>
          <w:szCs w:val="28"/>
        </w:rPr>
        <w:t xml:space="preserve"> и рассредоточено, чередуясь с теоретическими знаниями в рамках профессиональных модулей.</w:t>
      </w:r>
    </w:p>
    <w:p w:rsidR="006D6079" w:rsidRPr="006D6079" w:rsidRDefault="006D6079" w:rsidP="00F14820">
      <w:pPr>
        <w:ind w:firstLine="680"/>
        <w:jc w:val="both"/>
        <w:rPr>
          <w:b/>
          <w:sz w:val="28"/>
          <w:szCs w:val="28"/>
        </w:rPr>
      </w:pPr>
      <w:r w:rsidRPr="006D6079">
        <w:rPr>
          <w:sz w:val="28"/>
          <w:szCs w:val="28"/>
        </w:rPr>
        <w:t xml:space="preserve">Порядок организации и проведения  </w:t>
      </w:r>
      <w:proofErr w:type="gramStart"/>
      <w:r w:rsidRPr="006D6079">
        <w:rPr>
          <w:sz w:val="28"/>
          <w:szCs w:val="28"/>
        </w:rPr>
        <w:t>практики</w:t>
      </w:r>
      <w:proofErr w:type="gramEnd"/>
      <w:r w:rsidRPr="006D6079">
        <w:rPr>
          <w:sz w:val="28"/>
          <w:szCs w:val="28"/>
        </w:rPr>
        <w:t xml:space="preserve">  обучающихся Техникума </w:t>
      </w:r>
      <w:r w:rsidRPr="006D6079">
        <w:rPr>
          <w:sz w:val="28"/>
          <w:szCs w:val="28"/>
        </w:rPr>
        <w:lastRenderedPageBreak/>
        <w:t xml:space="preserve">определен Положением о практике обучающихся в краевом государственном бюджетном профессиональном образовательном учреждении «Назаровский агарный техникум </w:t>
      </w:r>
      <w:proofErr w:type="spellStart"/>
      <w:r w:rsidRPr="006D6079">
        <w:rPr>
          <w:sz w:val="28"/>
          <w:szCs w:val="28"/>
        </w:rPr>
        <w:t>им.А.Ф.Вепрева</w:t>
      </w:r>
      <w:proofErr w:type="spellEnd"/>
      <w:r w:rsidRPr="006D6079">
        <w:rPr>
          <w:sz w:val="28"/>
          <w:szCs w:val="28"/>
        </w:rPr>
        <w:t xml:space="preserve">», осваивающих основные профессиональные образовательные программы среднего профессионального образования, утвержденным директором техникума 01.12.2017 года (далее – Положение), разработанным в соответствии с Федеральным Законом Российской Федерации  «Об образовании»  от 29.12.2012 № 273-ФЗ, законом Красноярского края «Об образовании в </w:t>
      </w:r>
      <w:proofErr w:type="gramStart"/>
      <w:r w:rsidRPr="006D6079">
        <w:rPr>
          <w:sz w:val="28"/>
          <w:szCs w:val="28"/>
        </w:rPr>
        <w:t xml:space="preserve">Красноярском крае» от 26 июня 2014 года № 6-2519 , приказом Министерства образования и науки Российской Федерации от 18.04.2013 г. № 291  «Об утверждении Положения о практике обучающихся,  осваивающих основные профессиональные образовательные программы среднего профессионального образования».   </w:t>
      </w:r>
      <w:proofErr w:type="gramEnd"/>
    </w:p>
    <w:p w:rsidR="006D6079" w:rsidRPr="006D6079" w:rsidRDefault="006D6079" w:rsidP="00F14820">
      <w:pPr>
        <w:shd w:val="clear" w:color="auto" w:fill="FFFFFF"/>
        <w:ind w:firstLine="680"/>
        <w:jc w:val="both"/>
        <w:rPr>
          <w:spacing w:val="-5"/>
          <w:sz w:val="28"/>
          <w:szCs w:val="28"/>
        </w:rPr>
      </w:pPr>
      <w:r w:rsidRPr="006D6079">
        <w:rPr>
          <w:sz w:val="28"/>
          <w:szCs w:val="28"/>
        </w:rPr>
        <w:t xml:space="preserve">Все виды практики проводятся согласно календарному учебному графику, составленному на учебный год, который </w:t>
      </w:r>
      <w:r w:rsidRPr="006D6079">
        <w:rPr>
          <w:spacing w:val="-5"/>
          <w:sz w:val="28"/>
          <w:szCs w:val="28"/>
        </w:rPr>
        <w:t>утверждается директором техникума.</w:t>
      </w:r>
    </w:p>
    <w:p w:rsidR="006D6079" w:rsidRPr="006D6079" w:rsidRDefault="006D6079" w:rsidP="00F14820">
      <w:pPr>
        <w:shd w:val="clear" w:color="auto" w:fill="FFFFFF"/>
        <w:ind w:firstLine="680"/>
        <w:jc w:val="both"/>
        <w:rPr>
          <w:sz w:val="28"/>
          <w:szCs w:val="28"/>
        </w:rPr>
      </w:pPr>
      <w:r w:rsidRPr="006D6079">
        <w:rPr>
          <w:spacing w:val="-4"/>
          <w:sz w:val="28"/>
          <w:szCs w:val="28"/>
        </w:rPr>
        <w:t xml:space="preserve">Перед началом практики по техникуму издается приказ о направлении </w:t>
      </w:r>
      <w:r w:rsidRPr="006D6079">
        <w:rPr>
          <w:sz w:val="28"/>
          <w:szCs w:val="28"/>
        </w:rPr>
        <w:t>обучающихся группы на практику с указанием сроков практики, места прохождения, руководителя практики и ответственного за безопасность обучающихся.</w:t>
      </w:r>
    </w:p>
    <w:p w:rsidR="006D6079" w:rsidRPr="006D6079" w:rsidRDefault="006D6079" w:rsidP="00F14820">
      <w:pPr>
        <w:shd w:val="clear" w:color="auto" w:fill="FFFFFF"/>
        <w:autoSpaceDE/>
        <w:autoSpaceDN/>
        <w:adjustRightInd/>
        <w:ind w:firstLine="680"/>
        <w:jc w:val="both"/>
        <w:rPr>
          <w:rFonts w:eastAsia="Calibri"/>
          <w:color w:val="000000"/>
          <w:sz w:val="21"/>
          <w:szCs w:val="21"/>
          <w:lang w:eastAsia="en-US"/>
        </w:rPr>
      </w:pPr>
      <w:r w:rsidRPr="006D6079">
        <w:rPr>
          <w:rFonts w:eastAsia="Calibri"/>
          <w:color w:val="000000"/>
          <w:sz w:val="28"/>
          <w:szCs w:val="28"/>
          <w:lang w:eastAsia="en-US"/>
        </w:rPr>
        <w:t xml:space="preserve">По специальности </w:t>
      </w:r>
      <w:r>
        <w:rPr>
          <w:rFonts w:eastAsia="Calibri"/>
          <w:color w:val="000000"/>
          <w:sz w:val="28"/>
          <w:szCs w:val="28"/>
          <w:lang w:eastAsia="en-US"/>
        </w:rPr>
        <w:t xml:space="preserve">08.02.05 </w:t>
      </w:r>
      <w:r w:rsidRPr="006D6079">
        <w:rPr>
          <w:rFonts w:eastAsia="Calibri"/>
          <w:color w:val="000000"/>
          <w:sz w:val="28"/>
          <w:szCs w:val="28"/>
          <w:lang w:eastAsia="en-US"/>
        </w:rPr>
        <w:t xml:space="preserve">Строительство и эксплуатация автомобильных дорог и аэродромов часть учебной практики проводится на базе техникума. Используя геодезическое оборудование, студенты проводят исследования, измерения и разметку на учебном полигоне техникума. Полевая геодезическая практика проводится в весенне-летний период. Обучающиеся выполняют нивелирование трассы, разбивку кривых, теодолитную и тахеометрическую съемки, передачу отметок на дно котлована и на верхние этажи здания, проверку вертикальности и горизонтальности строительных конструкций (колонн, фундаментов, плит перекрытия). По результатам полевых работ </w:t>
      </w:r>
      <w:proofErr w:type="gramStart"/>
      <w:r w:rsidRPr="006D6079">
        <w:rPr>
          <w:rFonts w:eastAsia="Calibri"/>
          <w:color w:val="000000"/>
          <w:sz w:val="28"/>
          <w:szCs w:val="28"/>
          <w:lang w:eastAsia="en-US"/>
        </w:rPr>
        <w:t>обучающиеся</w:t>
      </w:r>
      <w:proofErr w:type="gramEnd"/>
      <w:r w:rsidRPr="006D6079">
        <w:rPr>
          <w:rFonts w:eastAsia="Calibri"/>
          <w:color w:val="000000"/>
          <w:sz w:val="28"/>
          <w:szCs w:val="28"/>
          <w:lang w:eastAsia="en-US"/>
        </w:rPr>
        <w:t xml:space="preserve"> проводят камеральную обработку полученных измерений в поле, ведут дневник, оформляют отчет. </w:t>
      </w:r>
    </w:p>
    <w:p w:rsidR="006D6079" w:rsidRPr="006D6079" w:rsidRDefault="006D6079" w:rsidP="00F14820">
      <w:pPr>
        <w:shd w:val="clear" w:color="auto" w:fill="FFFFFF"/>
        <w:autoSpaceDE/>
        <w:autoSpaceDN/>
        <w:adjustRightInd/>
        <w:ind w:firstLine="680"/>
        <w:jc w:val="both"/>
        <w:rPr>
          <w:rFonts w:eastAsia="Calibri"/>
          <w:color w:val="000000"/>
          <w:sz w:val="28"/>
          <w:szCs w:val="28"/>
          <w:lang w:eastAsia="en-US"/>
        </w:rPr>
      </w:pPr>
      <w:r w:rsidRPr="006D6079">
        <w:rPr>
          <w:rFonts w:eastAsia="Calibri"/>
          <w:color w:val="000000"/>
          <w:sz w:val="28"/>
          <w:szCs w:val="28"/>
          <w:lang w:eastAsia="en-US"/>
        </w:rPr>
        <w:t xml:space="preserve">Другая часть учебной практики проходит на  Назаровском участке </w:t>
      </w:r>
      <w:r>
        <w:rPr>
          <w:rFonts w:eastAsia="Calibri"/>
          <w:color w:val="000000"/>
          <w:sz w:val="28"/>
          <w:szCs w:val="28"/>
          <w:lang w:eastAsia="en-US"/>
        </w:rPr>
        <w:t>ГПКК</w:t>
      </w:r>
      <w:r w:rsidRPr="006D6079">
        <w:rPr>
          <w:rFonts w:eastAsia="Calibri"/>
          <w:color w:val="000000"/>
          <w:sz w:val="28"/>
          <w:szCs w:val="28"/>
          <w:lang w:eastAsia="en-US"/>
        </w:rPr>
        <w:t xml:space="preserve"> «</w:t>
      </w:r>
      <w:proofErr w:type="spellStart"/>
      <w:r w:rsidRPr="006D6079">
        <w:rPr>
          <w:rFonts w:eastAsia="Calibri"/>
          <w:color w:val="000000"/>
          <w:sz w:val="28"/>
          <w:szCs w:val="28"/>
          <w:lang w:eastAsia="en-US"/>
        </w:rPr>
        <w:t>Ачинское</w:t>
      </w:r>
      <w:proofErr w:type="spellEnd"/>
      <w:r w:rsidRPr="006D6079">
        <w:rPr>
          <w:rFonts w:eastAsia="Calibri"/>
          <w:color w:val="000000"/>
          <w:sz w:val="28"/>
          <w:szCs w:val="28"/>
          <w:lang w:eastAsia="en-US"/>
        </w:rPr>
        <w:t xml:space="preserve"> ДРСУ». Студенты участвуют в обслуживании и ремонте дорожной сети, выезжают на ремонт загородных участков дорог для ознакомления с технологией ремонта. Производственная практика студентов проходит на Назаровском участке АО «</w:t>
      </w:r>
      <w:proofErr w:type="spellStart"/>
      <w:r w:rsidRPr="006D6079">
        <w:rPr>
          <w:rFonts w:eastAsia="Calibri"/>
          <w:color w:val="000000"/>
          <w:sz w:val="28"/>
          <w:szCs w:val="28"/>
          <w:lang w:eastAsia="en-US"/>
        </w:rPr>
        <w:t>Ачинское</w:t>
      </w:r>
      <w:proofErr w:type="spellEnd"/>
      <w:r w:rsidRPr="006D6079">
        <w:rPr>
          <w:rFonts w:eastAsia="Calibri"/>
          <w:color w:val="000000"/>
          <w:sz w:val="28"/>
          <w:szCs w:val="28"/>
          <w:lang w:eastAsia="en-US"/>
        </w:rPr>
        <w:t xml:space="preserve"> ДРСУ», участках ЖКХ </w:t>
      </w:r>
      <w:proofErr w:type="spellStart"/>
      <w:r w:rsidRPr="006D6079">
        <w:rPr>
          <w:rFonts w:eastAsia="Calibri"/>
          <w:color w:val="000000"/>
          <w:sz w:val="28"/>
          <w:szCs w:val="28"/>
          <w:lang w:eastAsia="en-US"/>
        </w:rPr>
        <w:t>г</w:t>
      </w:r>
      <w:proofErr w:type="gramStart"/>
      <w:r w:rsidRPr="006D6079">
        <w:rPr>
          <w:rFonts w:eastAsia="Calibri"/>
          <w:color w:val="000000"/>
          <w:sz w:val="28"/>
          <w:szCs w:val="28"/>
          <w:lang w:eastAsia="en-US"/>
        </w:rPr>
        <w:t>.Н</w:t>
      </w:r>
      <w:proofErr w:type="gramEnd"/>
      <w:r w:rsidRPr="006D6079">
        <w:rPr>
          <w:rFonts w:eastAsia="Calibri"/>
          <w:color w:val="000000"/>
          <w:sz w:val="28"/>
          <w:szCs w:val="28"/>
          <w:lang w:eastAsia="en-US"/>
        </w:rPr>
        <w:t>азарово</w:t>
      </w:r>
      <w:proofErr w:type="spellEnd"/>
      <w:r w:rsidRPr="006D6079">
        <w:rPr>
          <w:rFonts w:eastAsia="Calibri"/>
          <w:color w:val="000000"/>
          <w:sz w:val="28"/>
          <w:szCs w:val="28"/>
          <w:lang w:eastAsia="en-US"/>
        </w:rPr>
        <w:t xml:space="preserve">, Назаровского и ближайших районов. </w:t>
      </w:r>
    </w:p>
    <w:p w:rsidR="006D6079" w:rsidRPr="006D6079" w:rsidRDefault="006D6079" w:rsidP="00F14820">
      <w:pPr>
        <w:shd w:val="clear" w:color="auto" w:fill="FFFFFF"/>
        <w:autoSpaceDE/>
        <w:autoSpaceDN/>
        <w:adjustRightInd/>
        <w:ind w:firstLine="680"/>
        <w:jc w:val="both"/>
        <w:rPr>
          <w:rFonts w:eastAsia="Calibri"/>
          <w:color w:val="000000"/>
          <w:sz w:val="28"/>
          <w:szCs w:val="28"/>
          <w:lang w:eastAsia="en-US"/>
        </w:rPr>
      </w:pPr>
      <w:r w:rsidRPr="006D6079">
        <w:rPr>
          <w:rFonts w:eastAsia="Calibri"/>
          <w:color w:val="000000"/>
          <w:sz w:val="28"/>
          <w:szCs w:val="28"/>
          <w:lang w:eastAsia="en-US"/>
        </w:rPr>
        <w:t xml:space="preserve">По специальности </w:t>
      </w:r>
      <w:r>
        <w:rPr>
          <w:rFonts w:eastAsia="Calibri"/>
          <w:color w:val="000000"/>
          <w:sz w:val="28"/>
          <w:szCs w:val="28"/>
          <w:lang w:eastAsia="en-US"/>
        </w:rPr>
        <w:t>08.02.01</w:t>
      </w:r>
      <w:r w:rsidRPr="006D6079">
        <w:rPr>
          <w:rFonts w:eastAsia="Calibri"/>
          <w:color w:val="000000"/>
          <w:sz w:val="28"/>
          <w:szCs w:val="28"/>
          <w:lang w:eastAsia="en-US"/>
        </w:rPr>
        <w:t xml:space="preserve">Строительство и эксплуатация зданий и сооружений на производственную практику обучающиеся направляются в строительные организации </w:t>
      </w:r>
      <w:proofErr w:type="spellStart"/>
      <w:r w:rsidRPr="006D6079">
        <w:rPr>
          <w:rFonts w:eastAsia="Calibri"/>
          <w:color w:val="000000"/>
          <w:sz w:val="28"/>
          <w:szCs w:val="28"/>
          <w:lang w:eastAsia="en-US"/>
        </w:rPr>
        <w:t>г</w:t>
      </w:r>
      <w:proofErr w:type="gramStart"/>
      <w:r w:rsidRPr="006D6079">
        <w:rPr>
          <w:rFonts w:eastAsia="Calibri"/>
          <w:color w:val="000000"/>
          <w:sz w:val="28"/>
          <w:szCs w:val="28"/>
          <w:lang w:eastAsia="en-US"/>
        </w:rPr>
        <w:t>.Н</w:t>
      </w:r>
      <w:proofErr w:type="gramEnd"/>
      <w:r w:rsidRPr="006D6079">
        <w:rPr>
          <w:rFonts w:eastAsia="Calibri"/>
          <w:color w:val="000000"/>
          <w:sz w:val="28"/>
          <w:szCs w:val="28"/>
          <w:lang w:eastAsia="en-US"/>
        </w:rPr>
        <w:t>азарово</w:t>
      </w:r>
      <w:proofErr w:type="spellEnd"/>
      <w:r w:rsidRPr="006D6079">
        <w:rPr>
          <w:rFonts w:eastAsia="Calibri"/>
          <w:color w:val="000000"/>
          <w:sz w:val="28"/>
          <w:szCs w:val="28"/>
          <w:lang w:eastAsia="en-US"/>
        </w:rPr>
        <w:t xml:space="preserve">, участки ЖКХ </w:t>
      </w:r>
      <w:proofErr w:type="spellStart"/>
      <w:r w:rsidRPr="006D6079">
        <w:rPr>
          <w:rFonts w:eastAsia="Calibri"/>
          <w:color w:val="000000"/>
          <w:sz w:val="28"/>
          <w:szCs w:val="28"/>
          <w:lang w:eastAsia="en-US"/>
        </w:rPr>
        <w:t>г.Назарово</w:t>
      </w:r>
      <w:proofErr w:type="spellEnd"/>
      <w:r w:rsidRPr="006D6079">
        <w:rPr>
          <w:rFonts w:eastAsia="Calibri"/>
          <w:color w:val="000000"/>
          <w:sz w:val="28"/>
          <w:szCs w:val="28"/>
          <w:lang w:eastAsia="en-US"/>
        </w:rPr>
        <w:t xml:space="preserve"> и Назаровского района. Учебная практика проводится на строительном полигоне техникума, </w:t>
      </w:r>
      <w:r>
        <w:rPr>
          <w:rFonts w:eastAsia="Calibri"/>
          <w:color w:val="000000"/>
          <w:sz w:val="28"/>
          <w:szCs w:val="28"/>
          <w:lang w:eastAsia="en-US"/>
        </w:rPr>
        <w:t xml:space="preserve">лабораториях </w:t>
      </w:r>
      <w:r w:rsidRPr="006D6079">
        <w:rPr>
          <w:rFonts w:eastAsia="Calibri"/>
          <w:color w:val="000000"/>
          <w:sz w:val="28"/>
          <w:szCs w:val="28"/>
          <w:lang w:eastAsia="en-US"/>
        </w:rPr>
        <w:t>студенты отрабатывают первичные профессиональные навыки, участвуя в ремонте помещений техникума.</w:t>
      </w:r>
    </w:p>
    <w:p w:rsidR="006D6079" w:rsidRPr="006D6079" w:rsidRDefault="006D6079" w:rsidP="00F14820">
      <w:pPr>
        <w:shd w:val="clear" w:color="auto" w:fill="FFFFFF"/>
        <w:autoSpaceDE/>
        <w:autoSpaceDN/>
        <w:adjustRightInd/>
        <w:ind w:firstLine="680"/>
        <w:jc w:val="both"/>
        <w:rPr>
          <w:rFonts w:eastAsia="Calibri"/>
          <w:color w:val="000000"/>
          <w:sz w:val="28"/>
          <w:szCs w:val="28"/>
          <w:lang w:eastAsia="en-US"/>
        </w:rPr>
      </w:pPr>
      <w:r w:rsidRPr="006D6079">
        <w:rPr>
          <w:rFonts w:eastAsia="Calibri"/>
          <w:color w:val="000000"/>
          <w:sz w:val="28"/>
          <w:szCs w:val="28"/>
          <w:lang w:eastAsia="en-US"/>
        </w:rPr>
        <w:t xml:space="preserve">Организация практического </w:t>
      </w:r>
      <w:proofErr w:type="gramStart"/>
      <w:r w:rsidRPr="006D6079">
        <w:rPr>
          <w:rFonts w:eastAsia="Calibri"/>
          <w:color w:val="000000"/>
          <w:sz w:val="28"/>
          <w:szCs w:val="28"/>
          <w:lang w:eastAsia="en-US"/>
        </w:rPr>
        <w:t>обучения по профессии</w:t>
      </w:r>
      <w:proofErr w:type="gramEnd"/>
      <w:r w:rsidRPr="006D6079">
        <w:rPr>
          <w:rFonts w:eastAsia="Calibri"/>
          <w:color w:val="000000"/>
          <w:sz w:val="28"/>
          <w:szCs w:val="28"/>
          <w:lang w:eastAsia="en-US"/>
        </w:rPr>
        <w:t xml:space="preserve"> 35.01.13 Тракторист-машинист сельскохозяйственного производства происходит через реализацию проекта «Внедрение практико-ориентированного (дуального) обучения в образовательный процесс на основе социального партнерства с предприятиями </w:t>
      </w:r>
      <w:r w:rsidRPr="006D6079">
        <w:rPr>
          <w:rFonts w:eastAsia="Calibri"/>
          <w:color w:val="000000"/>
          <w:sz w:val="28"/>
          <w:szCs w:val="28"/>
          <w:lang w:eastAsia="en-US"/>
        </w:rPr>
        <w:lastRenderedPageBreak/>
        <w:t xml:space="preserve">агропромышленного комплекса Назаровского района». Данный проект нацелен на  максимальное  согласование  и  удовлетворение интересов  всех  участников этого процесса,  освоение  инновационных  технологий  в сельском хозяйстве. </w:t>
      </w:r>
    </w:p>
    <w:p w:rsidR="006D6079" w:rsidRPr="006D6079" w:rsidRDefault="006D6079" w:rsidP="00F14820">
      <w:pPr>
        <w:shd w:val="clear" w:color="auto" w:fill="FFFFFF"/>
        <w:autoSpaceDE/>
        <w:autoSpaceDN/>
        <w:adjustRightInd/>
        <w:ind w:firstLine="680"/>
        <w:jc w:val="both"/>
        <w:rPr>
          <w:rFonts w:eastAsia="Calibri"/>
          <w:color w:val="000000"/>
          <w:sz w:val="28"/>
          <w:szCs w:val="28"/>
          <w:lang w:eastAsia="en-US"/>
        </w:rPr>
      </w:pPr>
      <w:r w:rsidRPr="006D6079">
        <w:rPr>
          <w:rFonts w:eastAsia="Calibri"/>
          <w:color w:val="000000"/>
          <w:sz w:val="28"/>
          <w:szCs w:val="28"/>
          <w:lang w:eastAsia="en-US"/>
        </w:rPr>
        <w:t>Особенностью практико-ориентированного обучения в техникуме является сотрудничество с несколькими предприятиями агропромышленного комплекса:</w:t>
      </w:r>
    </w:p>
    <w:p w:rsidR="006D6079" w:rsidRPr="006D6079" w:rsidRDefault="006D6079" w:rsidP="00F14820">
      <w:pPr>
        <w:shd w:val="clear" w:color="auto" w:fill="FFFFFF"/>
        <w:autoSpaceDE/>
        <w:autoSpaceDN/>
        <w:adjustRightInd/>
        <w:ind w:firstLine="680"/>
        <w:jc w:val="both"/>
        <w:rPr>
          <w:rFonts w:eastAsia="Calibri"/>
          <w:color w:val="000000"/>
          <w:sz w:val="28"/>
          <w:szCs w:val="28"/>
          <w:lang w:eastAsia="en-US"/>
        </w:rPr>
      </w:pPr>
      <w:r w:rsidRPr="006D6079">
        <w:rPr>
          <w:rFonts w:eastAsia="Calibri"/>
          <w:color w:val="000000"/>
          <w:sz w:val="28"/>
          <w:szCs w:val="28"/>
          <w:lang w:eastAsia="en-US"/>
        </w:rPr>
        <w:t>- ЗАО «</w:t>
      </w:r>
      <w:proofErr w:type="spellStart"/>
      <w:r w:rsidRPr="006D6079">
        <w:rPr>
          <w:rFonts w:eastAsia="Calibri"/>
          <w:color w:val="000000"/>
          <w:sz w:val="28"/>
          <w:szCs w:val="28"/>
          <w:lang w:eastAsia="en-US"/>
        </w:rPr>
        <w:t>Назаровское</w:t>
      </w:r>
      <w:proofErr w:type="spellEnd"/>
      <w:r w:rsidRPr="006D6079">
        <w:rPr>
          <w:rFonts w:eastAsia="Calibri"/>
          <w:color w:val="000000"/>
          <w:sz w:val="28"/>
          <w:szCs w:val="28"/>
          <w:lang w:eastAsia="en-US"/>
        </w:rPr>
        <w:t>»;</w:t>
      </w:r>
    </w:p>
    <w:p w:rsidR="006D6079" w:rsidRPr="006D6079" w:rsidRDefault="006D6079" w:rsidP="00F14820">
      <w:pPr>
        <w:shd w:val="clear" w:color="auto" w:fill="FFFFFF"/>
        <w:autoSpaceDE/>
        <w:autoSpaceDN/>
        <w:adjustRightInd/>
        <w:ind w:firstLine="680"/>
        <w:jc w:val="both"/>
        <w:rPr>
          <w:rFonts w:eastAsia="Calibri"/>
          <w:color w:val="000000"/>
          <w:sz w:val="28"/>
          <w:szCs w:val="28"/>
          <w:lang w:eastAsia="en-US"/>
        </w:rPr>
      </w:pPr>
      <w:r w:rsidRPr="006D6079">
        <w:rPr>
          <w:rFonts w:eastAsia="Calibri"/>
          <w:color w:val="000000"/>
          <w:sz w:val="28"/>
          <w:szCs w:val="28"/>
          <w:lang w:eastAsia="en-US"/>
        </w:rPr>
        <w:t>- АО «Агрохолдинг «СИБИРЯК»;</w:t>
      </w:r>
    </w:p>
    <w:p w:rsidR="006D6079" w:rsidRPr="006D6079" w:rsidRDefault="006D6079" w:rsidP="00F14820">
      <w:pPr>
        <w:shd w:val="clear" w:color="auto" w:fill="FFFFFF"/>
        <w:autoSpaceDE/>
        <w:autoSpaceDN/>
        <w:adjustRightInd/>
        <w:ind w:firstLine="680"/>
        <w:jc w:val="both"/>
        <w:rPr>
          <w:rFonts w:eastAsia="Calibri"/>
          <w:color w:val="000000"/>
          <w:sz w:val="28"/>
          <w:szCs w:val="28"/>
          <w:lang w:eastAsia="en-US"/>
        </w:rPr>
      </w:pPr>
      <w:r w:rsidRPr="006D6079">
        <w:rPr>
          <w:rFonts w:eastAsia="Calibri"/>
          <w:color w:val="000000"/>
          <w:sz w:val="28"/>
          <w:szCs w:val="28"/>
          <w:lang w:eastAsia="en-US"/>
        </w:rPr>
        <w:t>-  ОАО «Назаровская сельхозтехника».</w:t>
      </w:r>
    </w:p>
    <w:p w:rsidR="006D6079" w:rsidRPr="006D6079" w:rsidRDefault="006D6079" w:rsidP="00F14820">
      <w:pPr>
        <w:shd w:val="clear" w:color="auto" w:fill="FFFFFF"/>
        <w:autoSpaceDE/>
        <w:autoSpaceDN/>
        <w:adjustRightInd/>
        <w:ind w:firstLine="680"/>
        <w:jc w:val="both"/>
        <w:rPr>
          <w:rFonts w:eastAsia="Calibri"/>
          <w:color w:val="000000"/>
          <w:sz w:val="28"/>
          <w:szCs w:val="28"/>
          <w:lang w:eastAsia="en-US"/>
        </w:rPr>
      </w:pPr>
      <w:proofErr w:type="gramStart"/>
      <w:r w:rsidRPr="006D6079">
        <w:rPr>
          <w:rFonts w:eastAsia="Calibri"/>
          <w:color w:val="000000"/>
          <w:sz w:val="28"/>
          <w:szCs w:val="28"/>
          <w:lang w:eastAsia="en-US"/>
        </w:rPr>
        <w:t>Благодаря такому взаимодействию с предприятиями, материальная база которых дополняет друг друга и позволяет охватить все виды работ, у техникума имеется возможность сформировать профессиональные компетенции у обучающихся в соответствии с ФГОС СПО по профессии Тракторист-машинист сельскохозяйственного производства.</w:t>
      </w:r>
      <w:proofErr w:type="gramEnd"/>
    </w:p>
    <w:p w:rsidR="006D6079" w:rsidRPr="006D6079" w:rsidRDefault="006D6079" w:rsidP="00F14820">
      <w:pPr>
        <w:shd w:val="clear" w:color="auto" w:fill="FFFFFF"/>
        <w:autoSpaceDE/>
        <w:autoSpaceDN/>
        <w:adjustRightInd/>
        <w:ind w:firstLine="680"/>
        <w:jc w:val="both"/>
        <w:rPr>
          <w:rFonts w:eastAsia="Calibri"/>
          <w:color w:val="000000"/>
          <w:sz w:val="28"/>
          <w:szCs w:val="28"/>
          <w:lang w:eastAsia="en-US"/>
        </w:rPr>
      </w:pPr>
      <w:r w:rsidRPr="006D6079">
        <w:rPr>
          <w:rFonts w:eastAsia="Calibri"/>
          <w:color w:val="000000"/>
          <w:sz w:val="28"/>
          <w:szCs w:val="28"/>
          <w:lang w:eastAsia="en-US"/>
        </w:rPr>
        <w:t xml:space="preserve">Документально оформлены партнерские отношения между образовательной организацией и организациями-работодателями: </w:t>
      </w:r>
    </w:p>
    <w:p w:rsidR="006D6079" w:rsidRPr="006D6079" w:rsidRDefault="006D6079" w:rsidP="00F14820">
      <w:pPr>
        <w:shd w:val="clear" w:color="auto" w:fill="FFFFFF"/>
        <w:autoSpaceDE/>
        <w:autoSpaceDN/>
        <w:adjustRightInd/>
        <w:ind w:firstLine="680"/>
        <w:jc w:val="both"/>
        <w:rPr>
          <w:rFonts w:eastAsia="Calibri"/>
          <w:color w:val="000000"/>
          <w:sz w:val="28"/>
          <w:szCs w:val="28"/>
          <w:lang w:eastAsia="en-US"/>
        </w:rPr>
      </w:pPr>
      <w:r w:rsidRPr="006D6079">
        <w:rPr>
          <w:rFonts w:eastAsia="Calibri"/>
          <w:color w:val="000000"/>
          <w:sz w:val="28"/>
          <w:szCs w:val="28"/>
          <w:lang w:eastAsia="en-US"/>
        </w:rPr>
        <w:t>- заключены договоры о сотрудничестве и прохождении производственной практики;</w:t>
      </w:r>
    </w:p>
    <w:p w:rsidR="006D6079" w:rsidRPr="006D6079" w:rsidRDefault="006D6079" w:rsidP="00F14820">
      <w:pPr>
        <w:shd w:val="clear" w:color="auto" w:fill="FFFFFF"/>
        <w:autoSpaceDE/>
        <w:autoSpaceDN/>
        <w:adjustRightInd/>
        <w:ind w:firstLine="680"/>
        <w:jc w:val="both"/>
        <w:rPr>
          <w:rFonts w:eastAsia="Calibri"/>
          <w:color w:val="000000"/>
          <w:sz w:val="28"/>
          <w:szCs w:val="28"/>
          <w:lang w:eastAsia="en-US"/>
        </w:rPr>
      </w:pPr>
      <w:r w:rsidRPr="006D6079">
        <w:rPr>
          <w:rFonts w:eastAsia="Calibri"/>
          <w:color w:val="000000"/>
          <w:sz w:val="28"/>
          <w:szCs w:val="28"/>
          <w:lang w:eastAsia="en-US"/>
        </w:rPr>
        <w:t>- подписаны договоры о дуальном обучении;</w:t>
      </w:r>
    </w:p>
    <w:p w:rsidR="006D6079" w:rsidRPr="006D6079" w:rsidRDefault="006D6079" w:rsidP="00F14820">
      <w:pPr>
        <w:shd w:val="clear" w:color="auto" w:fill="FFFFFF"/>
        <w:autoSpaceDE/>
        <w:autoSpaceDN/>
        <w:adjustRightInd/>
        <w:ind w:firstLine="680"/>
        <w:jc w:val="both"/>
        <w:rPr>
          <w:rFonts w:eastAsia="Calibri"/>
          <w:color w:val="000000"/>
          <w:sz w:val="28"/>
          <w:szCs w:val="28"/>
          <w:lang w:eastAsia="en-US"/>
        </w:rPr>
      </w:pPr>
      <w:r w:rsidRPr="006D6079">
        <w:rPr>
          <w:rFonts w:eastAsia="Calibri"/>
          <w:color w:val="000000"/>
          <w:sz w:val="28"/>
          <w:szCs w:val="28"/>
          <w:lang w:eastAsia="en-US"/>
        </w:rPr>
        <w:t xml:space="preserve">- согласованы договоры о целевом обучении </w:t>
      </w:r>
      <w:proofErr w:type="gramStart"/>
      <w:r w:rsidRPr="006D6079">
        <w:rPr>
          <w:rFonts w:eastAsia="Calibri"/>
          <w:color w:val="000000"/>
          <w:sz w:val="28"/>
          <w:szCs w:val="28"/>
          <w:lang w:eastAsia="en-US"/>
        </w:rPr>
        <w:t>обучающихся</w:t>
      </w:r>
      <w:proofErr w:type="gramEnd"/>
      <w:r w:rsidRPr="006D6079">
        <w:rPr>
          <w:rFonts w:eastAsia="Calibri"/>
          <w:color w:val="000000"/>
          <w:sz w:val="28"/>
          <w:szCs w:val="28"/>
          <w:lang w:eastAsia="en-US"/>
        </w:rPr>
        <w:t>;</w:t>
      </w:r>
    </w:p>
    <w:p w:rsidR="006D6079" w:rsidRPr="006D6079" w:rsidRDefault="006D6079" w:rsidP="00F14820">
      <w:pPr>
        <w:shd w:val="clear" w:color="auto" w:fill="FFFFFF"/>
        <w:autoSpaceDE/>
        <w:autoSpaceDN/>
        <w:adjustRightInd/>
        <w:ind w:firstLine="680"/>
        <w:jc w:val="both"/>
        <w:rPr>
          <w:rFonts w:eastAsia="Calibri"/>
          <w:color w:val="000000"/>
          <w:sz w:val="28"/>
          <w:szCs w:val="28"/>
          <w:lang w:eastAsia="en-US"/>
        </w:rPr>
      </w:pPr>
      <w:r w:rsidRPr="006D6079">
        <w:rPr>
          <w:rFonts w:eastAsia="Calibri"/>
          <w:color w:val="000000"/>
          <w:sz w:val="28"/>
          <w:szCs w:val="28"/>
          <w:lang w:eastAsia="en-US"/>
        </w:rPr>
        <w:t>- согласовано Положение о наставничестве.</w:t>
      </w:r>
    </w:p>
    <w:p w:rsidR="006D6079" w:rsidRPr="006D6079" w:rsidRDefault="006D6079" w:rsidP="00F14820">
      <w:pPr>
        <w:shd w:val="clear" w:color="auto" w:fill="FFFFFF"/>
        <w:autoSpaceDE/>
        <w:autoSpaceDN/>
        <w:adjustRightInd/>
        <w:ind w:firstLine="680"/>
        <w:jc w:val="both"/>
        <w:rPr>
          <w:rFonts w:eastAsia="Calibri"/>
          <w:color w:val="000000"/>
          <w:sz w:val="28"/>
          <w:szCs w:val="28"/>
          <w:lang w:eastAsia="en-US"/>
        </w:rPr>
      </w:pPr>
      <w:r w:rsidRPr="006D6079">
        <w:rPr>
          <w:rFonts w:eastAsia="Calibri"/>
          <w:color w:val="000000"/>
          <w:sz w:val="28"/>
          <w:szCs w:val="28"/>
          <w:lang w:eastAsia="en-US"/>
        </w:rPr>
        <w:t>Теоретическое обучение совмещается с практическим знакомством во время экскурсий с современной техникой на площадке АО «</w:t>
      </w:r>
      <w:proofErr w:type="spellStart"/>
      <w:r w:rsidRPr="006D6079">
        <w:rPr>
          <w:rFonts w:eastAsia="Calibri"/>
          <w:color w:val="000000"/>
          <w:sz w:val="28"/>
          <w:szCs w:val="28"/>
          <w:lang w:eastAsia="en-US"/>
        </w:rPr>
        <w:t>Назаровоагроснаб</w:t>
      </w:r>
      <w:proofErr w:type="spellEnd"/>
      <w:r w:rsidRPr="006D6079">
        <w:rPr>
          <w:rFonts w:eastAsia="Calibri"/>
          <w:color w:val="000000"/>
          <w:sz w:val="28"/>
          <w:szCs w:val="28"/>
          <w:lang w:eastAsia="en-US"/>
        </w:rPr>
        <w:t>» цеха сборки готовой продукции, технологией ремонта тракторов в ОАО «Назаровская сельхозтехника», машинно-тракторным парком в ЗАО «</w:t>
      </w:r>
      <w:proofErr w:type="spellStart"/>
      <w:r w:rsidRPr="006D6079">
        <w:rPr>
          <w:rFonts w:eastAsia="Calibri"/>
          <w:color w:val="000000"/>
          <w:sz w:val="28"/>
          <w:szCs w:val="28"/>
          <w:lang w:eastAsia="en-US"/>
        </w:rPr>
        <w:t>Назаровское</w:t>
      </w:r>
      <w:proofErr w:type="spellEnd"/>
      <w:r w:rsidRPr="006D6079">
        <w:rPr>
          <w:rFonts w:eastAsia="Calibri"/>
          <w:color w:val="000000"/>
          <w:sz w:val="28"/>
          <w:szCs w:val="28"/>
          <w:lang w:eastAsia="en-US"/>
        </w:rPr>
        <w:t>».</w:t>
      </w:r>
    </w:p>
    <w:p w:rsidR="006D6079" w:rsidRPr="006D6079" w:rsidRDefault="006D6079" w:rsidP="00F14820">
      <w:pPr>
        <w:shd w:val="clear" w:color="auto" w:fill="FFFFFF"/>
        <w:autoSpaceDE/>
        <w:autoSpaceDN/>
        <w:adjustRightInd/>
        <w:ind w:firstLine="680"/>
        <w:jc w:val="both"/>
        <w:rPr>
          <w:rFonts w:eastAsia="Calibri"/>
          <w:color w:val="000000"/>
          <w:sz w:val="28"/>
          <w:szCs w:val="28"/>
          <w:lang w:eastAsia="en-US"/>
        </w:rPr>
      </w:pPr>
      <w:r w:rsidRPr="006D6079">
        <w:rPr>
          <w:rFonts w:eastAsia="Calibri"/>
          <w:color w:val="000000"/>
          <w:sz w:val="28"/>
          <w:szCs w:val="28"/>
          <w:lang w:eastAsia="en-US"/>
        </w:rPr>
        <w:t>По завершении дисциплины в оборудованном учебном классе в ЗАО «</w:t>
      </w:r>
      <w:proofErr w:type="spellStart"/>
      <w:r w:rsidRPr="006D6079">
        <w:rPr>
          <w:rFonts w:eastAsia="Calibri"/>
          <w:color w:val="000000"/>
          <w:sz w:val="28"/>
          <w:szCs w:val="28"/>
          <w:lang w:eastAsia="en-US"/>
        </w:rPr>
        <w:t>Назаровское</w:t>
      </w:r>
      <w:proofErr w:type="spellEnd"/>
      <w:r w:rsidRPr="006D6079">
        <w:rPr>
          <w:rFonts w:eastAsia="Calibri"/>
          <w:color w:val="000000"/>
          <w:sz w:val="28"/>
          <w:szCs w:val="28"/>
          <w:lang w:eastAsia="en-US"/>
        </w:rPr>
        <w:t>» проводится зачетное занятие с участием специалистов предприятия.</w:t>
      </w:r>
    </w:p>
    <w:p w:rsidR="006D6079" w:rsidRPr="006D6079" w:rsidRDefault="006D6079" w:rsidP="00F14820">
      <w:pPr>
        <w:shd w:val="clear" w:color="auto" w:fill="FFFFFF"/>
        <w:autoSpaceDE/>
        <w:autoSpaceDN/>
        <w:adjustRightInd/>
        <w:ind w:firstLine="680"/>
        <w:jc w:val="both"/>
        <w:rPr>
          <w:rFonts w:eastAsia="Calibri"/>
          <w:color w:val="000000"/>
          <w:sz w:val="28"/>
          <w:szCs w:val="28"/>
          <w:lang w:eastAsia="en-US"/>
        </w:rPr>
      </w:pPr>
      <w:r w:rsidRPr="006D6079">
        <w:rPr>
          <w:rFonts w:eastAsia="Calibri"/>
          <w:color w:val="000000"/>
          <w:sz w:val="28"/>
          <w:szCs w:val="28"/>
          <w:lang w:eastAsia="en-US"/>
        </w:rPr>
        <w:t xml:space="preserve">На первом курсе обучающиеся получают первые навыки вождения трактора на тренаже, а  затем практическое вождение колесного и гусеничного трактора на </w:t>
      </w:r>
      <w:proofErr w:type="spellStart"/>
      <w:r w:rsidRPr="006D6079">
        <w:rPr>
          <w:rFonts w:eastAsia="Calibri"/>
          <w:color w:val="000000"/>
          <w:sz w:val="28"/>
          <w:szCs w:val="28"/>
          <w:lang w:eastAsia="en-US"/>
        </w:rPr>
        <w:t>трактородроме</w:t>
      </w:r>
      <w:proofErr w:type="spellEnd"/>
      <w:r w:rsidRPr="006D6079">
        <w:rPr>
          <w:rFonts w:eastAsia="Calibri"/>
          <w:color w:val="000000"/>
          <w:sz w:val="28"/>
          <w:szCs w:val="28"/>
          <w:lang w:eastAsia="en-US"/>
        </w:rPr>
        <w:t xml:space="preserve"> и учебном хозяйстве в период выполнение весенне-полевых работ.</w:t>
      </w:r>
    </w:p>
    <w:p w:rsidR="006D6079" w:rsidRPr="006D6079" w:rsidRDefault="006D6079" w:rsidP="00F14820">
      <w:pPr>
        <w:shd w:val="clear" w:color="auto" w:fill="FFFFFF"/>
        <w:autoSpaceDE/>
        <w:autoSpaceDN/>
        <w:adjustRightInd/>
        <w:ind w:firstLine="680"/>
        <w:jc w:val="both"/>
        <w:rPr>
          <w:rFonts w:eastAsia="Calibri"/>
          <w:color w:val="000000"/>
          <w:sz w:val="28"/>
          <w:szCs w:val="28"/>
          <w:lang w:eastAsia="en-US"/>
        </w:rPr>
      </w:pPr>
      <w:r w:rsidRPr="006D6079">
        <w:rPr>
          <w:rFonts w:eastAsia="Calibri"/>
          <w:color w:val="000000"/>
          <w:sz w:val="28"/>
          <w:szCs w:val="28"/>
          <w:lang w:eastAsia="en-US"/>
        </w:rPr>
        <w:t>По одной неделе обучающиеся второго и третьего курсов под руководством наставников участвуют в полевых работах в ЗАО «</w:t>
      </w:r>
      <w:proofErr w:type="spellStart"/>
      <w:r w:rsidRPr="006D6079">
        <w:rPr>
          <w:rFonts w:eastAsia="Calibri"/>
          <w:color w:val="000000"/>
          <w:sz w:val="28"/>
          <w:szCs w:val="28"/>
          <w:lang w:eastAsia="en-US"/>
        </w:rPr>
        <w:t>Назаровское</w:t>
      </w:r>
      <w:proofErr w:type="spellEnd"/>
      <w:r w:rsidRPr="006D6079">
        <w:rPr>
          <w:rFonts w:eastAsia="Calibri"/>
          <w:color w:val="000000"/>
          <w:sz w:val="28"/>
          <w:szCs w:val="28"/>
          <w:lang w:eastAsia="en-US"/>
        </w:rPr>
        <w:t>» и АО «Агрохолдинг «Сибиряк» на современных тракторах и комбайнах.</w:t>
      </w:r>
    </w:p>
    <w:p w:rsidR="006D6079" w:rsidRPr="006D6079" w:rsidRDefault="006D6079" w:rsidP="00F14820">
      <w:pPr>
        <w:shd w:val="clear" w:color="auto" w:fill="FFFFFF"/>
        <w:autoSpaceDE/>
        <w:autoSpaceDN/>
        <w:adjustRightInd/>
        <w:ind w:firstLine="680"/>
        <w:jc w:val="both"/>
        <w:rPr>
          <w:rFonts w:eastAsia="Calibri"/>
          <w:color w:val="000000"/>
          <w:sz w:val="28"/>
          <w:szCs w:val="28"/>
          <w:lang w:eastAsia="en-US"/>
        </w:rPr>
      </w:pPr>
      <w:r w:rsidRPr="006D6079">
        <w:rPr>
          <w:rFonts w:eastAsia="Calibri"/>
          <w:color w:val="000000"/>
          <w:sz w:val="28"/>
          <w:szCs w:val="28"/>
          <w:lang w:eastAsia="en-US"/>
        </w:rPr>
        <w:t>Учебно-производственные мастерские техникума оснащены в соответствии с требованиями программы, оборудование находится в рабочем состоянии. Имеются инструктивно-технологические и объемно-технологические карты, макеты изделий, шаблоны, инструменты и приспособления.</w:t>
      </w:r>
    </w:p>
    <w:p w:rsidR="006D6079" w:rsidRPr="006D6079" w:rsidRDefault="006D6079" w:rsidP="00F14820">
      <w:pPr>
        <w:shd w:val="clear" w:color="auto" w:fill="FFFFFF"/>
        <w:autoSpaceDE/>
        <w:autoSpaceDN/>
        <w:adjustRightInd/>
        <w:ind w:firstLine="680"/>
        <w:jc w:val="both"/>
        <w:rPr>
          <w:rFonts w:eastAsia="Calibri"/>
          <w:color w:val="000000"/>
          <w:sz w:val="28"/>
          <w:szCs w:val="28"/>
          <w:lang w:eastAsia="en-US"/>
        </w:rPr>
      </w:pPr>
      <w:r w:rsidRPr="006D6079">
        <w:rPr>
          <w:rFonts w:eastAsia="Calibri"/>
          <w:color w:val="000000"/>
          <w:sz w:val="28"/>
          <w:szCs w:val="28"/>
          <w:lang w:eastAsia="en-US"/>
        </w:rPr>
        <w:t>Практическая часть обучения вождению осуществляется на тракторах «Беларус-1221», «Беларус-1025», АТМ-3180-«Террион», ВТ-150; К-701, автомобилях КАМАЗ, ВАЗ; комбайне «Вектор».</w:t>
      </w:r>
    </w:p>
    <w:p w:rsidR="006D6079" w:rsidRPr="006D6079" w:rsidRDefault="006D6079" w:rsidP="00F14820">
      <w:pPr>
        <w:shd w:val="clear" w:color="auto" w:fill="FFFFFF"/>
        <w:autoSpaceDE/>
        <w:autoSpaceDN/>
        <w:adjustRightInd/>
        <w:ind w:firstLine="680"/>
        <w:jc w:val="both"/>
        <w:rPr>
          <w:rFonts w:eastAsia="Calibri"/>
          <w:color w:val="000000"/>
          <w:sz w:val="28"/>
          <w:szCs w:val="28"/>
          <w:lang w:eastAsia="en-US"/>
        </w:rPr>
      </w:pPr>
      <w:r w:rsidRPr="006D6079">
        <w:rPr>
          <w:rFonts w:eastAsia="Calibri"/>
          <w:color w:val="000000"/>
          <w:sz w:val="28"/>
          <w:szCs w:val="28"/>
          <w:lang w:eastAsia="en-US"/>
        </w:rPr>
        <w:t xml:space="preserve">Две учебные лаборатории по профессии «Повар, кондитер» оснащены </w:t>
      </w:r>
      <w:r w:rsidRPr="006D6079">
        <w:rPr>
          <w:rFonts w:eastAsia="Calibri"/>
          <w:color w:val="000000"/>
          <w:sz w:val="28"/>
          <w:szCs w:val="28"/>
          <w:lang w:eastAsia="en-US"/>
        </w:rPr>
        <w:lastRenderedPageBreak/>
        <w:t xml:space="preserve">необходимым количеством рабочих мест и оборудованием для обучения практическим навыкам. </w:t>
      </w:r>
    </w:p>
    <w:p w:rsidR="006D6079" w:rsidRPr="006D6079" w:rsidRDefault="006D6079" w:rsidP="00F14820">
      <w:pPr>
        <w:autoSpaceDE/>
        <w:autoSpaceDN/>
        <w:adjustRightInd/>
        <w:ind w:firstLine="680"/>
        <w:jc w:val="both"/>
        <w:rPr>
          <w:rFonts w:eastAsia="Calibri"/>
          <w:color w:val="000000"/>
          <w:sz w:val="28"/>
          <w:szCs w:val="28"/>
          <w:lang w:eastAsia="en-US"/>
        </w:rPr>
      </w:pPr>
      <w:r w:rsidRPr="006D6079">
        <w:rPr>
          <w:rFonts w:eastAsia="Calibri"/>
          <w:color w:val="000000"/>
          <w:sz w:val="28"/>
          <w:szCs w:val="28"/>
          <w:lang w:eastAsia="en-US"/>
        </w:rPr>
        <w:t>По учебной практике выполняются различные виды работ для отработки навыков пользования инструментами и приспособлениями, изучения способов их применения.</w:t>
      </w:r>
    </w:p>
    <w:p w:rsidR="006D6079" w:rsidRPr="006D6079" w:rsidRDefault="006D6079" w:rsidP="00F14820">
      <w:pPr>
        <w:shd w:val="clear" w:color="auto" w:fill="FFFFFF"/>
        <w:ind w:firstLine="680"/>
        <w:jc w:val="both"/>
      </w:pPr>
      <w:r w:rsidRPr="006D6079">
        <w:rPr>
          <w:sz w:val="28"/>
          <w:szCs w:val="28"/>
        </w:rPr>
        <w:t>При прохождении всех видов практики обращается внимание на охрану труда и технику безопасности. Проводится вводный инструктаж и инструктаж на рабочем месте. Имеется и ведется журнал по технике безопасности, в котором каждый студент после прохождения инструктажа расписывается.</w:t>
      </w:r>
    </w:p>
    <w:p w:rsidR="006D6079" w:rsidRPr="006D6079" w:rsidRDefault="006D6079" w:rsidP="00F14820">
      <w:pPr>
        <w:widowControl/>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680"/>
        <w:jc w:val="both"/>
        <w:rPr>
          <w:rFonts w:eastAsia="Calibri"/>
          <w:color w:val="000000"/>
          <w:sz w:val="28"/>
          <w:szCs w:val="28"/>
          <w:lang w:eastAsia="en-US"/>
        </w:rPr>
      </w:pPr>
      <w:r w:rsidRPr="006D6079">
        <w:rPr>
          <w:rFonts w:eastAsia="Calibri"/>
          <w:color w:val="000000"/>
          <w:sz w:val="28"/>
          <w:szCs w:val="28"/>
          <w:lang w:eastAsia="en-US"/>
        </w:rPr>
        <w:t xml:space="preserve">По окончании практики студент представляет отчет в соответствии с индивидуальным заданием и </w:t>
      </w:r>
      <w:r w:rsidRPr="006D6079">
        <w:rPr>
          <w:rFonts w:eastAsia="Calibri"/>
          <w:sz w:val="28"/>
          <w:szCs w:val="28"/>
          <w:lang w:eastAsia="en-US"/>
        </w:rPr>
        <w:t>аттестационный лист.</w:t>
      </w:r>
      <w:r w:rsidRPr="006D6079">
        <w:rPr>
          <w:rFonts w:eastAsia="Calibri"/>
          <w:color w:val="000000"/>
          <w:sz w:val="28"/>
          <w:szCs w:val="28"/>
          <w:lang w:eastAsia="en-US"/>
        </w:rPr>
        <w:t xml:space="preserve"> Оценка за практику выставляется руководителем практики от Техникума на основании представленных документов и предварительной оценки руководителя практики от организации. </w:t>
      </w:r>
    </w:p>
    <w:p w:rsidR="006D6079" w:rsidRPr="006D6079" w:rsidRDefault="006D6079" w:rsidP="00F148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680"/>
        <w:jc w:val="both"/>
        <w:rPr>
          <w:sz w:val="28"/>
          <w:szCs w:val="28"/>
        </w:rPr>
      </w:pPr>
      <w:r w:rsidRPr="006D6079">
        <w:rPr>
          <w:sz w:val="28"/>
          <w:szCs w:val="28"/>
          <w:lang w:bidi="gu-IN"/>
        </w:rPr>
        <w:t xml:space="preserve">Преддипломная практика направлена на углубление </w:t>
      </w:r>
      <w:proofErr w:type="gramStart"/>
      <w:r w:rsidRPr="006D6079">
        <w:rPr>
          <w:sz w:val="28"/>
          <w:szCs w:val="28"/>
          <w:lang w:bidi="gu-IN"/>
        </w:rPr>
        <w:t>обучающимися</w:t>
      </w:r>
      <w:proofErr w:type="gramEnd"/>
      <w:r w:rsidRPr="006D6079">
        <w:rPr>
          <w:sz w:val="28"/>
          <w:szCs w:val="28"/>
          <w:lang w:bidi="gu-IN"/>
        </w:rPr>
        <w:t xml:space="preserve"> первоначального профессионального опыта, развитие общих и профессиональных компетенций, проверку его готовности к самостоятельной трудовой деятельности, а также на подготовку к выполнению выпускной квалификационной работы (дипломного проекта) в организациях различных организационно-правовых форм по отрасли.</w:t>
      </w:r>
    </w:p>
    <w:p w:rsidR="006D6079" w:rsidRPr="006D6079" w:rsidRDefault="006D6079" w:rsidP="00F14820">
      <w:pPr>
        <w:widowControl/>
        <w:autoSpaceDE/>
        <w:adjustRightInd/>
        <w:ind w:firstLine="680"/>
        <w:jc w:val="both"/>
        <w:rPr>
          <w:sz w:val="28"/>
          <w:szCs w:val="28"/>
        </w:rPr>
      </w:pPr>
      <w:r w:rsidRPr="006D6079">
        <w:rPr>
          <w:sz w:val="28"/>
          <w:szCs w:val="28"/>
        </w:rPr>
        <w:t xml:space="preserve">Программы преддипломных практик разрабатываются и </w:t>
      </w:r>
      <w:r>
        <w:rPr>
          <w:sz w:val="28"/>
          <w:szCs w:val="28"/>
        </w:rPr>
        <w:t>согласовываются с организациями</w:t>
      </w:r>
      <w:r w:rsidRPr="006D6079">
        <w:rPr>
          <w:sz w:val="28"/>
          <w:szCs w:val="28"/>
        </w:rPr>
        <w:t xml:space="preserve"> ежегодно.</w:t>
      </w:r>
    </w:p>
    <w:p w:rsidR="006D6079" w:rsidRPr="006D6079" w:rsidRDefault="006D6079" w:rsidP="00F14820">
      <w:pPr>
        <w:shd w:val="clear" w:color="auto" w:fill="FFFFFF"/>
        <w:ind w:firstLine="680"/>
        <w:jc w:val="both"/>
        <w:rPr>
          <w:sz w:val="28"/>
          <w:szCs w:val="28"/>
        </w:rPr>
      </w:pPr>
      <w:r w:rsidRPr="006D6079">
        <w:rPr>
          <w:sz w:val="28"/>
          <w:szCs w:val="28"/>
        </w:rPr>
        <w:t xml:space="preserve">В целях контроля за прохождением </w:t>
      </w:r>
      <w:proofErr w:type="gramStart"/>
      <w:r w:rsidRPr="006D6079">
        <w:rPr>
          <w:sz w:val="28"/>
          <w:szCs w:val="28"/>
        </w:rPr>
        <w:t>обучающимися</w:t>
      </w:r>
      <w:proofErr w:type="gramEnd"/>
      <w:r w:rsidRPr="006D6079">
        <w:rPr>
          <w:sz w:val="28"/>
          <w:szCs w:val="28"/>
        </w:rPr>
        <w:t xml:space="preserve"> практики и более качественного составления дневников, отчетов для них организуются групповые и индивидуальные консультации в Техникуме.</w:t>
      </w:r>
    </w:p>
    <w:p w:rsidR="006D6079" w:rsidRPr="006D6079" w:rsidRDefault="006D6079" w:rsidP="00F14820">
      <w:pPr>
        <w:shd w:val="clear" w:color="auto" w:fill="FFFFFF"/>
        <w:ind w:firstLine="680"/>
        <w:jc w:val="both"/>
        <w:rPr>
          <w:sz w:val="28"/>
          <w:szCs w:val="28"/>
        </w:rPr>
      </w:pPr>
      <w:r w:rsidRPr="006D6079">
        <w:rPr>
          <w:sz w:val="28"/>
          <w:szCs w:val="28"/>
        </w:rPr>
        <w:t>По возвращении с практики обучающиеся сдают дневники, отчеты. Зачет по практике выставляется по результатам собеседования.</w:t>
      </w:r>
    </w:p>
    <w:p w:rsidR="006D6079" w:rsidRPr="006D6079" w:rsidRDefault="006D6079" w:rsidP="00F14820">
      <w:pPr>
        <w:shd w:val="clear" w:color="auto" w:fill="FFFFFF"/>
        <w:ind w:firstLine="680"/>
        <w:jc w:val="both"/>
        <w:rPr>
          <w:sz w:val="28"/>
          <w:szCs w:val="28"/>
        </w:rPr>
      </w:pPr>
      <w:r w:rsidRPr="006D6079">
        <w:rPr>
          <w:sz w:val="28"/>
          <w:szCs w:val="28"/>
        </w:rPr>
        <w:t>Работа по руководству практикой отражается в журнале учета учебных занятий.</w:t>
      </w:r>
    </w:p>
    <w:p w:rsidR="00452480" w:rsidRPr="00EF736E" w:rsidRDefault="00EF736E" w:rsidP="00F14820">
      <w:pPr>
        <w:pStyle w:val="c8"/>
        <w:spacing w:before="0" w:beforeAutospacing="0" w:after="0" w:afterAutospacing="0"/>
        <w:jc w:val="both"/>
        <w:rPr>
          <w:rFonts w:asciiTheme="minorHAnsi" w:hAnsiTheme="minorHAnsi" w:cstheme="minorHAnsi"/>
          <w:color w:val="000000"/>
          <w:sz w:val="28"/>
          <w:szCs w:val="28"/>
        </w:rPr>
      </w:pPr>
      <w:r w:rsidRPr="00EF736E">
        <w:rPr>
          <w:rFonts w:asciiTheme="minorHAnsi" w:hAnsiTheme="minorHAnsi" w:cstheme="minorHAnsi"/>
          <w:color w:val="000000"/>
          <w:sz w:val="28"/>
          <w:szCs w:val="28"/>
        </w:rPr>
        <w:t>Выводы:</w:t>
      </w:r>
    </w:p>
    <w:p w:rsidR="0092397A" w:rsidRPr="00720836" w:rsidRDefault="0092397A" w:rsidP="00F14820">
      <w:pPr>
        <w:pStyle w:val="ae"/>
        <w:numPr>
          <w:ilvl w:val="0"/>
          <w:numId w:val="19"/>
        </w:numPr>
        <w:spacing w:after="0" w:line="240" w:lineRule="auto"/>
        <w:ind w:left="0" w:firstLine="0"/>
        <w:jc w:val="both"/>
        <w:rPr>
          <w:rFonts w:asciiTheme="minorHAnsi" w:hAnsiTheme="minorHAnsi" w:cstheme="minorHAnsi"/>
          <w:sz w:val="28"/>
          <w:szCs w:val="28"/>
        </w:rPr>
      </w:pPr>
      <w:r w:rsidRPr="00720836">
        <w:rPr>
          <w:rFonts w:asciiTheme="minorHAnsi" w:hAnsiTheme="minorHAnsi" w:cstheme="minorHAnsi"/>
          <w:sz w:val="28"/>
          <w:szCs w:val="28"/>
        </w:rPr>
        <w:t xml:space="preserve">Организация образовательной деятельности, календарный учебный график, </w:t>
      </w:r>
      <w:r w:rsidR="004B3FBB">
        <w:rPr>
          <w:rFonts w:asciiTheme="minorHAnsi" w:hAnsiTheme="minorHAnsi" w:cstheme="minorHAnsi"/>
          <w:sz w:val="28"/>
          <w:szCs w:val="28"/>
        </w:rPr>
        <w:t xml:space="preserve">учебный план </w:t>
      </w:r>
      <w:r w:rsidRPr="00720836">
        <w:rPr>
          <w:rFonts w:asciiTheme="minorHAnsi" w:hAnsiTheme="minorHAnsi" w:cstheme="minorHAnsi"/>
          <w:sz w:val="28"/>
          <w:szCs w:val="28"/>
        </w:rPr>
        <w:t xml:space="preserve">соответствуют требованиям ФГОС. Вариативная часть ОПОП учитывает требования работодателей и регионального рынка труда.  Обеспеченность рабочими программами составляет 100%. Учебные планы, программы профессиональных модулей учебных дисциплин, МДК (в </w:t>
      </w:r>
      <w:proofErr w:type="spellStart"/>
      <w:r w:rsidRPr="00720836">
        <w:rPr>
          <w:rFonts w:asciiTheme="minorHAnsi" w:hAnsiTheme="minorHAnsi" w:cstheme="minorHAnsi"/>
          <w:sz w:val="28"/>
          <w:szCs w:val="28"/>
        </w:rPr>
        <w:t>т.ч</w:t>
      </w:r>
      <w:proofErr w:type="spellEnd"/>
      <w:r w:rsidRPr="00720836">
        <w:rPr>
          <w:rFonts w:asciiTheme="minorHAnsi" w:hAnsiTheme="minorHAnsi" w:cstheme="minorHAnsi"/>
          <w:sz w:val="28"/>
          <w:szCs w:val="28"/>
        </w:rPr>
        <w:t xml:space="preserve">. практической части программ) выполняются и реализовываются в полном объеме по каждой ОПОП. Создана система контроля текущей успеваемостью и посещения занятий. Организация и проведение промежуточной аттестации выпускников осуществляется в соответствии с действующими нормативными и локальными актами. Зачётные и экзаменационные ведомости в наличии, заполнены, соответствуют установленной форме. </w:t>
      </w:r>
    </w:p>
    <w:p w:rsidR="0092397A" w:rsidRDefault="0092397A" w:rsidP="00F14820">
      <w:pPr>
        <w:pStyle w:val="ae"/>
        <w:numPr>
          <w:ilvl w:val="0"/>
          <w:numId w:val="19"/>
        </w:numPr>
        <w:spacing w:after="0" w:line="240" w:lineRule="auto"/>
        <w:ind w:left="0" w:firstLine="0"/>
        <w:jc w:val="both"/>
        <w:rPr>
          <w:rFonts w:asciiTheme="minorHAnsi" w:hAnsiTheme="minorHAnsi" w:cstheme="minorHAnsi"/>
          <w:sz w:val="28"/>
          <w:szCs w:val="28"/>
        </w:rPr>
      </w:pPr>
      <w:r w:rsidRPr="00720836">
        <w:rPr>
          <w:rFonts w:asciiTheme="minorHAnsi" w:hAnsiTheme="minorHAnsi" w:cstheme="minorHAnsi"/>
          <w:sz w:val="28"/>
          <w:szCs w:val="28"/>
        </w:rPr>
        <w:t>У Техникума сформированы устойчивые связи с основными предприятиями отрасли, а также организациями и учреждениями</w:t>
      </w:r>
      <w:r w:rsidR="00F14820">
        <w:rPr>
          <w:rFonts w:asciiTheme="minorHAnsi" w:hAnsiTheme="minorHAnsi" w:cstheme="minorHAnsi"/>
          <w:sz w:val="28"/>
          <w:szCs w:val="28"/>
        </w:rPr>
        <w:t>,</w:t>
      </w:r>
      <w:r w:rsidRPr="00720836">
        <w:rPr>
          <w:rFonts w:asciiTheme="minorHAnsi" w:hAnsiTheme="minorHAnsi" w:cstheme="minorHAnsi"/>
          <w:sz w:val="28"/>
          <w:szCs w:val="28"/>
        </w:rPr>
        <w:t xml:space="preserve"> заинтересованными в подготовке специалистов и рабочих, что обеспечивает возможность качественной подготовки выпускников.</w:t>
      </w:r>
    </w:p>
    <w:p w:rsidR="00837D3D" w:rsidRPr="00D74209" w:rsidRDefault="0018024F" w:rsidP="00F14820">
      <w:pPr>
        <w:widowControl/>
        <w:autoSpaceDE/>
        <w:autoSpaceDN/>
        <w:adjustRightInd/>
        <w:rPr>
          <w:rFonts w:asciiTheme="minorHAnsi" w:hAnsiTheme="minorHAnsi" w:cstheme="minorHAnsi"/>
          <w:b/>
          <w:sz w:val="28"/>
          <w:szCs w:val="28"/>
        </w:rPr>
      </w:pPr>
      <w:r>
        <w:rPr>
          <w:rFonts w:asciiTheme="minorHAnsi" w:hAnsiTheme="minorHAnsi" w:cstheme="minorHAnsi"/>
          <w:b/>
          <w:sz w:val="28"/>
          <w:szCs w:val="28"/>
        </w:rPr>
        <w:br w:type="page"/>
      </w:r>
      <w:r w:rsidR="00441B06" w:rsidRPr="00D74209">
        <w:rPr>
          <w:rFonts w:asciiTheme="minorHAnsi" w:hAnsiTheme="minorHAnsi" w:cstheme="minorHAnsi"/>
          <w:b/>
          <w:sz w:val="28"/>
          <w:szCs w:val="28"/>
        </w:rPr>
        <w:lastRenderedPageBreak/>
        <w:t>4. Анали</w:t>
      </w:r>
      <w:r w:rsidR="00D74209" w:rsidRPr="00D74209">
        <w:rPr>
          <w:rFonts w:asciiTheme="minorHAnsi" w:hAnsiTheme="minorHAnsi" w:cstheme="minorHAnsi"/>
          <w:b/>
          <w:sz w:val="28"/>
          <w:szCs w:val="28"/>
        </w:rPr>
        <w:t xml:space="preserve">з качества обучения </w:t>
      </w:r>
    </w:p>
    <w:p w:rsidR="00274955" w:rsidRDefault="00441B06" w:rsidP="006E1164">
      <w:pPr>
        <w:shd w:val="clear" w:color="auto" w:fill="FFFFFF"/>
        <w:jc w:val="both"/>
        <w:rPr>
          <w:rFonts w:asciiTheme="minorHAnsi" w:hAnsiTheme="minorHAnsi" w:cstheme="minorHAnsi"/>
          <w:b/>
          <w:sz w:val="28"/>
          <w:szCs w:val="28"/>
        </w:rPr>
      </w:pPr>
      <w:r w:rsidRPr="00D74209">
        <w:rPr>
          <w:rFonts w:asciiTheme="minorHAnsi" w:hAnsiTheme="minorHAnsi" w:cstheme="minorHAnsi"/>
          <w:b/>
          <w:sz w:val="28"/>
          <w:szCs w:val="28"/>
        </w:rPr>
        <w:t xml:space="preserve">4.1. </w:t>
      </w:r>
      <w:r w:rsidR="00D74209" w:rsidRPr="00D74209">
        <w:rPr>
          <w:rFonts w:asciiTheme="minorHAnsi" w:hAnsiTheme="minorHAnsi" w:cstheme="minorHAnsi"/>
          <w:b/>
          <w:sz w:val="28"/>
          <w:szCs w:val="28"/>
        </w:rPr>
        <w:t xml:space="preserve">Динамика качества обучения </w:t>
      </w:r>
      <w:proofErr w:type="gramStart"/>
      <w:r w:rsidR="00D74209" w:rsidRPr="00D74209">
        <w:rPr>
          <w:rFonts w:asciiTheme="minorHAnsi" w:hAnsiTheme="minorHAnsi" w:cstheme="minorHAnsi"/>
          <w:b/>
          <w:sz w:val="28"/>
          <w:szCs w:val="28"/>
        </w:rPr>
        <w:t>обучающихся</w:t>
      </w:r>
      <w:proofErr w:type="gramEnd"/>
      <w:r w:rsidR="00D74209" w:rsidRPr="00D74209">
        <w:rPr>
          <w:rFonts w:asciiTheme="minorHAnsi" w:hAnsiTheme="minorHAnsi" w:cstheme="minorHAnsi"/>
          <w:b/>
          <w:sz w:val="28"/>
          <w:szCs w:val="28"/>
        </w:rPr>
        <w:t xml:space="preserve"> за </w:t>
      </w:r>
      <w:r w:rsidR="00600576">
        <w:rPr>
          <w:rFonts w:asciiTheme="minorHAnsi" w:hAnsiTheme="minorHAnsi" w:cstheme="minorHAnsi"/>
          <w:b/>
          <w:sz w:val="28"/>
          <w:szCs w:val="28"/>
        </w:rPr>
        <w:t xml:space="preserve">3 </w:t>
      </w:r>
    </w:p>
    <w:p w:rsidR="00D74209" w:rsidRDefault="00D74209" w:rsidP="006E1164">
      <w:pPr>
        <w:shd w:val="clear" w:color="auto" w:fill="FFFFFF"/>
        <w:jc w:val="both"/>
        <w:rPr>
          <w:rFonts w:asciiTheme="minorHAnsi" w:hAnsiTheme="minorHAnsi" w:cstheme="minorHAnsi"/>
          <w:sz w:val="24"/>
          <w:szCs w:val="24"/>
        </w:rPr>
      </w:pPr>
    </w:p>
    <w:p w:rsidR="00C36902" w:rsidRPr="00C36902" w:rsidRDefault="00C36902" w:rsidP="00F14820">
      <w:pPr>
        <w:widowControl/>
        <w:suppressAutoHyphens/>
        <w:autoSpaceDE/>
        <w:autoSpaceDN/>
        <w:adjustRightInd/>
        <w:ind w:firstLine="680"/>
        <w:contextualSpacing/>
        <w:jc w:val="both"/>
        <w:rPr>
          <w:rFonts w:eastAsia="Calibri"/>
          <w:sz w:val="28"/>
          <w:szCs w:val="28"/>
        </w:rPr>
      </w:pPr>
      <w:r w:rsidRPr="00C36902">
        <w:rPr>
          <w:rFonts w:eastAsia="Calibri"/>
          <w:sz w:val="28"/>
          <w:szCs w:val="28"/>
        </w:rPr>
        <w:t xml:space="preserve">В соответствии с ФГОС СПО по специальностям и профессиям оценка качества освоения </w:t>
      </w:r>
      <w:proofErr w:type="gramStart"/>
      <w:r w:rsidRPr="00C36902">
        <w:rPr>
          <w:rFonts w:eastAsia="Calibri"/>
          <w:sz w:val="28"/>
          <w:szCs w:val="28"/>
        </w:rPr>
        <w:t>обучающимися</w:t>
      </w:r>
      <w:proofErr w:type="gramEnd"/>
      <w:r w:rsidRPr="00C36902">
        <w:rPr>
          <w:rFonts w:eastAsia="Calibri"/>
          <w:sz w:val="28"/>
          <w:szCs w:val="28"/>
        </w:rPr>
        <w:t xml:space="preserve"> ОПОП включает:</w:t>
      </w:r>
    </w:p>
    <w:p w:rsidR="00C36902" w:rsidRPr="00C36902" w:rsidRDefault="00C36902" w:rsidP="00F14820">
      <w:pPr>
        <w:widowControl/>
        <w:numPr>
          <w:ilvl w:val="0"/>
          <w:numId w:val="18"/>
        </w:numPr>
        <w:suppressAutoHyphens/>
        <w:autoSpaceDE/>
        <w:autoSpaceDN/>
        <w:adjustRightInd/>
        <w:ind w:left="0" w:firstLine="680"/>
        <w:contextualSpacing/>
        <w:jc w:val="both"/>
        <w:rPr>
          <w:rFonts w:eastAsia="Calibri"/>
          <w:sz w:val="28"/>
          <w:szCs w:val="28"/>
        </w:rPr>
      </w:pPr>
      <w:r w:rsidRPr="00C36902">
        <w:rPr>
          <w:rFonts w:eastAsia="Calibri"/>
          <w:sz w:val="28"/>
          <w:szCs w:val="28"/>
        </w:rPr>
        <w:t xml:space="preserve">текущий контроль </w:t>
      </w:r>
      <w:r w:rsidR="006D6079">
        <w:rPr>
          <w:rFonts w:eastAsia="Calibri"/>
          <w:sz w:val="28"/>
          <w:szCs w:val="28"/>
        </w:rPr>
        <w:t>успеваемости</w:t>
      </w:r>
      <w:r w:rsidRPr="00C36902">
        <w:rPr>
          <w:rFonts w:eastAsia="Calibri"/>
          <w:sz w:val="28"/>
          <w:szCs w:val="28"/>
        </w:rPr>
        <w:t>;</w:t>
      </w:r>
    </w:p>
    <w:p w:rsidR="00C36902" w:rsidRPr="00C36902" w:rsidRDefault="00C36902" w:rsidP="00F14820">
      <w:pPr>
        <w:widowControl/>
        <w:numPr>
          <w:ilvl w:val="0"/>
          <w:numId w:val="18"/>
        </w:numPr>
        <w:suppressAutoHyphens/>
        <w:autoSpaceDE/>
        <w:autoSpaceDN/>
        <w:adjustRightInd/>
        <w:ind w:left="0" w:firstLine="680"/>
        <w:contextualSpacing/>
        <w:jc w:val="both"/>
        <w:rPr>
          <w:rFonts w:eastAsia="Calibri"/>
          <w:sz w:val="28"/>
          <w:szCs w:val="28"/>
        </w:rPr>
      </w:pPr>
      <w:r w:rsidRPr="00C36902">
        <w:rPr>
          <w:rFonts w:eastAsia="Calibri"/>
          <w:sz w:val="28"/>
          <w:szCs w:val="28"/>
        </w:rPr>
        <w:t>промежуточную аттестацию;</w:t>
      </w:r>
    </w:p>
    <w:p w:rsidR="00C36902" w:rsidRPr="00C36902" w:rsidRDefault="00C36902" w:rsidP="00F14820">
      <w:pPr>
        <w:widowControl/>
        <w:numPr>
          <w:ilvl w:val="0"/>
          <w:numId w:val="18"/>
        </w:numPr>
        <w:suppressAutoHyphens/>
        <w:autoSpaceDE/>
        <w:autoSpaceDN/>
        <w:adjustRightInd/>
        <w:ind w:left="0" w:firstLine="680"/>
        <w:contextualSpacing/>
        <w:jc w:val="both"/>
        <w:rPr>
          <w:rFonts w:eastAsia="Calibri"/>
          <w:sz w:val="28"/>
          <w:szCs w:val="28"/>
        </w:rPr>
      </w:pPr>
      <w:r w:rsidRPr="00C36902">
        <w:rPr>
          <w:rFonts w:eastAsia="Calibri"/>
          <w:sz w:val="28"/>
          <w:szCs w:val="28"/>
        </w:rPr>
        <w:t>государственную итоговую  аттестацию.</w:t>
      </w:r>
    </w:p>
    <w:p w:rsidR="00C36902" w:rsidRPr="00C36902" w:rsidRDefault="00C36902" w:rsidP="00F14820">
      <w:pPr>
        <w:shd w:val="clear" w:color="auto" w:fill="FFFFFF"/>
        <w:ind w:firstLine="680"/>
        <w:jc w:val="both"/>
        <w:rPr>
          <w:rFonts w:asciiTheme="minorHAnsi" w:hAnsiTheme="minorHAnsi" w:cstheme="minorHAnsi"/>
          <w:sz w:val="28"/>
          <w:szCs w:val="28"/>
        </w:rPr>
      </w:pPr>
      <w:r w:rsidRPr="00C36902">
        <w:rPr>
          <w:rFonts w:asciiTheme="minorHAnsi" w:hAnsiTheme="minorHAnsi" w:cstheme="minorHAnsi"/>
          <w:sz w:val="28"/>
          <w:szCs w:val="28"/>
        </w:rPr>
        <w:t xml:space="preserve">Результаты текущего контроля  успеваемости обучающихся  заносятся в журнал учета </w:t>
      </w:r>
      <w:r>
        <w:rPr>
          <w:rFonts w:asciiTheme="minorHAnsi" w:hAnsiTheme="minorHAnsi" w:cstheme="minorHAnsi"/>
          <w:sz w:val="28"/>
          <w:szCs w:val="28"/>
        </w:rPr>
        <w:t>учебных занятий</w:t>
      </w:r>
      <w:r w:rsidRPr="00C36902">
        <w:rPr>
          <w:rFonts w:asciiTheme="minorHAnsi" w:hAnsiTheme="minorHAnsi" w:cstheme="minorHAnsi"/>
          <w:sz w:val="28"/>
          <w:szCs w:val="28"/>
        </w:rPr>
        <w:t xml:space="preserve"> и учитываются при проведении  промеж</w:t>
      </w:r>
      <w:r>
        <w:rPr>
          <w:rFonts w:asciiTheme="minorHAnsi" w:hAnsiTheme="minorHAnsi" w:cstheme="minorHAnsi"/>
          <w:sz w:val="28"/>
          <w:szCs w:val="28"/>
        </w:rPr>
        <w:t>уточной аттестации</w:t>
      </w:r>
      <w:r w:rsidRPr="00C36902">
        <w:rPr>
          <w:rFonts w:asciiTheme="minorHAnsi" w:hAnsiTheme="minorHAnsi" w:cstheme="minorHAnsi"/>
          <w:sz w:val="28"/>
          <w:szCs w:val="28"/>
        </w:rPr>
        <w:t>.</w:t>
      </w:r>
    </w:p>
    <w:p w:rsidR="00C36902" w:rsidRPr="00C36902" w:rsidRDefault="00C36902" w:rsidP="00F14820">
      <w:pPr>
        <w:shd w:val="clear" w:color="auto" w:fill="FFFFFF"/>
        <w:ind w:firstLine="680"/>
        <w:jc w:val="both"/>
        <w:rPr>
          <w:rFonts w:asciiTheme="minorHAnsi" w:hAnsiTheme="minorHAnsi" w:cstheme="minorHAnsi"/>
          <w:sz w:val="28"/>
          <w:szCs w:val="28"/>
        </w:rPr>
      </w:pPr>
      <w:r w:rsidRPr="00C36902">
        <w:rPr>
          <w:rFonts w:asciiTheme="minorHAnsi" w:hAnsiTheme="minorHAnsi" w:cstheme="minorHAnsi"/>
          <w:sz w:val="28"/>
          <w:szCs w:val="28"/>
        </w:rPr>
        <w:t>В показатели текущего контроля успеваемости входят: результаты контрольных мероприятий, в том числе входной контроль</w:t>
      </w:r>
      <w:r w:rsidR="00D91EC8">
        <w:rPr>
          <w:rFonts w:asciiTheme="minorHAnsi" w:hAnsiTheme="minorHAnsi" w:cstheme="minorHAnsi"/>
          <w:sz w:val="28"/>
          <w:szCs w:val="28"/>
        </w:rPr>
        <w:t>,</w:t>
      </w:r>
      <w:r w:rsidRPr="00C36902">
        <w:rPr>
          <w:rFonts w:asciiTheme="minorHAnsi" w:hAnsiTheme="minorHAnsi" w:cstheme="minorHAnsi"/>
          <w:sz w:val="28"/>
          <w:szCs w:val="28"/>
        </w:rPr>
        <w:t xml:space="preserve"> тестовый контроль, письменная работа, устный опрос, защита лабораторной работы, отчет по результатам практических занятий, отчет о выполнении самостоятельной работы, др., мероприятий, проводимых в инициативном порядке (участие в студенческих конференциях, участие в олимпиадах и др</w:t>
      </w:r>
      <w:r>
        <w:rPr>
          <w:rFonts w:asciiTheme="minorHAnsi" w:hAnsiTheme="minorHAnsi" w:cstheme="minorHAnsi"/>
          <w:sz w:val="28"/>
          <w:szCs w:val="28"/>
        </w:rPr>
        <w:t>.).</w:t>
      </w:r>
    </w:p>
    <w:p w:rsidR="00C36902" w:rsidRPr="00C36902" w:rsidRDefault="00C36902" w:rsidP="00F14820">
      <w:pPr>
        <w:shd w:val="clear" w:color="auto" w:fill="FFFFFF"/>
        <w:ind w:firstLine="680"/>
        <w:jc w:val="both"/>
        <w:rPr>
          <w:rFonts w:asciiTheme="minorHAnsi" w:hAnsiTheme="minorHAnsi" w:cstheme="minorHAnsi"/>
          <w:sz w:val="28"/>
          <w:szCs w:val="28"/>
        </w:rPr>
      </w:pPr>
      <w:r w:rsidRPr="00C36902">
        <w:rPr>
          <w:rFonts w:asciiTheme="minorHAnsi" w:hAnsiTheme="minorHAnsi" w:cstheme="minorHAnsi"/>
          <w:sz w:val="28"/>
          <w:szCs w:val="28"/>
        </w:rPr>
        <w:t xml:space="preserve">Промежуточная аттестация проводится в сроки, установленные календарным учебным графиком, по дисциплинам и междисциплинарным курсам, </w:t>
      </w:r>
      <w:r w:rsidR="001B18A0" w:rsidRPr="00C36902">
        <w:rPr>
          <w:rFonts w:asciiTheme="minorHAnsi" w:hAnsiTheme="minorHAnsi" w:cstheme="minorHAnsi"/>
          <w:sz w:val="28"/>
          <w:szCs w:val="28"/>
        </w:rPr>
        <w:t>профессиональным модулям</w:t>
      </w:r>
      <w:r w:rsidR="001B18A0">
        <w:rPr>
          <w:rFonts w:asciiTheme="minorHAnsi" w:hAnsiTheme="minorHAnsi" w:cstheme="minorHAnsi"/>
          <w:sz w:val="28"/>
          <w:szCs w:val="28"/>
        </w:rPr>
        <w:t>,</w:t>
      </w:r>
      <w:r w:rsidR="001B18A0" w:rsidRPr="00C36902">
        <w:rPr>
          <w:rFonts w:asciiTheme="minorHAnsi" w:hAnsiTheme="minorHAnsi" w:cstheme="minorHAnsi"/>
          <w:sz w:val="28"/>
          <w:szCs w:val="28"/>
        </w:rPr>
        <w:t xml:space="preserve"> </w:t>
      </w:r>
      <w:r w:rsidRPr="00C36902">
        <w:rPr>
          <w:rFonts w:asciiTheme="minorHAnsi" w:hAnsiTheme="minorHAnsi" w:cstheme="minorHAnsi"/>
          <w:sz w:val="28"/>
          <w:szCs w:val="28"/>
        </w:rPr>
        <w:t xml:space="preserve">вынесенным учебным планом на промежуточную аттестацию, и позволяет оценить качество подготовки </w:t>
      </w:r>
      <w:proofErr w:type="gramStart"/>
      <w:r w:rsidRPr="00C36902">
        <w:rPr>
          <w:rFonts w:asciiTheme="minorHAnsi" w:hAnsiTheme="minorHAnsi" w:cstheme="minorHAnsi"/>
          <w:sz w:val="28"/>
          <w:szCs w:val="28"/>
        </w:rPr>
        <w:t>обучающихся</w:t>
      </w:r>
      <w:proofErr w:type="gramEnd"/>
      <w:r w:rsidRPr="00C36902">
        <w:rPr>
          <w:rFonts w:asciiTheme="minorHAnsi" w:hAnsiTheme="minorHAnsi" w:cstheme="minorHAnsi"/>
          <w:sz w:val="28"/>
          <w:szCs w:val="28"/>
        </w:rPr>
        <w:t xml:space="preserve"> за семестр.</w:t>
      </w:r>
    </w:p>
    <w:p w:rsidR="00C36902" w:rsidRPr="00C36902" w:rsidRDefault="00C36902" w:rsidP="00F14820">
      <w:pPr>
        <w:shd w:val="clear" w:color="auto" w:fill="FFFFFF"/>
        <w:ind w:firstLine="680"/>
        <w:jc w:val="both"/>
        <w:rPr>
          <w:rFonts w:asciiTheme="minorHAnsi" w:hAnsiTheme="minorHAnsi" w:cstheme="minorHAnsi"/>
          <w:sz w:val="28"/>
          <w:szCs w:val="28"/>
        </w:rPr>
      </w:pPr>
      <w:proofErr w:type="gramStart"/>
      <w:r w:rsidRPr="00C36902">
        <w:rPr>
          <w:rFonts w:asciiTheme="minorHAnsi" w:hAnsiTheme="minorHAnsi" w:cstheme="minorHAnsi"/>
          <w:sz w:val="28"/>
          <w:szCs w:val="28"/>
        </w:rPr>
        <w:t xml:space="preserve">Основными формами промежуточной аттестации являются: экзамен, </w:t>
      </w:r>
      <w:r w:rsidR="00623852">
        <w:rPr>
          <w:rFonts w:asciiTheme="minorHAnsi" w:hAnsiTheme="minorHAnsi" w:cstheme="minorHAnsi"/>
          <w:sz w:val="28"/>
          <w:szCs w:val="28"/>
        </w:rPr>
        <w:t xml:space="preserve">комплексный экзамен, </w:t>
      </w:r>
      <w:r w:rsidRPr="00C36902">
        <w:rPr>
          <w:rFonts w:asciiTheme="minorHAnsi" w:hAnsiTheme="minorHAnsi" w:cstheme="minorHAnsi"/>
          <w:sz w:val="28"/>
          <w:szCs w:val="28"/>
        </w:rPr>
        <w:t xml:space="preserve">экзамен </w:t>
      </w:r>
      <w:r w:rsidR="001B18A0">
        <w:rPr>
          <w:rFonts w:asciiTheme="minorHAnsi" w:hAnsiTheme="minorHAnsi" w:cstheme="minorHAnsi"/>
          <w:sz w:val="28"/>
          <w:szCs w:val="28"/>
        </w:rPr>
        <w:t>(</w:t>
      </w:r>
      <w:r w:rsidRPr="00C36902">
        <w:rPr>
          <w:rFonts w:asciiTheme="minorHAnsi" w:hAnsiTheme="minorHAnsi" w:cstheme="minorHAnsi"/>
          <w:sz w:val="28"/>
          <w:szCs w:val="28"/>
        </w:rPr>
        <w:t>квалификационный</w:t>
      </w:r>
      <w:r w:rsidR="001B18A0">
        <w:rPr>
          <w:rFonts w:asciiTheme="minorHAnsi" w:hAnsiTheme="minorHAnsi" w:cstheme="minorHAnsi"/>
          <w:sz w:val="28"/>
          <w:szCs w:val="28"/>
        </w:rPr>
        <w:t>)</w:t>
      </w:r>
      <w:r w:rsidRPr="00C36902">
        <w:rPr>
          <w:rFonts w:asciiTheme="minorHAnsi" w:hAnsiTheme="minorHAnsi" w:cstheme="minorHAnsi"/>
          <w:sz w:val="28"/>
          <w:szCs w:val="28"/>
        </w:rPr>
        <w:t xml:space="preserve">, зачет, </w:t>
      </w:r>
      <w:r>
        <w:rPr>
          <w:rFonts w:asciiTheme="minorHAnsi" w:hAnsiTheme="minorHAnsi" w:cstheme="minorHAnsi"/>
          <w:sz w:val="28"/>
          <w:szCs w:val="28"/>
        </w:rPr>
        <w:t xml:space="preserve">защита </w:t>
      </w:r>
      <w:r w:rsidRPr="00C36902">
        <w:rPr>
          <w:rFonts w:asciiTheme="minorHAnsi" w:hAnsiTheme="minorHAnsi" w:cstheme="minorHAnsi"/>
          <w:sz w:val="28"/>
          <w:szCs w:val="28"/>
        </w:rPr>
        <w:t>курсов</w:t>
      </w:r>
      <w:r>
        <w:rPr>
          <w:rFonts w:asciiTheme="minorHAnsi" w:hAnsiTheme="minorHAnsi" w:cstheme="minorHAnsi"/>
          <w:sz w:val="28"/>
          <w:szCs w:val="28"/>
        </w:rPr>
        <w:t>ой</w:t>
      </w:r>
      <w:r w:rsidRPr="00C36902">
        <w:rPr>
          <w:rFonts w:asciiTheme="minorHAnsi" w:hAnsiTheme="minorHAnsi" w:cstheme="minorHAnsi"/>
          <w:sz w:val="28"/>
          <w:szCs w:val="28"/>
        </w:rPr>
        <w:t xml:space="preserve"> работ</w:t>
      </w:r>
      <w:r>
        <w:rPr>
          <w:rFonts w:asciiTheme="minorHAnsi" w:hAnsiTheme="minorHAnsi" w:cstheme="minorHAnsi"/>
          <w:sz w:val="28"/>
          <w:szCs w:val="28"/>
        </w:rPr>
        <w:t>ы</w:t>
      </w:r>
      <w:r w:rsidRPr="00C36902">
        <w:rPr>
          <w:rFonts w:asciiTheme="minorHAnsi" w:hAnsiTheme="minorHAnsi" w:cstheme="minorHAnsi"/>
          <w:sz w:val="28"/>
          <w:szCs w:val="28"/>
        </w:rPr>
        <w:t xml:space="preserve"> (проект</w:t>
      </w:r>
      <w:r>
        <w:rPr>
          <w:rFonts w:asciiTheme="minorHAnsi" w:hAnsiTheme="minorHAnsi" w:cstheme="minorHAnsi"/>
          <w:sz w:val="28"/>
          <w:szCs w:val="28"/>
        </w:rPr>
        <w:t>а</w:t>
      </w:r>
      <w:r w:rsidRPr="00C36902">
        <w:rPr>
          <w:rFonts w:asciiTheme="minorHAnsi" w:hAnsiTheme="minorHAnsi" w:cstheme="minorHAnsi"/>
          <w:sz w:val="28"/>
          <w:szCs w:val="28"/>
        </w:rPr>
        <w:t>), контрольная работа.</w:t>
      </w:r>
      <w:proofErr w:type="gramEnd"/>
    </w:p>
    <w:p w:rsidR="00C36902" w:rsidRPr="00C36902" w:rsidRDefault="00C36902" w:rsidP="00F14820">
      <w:pPr>
        <w:shd w:val="clear" w:color="auto" w:fill="FFFFFF"/>
        <w:ind w:firstLine="680"/>
        <w:jc w:val="both"/>
        <w:rPr>
          <w:rFonts w:asciiTheme="minorHAnsi" w:hAnsiTheme="minorHAnsi" w:cstheme="minorHAnsi"/>
          <w:sz w:val="28"/>
          <w:szCs w:val="28"/>
        </w:rPr>
      </w:pPr>
      <w:r w:rsidRPr="00C36902">
        <w:rPr>
          <w:rFonts w:asciiTheme="minorHAnsi" w:hAnsiTheme="minorHAnsi" w:cstheme="minorHAnsi"/>
          <w:sz w:val="28"/>
          <w:szCs w:val="28"/>
        </w:rPr>
        <w:t>Объем времени, отведенный на проведение промежуточной аттестации, количество экзаменов, зачетов, курсовых проектов (работ)</w:t>
      </w:r>
      <w:r>
        <w:rPr>
          <w:rFonts w:asciiTheme="minorHAnsi" w:hAnsiTheme="minorHAnsi" w:cstheme="minorHAnsi"/>
          <w:sz w:val="28"/>
          <w:szCs w:val="28"/>
        </w:rPr>
        <w:t>,</w:t>
      </w:r>
      <w:r w:rsidRPr="00C36902">
        <w:rPr>
          <w:rFonts w:asciiTheme="minorHAnsi" w:hAnsiTheme="minorHAnsi" w:cstheme="minorHAnsi"/>
          <w:sz w:val="28"/>
          <w:szCs w:val="28"/>
        </w:rPr>
        <w:t xml:space="preserve"> форма и сроки проведения устанавливаются учебным планом. Сроки проведения промежуточной аттестации закрепляются приказом директора, который издается не позднее, чем за 2 недели до ее начала и доводится до сведения </w:t>
      </w:r>
      <w:proofErr w:type="gramStart"/>
      <w:r w:rsidRPr="00C36902">
        <w:rPr>
          <w:rFonts w:asciiTheme="minorHAnsi" w:hAnsiTheme="minorHAnsi" w:cstheme="minorHAnsi"/>
          <w:sz w:val="28"/>
          <w:szCs w:val="28"/>
        </w:rPr>
        <w:t>обучающихся</w:t>
      </w:r>
      <w:proofErr w:type="gramEnd"/>
      <w:r w:rsidRPr="00C36902">
        <w:rPr>
          <w:rFonts w:asciiTheme="minorHAnsi" w:hAnsiTheme="minorHAnsi" w:cstheme="minorHAnsi"/>
          <w:sz w:val="28"/>
          <w:szCs w:val="28"/>
        </w:rPr>
        <w:t>.</w:t>
      </w:r>
    </w:p>
    <w:p w:rsidR="00C36902" w:rsidRPr="00C36902" w:rsidRDefault="00C36902" w:rsidP="00F14820">
      <w:pPr>
        <w:shd w:val="clear" w:color="auto" w:fill="FFFFFF"/>
        <w:ind w:firstLine="680"/>
        <w:jc w:val="both"/>
        <w:rPr>
          <w:rFonts w:asciiTheme="minorHAnsi" w:hAnsiTheme="minorHAnsi" w:cstheme="minorHAnsi"/>
          <w:sz w:val="28"/>
          <w:szCs w:val="28"/>
        </w:rPr>
      </w:pPr>
      <w:r w:rsidRPr="00C36902">
        <w:rPr>
          <w:rFonts w:asciiTheme="minorHAnsi" w:hAnsiTheme="minorHAnsi" w:cstheme="minorHAnsi"/>
          <w:sz w:val="28"/>
          <w:szCs w:val="28"/>
        </w:rPr>
        <w:t xml:space="preserve">Количество экзаменов в каждом учебном году в процессе промежуточной аттестации по очной форме получения образования не превышает 8, а количество зачетов  – 10. </w:t>
      </w:r>
    </w:p>
    <w:p w:rsidR="00C36902" w:rsidRPr="00C36902" w:rsidRDefault="00C36902" w:rsidP="00F14820">
      <w:pPr>
        <w:shd w:val="clear" w:color="auto" w:fill="FFFFFF"/>
        <w:ind w:firstLine="680"/>
        <w:jc w:val="both"/>
        <w:rPr>
          <w:rFonts w:asciiTheme="minorHAnsi" w:hAnsiTheme="minorHAnsi" w:cstheme="minorHAnsi"/>
          <w:sz w:val="28"/>
          <w:szCs w:val="28"/>
        </w:rPr>
      </w:pPr>
      <w:r w:rsidRPr="00C36902">
        <w:rPr>
          <w:rFonts w:asciiTheme="minorHAnsi" w:hAnsiTheme="minorHAnsi" w:cstheme="minorHAnsi"/>
          <w:sz w:val="28"/>
          <w:szCs w:val="28"/>
        </w:rPr>
        <w:t>Для аттестации обучающихся на соответствие их персональных достижений поэтапным требованиям ОПОП создаются и утверждаются фонды оценочных сре</w:t>
      </w:r>
      <w:proofErr w:type="gramStart"/>
      <w:r w:rsidRPr="00C36902">
        <w:rPr>
          <w:rFonts w:asciiTheme="minorHAnsi" w:hAnsiTheme="minorHAnsi" w:cstheme="minorHAnsi"/>
          <w:sz w:val="28"/>
          <w:szCs w:val="28"/>
        </w:rPr>
        <w:t>дств пр</w:t>
      </w:r>
      <w:proofErr w:type="gramEnd"/>
      <w:r w:rsidRPr="00C36902">
        <w:rPr>
          <w:rFonts w:asciiTheme="minorHAnsi" w:hAnsiTheme="minorHAnsi" w:cstheme="minorHAnsi"/>
          <w:sz w:val="28"/>
          <w:szCs w:val="28"/>
        </w:rPr>
        <w:t xml:space="preserve">омежуточной аттестации, позволяющие оценить знания, умения и уровень освоения  компетенции. </w:t>
      </w:r>
    </w:p>
    <w:p w:rsidR="00C36902" w:rsidRPr="00C36902" w:rsidRDefault="00C36902" w:rsidP="00F14820">
      <w:pPr>
        <w:shd w:val="clear" w:color="auto" w:fill="FFFFFF"/>
        <w:ind w:firstLine="680"/>
        <w:jc w:val="both"/>
        <w:rPr>
          <w:rFonts w:asciiTheme="minorHAnsi" w:hAnsiTheme="minorHAnsi" w:cstheme="minorHAnsi"/>
          <w:sz w:val="28"/>
          <w:szCs w:val="28"/>
        </w:rPr>
      </w:pPr>
      <w:r w:rsidRPr="00C36902">
        <w:rPr>
          <w:rFonts w:asciiTheme="minorHAnsi" w:hAnsiTheme="minorHAnsi" w:cstheme="minorHAnsi"/>
          <w:sz w:val="28"/>
          <w:szCs w:val="28"/>
        </w:rPr>
        <w:t xml:space="preserve">В ходе </w:t>
      </w:r>
      <w:proofErr w:type="spellStart"/>
      <w:r w:rsidRPr="00C36902">
        <w:rPr>
          <w:rFonts w:asciiTheme="minorHAnsi" w:hAnsiTheme="minorHAnsi" w:cstheme="minorHAnsi"/>
          <w:sz w:val="28"/>
          <w:szCs w:val="28"/>
        </w:rPr>
        <w:t>самообследования</w:t>
      </w:r>
      <w:proofErr w:type="spellEnd"/>
      <w:r w:rsidRPr="00C36902">
        <w:rPr>
          <w:rFonts w:asciiTheme="minorHAnsi" w:hAnsiTheme="minorHAnsi" w:cstheme="minorHAnsi"/>
          <w:sz w:val="28"/>
          <w:szCs w:val="28"/>
        </w:rPr>
        <w:t xml:space="preserve"> были изучены и проанализированы экзаменационные материалы</w:t>
      </w:r>
      <w:r>
        <w:rPr>
          <w:rFonts w:asciiTheme="minorHAnsi" w:hAnsiTheme="minorHAnsi" w:cstheme="minorHAnsi"/>
          <w:sz w:val="28"/>
          <w:szCs w:val="28"/>
        </w:rPr>
        <w:t>,</w:t>
      </w:r>
      <w:r w:rsidRPr="00C36902">
        <w:rPr>
          <w:rFonts w:asciiTheme="minorHAnsi" w:hAnsiTheme="minorHAnsi" w:cstheme="minorHAnsi"/>
          <w:sz w:val="28"/>
          <w:szCs w:val="28"/>
        </w:rPr>
        <w:t xml:space="preserve"> учебно-методические комплексы по дисциплинам, модулям, экзаменационные материалы промежуточной аттестации</w:t>
      </w:r>
      <w:r>
        <w:rPr>
          <w:rFonts w:asciiTheme="minorHAnsi" w:hAnsiTheme="minorHAnsi" w:cstheme="minorHAnsi"/>
          <w:sz w:val="28"/>
          <w:szCs w:val="28"/>
        </w:rPr>
        <w:t>,</w:t>
      </w:r>
      <w:r w:rsidRPr="00C36902">
        <w:rPr>
          <w:rFonts w:asciiTheme="minorHAnsi" w:hAnsiTheme="minorHAnsi" w:cstheme="minorHAnsi"/>
          <w:sz w:val="28"/>
          <w:szCs w:val="28"/>
        </w:rPr>
        <w:t xml:space="preserve"> материалы государственной итоговой аттестации.</w:t>
      </w:r>
    </w:p>
    <w:p w:rsidR="00C36902" w:rsidRPr="00C36902" w:rsidRDefault="00C36902" w:rsidP="00F14820">
      <w:pPr>
        <w:widowControl/>
        <w:autoSpaceDE/>
        <w:autoSpaceDN/>
        <w:adjustRightInd/>
        <w:ind w:firstLine="709"/>
        <w:jc w:val="both"/>
        <w:rPr>
          <w:sz w:val="28"/>
          <w:szCs w:val="28"/>
        </w:rPr>
      </w:pPr>
      <w:r w:rsidRPr="00C36902">
        <w:rPr>
          <w:sz w:val="28"/>
          <w:szCs w:val="28"/>
        </w:rPr>
        <w:t xml:space="preserve">Динамика качества обучения за </w:t>
      </w:r>
      <w:r w:rsidR="001B18A0">
        <w:rPr>
          <w:sz w:val="28"/>
          <w:szCs w:val="28"/>
        </w:rPr>
        <w:t>3</w:t>
      </w:r>
      <w:r w:rsidRPr="00C36902">
        <w:rPr>
          <w:sz w:val="28"/>
          <w:szCs w:val="28"/>
        </w:rPr>
        <w:t xml:space="preserve"> </w:t>
      </w:r>
      <w:r w:rsidR="001B18A0">
        <w:rPr>
          <w:sz w:val="28"/>
          <w:szCs w:val="28"/>
        </w:rPr>
        <w:t>года</w:t>
      </w:r>
      <w:r w:rsidRPr="00C36902">
        <w:rPr>
          <w:sz w:val="28"/>
          <w:szCs w:val="28"/>
        </w:rPr>
        <w:t xml:space="preserve"> по очной форме обучения</w:t>
      </w:r>
      <w:r>
        <w:rPr>
          <w:sz w:val="28"/>
          <w:szCs w:val="28"/>
        </w:rPr>
        <w:t xml:space="preserve"> по ППССЗ представлена на рис. 2.</w:t>
      </w:r>
    </w:p>
    <w:p w:rsidR="00274955" w:rsidRDefault="003F4AAE" w:rsidP="00A0488E">
      <w:pPr>
        <w:shd w:val="clear" w:color="auto" w:fill="FFFFFF"/>
        <w:ind w:firstLine="680"/>
        <w:jc w:val="center"/>
        <w:rPr>
          <w:rFonts w:asciiTheme="minorHAnsi" w:hAnsiTheme="minorHAnsi" w:cstheme="minorHAnsi"/>
          <w:sz w:val="28"/>
          <w:szCs w:val="28"/>
        </w:rPr>
      </w:pPr>
      <w:r>
        <w:rPr>
          <w:noProof/>
        </w:rPr>
        <w:lastRenderedPageBreak/>
        <w:drawing>
          <wp:inline distT="0" distB="0" distL="0" distR="0" wp14:anchorId="3E400A6F" wp14:editId="72B268BA">
            <wp:extent cx="4572000" cy="2743200"/>
            <wp:effectExtent l="0" t="0" r="19050" b="1905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0488E" w:rsidRDefault="00A0488E" w:rsidP="00A0488E">
      <w:pPr>
        <w:shd w:val="clear" w:color="auto" w:fill="FFFFFF"/>
        <w:ind w:firstLine="680"/>
        <w:jc w:val="center"/>
        <w:rPr>
          <w:rFonts w:asciiTheme="minorHAnsi" w:hAnsiTheme="minorHAnsi" w:cstheme="minorHAnsi"/>
          <w:sz w:val="28"/>
          <w:szCs w:val="28"/>
        </w:rPr>
      </w:pPr>
    </w:p>
    <w:p w:rsidR="00D60C23" w:rsidRPr="00C36902" w:rsidRDefault="00A0488E" w:rsidP="00A0488E">
      <w:pPr>
        <w:shd w:val="clear" w:color="auto" w:fill="FFFFFF"/>
        <w:ind w:firstLine="680"/>
        <w:jc w:val="center"/>
        <w:rPr>
          <w:rFonts w:asciiTheme="minorHAnsi" w:hAnsiTheme="minorHAnsi" w:cstheme="minorHAnsi"/>
          <w:sz w:val="28"/>
          <w:szCs w:val="28"/>
        </w:rPr>
      </w:pPr>
      <w:r>
        <w:rPr>
          <w:noProof/>
        </w:rPr>
        <w:drawing>
          <wp:inline distT="0" distB="0" distL="0" distR="0" wp14:anchorId="5BA45B74" wp14:editId="4B555BEA">
            <wp:extent cx="4572000" cy="2743200"/>
            <wp:effectExtent l="0" t="0" r="19050" b="1905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6E1164" w:rsidRPr="005C6A9D" w:rsidRDefault="006E1164" w:rsidP="005C57F9">
      <w:pPr>
        <w:shd w:val="clear" w:color="auto" w:fill="FFFFFF"/>
        <w:jc w:val="center"/>
        <w:rPr>
          <w:rFonts w:asciiTheme="minorHAnsi" w:hAnsiTheme="minorHAnsi" w:cstheme="minorHAnsi"/>
          <w:sz w:val="24"/>
          <w:szCs w:val="24"/>
        </w:rPr>
      </w:pPr>
    </w:p>
    <w:p w:rsidR="00274955" w:rsidRPr="005C57F9" w:rsidRDefault="00C36902" w:rsidP="005C57F9">
      <w:pPr>
        <w:shd w:val="clear" w:color="auto" w:fill="FFFFFF"/>
        <w:jc w:val="center"/>
        <w:rPr>
          <w:rFonts w:asciiTheme="minorHAnsi" w:hAnsiTheme="minorHAnsi" w:cstheme="minorHAnsi"/>
          <w:sz w:val="28"/>
          <w:szCs w:val="28"/>
        </w:rPr>
      </w:pPr>
      <w:r w:rsidRPr="005C57F9">
        <w:rPr>
          <w:rFonts w:asciiTheme="minorHAnsi" w:hAnsiTheme="minorHAnsi" w:cstheme="minorHAnsi"/>
          <w:sz w:val="28"/>
          <w:szCs w:val="28"/>
        </w:rPr>
        <w:t xml:space="preserve">Рисунок 2 </w:t>
      </w:r>
      <w:r w:rsidR="005C57F9">
        <w:rPr>
          <w:rFonts w:asciiTheme="minorHAnsi" w:hAnsiTheme="minorHAnsi" w:cstheme="minorHAnsi"/>
          <w:sz w:val="28"/>
          <w:szCs w:val="28"/>
        </w:rPr>
        <w:t xml:space="preserve">– Динамика </w:t>
      </w:r>
      <w:r w:rsidR="005C57F9" w:rsidRPr="00C36902">
        <w:rPr>
          <w:sz w:val="28"/>
          <w:szCs w:val="28"/>
        </w:rPr>
        <w:t xml:space="preserve">качества обучения за </w:t>
      </w:r>
      <w:r w:rsidR="00D60C23">
        <w:rPr>
          <w:sz w:val="28"/>
          <w:szCs w:val="28"/>
        </w:rPr>
        <w:t>3 года</w:t>
      </w:r>
      <w:r w:rsidR="005C57F9" w:rsidRPr="00C36902">
        <w:rPr>
          <w:sz w:val="28"/>
          <w:szCs w:val="28"/>
        </w:rPr>
        <w:t xml:space="preserve"> по очной форме обучения</w:t>
      </w:r>
      <w:r w:rsidR="005C57F9">
        <w:rPr>
          <w:sz w:val="28"/>
          <w:szCs w:val="28"/>
        </w:rPr>
        <w:t xml:space="preserve"> по ППССЗ</w:t>
      </w:r>
    </w:p>
    <w:p w:rsidR="002735A3" w:rsidRDefault="002735A3">
      <w:pPr>
        <w:widowControl/>
        <w:autoSpaceDE/>
        <w:autoSpaceDN/>
        <w:adjustRightInd/>
        <w:rPr>
          <w:rFonts w:asciiTheme="minorHAnsi" w:hAnsiTheme="minorHAnsi" w:cstheme="minorHAnsi"/>
          <w:sz w:val="24"/>
          <w:szCs w:val="24"/>
        </w:rPr>
      </w:pPr>
    </w:p>
    <w:p w:rsidR="00A77052" w:rsidRPr="00A77052" w:rsidRDefault="00A77052" w:rsidP="005C57F9">
      <w:pPr>
        <w:widowControl/>
        <w:autoSpaceDE/>
        <w:autoSpaceDN/>
        <w:adjustRightInd/>
        <w:ind w:firstLine="709"/>
        <w:jc w:val="both"/>
        <w:rPr>
          <w:sz w:val="28"/>
          <w:szCs w:val="28"/>
        </w:rPr>
      </w:pPr>
      <w:r>
        <w:rPr>
          <w:sz w:val="28"/>
          <w:szCs w:val="28"/>
        </w:rPr>
        <w:t xml:space="preserve">Анализ снижения качества обучения связан с низкой мотивацией студентов </w:t>
      </w:r>
      <w:proofErr w:type="gramStart"/>
      <w:r>
        <w:rPr>
          <w:sz w:val="28"/>
          <w:szCs w:val="28"/>
        </w:rPr>
        <w:t>к</w:t>
      </w:r>
      <w:proofErr w:type="gramEnd"/>
      <w:r>
        <w:rPr>
          <w:sz w:val="28"/>
          <w:szCs w:val="28"/>
        </w:rPr>
        <w:t xml:space="preserve"> обучения, значительно низким уровнем знаний, о чем свидетельствуют результаты входного контроля.</w:t>
      </w:r>
    </w:p>
    <w:p w:rsidR="005C57F9" w:rsidRDefault="005C57F9" w:rsidP="005C57F9">
      <w:pPr>
        <w:widowControl/>
        <w:autoSpaceDE/>
        <w:autoSpaceDN/>
        <w:adjustRightInd/>
        <w:ind w:firstLine="709"/>
        <w:jc w:val="both"/>
        <w:rPr>
          <w:sz w:val="28"/>
          <w:szCs w:val="28"/>
        </w:rPr>
      </w:pPr>
      <w:r w:rsidRPr="00C36902">
        <w:rPr>
          <w:sz w:val="28"/>
          <w:szCs w:val="28"/>
        </w:rPr>
        <w:t xml:space="preserve">Динамика качества обучения за </w:t>
      </w:r>
      <w:r w:rsidR="001B18A0">
        <w:rPr>
          <w:sz w:val="28"/>
          <w:szCs w:val="28"/>
        </w:rPr>
        <w:t>3</w:t>
      </w:r>
      <w:r w:rsidRPr="00C36902">
        <w:rPr>
          <w:sz w:val="28"/>
          <w:szCs w:val="28"/>
        </w:rPr>
        <w:t xml:space="preserve"> </w:t>
      </w:r>
      <w:r w:rsidR="001B18A0">
        <w:rPr>
          <w:sz w:val="28"/>
          <w:szCs w:val="28"/>
        </w:rPr>
        <w:t>года</w:t>
      </w:r>
      <w:r w:rsidRPr="00C36902">
        <w:rPr>
          <w:sz w:val="28"/>
          <w:szCs w:val="28"/>
        </w:rPr>
        <w:t xml:space="preserve"> по очной форме обучения</w:t>
      </w:r>
      <w:r>
        <w:rPr>
          <w:sz w:val="28"/>
          <w:szCs w:val="28"/>
        </w:rPr>
        <w:t xml:space="preserve"> по ППКРС представлена на рис. 3.</w:t>
      </w:r>
    </w:p>
    <w:p w:rsidR="00A0488E" w:rsidRPr="00C36902" w:rsidRDefault="00A0488E" w:rsidP="005C57F9">
      <w:pPr>
        <w:widowControl/>
        <w:autoSpaceDE/>
        <w:autoSpaceDN/>
        <w:adjustRightInd/>
        <w:ind w:firstLine="709"/>
        <w:jc w:val="both"/>
        <w:rPr>
          <w:sz w:val="28"/>
          <w:szCs w:val="28"/>
        </w:rPr>
      </w:pPr>
    </w:p>
    <w:p w:rsidR="005C57F9" w:rsidRDefault="00A0488E" w:rsidP="00A0488E">
      <w:pPr>
        <w:widowControl/>
        <w:autoSpaceDE/>
        <w:autoSpaceDN/>
        <w:adjustRightInd/>
        <w:jc w:val="center"/>
        <w:rPr>
          <w:rFonts w:asciiTheme="minorHAnsi" w:hAnsiTheme="minorHAnsi" w:cstheme="minorHAnsi"/>
          <w:sz w:val="24"/>
          <w:szCs w:val="24"/>
        </w:rPr>
      </w:pPr>
      <w:r>
        <w:rPr>
          <w:noProof/>
        </w:rPr>
        <w:lastRenderedPageBreak/>
        <w:drawing>
          <wp:inline distT="0" distB="0" distL="0" distR="0" wp14:anchorId="0DF95251" wp14:editId="5ED6A676">
            <wp:extent cx="4572000" cy="2743200"/>
            <wp:effectExtent l="0" t="0" r="19050" b="1905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274955" w:rsidRPr="005C6A9D" w:rsidRDefault="00274955" w:rsidP="006E1164">
      <w:pPr>
        <w:shd w:val="clear" w:color="auto" w:fill="FFFFFF"/>
        <w:jc w:val="both"/>
        <w:rPr>
          <w:rFonts w:asciiTheme="minorHAnsi" w:hAnsiTheme="minorHAnsi" w:cstheme="minorHAnsi"/>
          <w:sz w:val="24"/>
          <w:szCs w:val="24"/>
        </w:rPr>
      </w:pPr>
    </w:p>
    <w:p w:rsidR="00BE761B" w:rsidRDefault="00BE761B" w:rsidP="005C57F9">
      <w:pPr>
        <w:shd w:val="clear" w:color="auto" w:fill="FFFFFF"/>
        <w:jc w:val="center"/>
        <w:rPr>
          <w:rFonts w:asciiTheme="minorHAnsi" w:hAnsiTheme="minorHAnsi" w:cstheme="minorHAnsi"/>
          <w:sz w:val="24"/>
          <w:szCs w:val="24"/>
        </w:rPr>
      </w:pPr>
    </w:p>
    <w:p w:rsidR="00BE761B" w:rsidRPr="005C6A9D" w:rsidRDefault="00BE761B" w:rsidP="005C57F9">
      <w:pPr>
        <w:shd w:val="clear" w:color="auto" w:fill="FFFFFF"/>
        <w:jc w:val="center"/>
        <w:rPr>
          <w:rFonts w:asciiTheme="minorHAnsi" w:hAnsiTheme="minorHAnsi" w:cstheme="minorHAnsi"/>
          <w:sz w:val="24"/>
          <w:szCs w:val="24"/>
        </w:rPr>
      </w:pPr>
    </w:p>
    <w:p w:rsidR="006E1164" w:rsidRDefault="00A0488E" w:rsidP="00BE761B">
      <w:pPr>
        <w:shd w:val="clear" w:color="auto" w:fill="FFFFFF"/>
        <w:jc w:val="center"/>
        <w:rPr>
          <w:rFonts w:asciiTheme="minorHAnsi" w:hAnsiTheme="minorHAnsi" w:cstheme="minorHAnsi"/>
          <w:sz w:val="24"/>
          <w:szCs w:val="24"/>
        </w:rPr>
      </w:pPr>
      <w:r>
        <w:rPr>
          <w:noProof/>
        </w:rPr>
        <w:drawing>
          <wp:inline distT="0" distB="0" distL="0" distR="0" wp14:anchorId="5BFAF588" wp14:editId="2FD0234F">
            <wp:extent cx="4572000" cy="2743200"/>
            <wp:effectExtent l="0" t="0" r="19050" b="1905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BE761B" w:rsidRPr="005C6A9D" w:rsidRDefault="00BE761B" w:rsidP="005D0E0C">
      <w:pPr>
        <w:shd w:val="clear" w:color="auto" w:fill="FFFFFF"/>
        <w:jc w:val="both"/>
        <w:rPr>
          <w:rFonts w:asciiTheme="minorHAnsi" w:hAnsiTheme="minorHAnsi" w:cstheme="minorHAnsi"/>
          <w:sz w:val="24"/>
          <w:szCs w:val="24"/>
        </w:rPr>
      </w:pPr>
    </w:p>
    <w:p w:rsidR="005C57F9" w:rsidRPr="005C57F9" w:rsidRDefault="005C57F9" w:rsidP="005C57F9">
      <w:pPr>
        <w:shd w:val="clear" w:color="auto" w:fill="FFFFFF"/>
        <w:tabs>
          <w:tab w:val="left" w:pos="1060"/>
        </w:tabs>
        <w:jc w:val="center"/>
        <w:rPr>
          <w:rFonts w:asciiTheme="minorHAnsi" w:hAnsiTheme="minorHAnsi" w:cstheme="minorHAnsi"/>
          <w:sz w:val="28"/>
          <w:szCs w:val="28"/>
        </w:rPr>
      </w:pPr>
      <w:r w:rsidRPr="005C57F9">
        <w:rPr>
          <w:rFonts w:asciiTheme="minorHAnsi" w:hAnsiTheme="minorHAnsi" w:cstheme="minorHAnsi"/>
          <w:sz w:val="28"/>
          <w:szCs w:val="28"/>
        </w:rPr>
        <w:t xml:space="preserve">Рисунок </w:t>
      </w:r>
      <w:r>
        <w:rPr>
          <w:rFonts w:asciiTheme="minorHAnsi" w:hAnsiTheme="minorHAnsi" w:cstheme="minorHAnsi"/>
          <w:sz w:val="28"/>
          <w:szCs w:val="28"/>
        </w:rPr>
        <w:t>3</w:t>
      </w:r>
      <w:r w:rsidRPr="005C57F9">
        <w:rPr>
          <w:rFonts w:asciiTheme="minorHAnsi" w:hAnsiTheme="minorHAnsi" w:cstheme="minorHAnsi"/>
          <w:sz w:val="28"/>
          <w:szCs w:val="28"/>
        </w:rPr>
        <w:t xml:space="preserve"> </w:t>
      </w:r>
      <w:r>
        <w:rPr>
          <w:rFonts w:asciiTheme="minorHAnsi" w:hAnsiTheme="minorHAnsi" w:cstheme="minorHAnsi"/>
          <w:sz w:val="28"/>
          <w:szCs w:val="28"/>
        </w:rPr>
        <w:t xml:space="preserve">– Динамика </w:t>
      </w:r>
      <w:r w:rsidRPr="00C36902">
        <w:rPr>
          <w:sz w:val="28"/>
          <w:szCs w:val="28"/>
        </w:rPr>
        <w:t xml:space="preserve">качества обучения за </w:t>
      </w:r>
      <w:r w:rsidR="00BE761B">
        <w:rPr>
          <w:sz w:val="28"/>
          <w:szCs w:val="28"/>
        </w:rPr>
        <w:t>3 года</w:t>
      </w:r>
      <w:r w:rsidRPr="00C36902">
        <w:rPr>
          <w:sz w:val="28"/>
          <w:szCs w:val="28"/>
        </w:rPr>
        <w:t xml:space="preserve"> по очной форме обучения</w:t>
      </w:r>
      <w:r>
        <w:rPr>
          <w:sz w:val="28"/>
          <w:szCs w:val="28"/>
        </w:rPr>
        <w:t xml:space="preserve"> по ППКРС</w:t>
      </w:r>
    </w:p>
    <w:p w:rsidR="00E1325E" w:rsidRDefault="00E1325E">
      <w:pPr>
        <w:widowControl/>
        <w:autoSpaceDE/>
        <w:autoSpaceDN/>
        <w:adjustRightInd/>
        <w:rPr>
          <w:rFonts w:asciiTheme="minorHAnsi" w:hAnsiTheme="minorHAnsi" w:cstheme="minorHAnsi"/>
          <w:sz w:val="24"/>
          <w:szCs w:val="24"/>
        </w:rPr>
      </w:pPr>
    </w:p>
    <w:p w:rsidR="002735A3" w:rsidRDefault="002735A3" w:rsidP="002735A3">
      <w:pPr>
        <w:shd w:val="clear" w:color="auto" w:fill="FFFFFF"/>
        <w:jc w:val="both"/>
        <w:rPr>
          <w:rFonts w:asciiTheme="minorHAnsi" w:hAnsiTheme="minorHAnsi" w:cstheme="minorHAnsi"/>
          <w:sz w:val="24"/>
          <w:szCs w:val="24"/>
        </w:rPr>
      </w:pPr>
    </w:p>
    <w:p w:rsidR="005C57F9" w:rsidRPr="00C36902" w:rsidRDefault="005C57F9" w:rsidP="005C57F9">
      <w:pPr>
        <w:widowControl/>
        <w:autoSpaceDE/>
        <w:autoSpaceDN/>
        <w:adjustRightInd/>
        <w:ind w:firstLine="709"/>
        <w:jc w:val="both"/>
        <w:rPr>
          <w:sz w:val="28"/>
          <w:szCs w:val="28"/>
        </w:rPr>
      </w:pPr>
      <w:r w:rsidRPr="00C36902">
        <w:rPr>
          <w:sz w:val="28"/>
          <w:szCs w:val="28"/>
        </w:rPr>
        <w:t xml:space="preserve">Динамика качества обучения за </w:t>
      </w:r>
      <w:r w:rsidR="00BE761B">
        <w:rPr>
          <w:sz w:val="28"/>
          <w:szCs w:val="28"/>
        </w:rPr>
        <w:t>3</w:t>
      </w:r>
      <w:r w:rsidRPr="00C36902">
        <w:rPr>
          <w:sz w:val="28"/>
          <w:szCs w:val="28"/>
        </w:rPr>
        <w:t xml:space="preserve"> </w:t>
      </w:r>
      <w:r w:rsidR="00BE761B">
        <w:rPr>
          <w:sz w:val="28"/>
          <w:szCs w:val="28"/>
        </w:rPr>
        <w:t>года</w:t>
      </w:r>
      <w:r w:rsidRPr="00C36902">
        <w:rPr>
          <w:sz w:val="28"/>
          <w:szCs w:val="28"/>
        </w:rPr>
        <w:t xml:space="preserve"> по </w:t>
      </w:r>
      <w:r>
        <w:rPr>
          <w:sz w:val="28"/>
          <w:szCs w:val="28"/>
        </w:rPr>
        <w:t>за</w:t>
      </w:r>
      <w:r w:rsidRPr="00C36902">
        <w:rPr>
          <w:sz w:val="28"/>
          <w:szCs w:val="28"/>
        </w:rPr>
        <w:t>очной форме обучения</w:t>
      </w:r>
      <w:r>
        <w:rPr>
          <w:sz w:val="28"/>
          <w:szCs w:val="28"/>
        </w:rPr>
        <w:t xml:space="preserve"> по ППССЗ представлена на рис. 4.</w:t>
      </w:r>
    </w:p>
    <w:p w:rsidR="005C57F9" w:rsidRPr="005C6A9D" w:rsidRDefault="005C57F9" w:rsidP="002735A3">
      <w:pPr>
        <w:shd w:val="clear" w:color="auto" w:fill="FFFFFF"/>
        <w:jc w:val="both"/>
        <w:rPr>
          <w:rFonts w:asciiTheme="minorHAnsi" w:hAnsiTheme="minorHAnsi" w:cstheme="minorHAnsi"/>
          <w:sz w:val="24"/>
          <w:szCs w:val="24"/>
        </w:rPr>
      </w:pPr>
    </w:p>
    <w:p w:rsidR="002735A3" w:rsidRPr="005C6A9D" w:rsidRDefault="00A77052" w:rsidP="00BE761B">
      <w:pPr>
        <w:shd w:val="clear" w:color="auto" w:fill="FFFFFF"/>
        <w:jc w:val="center"/>
        <w:rPr>
          <w:rFonts w:asciiTheme="minorHAnsi" w:hAnsiTheme="minorHAnsi" w:cstheme="minorHAnsi"/>
          <w:sz w:val="24"/>
          <w:szCs w:val="24"/>
        </w:rPr>
      </w:pPr>
      <w:r>
        <w:rPr>
          <w:noProof/>
        </w:rPr>
        <w:lastRenderedPageBreak/>
        <w:drawing>
          <wp:inline distT="0" distB="0" distL="0" distR="0" wp14:anchorId="5506193D" wp14:editId="202A8B18">
            <wp:extent cx="4572000" cy="2743200"/>
            <wp:effectExtent l="0" t="0" r="19050" b="1905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5C57F9" w:rsidRPr="005C57F9" w:rsidRDefault="005C57F9" w:rsidP="005C57F9">
      <w:pPr>
        <w:shd w:val="clear" w:color="auto" w:fill="FFFFFF"/>
        <w:jc w:val="center"/>
        <w:rPr>
          <w:rFonts w:asciiTheme="minorHAnsi" w:hAnsiTheme="minorHAnsi" w:cstheme="minorHAnsi"/>
          <w:sz w:val="28"/>
          <w:szCs w:val="28"/>
        </w:rPr>
      </w:pPr>
      <w:r w:rsidRPr="005C57F9">
        <w:rPr>
          <w:rFonts w:asciiTheme="minorHAnsi" w:hAnsiTheme="minorHAnsi" w:cstheme="minorHAnsi"/>
          <w:sz w:val="28"/>
          <w:szCs w:val="28"/>
        </w:rPr>
        <w:t xml:space="preserve">Рисунок </w:t>
      </w:r>
      <w:r>
        <w:rPr>
          <w:rFonts w:asciiTheme="minorHAnsi" w:hAnsiTheme="minorHAnsi" w:cstheme="minorHAnsi"/>
          <w:sz w:val="28"/>
          <w:szCs w:val="28"/>
        </w:rPr>
        <w:t>4</w:t>
      </w:r>
      <w:r w:rsidRPr="005C57F9">
        <w:rPr>
          <w:rFonts w:asciiTheme="minorHAnsi" w:hAnsiTheme="minorHAnsi" w:cstheme="minorHAnsi"/>
          <w:sz w:val="28"/>
          <w:szCs w:val="28"/>
        </w:rPr>
        <w:t xml:space="preserve"> </w:t>
      </w:r>
      <w:r>
        <w:rPr>
          <w:rFonts w:asciiTheme="minorHAnsi" w:hAnsiTheme="minorHAnsi" w:cstheme="minorHAnsi"/>
          <w:sz w:val="28"/>
          <w:szCs w:val="28"/>
        </w:rPr>
        <w:t xml:space="preserve">– Динамика </w:t>
      </w:r>
      <w:r w:rsidRPr="00C36902">
        <w:rPr>
          <w:sz w:val="28"/>
          <w:szCs w:val="28"/>
        </w:rPr>
        <w:t xml:space="preserve">качества обучения за </w:t>
      </w:r>
      <w:r w:rsidR="00BE761B">
        <w:rPr>
          <w:sz w:val="28"/>
          <w:szCs w:val="28"/>
        </w:rPr>
        <w:t>3 года</w:t>
      </w:r>
      <w:r w:rsidRPr="00C36902">
        <w:rPr>
          <w:sz w:val="28"/>
          <w:szCs w:val="28"/>
        </w:rPr>
        <w:t xml:space="preserve"> по </w:t>
      </w:r>
      <w:r>
        <w:rPr>
          <w:sz w:val="28"/>
          <w:szCs w:val="28"/>
        </w:rPr>
        <w:t>за</w:t>
      </w:r>
      <w:r w:rsidRPr="00C36902">
        <w:rPr>
          <w:sz w:val="28"/>
          <w:szCs w:val="28"/>
        </w:rPr>
        <w:t>очной форме обучения</w:t>
      </w:r>
      <w:r>
        <w:rPr>
          <w:sz w:val="28"/>
          <w:szCs w:val="28"/>
        </w:rPr>
        <w:t xml:space="preserve"> по ППССЗ</w:t>
      </w:r>
    </w:p>
    <w:p w:rsidR="005C57F9" w:rsidRDefault="005C57F9" w:rsidP="005C57F9">
      <w:pPr>
        <w:shd w:val="clear" w:color="auto" w:fill="FFFFFF"/>
        <w:ind w:firstLine="720"/>
        <w:jc w:val="both"/>
        <w:rPr>
          <w:sz w:val="28"/>
          <w:szCs w:val="28"/>
        </w:rPr>
      </w:pPr>
    </w:p>
    <w:p w:rsidR="00C121FE" w:rsidRDefault="00C36902" w:rsidP="005C57F9">
      <w:pPr>
        <w:shd w:val="clear" w:color="auto" w:fill="FFFFFF"/>
        <w:ind w:firstLine="720"/>
        <w:jc w:val="both"/>
        <w:rPr>
          <w:sz w:val="28"/>
          <w:szCs w:val="28"/>
        </w:rPr>
      </w:pPr>
      <w:r w:rsidRPr="00C36902">
        <w:rPr>
          <w:sz w:val="28"/>
          <w:szCs w:val="28"/>
        </w:rPr>
        <w:t xml:space="preserve">Анализ результатов освоения </w:t>
      </w:r>
      <w:proofErr w:type="gramStart"/>
      <w:r w:rsidRPr="00C36902">
        <w:rPr>
          <w:sz w:val="28"/>
          <w:szCs w:val="28"/>
        </w:rPr>
        <w:t>обучающимися</w:t>
      </w:r>
      <w:proofErr w:type="gramEnd"/>
      <w:r w:rsidRPr="00C36902">
        <w:rPr>
          <w:sz w:val="28"/>
          <w:szCs w:val="28"/>
        </w:rPr>
        <w:t xml:space="preserve"> дисциплин</w:t>
      </w:r>
      <w:r w:rsidR="005C57F9">
        <w:rPr>
          <w:sz w:val="28"/>
          <w:szCs w:val="28"/>
        </w:rPr>
        <w:t>, МДК, профессиональных модулей</w:t>
      </w:r>
      <w:r w:rsidRPr="00C36902">
        <w:rPr>
          <w:sz w:val="28"/>
          <w:szCs w:val="28"/>
        </w:rPr>
        <w:t xml:space="preserve"> учебного  плана свидетельствует о положительной динамике и стабильности успеваемости</w:t>
      </w:r>
      <w:r w:rsidR="00BE761B">
        <w:rPr>
          <w:sz w:val="28"/>
          <w:szCs w:val="28"/>
        </w:rPr>
        <w:t xml:space="preserve"> в группах</w:t>
      </w:r>
      <w:r w:rsidR="00A77052">
        <w:rPr>
          <w:sz w:val="28"/>
          <w:szCs w:val="28"/>
        </w:rPr>
        <w:t xml:space="preserve"> заочного обучения.</w:t>
      </w:r>
    </w:p>
    <w:p w:rsidR="002735A3" w:rsidRPr="00F14820" w:rsidRDefault="00C36902" w:rsidP="00F14820">
      <w:pPr>
        <w:shd w:val="clear" w:color="auto" w:fill="FFFFFF"/>
        <w:ind w:firstLine="720"/>
        <w:jc w:val="both"/>
        <w:rPr>
          <w:sz w:val="28"/>
          <w:szCs w:val="28"/>
        </w:rPr>
      </w:pPr>
      <w:r w:rsidRPr="00C36902">
        <w:rPr>
          <w:sz w:val="28"/>
          <w:szCs w:val="28"/>
        </w:rPr>
        <w:t xml:space="preserve">Достижение данных показателей успеваемости стало возможным благодаря использованию как традиционных, так и современных </w:t>
      </w:r>
      <w:r w:rsidR="005C57F9">
        <w:rPr>
          <w:sz w:val="28"/>
          <w:szCs w:val="28"/>
        </w:rPr>
        <w:t>образовательных  технологий: контекстного,</w:t>
      </w:r>
      <w:r w:rsidR="005C57F9">
        <w:rPr>
          <w:sz w:val="28"/>
          <w:szCs w:val="28"/>
        </w:rPr>
        <w:tab/>
        <w:t>проектного</w:t>
      </w:r>
      <w:r w:rsidR="005C57F9" w:rsidRPr="00C36902">
        <w:rPr>
          <w:sz w:val="28"/>
          <w:szCs w:val="28"/>
        </w:rPr>
        <w:t xml:space="preserve"> </w:t>
      </w:r>
      <w:r w:rsidR="00675190">
        <w:rPr>
          <w:sz w:val="28"/>
          <w:szCs w:val="28"/>
        </w:rPr>
        <w:t>обучения, элементов электронного обучения.</w:t>
      </w:r>
      <w:r w:rsidR="005C57F9">
        <w:rPr>
          <w:sz w:val="28"/>
          <w:szCs w:val="28"/>
        </w:rPr>
        <w:t xml:space="preserve"> </w:t>
      </w:r>
    </w:p>
    <w:p w:rsidR="00274955" w:rsidRPr="005C6A9D" w:rsidRDefault="002735A3" w:rsidP="002735A3">
      <w:pPr>
        <w:widowControl/>
        <w:autoSpaceDE/>
        <w:autoSpaceDN/>
        <w:adjustRightInd/>
        <w:rPr>
          <w:rFonts w:asciiTheme="minorHAnsi" w:hAnsiTheme="minorHAnsi" w:cstheme="minorHAnsi"/>
          <w:sz w:val="24"/>
          <w:szCs w:val="24"/>
        </w:rPr>
      </w:pPr>
      <w:r w:rsidRPr="005C6A9D">
        <w:rPr>
          <w:rFonts w:asciiTheme="minorHAnsi" w:hAnsiTheme="minorHAnsi" w:cstheme="minorHAnsi"/>
          <w:sz w:val="24"/>
          <w:szCs w:val="24"/>
        </w:rPr>
        <w:t xml:space="preserve"> </w:t>
      </w:r>
    </w:p>
    <w:p w:rsidR="005C57F9" w:rsidRDefault="005C57F9" w:rsidP="005D0E0C">
      <w:pPr>
        <w:shd w:val="clear" w:color="auto" w:fill="FFFFFF"/>
        <w:jc w:val="both"/>
        <w:rPr>
          <w:rFonts w:asciiTheme="minorHAnsi" w:hAnsiTheme="minorHAnsi" w:cstheme="minorHAnsi"/>
          <w:sz w:val="24"/>
          <w:szCs w:val="24"/>
        </w:rPr>
      </w:pPr>
    </w:p>
    <w:p w:rsidR="00413303" w:rsidRPr="00600004" w:rsidRDefault="00413303" w:rsidP="005D0E0C">
      <w:pPr>
        <w:shd w:val="clear" w:color="auto" w:fill="FFFFFF"/>
        <w:jc w:val="both"/>
        <w:rPr>
          <w:rFonts w:asciiTheme="minorHAnsi" w:hAnsiTheme="minorHAnsi" w:cstheme="minorHAnsi"/>
          <w:b/>
          <w:sz w:val="28"/>
          <w:szCs w:val="28"/>
        </w:rPr>
      </w:pPr>
      <w:r w:rsidRPr="00600004">
        <w:rPr>
          <w:rFonts w:asciiTheme="minorHAnsi" w:hAnsiTheme="minorHAnsi" w:cstheme="minorHAnsi"/>
          <w:b/>
          <w:sz w:val="28"/>
          <w:szCs w:val="28"/>
        </w:rPr>
        <w:t>4.2. Анализ результатов обучения за 201</w:t>
      </w:r>
      <w:r w:rsidR="00A0488E">
        <w:rPr>
          <w:rFonts w:asciiTheme="minorHAnsi" w:hAnsiTheme="minorHAnsi" w:cstheme="minorHAnsi"/>
          <w:b/>
          <w:sz w:val="28"/>
          <w:szCs w:val="28"/>
        </w:rPr>
        <w:t>8</w:t>
      </w:r>
      <w:r w:rsidR="00675190">
        <w:rPr>
          <w:rFonts w:asciiTheme="minorHAnsi" w:hAnsiTheme="minorHAnsi" w:cstheme="minorHAnsi"/>
          <w:b/>
          <w:sz w:val="28"/>
          <w:szCs w:val="28"/>
        </w:rPr>
        <w:t>-201</w:t>
      </w:r>
      <w:r w:rsidR="00A0488E">
        <w:rPr>
          <w:rFonts w:asciiTheme="minorHAnsi" w:hAnsiTheme="minorHAnsi" w:cstheme="minorHAnsi"/>
          <w:b/>
          <w:sz w:val="28"/>
          <w:szCs w:val="28"/>
        </w:rPr>
        <w:t>9</w:t>
      </w:r>
      <w:r w:rsidR="00600004">
        <w:rPr>
          <w:rFonts w:asciiTheme="minorHAnsi" w:hAnsiTheme="minorHAnsi" w:cstheme="minorHAnsi"/>
          <w:b/>
          <w:sz w:val="28"/>
          <w:szCs w:val="28"/>
        </w:rPr>
        <w:t xml:space="preserve"> учебный год</w:t>
      </w:r>
    </w:p>
    <w:p w:rsidR="00274955" w:rsidRPr="00600004" w:rsidRDefault="00274955" w:rsidP="005D0E0C">
      <w:pPr>
        <w:shd w:val="clear" w:color="auto" w:fill="FFFFFF"/>
        <w:jc w:val="both"/>
        <w:rPr>
          <w:rFonts w:asciiTheme="minorHAnsi" w:hAnsiTheme="minorHAnsi" w:cstheme="minorHAnsi"/>
          <w:b/>
          <w:sz w:val="28"/>
          <w:szCs w:val="28"/>
        </w:rPr>
      </w:pPr>
    </w:p>
    <w:tbl>
      <w:tblPr>
        <w:tblW w:w="9938" w:type="dxa"/>
        <w:tblInd w:w="93" w:type="dxa"/>
        <w:tblLayout w:type="fixed"/>
        <w:tblLook w:val="00A0" w:firstRow="1" w:lastRow="0" w:firstColumn="1" w:lastColumn="0" w:noHBand="0" w:noVBand="0"/>
      </w:tblPr>
      <w:tblGrid>
        <w:gridCol w:w="1433"/>
        <w:gridCol w:w="4768"/>
        <w:gridCol w:w="1351"/>
        <w:gridCol w:w="1536"/>
        <w:gridCol w:w="850"/>
      </w:tblGrid>
      <w:tr w:rsidR="00C36902" w:rsidRPr="00C36902" w:rsidTr="0092397A">
        <w:trPr>
          <w:trHeight w:val="915"/>
        </w:trPr>
        <w:tc>
          <w:tcPr>
            <w:tcW w:w="9938" w:type="dxa"/>
            <w:gridSpan w:val="5"/>
            <w:tcBorders>
              <w:top w:val="nil"/>
              <w:left w:val="nil"/>
              <w:bottom w:val="nil"/>
              <w:right w:val="nil"/>
            </w:tcBorders>
            <w:vAlign w:val="center"/>
          </w:tcPr>
          <w:p w:rsidR="0057794A" w:rsidRPr="0057794A" w:rsidRDefault="00C36902" w:rsidP="0057794A">
            <w:pPr>
              <w:ind w:firstLine="614"/>
              <w:jc w:val="both"/>
              <w:rPr>
                <w:bCs/>
                <w:color w:val="000000"/>
                <w:sz w:val="28"/>
                <w:szCs w:val="28"/>
              </w:rPr>
            </w:pPr>
            <w:r w:rsidRPr="00C36902">
              <w:rPr>
                <w:bCs/>
                <w:color w:val="000000"/>
                <w:sz w:val="28"/>
                <w:szCs w:val="28"/>
              </w:rPr>
              <w:t>Показатели качества обучения за 201</w:t>
            </w:r>
            <w:r w:rsidR="006D3BF8">
              <w:rPr>
                <w:bCs/>
                <w:color w:val="000000"/>
                <w:sz w:val="28"/>
                <w:szCs w:val="28"/>
              </w:rPr>
              <w:t>8</w:t>
            </w:r>
            <w:r w:rsidR="000D4998">
              <w:rPr>
                <w:bCs/>
                <w:color w:val="000000"/>
                <w:sz w:val="28"/>
                <w:szCs w:val="28"/>
              </w:rPr>
              <w:t>-2019 учебный</w:t>
            </w:r>
            <w:r w:rsidR="006D3BF8">
              <w:rPr>
                <w:bCs/>
                <w:color w:val="000000"/>
                <w:sz w:val="28"/>
                <w:szCs w:val="28"/>
              </w:rPr>
              <w:t xml:space="preserve"> </w:t>
            </w:r>
            <w:r w:rsidRPr="00C36902">
              <w:rPr>
                <w:bCs/>
                <w:color w:val="000000"/>
                <w:sz w:val="28"/>
                <w:szCs w:val="28"/>
              </w:rPr>
              <w:t>год</w:t>
            </w:r>
            <w:r w:rsidR="000D4998">
              <w:rPr>
                <w:bCs/>
                <w:color w:val="000000"/>
                <w:sz w:val="28"/>
                <w:szCs w:val="28"/>
              </w:rPr>
              <w:t xml:space="preserve"> представлены в табл. 10</w:t>
            </w:r>
            <w:r w:rsidR="00233CB7">
              <w:rPr>
                <w:bCs/>
                <w:color w:val="000000"/>
                <w:sz w:val="28"/>
                <w:szCs w:val="28"/>
              </w:rPr>
              <w:t>-</w:t>
            </w:r>
            <w:r w:rsidR="000D4998">
              <w:rPr>
                <w:bCs/>
                <w:color w:val="000000"/>
                <w:sz w:val="28"/>
                <w:szCs w:val="28"/>
              </w:rPr>
              <w:t>11</w:t>
            </w:r>
          </w:p>
          <w:p w:rsidR="0057794A" w:rsidRDefault="0057794A" w:rsidP="0057794A">
            <w:pPr>
              <w:jc w:val="both"/>
              <w:rPr>
                <w:bCs/>
                <w:color w:val="000000"/>
                <w:sz w:val="28"/>
                <w:szCs w:val="28"/>
              </w:rPr>
            </w:pPr>
          </w:p>
          <w:p w:rsidR="00C36902" w:rsidRPr="00C36902" w:rsidRDefault="0057794A" w:rsidP="000D4998">
            <w:pPr>
              <w:jc w:val="both"/>
              <w:rPr>
                <w:bCs/>
                <w:color w:val="000000"/>
                <w:sz w:val="28"/>
                <w:szCs w:val="28"/>
              </w:rPr>
            </w:pPr>
            <w:r w:rsidRPr="0057794A">
              <w:rPr>
                <w:bCs/>
                <w:color w:val="000000"/>
                <w:sz w:val="28"/>
                <w:szCs w:val="28"/>
              </w:rPr>
              <w:t>Таблица 1</w:t>
            </w:r>
            <w:r w:rsidR="000D4998">
              <w:rPr>
                <w:bCs/>
                <w:color w:val="000000"/>
                <w:sz w:val="28"/>
                <w:szCs w:val="28"/>
              </w:rPr>
              <w:t>0</w:t>
            </w:r>
            <w:r w:rsidRPr="0057794A">
              <w:rPr>
                <w:bCs/>
                <w:color w:val="000000"/>
                <w:sz w:val="28"/>
                <w:szCs w:val="28"/>
              </w:rPr>
              <w:t xml:space="preserve"> - </w:t>
            </w:r>
            <w:r>
              <w:rPr>
                <w:bCs/>
                <w:color w:val="000000"/>
                <w:sz w:val="28"/>
                <w:szCs w:val="28"/>
              </w:rPr>
              <w:t xml:space="preserve">Показатели качества </w:t>
            </w:r>
            <w:proofErr w:type="gramStart"/>
            <w:r>
              <w:rPr>
                <w:bCs/>
                <w:color w:val="000000"/>
                <w:sz w:val="28"/>
                <w:szCs w:val="28"/>
              </w:rPr>
              <w:t>обучения по</w:t>
            </w:r>
            <w:proofErr w:type="gramEnd"/>
            <w:r>
              <w:rPr>
                <w:bCs/>
                <w:color w:val="000000"/>
                <w:sz w:val="28"/>
                <w:szCs w:val="28"/>
              </w:rPr>
              <w:t xml:space="preserve"> очной форме </w:t>
            </w:r>
            <w:r w:rsidR="0092397A">
              <w:rPr>
                <w:bCs/>
                <w:color w:val="000000"/>
                <w:sz w:val="28"/>
                <w:szCs w:val="28"/>
              </w:rPr>
              <w:t>обучения</w:t>
            </w:r>
          </w:p>
        </w:tc>
      </w:tr>
      <w:tr w:rsidR="00C36902" w:rsidRPr="00C36902" w:rsidTr="0092397A">
        <w:trPr>
          <w:trHeight w:val="851"/>
        </w:trPr>
        <w:tc>
          <w:tcPr>
            <w:tcW w:w="1433" w:type="dxa"/>
            <w:vMerge w:val="restart"/>
            <w:tcBorders>
              <w:top w:val="single" w:sz="4" w:space="0" w:color="auto"/>
              <w:left w:val="single" w:sz="4" w:space="0" w:color="auto"/>
              <w:bottom w:val="single" w:sz="4" w:space="0" w:color="auto"/>
              <w:right w:val="single" w:sz="4" w:space="0" w:color="auto"/>
            </w:tcBorders>
            <w:vAlign w:val="center"/>
          </w:tcPr>
          <w:p w:rsidR="00C36902" w:rsidRPr="00C36902" w:rsidRDefault="00C36902" w:rsidP="00C36902">
            <w:pPr>
              <w:ind w:left="-93" w:right="-57"/>
              <w:jc w:val="center"/>
              <w:rPr>
                <w:color w:val="000000"/>
                <w:sz w:val="24"/>
                <w:szCs w:val="24"/>
              </w:rPr>
            </w:pPr>
            <w:r w:rsidRPr="00C36902">
              <w:rPr>
                <w:color w:val="000000"/>
                <w:sz w:val="24"/>
                <w:szCs w:val="24"/>
              </w:rPr>
              <w:t>Код специальности (профессии)</w:t>
            </w:r>
          </w:p>
        </w:tc>
        <w:tc>
          <w:tcPr>
            <w:tcW w:w="4768" w:type="dxa"/>
            <w:vMerge w:val="restart"/>
            <w:tcBorders>
              <w:top w:val="single" w:sz="4" w:space="0" w:color="auto"/>
              <w:left w:val="single" w:sz="4" w:space="0" w:color="auto"/>
              <w:bottom w:val="single" w:sz="4" w:space="0" w:color="auto"/>
              <w:right w:val="single" w:sz="4" w:space="0" w:color="auto"/>
            </w:tcBorders>
            <w:vAlign w:val="center"/>
          </w:tcPr>
          <w:p w:rsidR="00C36902" w:rsidRPr="00C36902" w:rsidRDefault="00C36902" w:rsidP="00C36902">
            <w:pPr>
              <w:ind w:right="-57"/>
              <w:jc w:val="center"/>
              <w:rPr>
                <w:color w:val="000000"/>
                <w:sz w:val="24"/>
                <w:szCs w:val="24"/>
              </w:rPr>
            </w:pPr>
            <w:r w:rsidRPr="00C36902">
              <w:rPr>
                <w:color w:val="000000"/>
                <w:sz w:val="24"/>
                <w:szCs w:val="24"/>
              </w:rPr>
              <w:t>Наименование специальности (профессии)</w:t>
            </w:r>
          </w:p>
        </w:tc>
        <w:tc>
          <w:tcPr>
            <w:tcW w:w="2887" w:type="dxa"/>
            <w:gridSpan w:val="2"/>
            <w:tcBorders>
              <w:top w:val="single" w:sz="4" w:space="0" w:color="auto"/>
              <w:left w:val="nil"/>
              <w:bottom w:val="single" w:sz="4" w:space="0" w:color="auto"/>
              <w:right w:val="nil"/>
            </w:tcBorders>
            <w:vAlign w:val="center"/>
          </w:tcPr>
          <w:p w:rsidR="00C36902" w:rsidRPr="00C36902" w:rsidRDefault="00C36902" w:rsidP="000D4998">
            <w:pPr>
              <w:ind w:left="-57" w:right="-57"/>
              <w:jc w:val="center"/>
              <w:rPr>
                <w:color w:val="000000"/>
                <w:sz w:val="24"/>
                <w:szCs w:val="24"/>
              </w:rPr>
            </w:pPr>
            <w:r w:rsidRPr="00C36902">
              <w:rPr>
                <w:color w:val="000000"/>
                <w:sz w:val="24"/>
                <w:szCs w:val="24"/>
              </w:rPr>
              <w:t>фактические результаты промежуточных аттестаций за 201</w:t>
            </w:r>
            <w:r w:rsidR="00A0488E">
              <w:rPr>
                <w:color w:val="000000"/>
                <w:sz w:val="24"/>
                <w:szCs w:val="24"/>
              </w:rPr>
              <w:t>9</w:t>
            </w:r>
            <w:r w:rsidRPr="00C36902">
              <w:rPr>
                <w:color w:val="000000"/>
                <w:sz w:val="24"/>
                <w:szCs w:val="24"/>
              </w:rPr>
              <w:t xml:space="preserve"> год  </w:t>
            </w:r>
          </w:p>
        </w:tc>
        <w:tc>
          <w:tcPr>
            <w:tcW w:w="850" w:type="dxa"/>
            <w:vMerge w:val="restart"/>
            <w:tcBorders>
              <w:top w:val="single" w:sz="4" w:space="0" w:color="auto"/>
              <w:left w:val="single" w:sz="4" w:space="0" w:color="auto"/>
              <w:bottom w:val="single" w:sz="4" w:space="0" w:color="000000"/>
              <w:right w:val="single" w:sz="4" w:space="0" w:color="auto"/>
            </w:tcBorders>
            <w:vAlign w:val="center"/>
          </w:tcPr>
          <w:p w:rsidR="00C36902" w:rsidRPr="00C36902" w:rsidRDefault="000D4998" w:rsidP="00C36902">
            <w:pPr>
              <w:jc w:val="center"/>
              <w:rPr>
                <w:color w:val="000000"/>
                <w:sz w:val="24"/>
                <w:szCs w:val="24"/>
              </w:rPr>
            </w:pPr>
            <w:r>
              <w:rPr>
                <w:color w:val="000000"/>
                <w:sz w:val="24"/>
                <w:szCs w:val="24"/>
              </w:rPr>
              <w:t>Качество обучения</w:t>
            </w:r>
          </w:p>
        </w:tc>
      </w:tr>
      <w:tr w:rsidR="00C36902" w:rsidRPr="00C36902" w:rsidTr="0092397A">
        <w:trPr>
          <w:trHeight w:val="978"/>
        </w:trPr>
        <w:tc>
          <w:tcPr>
            <w:tcW w:w="1433" w:type="dxa"/>
            <w:vMerge/>
            <w:tcBorders>
              <w:top w:val="single" w:sz="4" w:space="0" w:color="auto"/>
              <w:left w:val="single" w:sz="4" w:space="0" w:color="auto"/>
              <w:bottom w:val="single" w:sz="4" w:space="0" w:color="auto"/>
              <w:right w:val="single" w:sz="4" w:space="0" w:color="auto"/>
            </w:tcBorders>
            <w:vAlign w:val="center"/>
          </w:tcPr>
          <w:p w:rsidR="00C36902" w:rsidRPr="00C36902" w:rsidRDefault="00C36902" w:rsidP="00C36902">
            <w:pPr>
              <w:ind w:right="-57"/>
              <w:rPr>
                <w:color w:val="000000"/>
                <w:sz w:val="24"/>
                <w:szCs w:val="24"/>
              </w:rPr>
            </w:pPr>
          </w:p>
        </w:tc>
        <w:tc>
          <w:tcPr>
            <w:tcW w:w="4768" w:type="dxa"/>
            <w:vMerge/>
            <w:tcBorders>
              <w:top w:val="single" w:sz="4" w:space="0" w:color="auto"/>
              <w:left w:val="single" w:sz="4" w:space="0" w:color="auto"/>
              <w:bottom w:val="single" w:sz="4" w:space="0" w:color="auto"/>
              <w:right w:val="single" w:sz="4" w:space="0" w:color="auto"/>
            </w:tcBorders>
            <w:vAlign w:val="center"/>
          </w:tcPr>
          <w:p w:rsidR="00C36902" w:rsidRPr="00C36902" w:rsidRDefault="00C36902" w:rsidP="00C36902">
            <w:pPr>
              <w:ind w:right="-57"/>
              <w:rPr>
                <w:color w:val="000000"/>
                <w:sz w:val="24"/>
                <w:szCs w:val="24"/>
              </w:rPr>
            </w:pPr>
          </w:p>
        </w:tc>
        <w:tc>
          <w:tcPr>
            <w:tcW w:w="1351" w:type="dxa"/>
            <w:tcBorders>
              <w:top w:val="nil"/>
              <w:left w:val="nil"/>
              <w:bottom w:val="single" w:sz="4" w:space="0" w:color="auto"/>
              <w:right w:val="single" w:sz="4" w:space="0" w:color="auto"/>
            </w:tcBorders>
            <w:vAlign w:val="center"/>
          </w:tcPr>
          <w:p w:rsidR="00C36902" w:rsidRPr="00C36902" w:rsidRDefault="00C36902" w:rsidP="00C36902">
            <w:pPr>
              <w:ind w:left="-57" w:right="-57"/>
              <w:jc w:val="center"/>
              <w:rPr>
                <w:color w:val="000000"/>
                <w:sz w:val="22"/>
                <w:szCs w:val="22"/>
              </w:rPr>
            </w:pPr>
            <w:r w:rsidRPr="00C36902">
              <w:rPr>
                <w:color w:val="000000"/>
                <w:sz w:val="22"/>
                <w:szCs w:val="22"/>
              </w:rPr>
              <w:t>Количество аттестуемых, чел.</w:t>
            </w:r>
          </w:p>
        </w:tc>
        <w:tc>
          <w:tcPr>
            <w:tcW w:w="1536" w:type="dxa"/>
            <w:tcBorders>
              <w:top w:val="nil"/>
              <w:left w:val="nil"/>
              <w:bottom w:val="single" w:sz="4" w:space="0" w:color="auto"/>
              <w:right w:val="single" w:sz="4" w:space="0" w:color="auto"/>
            </w:tcBorders>
            <w:vAlign w:val="center"/>
          </w:tcPr>
          <w:p w:rsidR="00C36902" w:rsidRPr="00C36902" w:rsidRDefault="00C36902" w:rsidP="00C36902">
            <w:pPr>
              <w:ind w:left="-57" w:right="-57"/>
              <w:jc w:val="center"/>
              <w:rPr>
                <w:color w:val="000000"/>
                <w:sz w:val="22"/>
                <w:szCs w:val="22"/>
              </w:rPr>
            </w:pPr>
            <w:r w:rsidRPr="00C36902">
              <w:rPr>
                <w:color w:val="000000"/>
                <w:sz w:val="22"/>
                <w:szCs w:val="22"/>
              </w:rPr>
              <w:t xml:space="preserve">Количество </w:t>
            </w:r>
            <w:proofErr w:type="gramStart"/>
            <w:r w:rsidRPr="00C36902">
              <w:rPr>
                <w:color w:val="000000"/>
                <w:sz w:val="22"/>
                <w:szCs w:val="22"/>
              </w:rPr>
              <w:t>обучающихся</w:t>
            </w:r>
            <w:proofErr w:type="gramEnd"/>
            <w:r w:rsidRPr="00C36902">
              <w:rPr>
                <w:color w:val="000000"/>
                <w:sz w:val="22"/>
                <w:szCs w:val="22"/>
              </w:rPr>
              <w:t>, получивших оценки 4 и 5</w:t>
            </w:r>
          </w:p>
        </w:tc>
        <w:tc>
          <w:tcPr>
            <w:tcW w:w="850" w:type="dxa"/>
            <w:vMerge/>
            <w:tcBorders>
              <w:top w:val="nil"/>
              <w:left w:val="single" w:sz="4" w:space="0" w:color="auto"/>
              <w:bottom w:val="single" w:sz="4" w:space="0" w:color="000000"/>
              <w:right w:val="single" w:sz="4" w:space="0" w:color="auto"/>
            </w:tcBorders>
            <w:vAlign w:val="center"/>
          </w:tcPr>
          <w:p w:rsidR="00C36902" w:rsidRPr="00C36902" w:rsidRDefault="00C36902" w:rsidP="00C36902">
            <w:pPr>
              <w:rPr>
                <w:color w:val="000000"/>
                <w:sz w:val="24"/>
                <w:szCs w:val="24"/>
              </w:rPr>
            </w:pPr>
          </w:p>
        </w:tc>
      </w:tr>
      <w:tr w:rsidR="00C36902" w:rsidRPr="00C36902" w:rsidTr="0092397A">
        <w:trPr>
          <w:trHeight w:val="630"/>
        </w:trPr>
        <w:tc>
          <w:tcPr>
            <w:tcW w:w="1433" w:type="dxa"/>
            <w:tcBorders>
              <w:top w:val="single" w:sz="4" w:space="0" w:color="auto"/>
              <w:left w:val="single" w:sz="4" w:space="0" w:color="auto"/>
              <w:bottom w:val="single" w:sz="4" w:space="0" w:color="auto"/>
              <w:right w:val="single" w:sz="4" w:space="0" w:color="auto"/>
            </w:tcBorders>
          </w:tcPr>
          <w:p w:rsidR="00C36902" w:rsidRPr="00C36902" w:rsidRDefault="00C36902" w:rsidP="00C36902">
            <w:pPr>
              <w:jc w:val="right"/>
              <w:rPr>
                <w:color w:val="000000"/>
                <w:sz w:val="24"/>
                <w:szCs w:val="24"/>
              </w:rPr>
            </w:pPr>
            <w:r w:rsidRPr="00C36902">
              <w:rPr>
                <w:color w:val="000000"/>
                <w:sz w:val="24"/>
                <w:szCs w:val="24"/>
              </w:rPr>
              <w:t>08.02.01</w:t>
            </w:r>
          </w:p>
        </w:tc>
        <w:tc>
          <w:tcPr>
            <w:tcW w:w="4768" w:type="dxa"/>
            <w:tcBorders>
              <w:top w:val="single" w:sz="4" w:space="0" w:color="auto"/>
              <w:left w:val="nil"/>
              <w:bottom w:val="single" w:sz="4" w:space="0" w:color="auto"/>
              <w:right w:val="single" w:sz="4" w:space="0" w:color="auto"/>
            </w:tcBorders>
          </w:tcPr>
          <w:p w:rsidR="00C36902" w:rsidRPr="00C36902" w:rsidRDefault="00C36902" w:rsidP="00C36902">
            <w:pPr>
              <w:rPr>
                <w:color w:val="000000"/>
                <w:sz w:val="24"/>
                <w:szCs w:val="24"/>
              </w:rPr>
            </w:pPr>
            <w:r w:rsidRPr="00C36902">
              <w:rPr>
                <w:color w:val="000000"/>
                <w:sz w:val="24"/>
                <w:szCs w:val="24"/>
              </w:rPr>
              <w:t>Строительство и эксплуатация зданий и сооружений</w:t>
            </w:r>
          </w:p>
        </w:tc>
        <w:tc>
          <w:tcPr>
            <w:tcW w:w="1351" w:type="dxa"/>
            <w:tcBorders>
              <w:top w:val="nil"/>
              <w:left w:val="nil"/>
              <w:bottom w:val="single" w:sz="4" w:space="0" w:color="auto"/>
              <w:right w:val="single" w:sz="4" w:space="0" w:color="auto"/>
            </w:tcBorders>
            <w:vAlign w:val="center"/>
          </w:tcPr>
          <w:p w:rsidR="00C36902" w:rsidRPr="00C36902" w:rsidRDefault="000D4998" w:rsidP="000D4998">
            <w:pPr>
              <w:jc w:val="center"/>
              <w:rPr>
                <w:color w:val="000000"/>
                <w:sz w:val="24"/>
                <w:szCs w:val="24"/>
              </w:rPr>
            </w:pPr>
            <w:r>
              <w:rPr>
                <w:color w:val="000000"/>
                <w:sz w:val="24"/>
                <w:szCs w:val="24"/>
              </w:rPr>
              <w:t>89</w:t>
            </w:r>
          </w:p>
        </w:tc>
        <w:tc>
          <w:tcPr>
            <w:tcW w:w="1536" w:type="dxa"/>
            <w:tcBorders>
              <w:top w:val="nil"/>
              <w:left w:val="nil"/>
              <w:bottom w:val="single" w:sz="4" w:space="0" w:color="auto"/>
              <w:right w:val="single" w:sz="4" w:space="0" w:color="auto"/>
            </w:tcBorders>
            <w:vAlign w:val="center"/>
          </w:tcPr>
          <w:p w:rsidR="00C36902" w:rsidRPr="00C36902" w:rsidRDefault="000D4998" w:rsidP="006D3BF8">
            <w:pPr>
              <w:jc w:val="center"/>
              <w:rPr>
                <w:color w:val="000000"/>
                <w:sz w:val="24"/>
                <w:szCs w:val="24"/>
              </w:rPr>
            </w:pPr>
            <w:r>
              <w:rPr>
                <w:color w:val="000000"/>
                <w:sz w:val="24"/>
                <w:szCs w:val="24"/>
              </w:rPr>
              <w:t>38</w:t>
            </w:r>
          </w:p>
        </w:tc>
        <w:tc>
          <w:tcPr>
            <w:tcW w:w="850" w:type="dxa"/>
            <w:tcBorders>
              <w:top w:val="nil"/>
              <w:left w:val="nil"/>
              <w:bottom w:val="single" w:sz="4" w:space="0" w:color="auto"/>
              <w:right w:val="single" w:sz="4" w:space="0" w:color="auto"/>
            </w:tcBorders>
            <w:vAlign w:val="center"/>
          </w:tcPr>
          <w:p w:rsidR="00C36902" w:rsidRDefault="000D4998" w:rsidP="009B33DF">
            <w:pPr>
              <w:jc w:val="center"/>
              <w:rPr>
                <w:color w:val="000000"/>
                <w:sz w:val="24"/>
                <w:szCs w:val="24"/>
              </w:rPr>
            </w:pPr>
            <w:r>
              <w:rPr>
                <w:color w:val="000000"/>
                <w:sz w:val="24"/>
                <w:szCs w:val="24"/>
              </w:rPr>
              <w:t>42</w:t>
            </w:r>
            <w:r w:rsidR="00F14820">
              <w:rPr>
                <w:color w:val="000000"/>
                <w:sz w:val="24"/>
                <w:szCs w:val="24"/>
              </w:rPr>
              <w:t>,</w:t>
            </w:r>
          </w:p>
          <w:p w:rsidR="000D4998" w:rsidRPr="00C36902" w:rsidRDefault="000D4998" w:rsidP="009B33DF">
            <w:pPr>
              <w:jc w:val="center"/>
              <w:rPr>
                <w:color w:val="000000"/>
                <w:sz w:val="24"/>
                <w:szCs w:val="24"/>
              </w:rPr>
            </w:pPr>
            <w:r>
              <w:rPr>
                <w:color w:val="000000"/>
                <w:sz w:val="24"/>
                <w:szCs w:val="24"/>
              </w:rPr>
              <w:t>7</w:t>
            </w:r>
          </w:p>
        </w:tc>
      </w:tr>
      <w:tr w:rsidR="00C36902" w:rsidRPr="00C36902" w:rsidTr="0092397A">
        <w:trPr>
          <w:trHeight w:val="615"/>
        </w:trPr>
        <w:tc>
          <w:tcPr>
            <w:tcW w:w="1433" w:type="dxa"/>
            <w:tcBorders>
              <w:top w:val="single" w:sz="4" w:space="0" w:color="auto"/>
              <w:left w:val="single" w:sz="4" w:space="0" w:color="auto"/>
              <w:bottom w:val="single" w:sz="4" w:space="0" w:color="auto"/>
              <w:right w:val="single" w:sz="4" w:space="0" w:color="auto"/>
            </w:tcBorders>
          </w:tcPr>
          <w:p w:rsidR="00C36902" w:rsidRPr="00C36902" w:rsidRDefault="00C36902" w:rsidP="00C36902">
            <w:pPr>
              <w:jc w:val="right"/>
              <w:rPr>
                <w:color w:val="000000"/>
                <w:sz w:val="24"/>
                <w:szCs w:val="24"/>
              </w:rPr>
            </w:pPr>
            <w:r w:rsidRPr="00C36902">
              <w:rPr>
                <w:color w:val="000000"/>
                <w:sz w:val="24"/>
                <w:szCs w:val="24"/>
              </w:rPr>
              <w:t>08.02.05</w:t>
            </w:r>
          </w:p>
        </w:tc>
        <w:tc>
          <w:tcPr>
            <w:tcW w:w="4768" w:type="dxa"/>
            <w:tcBorders>
              <w:top w:val="single" w:sz="4" w:space="0" w:color="auto"/>
              <w:left w:val="nil"/>
              <w:bottom w:val="single" w:sz="4" w:space="0" w:color="auto"/>
              <w:right w:val="single" w:sz="4" w:space="0" w:color="auto"/>
            </w:tcBorders>
          </w:tcPr>
          <w:p w:rsidR="00C36902" w:rsidRPr="00C36902" w:rsidRDefault="00C36902" w:rsidP="00C36902">
            <w:pPr>
              <w:rPr>
                <w:color w:val="000000"/>
                <w:sz w:val="24"/>
                <w:szCs w:val="24"/>
              </w:rPr>
            </w:pPr>
            <w:r w:rsidRPr="00C36902">
              <w:rPr>
                <w:color w:val="000000"/>
                <w:sz w:val="24"/>
                <w:szCs w:val="24"/>
              </w:rPr>
              <w:t>Строительство и эксплуатация автомобильных дорог и аэродромов</w:t>
            </w:r>
          </w:p>
        </w:tc>
        <w:tc>
          <w:tcPr>
            <w:tcW w:w="1351" w:type="dxa"/>
            <w:tcBorders>
              <w:top w:val="nil"/>
              <w:left w:val="nil"/>
              <w:bottom w:val="single" w:sz="4" w:space="0" w:color="auto"/>
              <w:right w:val="single" w:sz="4" w:space="0" w:color="auto"/>
            </w:tcBorders>
            <w:vAlign w:val="center"/>
          </w:tcPr>
          <w:p w:rsidR="00C36902" w:rsidRPr="00C36902" w:rsidRDefault="000D4998" w:rsidP="000D4998">
            <w:pPr>
              <w:jc w:val="center"/>
              <w:rPr>
                <w:color w:val="000000"/>
                <w:sz w:val="24"/>
                <w:szCs w:val="24"/>
              </w:rPr>
            </w:pPr>
            <w:r>
              <w:rPr>
                <w:color w:val="000000"/>
                <w:sz w:val="24"/>
                <w:szCs w:val="24"/>
              </w:rPr>
              <w:t>88</w:t>
            </w:r>
          </w:p>
        </w:tc>
        <w:tc>
          <w:tcPr>
            <w:tcW w:w="1536" w:type="dxa"/>
            <w:tcBorders>
              <w:top w:val="nil"/>
              <w:left w:val="nil"/>
              <w:bottom w:val="single" w:sz="4" w:space="0" w:color="auto"/>
              <w:right w:val="single" w:sz="4" w:space="0" w:color="auto"/>
            </w:tcBorders>
            <w:vAlign w:val="center"/>
          </w:tcPr>
          <w:p w:rsidR="00C36902" w:rsidRPr="00C36902" w:rsidRDefault="000D4998" w:rsidP="009B33DF">
            <w:pPr>
              <w:jc w:val="center"/>
              <w:rPr>
                <w:color w:val="000000"/>
                <w:sz w:val="24"/>
                <w:szCs w:val="24"/>
              </w:rPr>
            </w:pPr>
            <w:r>
              <w:rPr>
                <w:color w:val="000000"/>
                <w:sz w:val="24"/>
                <w:szCs w:val="24"/>
              </w:rPr>
              <w:t>41</w:t>
            </w:r>
          </w:p>
        </w:tc>
        <w:tc>
          <w:tcPr>
            <w:tcW w:w="850" w:type="dxa"/>
            <w:tcBorders>
              <w:top w:val="nil"/>
              <w:left w:val="nil"/>
              <w:bottom w:val="single" w:sz="4" w:space="0" w:color="auto"/>
              <w:right w:val="single" w:sz="4" w:space="0" w:color="auto"/>
            </w:tcBorders>
            <w:vAlign w:val="center"/>
          </w:tcPr>
          <w:p w:rsidR="00C36902" w:rsidRPr="00C36902" w:rsidRDefault="000D4998" w:rsidP="00C36902">
            <w:pPr>
              <w:jc w:val="center"/>
              <w:rPr>
                <w:color w:val="000000"/>
                <w:sz w:val="24"/>
                <w:szCs w:val="24"/>
              </w:rPr>
            </w:pPr>
            <w:r>
              <w:rPr>
                <w:color w:val="000000"/>
                <w:sz w:val="24"/>
                <w:szCs w:val="24"/>
              </w:rPr>
              <w:t>46,6</w:t>
            </w:r>
          </w:p>
        </w:tc>
      </w:tr>
      <w:tr w:rsidR="00C36902" w:rsidRPr="00C36902" w:rsidTr="0092397A">
        <w:trPr>
          <w:trHeight w:val="330"/>
        </w:trPr>
        <w:tc>
          <w:tcPr>
            <w:tcW w:w="1433" w:type="dxa"/>
            <w:tcBorders>
              <w:top w:val="single" w:sz="4" w:space="0" w:color="auto"/>
              <w:left w:val="single" w:sz="4" w:space="0" w:color="auto"/>
              <w:bottom w:val="single" w:sz="4" w:space="0" w:color="auto"/>
              <w:right w:val="single" w:sz="4" w:space="0" w:color="auto"/>
            </w:tcBorders>
            <w:vAlign w:val="bottom"/>
          </w:tcPr>
          <w:p w:rsidR="00C36902" w:rsidRPr="00C36902" w:rsidRDefault="00C36902" w:rsidP="00C36902">
            <w:pPr>
              <w:jc w:val="right"/>
              <w:rPr>
                <w:color w:val="000000"/>
                <w:sz w:val="24"/>
                <w:szCs w:val="24"/>
              </w:rPr>
            </w:pPr>
            <w:r w:rsidRPr="00C36902">
              <w:rPr>
                <w:color w:val="000000"/>
                <w:sz w:val="24"/>
                <w:szCs w:val="24"/>
              </w:rPr>
              <w:t>23.01.03</w:t>
            </w:r>
          </w:p>
        </w:tc>
        <w:tc>
          <w:tcPr>
            <w:tcW w:w="4768" w:type="dxa"/>
            <w:tcBorders>
              <w:top w:val="single" w:sz="4" w:space="0" w:color="auto"/>
              <w:left w:val="nil"/>
              <w:bottom w:val="single" w:sz="4" w:space="0" w:color="auto"/>
              <w:right w:val="single" w:sz="4" w:space="0" w:color="auto"/>
            </w:tcBorders>
          </w:tcPr>
          <w:p w:rsidR="00C36902" w:rsidRPr="00C36902" w:rsidRDefault="00C36902" w:rsidP="00C36902">
            <w:pPr>
              <w:rPr>
                <w:color w:val="000000"/>
                <w:sz w:val="24"/>
                <w:szCs w:val="24"/>
              </w:rPr>
            </w:pPr>
            <w:r w:rsidRPr="00C36902">
              <w:rPr>
                <w:color w:val="000000"/>
                <w:sz w:val="24"/>
                <w:szCs w:val="24"/>
              </w:rPr>
              <w:t>Автомеханик</w:t>
            </w:r>
          </w:p>
        </w:tc>
        <w:tc>
          <w:tcPr>
            <w:tcW w:w="1351" w:type="dxa"/>
            <w:tcBorders>
              <w:top w:val="nil"/>
              <w:left w:val="nil"/>
              <w:bottom w:val="single" w:sz="4" w:space="0" w:color="auto"/>
              <w:right w:val="single" w:sz="4" w:space="0" w:color="auto"/>
            </w:tcBorders>
            <w:vAlign w:val="center"/>
          </w:tcPr>
          <w:p w:rsidR="00C36902" w:rsidRPr="00C36902" w:rsidRDefault="000D4998" w:rsidP="00C36902">
            <w:pPr>
              <w:jc w:val="center"/>
              <w:rPr>
                <w:color w:val="000000"/>
                <w:sz w:val="24"/>
                <w:szCs w:val="24"/>
              </w:rPr>
            </w:pPr>
            <w:r>
              <w:rPr>
                <w:color w:val="000000"/>
                <w:sz w:val="24"/>
                <w:szCs w:val="24"/>
              </w:rPr>
              <w:t>75</w:t>
            </w:r>
          </w:p>
        </w:tc>
        <w:tc>
          <w:tcPr>
            <w:tcW w:w="1536" w:type="dxa"/>
            <w:tcBorders>
              <w:top w:val="nil"/>
              <w:left w:val="nil"/>
              <w:bottom w:val="single" w:sz="4" w:space="0" w:color="auto"/>
              <w:right w:val="single" w:sz="4" w:space="0" w:color="auto"/>
            </w:tcBorders>
            <w:vAlign w:val="center"/>
          </w:tcPr>
          <w:p w:rsidR="00C36902" w:rsidRPr="00C36902" w:rsidRDefault="000D4998" w:rsidP="00C36902">
            <w:pPr>
              <w:jc w:val="center"/>
              <w:rPr>
                <w:color w:val="000000"/>
                <w:sz w:val="24"/>
                <w:szCs w:val="24"/>
              </w:rPr>
            </w:pPr>
            <w:r>
              <w:rPr>
                <w:color w:val="000000"/>
                <w:sz w:val="24"/>
                <w:szCs w:val="24"/>
              </w:rPr>
              <w:t>31</w:t>
            </w:r>
          </w:p>
        </w:tc>
        <w:tc>
          <w:tcPr>
            <w:tcW w:w="850" w:type="dxa"/>
            <w:tcBorders>
              <w:top w:val="nil"/>
              <w:left w:val="nil"/>
              <w:bottom w:val="single" w:sz="4" w:space="0" w:color="auto"/>
              <w:right w:val="single" w:sz="4" w:space="0" w:color="auto"/>
            </w:tcBorders>
            <w:vAlign w:val="center"/>
          </w:tcPr>
          <w:p w:rsidR="000D4998" w:rsidRPr="00C36902" w:rsidRDefault="000D4998" w:rsidP="000D4998">
            <w:pPr>
              <w:jc w:val="center"/>
              <w:rPr>
                <w:color w:val="000000"/>
                <w:sz w:val="24"/>
                <w:szCs w:val="24"/>
              </w:rPr>
            </w:pPr>
            <w:r>
              <w:rPr>
                <w:color w:val="000000"/>
                <w:sz w:val="24"/>
                <w:szCs w:val="24"/>
              </w:rPr>
              <w:t>41,3</w:t>
            </w:r>
          </w:p>
        </w:tc>
      </w:tr>
      <w:tr w:rsidR="00C36902" w:rsidRPr="00C36902" w:rsidTr="0092397A">
        <w:trPr>
          <w:trHeight w:val="330"/>
        </w:trPr>
        <w:tc>
          <w:tcPr>
            <w:tcW w:w="1433" w:type="dxa"/>
            <w:tcBorders>
              <w:top w:val="single" w:sz="4" w:space="0" w:color="auto"/>
              <w:left w:val="single" w:sz="4" w:space="0" w:color="auto"/>
              <w:bottom w:val="single" w:sz="4" w:space="0" w:color="auto"/>
              <w:right w:val="single" w:sz="4" w:space="0" w:color="auto"/>
            </w:tcBorders>
            <w:vAlign w:val="bottom"/>
          </w:tcPr>
          <w:p w:rsidR="00C36902" w:rsidRPr="00C36902" w:rsidRDefault="00C36902" w:rsidP="00C36902">
            <w:pPr>
              <w:jc w:val="right"/>
              <w:rPr>
                <w:color w:val="000000"/>
                <w:sz w:val="24"/>
                <w:szCs w:val="24"/>
              </w:rPr>
            </w:pPr>
            <w:r w:rsidRPr="00C36902">
              <w:rPr>
                <w:color w:val="000000"/>
                <w:sz w:val="24"/>
                <w:szCs w:val="24"/>
              </w:rPr>
              <w:t>35.01.13</w:t>
            </w:r>
          </w:p>
        </w:tc>
        <w:tc>
          <w:tcPr>
            <w:tcW w:w="4768" w:type="dxa"/>
            <w:tcBorders>
              <w:top w:val="single" w:sz="4" w:space="0" w:color="auto"/>
              <w:left w:val="nil"/>
              <w:bottom w:val="single" w:sz="4" w:space="0" w:color="auto"/>
              <w:right w:val="single" w:sz="4" w:space="0" w:color="auto"/>
            </w:tcBorders>
          </w:tcPr>
          <w:p w:rsidR="00C36902" w:rsidRPr="00C36902" w:rsidRDefault="00C36902" w:rsidP="00C36902">
            <w:pPr>
              <w:rPr>
                <w:color w:val="000000"/>
                <w:sz w:val="24"/>
                <w:szCs w:val="24"/>
              </w:rPr>
            </w:pPr>
            <w:r w:rsidRPr="00C36902">
              <w:rPr>
                <w:color w:val="000000"/>
                <w:sz w:val="24"/>
                <w:szCs w:val="24"/>
              </w:rPr>
              <w:t>Тракторист-машинист сельскохозяйственного производства</w:t>
            </w:r>
          </w:p>
        </w:tc>
        <w:tc>
          <w:tcPr>
            <w:tcW w:w="1351" w:type="dxa"/>
            <w:tcBorders>
              <w:top w:val="nil"/>
              <w:left w:val="nil"/>
              <w:bottom w:val="single" w:sz="4" w:space="0" w:color="auto"/>
              <w:right w:val="single" w:sz="4" w:space="0" w:color="auto"/>
            </w:tcBorders>
            <w:vAlign w:val="center"/>
          </w:tcPr>
          <w:p w:rsidR="00C36902" w:rsidRPr="00C36902" w:rsidRDefault="000D4998" w:rsidP="00C36902">
            <w:pPr>
              <w:jc w:val="center"/>
              <w:rPr>
                <w:color w:val="000000"/>
                <w:sz w:val="24"/>
                <w:szCs w:val="24"/>
              </w:rPr>
            </w:pPr>
            <w:r>
              <w:rPr>
                <w:color w:val="000000"/>
                <w:sz w:val="24"/>
                <w:szCs w:val="24"/>
              </w:rPr>
              <w:t>77</w:t>
            </w:r>
          </w:p>
        </w:tc>
        <w:tc>
          <w:tcPr>
            <w:tcW w:w="1536" w:type="dxa"/>
            <w:tcBorders>
              <w:top w:val="nil"/>
              <w:left w:val="nil"/>
              <w:bottom w:val="single" w:sz="4" w:space="0" w:color="auto"/>
              <w:right w:val="single" w:sz="4" w:space="0" w:color="auto"/>
            </w:tcBorders>
            <w:vAlign w:val="center"/>
          </w:tcPr>
          <w:p w:rsidR="00C36902" w:rsidRPr="00C36902" w:rsidRDefault="000D4998" w:rsidP="00C36902">
            <w:pPr>
              <w:jc w:val="center"/>
              <w:rPr>
                <w:color w:val="000000"/>
                <w:sz w:val="24"/>
                <w:szCs w:val="24"/>
              </w:rPr>
            </w:pPr>
            <w:r>
              <w:rPr>
                <w:color w:val="000000"/>
                <w:sz w:val="24"/>
                <w:szCs w:val="24"/>
              </w:rPr>
              <w:t>28</w:t>
            </w:r>
          </w:p>
        </w:tc>
        <w:tc>
          <w:tcPr>
            <w:tcW w:w="850" w:type="dxa"/>
            <w:tcBorders>
              <w:top w:val="nil"/>
              <w:left w:val="nil"/>
              <w:bottom w:val="single" w:sz="4" w:space="0" w:color="auto"/>
              <w:right w:val="single" w:sz="4" w:space="0" w:color="auto"/>
            </w:tcBorders>
            <w:vAlign w:val="center"/>
          </w:tcPr>
          <w:p w:rsidR="00C36902" w:rsidRPr="00C36902" w:rsidRDefault="000D4998" w:rsidP="00C36902">
            <w:pPr>
              <w:jc w:val="center"/>
              <w:rPr>
                <w:color w:val="000000"/>
                <w:sz w:val="24"/>
                <w:szCs w:val="24"/>
              </w:rPr>
            </w:pPr>
            <w:r>
              <w:rPr>
                <w:color w:val="000000"/>
                <w:sz w:val="24"/>
                <w:szCs w:val="24"/>
              </w:rPr>
              <w:t>36,4</w:t>
            </w:r>
          </w:p>
        </w:tc>
      </w:tr>
      <w:tr w:rsidR="00C36902" w:rsidRPr="00C36902" w:rsidTr="000D4998">
        <w:trPr>
          <w:trHeight w:val="645"/>
        </w:trPr>
        <w:tc>
          <w:tcPr>
            <w:tcW w:w="1433" w:type="dxa"/>
            <w:tcBorders>
              <w:top w:val="single" w:sz="4" w:space="0" w:color="auto"/>
              <w:left w:val="single" w:sz="4" w:space="0" w:color="auto"/>
              <w:bottom w:val="single" w:sz="4" w:space="0" w:color="auto"/>
              <w:right w:val="nil"/>
            </w:tcBorders>
            <w:vAlign w:val="bottom"/>
          </w:tcPr>
          <w:p w:rsidR="00C36902" w:rsidRPr="00C36902" w:rsidRDefault="009B33DF" w:rsidP="00C36902">
            <w:pPr>
              <w:jc w:val="right"/>
              <w:rPr>
                <w:color w:val="000000"/>
                <w:sz w:val="24"/>
                <w:szCs w:val="24"/>
              </w:rPr>
            </w:pPr>
            <w:r>
              <w:rPr>
                <w:color w:val="000000"/>
                <w:sz w:val="24"/>
                <w:szCs w:val="24"/>
              </w:rPr>
              <w:t>18545</w:t>
            </w:r>
            <w:r w:rsidR="00C36902" w:rsidRPr="00C36902">
              <w:rPr>
                <w:color w:val="000000"/>
                <w:sz w:val="24"/>
                <w:szCs w:val="24"/>
              </w:rPr>
              <w:t xml:space="preserve"> </w:t>
            </w:r>
          </w:p>
        </w:tc>
        <w:tc>
          <w:tcPr>
            <w:tcW w:w="4768" w:type="dxa"/>
            <w:tcBorders>
              <w:top w:val="single" w:sz="4" w:space="0" w:color="auto"/>
              <w:left w:val="single" w:sz="4" w:space="0" w:color="auto"/>
              <w:bottom w:val="single" w:sz="4" w:space="0" w:color="auto"/>
              <w:right w:val="single" w:sz="4" w:space="0" w:color="auto"/>
            </w:tcBorders>
          </w:tcPr>
          <w:p w:rsidR="00C36902" w:rsidRPr="00C36902" w:rsidRDefault="00C36902" w:rsidP="00C36902">
            <w:pPr>
              <w:rPr>
                <w:color w:val="000000"/>
                <w:sz w:val="24"/>
                <w:szCs w:val="24"/>
              </w:rPr>
            </w:pPr>
            <w:r w:rsidRPr="00C36902">
              <w:rPr>
                <w:color w:val="000000"/>
                <w:sz w:val="24"/>
                <w:szCs w:val="24"/>
              </w:rPr>
              <w:t>Слесарь по ремонту сельскохозяйственных машин и оборудования</w:t>
            </w:r>
          </w:p>
        </w:tc>
        <w:tc>
          <w:tcPr>
            <w:tcW w:w="1351" w:type="dxa"/>
            <w:tcBorders>
              <w:top w:val="nil"/>
              <w:left w:val="nil"/>
              <w:bottom w:val="single" w:sz="4" w:space="0" w:color="auto"/>
              <w:right w:val="single" w:sz="4" w:space="0" w:color="auto"/>
            </w:tcBorders>
            <w:vAlign w:val="center"/>
          </w:tcPr>
          <w:p w:rsidR="00C36902" w:rsidRPr="00C36902" w:rsidRDefault="006D3BF8" w:rsidP="00C36902">
            <w:pPr>
              <w:jc w:val="center"/>
              <w:rPr>
                <w:color w:val="000000"/>
                <w:sz w:val="24"/>
                <w:szCs w:val="24"/>
              </w:rPr>
            </w:pPr>
            <w:r>
              <w:rPr>
                <w:color w:val="000000"/>
                <w:sz w:val="24"/>
                <w:szCs w:val="24"/>
              </w:rPr>
              <w:t>1</w:t>
            </w:r>
            <w:r w:rsidR="000D4998">
              <w:rPr>
                <w:color w:val="000000"/>
                <w:sz w:val="24"/>
                <w:szCs w:val="24"/>
              </w:rPr>
              <w:t>5</w:t>
            </w:r>
          </w:p>
        </w:tc>
        <w:tc>
          <w:tcPr>
            <w:tcW w:w="1536" w:type="dxa"/>
            <w:tcBorders>
              <w:top w:val="nil"/>
              <w:left w:val="nil"/>
              <w:bottom w:val="single" w:sz="4" w:space="0" w:color="auto"/>
              <w:right w:val="single" w:sz="4" w:space="0" w:color="auto"/>
            </w:tcBorders>
            <w:vAlign w:val="center"/>
          </w:tcPr>
          <w:p w:rsidR="00C36902" w:rsidRPr="00C36902" w:rsidRDefault="000D4998" w:rsidP="00C36902">
            <w:pPr>
              <w:jc w:val="center"/>
              <w:rPr>
                <w:color w:val="000000"/>
                <w:sz w:val="24"/>
                <w:szCs w:val="24"/>
              </w:rPr>
            </w:pPr>
            <w:r>
              <w:rPr>
                <w:color w:val="000000"/>
                <w:sz w:val="24"/>
                <w:szCs w:val="24"/>
              </w:rPr>
              <w:t>7</w:t>
            </w:r>
          </w:p>
        </w:tc>
        <w:tc>
          <w:tcPr>
            <w:tcW w:w="850" w:type="dxa"/>
            <w:tcBorders>
              <w:top w:val="nil"/>
              <w:left w:val="nil"/>
              <w:bottom w:val="single" w:sz="4" w:space="0" w:color="auto"/>
              <w:right w:val="single" w:sz="4" w:space="0" w:color="auto"/>
            </w:tcBorders>
            <w:vAlign w:val="center"/>
          </w:tcPr>
          <w:p w:rsidR="00C36902" w:rsidRPr="00C36902" w:rsidRDefault="000D4998" w:rsidP="000D4998">
            <w:pPr>
              <w:jc w:val="center"/>
              <w:rPr>
                <w:color w:val="000000"/>
                <w:sz w:val="24"/>
                <w:szCs w:val="24"/>
              </w:rPr>
            </w:pPr>
            <w:r>
              <w:rPr>
                <w:color w:val="000000"/>
                <w:sz w:val="24"/>
                <w:szCs w:val="24"/>
              </w:rPr>
              <w:t>46,7</w:t>
            </w:r>
          </w:p>
        </w:tc>
      </w:tr>
      <w:tr w:rsidR="00C36902" w:rsidRPr="00C36902" w:rsidTr="000D4998">
        <w:trPr>
          <w:trHeight w:val="345"/>
        </w:trPr>
        <w:tc>
          <w:tcPr>
            <w:tcW w:w="1433" w:type="dxa"/>
            <w:tcBorders>
              <w:top w:val="single" w:sz="4" w:space="0" w:color="auto"/>
              <w:left w:val="single" w:sz="4" w:space="0" w:color="auto"/>
              <w:bottom w:val="single" w:sz="4" w:space="0" w:color="auto"/>
              <w:right w:val="single" w:sz="4" w:space="0" w:color="auto"/>
            </w:tcBorders>
          </w:tcPr>
          <w:p w:rsidR="00C36902" w:rsidRPr="00C36902" w:rsidRDefault="009B33DF" w:rsidP="00C36902">
            <w:pPr>
              <w:jc w:val="right"/>
              <w:rPr>
                <w:color w:val="000000"/>
                <w:sz w:val="24"/>
                <w:szCs w:val="24"/>
              </w:rPr>
            </w:pPr>
            <w:r>
              <w:rPr>
                <w:color w:val="000000"/>
                <w:sz w:val="24"/>
                <w:szCs w:val="24"/>
              </w:rPr>
              <w:lastRenderedPageBreak/>
              <w:t>12391</w:t>
            </w:r>
            <w:r w:rsidR="00C36902" w:rsidRPr="00C36902">
              <w:rPr>
                <w:color w:val="000000"/>
                <w:sz w:val="24"/>
                <w:szCs w:val="24"/>
              </w:rPr>
              <w:t xml:space="preserve"> </w:t>
            </w:r>
          </w:p>
        </w:tc>
        <w:tc>
          <w:tcPr>
            <w:tcW w:w="4768" w:type="dxa"/>
            <w:tcBorders>
              <w:top w:val="single" w:sz="4" w:space="0" w:color="auto"/>
              <w:left w:val="nil"/>
              <w:bottom w:val="single" w:sz="4" w:space="0" w:color="auto"/>
              <w:right w:val="single" w:sz="4" w:space="0" w:color="auto"/>
            </w:tcBorders>
          </w:tcPr>
          <w:p w:rsidR="00C36902" w:rsidRPr="00C36902" w:rsidRDefault="00C36902" w:rsidP="00C36902">
            <w:pPr>
              <w:rPr>
                <w:color w:val="000000"/>
                <w:sz w:val="24"/>
                <w:szCs w:val="24"/>
              </w:rPr>
            </w:pPr>
            <w:r w:rsidRPr="00C36902">
              <w:rPr>
                <w:color w:val="000000"/>
                <w:sz w:val="24"/>
                <w:szCs w:val="24"/>
              </w:rPr>
              <w:t>Изготовитель пищевых полуфабрикатов</w:t>
            </w:r>
          </w:p>
        </w:tc>
        <w:tc>
          <w:tcPr>
            <w:tcW w:w="1351" w:type="dxa"/>
            <w:tcBorders>
              <w:top w:val="single" w:sz="4" w:space="0" w:color="auto"/>
              <w:left w:val="nil"/>
              <w:bottom w:val="single" w:sz="4" w:space="0" w:color="auto"/>
              <w:right w:val="single" w:sz="4" w:space="0" w:color="auto"/>
            </w:tcBorders>
            <w:vAlign w:val="center"/>
          </w:tcPr>
          <w:p w:rsidR="00C36902" w:rsidRPr="00C36902" w:rsidRDefault="000D4998" w:rsidP="00C36902">
            <w:pPr>
              <w:jc w:val="center"/>
              <w:rPr>
                <w:color w:val="000000"/>
                <w:sz w:val="24"/>
                <w:szCs w:val="24"/>
              </w:rPr>
            </w:pPr>
            <w:r>
              <w:rPr>
                <w:color w:val="000000"/>
                <w:sz w:val="24"/>
                <w:szCs w:val="24"/>
              </w:rPr>
              <w:t>54</w:t>
            </w:r>
          </w:p>
        </w:tc>
        <w:tc>
          <w:tcPr>
            <w:tcW w:w="1536" w:type="dxa"/>
            <w:tcBorders>
              <w:top w:val="single" w:sz="4" w:space="0" w:color="auto"/>
              <w:left w:val="nil"/>
              <w:bottom w:val="single" w:sz="4" w:space="0" w:color="auto"/>
              <w:right w:val="single" w:sz="4" w:space="0" w:color="auto"/>
            </w:tcBorders>
            <w:vAlign w:val="center"/>
          </w:tcPr>
          <w:p w:rsidR="00C36902" w:rsidRPr="00C36902" w:rsidRDefault="000D4998" w:rsidP="00D500A9">
            <w:pPr>
              <w:jc w:val="center"/>
              <w:rPr>
                <w:color w:val="000000"/>
                <w:sz w:val="24"/>
                <w:szCs w:val="24"/>
              </w:rPr>
            </w:pPr>
            <w:r>
              <w:rPr>
                <w:color w:val="000000"/>
                <w:sz w:val="24"/>
                <w:szCs w:val="24"/>
              </w:rPr>
              <w:t>31</w:t>
            </w:r>
          </w:p>
        </w:tc>
        <w:tc>
          <w:tcPr>
            <w:tcW w:w="850" w:type="dxa"/>
            <w:tcBorders>
              <w:top w:val="single" w:sz="4" w:space="0" w:color="auto"/>
              <w:left w:val="nil"/>
              <w:bottom w:val="single" w:sz="4" w:space="0" w:color="auto"/>
              <w:right w:val="single" w:sz="4" w:space="0" w:color="auto"/>
            </w:tcBorders>
            <w:vAlign w:val="center"/>
          </w:tcPr>
          <w:p w:rsidR="00C36902" w:rsidRPr="00C36902" w:rsidRDefault="000D4998" w:rsidP="00C36902">
            <w:pPr>
              <w:jc w:val="center"/>
              <w:rPr>
                <w:color w:val="000000"/>
                <w:sz w:val="24"/>
                <w:szCs w:val="24"/>
              </w:rPr>
            </w:pPr>
            <w:r>
              <w:rPr>
                <w:color w:val="000000"/>
                <w:sz w:val="24"/>
                <w:szCs w:val="24"/>
              </w:rPr>
              <w:t>57,4</w:t>
            </w:r>
          </w:p>
        </w:tc>
      </w:tr>
      <w:tr w:rsidR="000D4998" w:rsidRPr="00C36902" w:rsidTr="000D4998">
        <w:trPr>
          <w:trHeight w:val="345"/>
        </w:trPr>
        <w:tc>
          <w:tcPr>
            <w:tcW w:w="1433" w:type="dxa"/>
            <w:tcBorders>
              <w:top w:val="single" w:sz="4" w:space="0" w:color="auto"/>
              <w:left w:val="single" w:sz="4" w:space="0" w:color="auto"/>
              <w:bottom w:val="single" w:sz="4" w:space="0" w:color="auto"/>
              <w:right w:val="single" w:sz="4" w:space="0" w:color="auto"/>
            </w:tcBorders>
          </w:tcPr>
          <w:p w:rsidR="000D4998" w:rsidRDefault="000D4998" w:rsidP="00C36902">
            <w:pPr>
              <w:jc w:val="right"/>
              <w:rPr>
                <w:color w:val="000000"/>
                <w:sz w:val="24"/>
                <w:szCs w:val="24"/>
              </w:rPr>
            </w:pPr>
            <w:r>
              <w:rPr>
                <w:color w:val="000000"/>
                <w:sz w:val="24"/>
                <w:szCs w:val="24"/>
              </w:rPr>
              <w:t>19727</w:t>
            </w:r>
          </w:p>
        </w:tc>
        <w:tc>
          <w:tcPr>
            <w:tcW w:w="4768" w:type="dxa"/>
            <w:tcBorders>
              <w:top w:val="single" w:sz="4" w:space="0" w:color="auto"/>
              <w:left w:val="nil"/>
              <w:bottom w:val="single" w:sz="4" w:space="0" w:color="auto"/>
              <w:right w:val="single" w:sz="4" w:space="0" w:color="auto"/>
            </w:tcBorders>
          </w:tcPr>
          <w:p w:rsidR="000D4998" w:rsidRPr="00C36902" w:rsidRDefault="000D4998" w:rsidP="00C36902">
            <w:pPr>
              <w:rPr>
                <w:color w:val="000000"/>
                <w:sz w:val="24"/>
                <w:szCs w:val="24"/>
              </w:rPr>
            </w:pPr>
            <w:r>
              <w:rPr>
                <w:color w:val="000000"/>
                <w:sz w:val="24"/>
                <w:szCs w:val="24"/>
              </w:rPr>
              <w:t>Штукатур</w:t>
            </w:r>
          </w:p>
        </w:tc>
        <w:tc>
          <w:tcPr>
            <w:tcW w:w="1351" w:type="dxa"/>
            <w:tcBorders>
              <w:top w:val="single" w:sz="4" w:space="0" w:color="auto"/>
              <w:left w:val="nil"/>
              <w:bottom w:val="single" w:sz="4" w:space="0" w:color="auto"/>
              <w:right w:val="single" w:sz="4" w:space="0" w:color="auto"/>
            </w:tcBorders>
            <w:vAlign w:val="center"/>
          </w:tcPr>
          <w:p w:rsidR="000D4998" w:rsidRDefault="000D4998" w:rsidP="00C36902">
            <w:pPr>
              <w:jc w:val="center"/>
              <w:rPr>
                <w:color w:val="000000"/>
                <w:sz w:val="24"/>
                <w:szCs w:val="24"/>
              </w:rPr>
            </w:pPr>
            <w:r>
              <w:rPr>
                <w:color w:val="000000"/>
                <w:sz w:val="24"/>
                <w:szCs w:val="24"/>
              </w:rPr>
              <w:t>14</w:t>
            </w:r>
          </w:p>
        </w:tc>
        <w:tc>
          <w:tcPr>
            <w:tcW w:w="1536" w:type="dxa"/>
            <w:tcBorders>
              <w:top w:val="single" w:sz="4" w:space="0" w:color="auto"/>
              <w:left w:val="nil"/>
              <w:bottom w:val="single" w:sz="4" w:space="0" w:color="auto"/>
              <w:right w:val="single" w:sz="4" w:space="0" w:color="auto"/>
            </w:tcBorders>
            <w:vAlign w:val="center"/>
          </w:tcPr>
          <w:p w:rsidR="000D4998" w:rsidRDefault="000D4998" w:rsidP="00D500A9">
            <w:pPr>
              <w:jc w:val="center"/>
              <w:rPr>
                <w:color w:val="000000"/>
                <w:sz w:val="24"/>
                <w:szCs w:val="24"/>
              </w:rPr>
            </w:pPr>
            <w:r>
              <w:rPr>
                <w:color w:val="000000"/>
                <w:sz w:val="24"/>
                <w:szCs w:val="24"/>
              </w:rPr>
              <w:t>7</w:t>
            </w:r>
          </w:p>
        </w:tc>
        <w:tc>
          <w:tcPr>
            <w:tcW w:w="850" w:type="dxa"/>
            <w:tcBorders>
              <w:top w:val="single" w:sz="4" w:space="0" w:color="auto"/>
              <w:left w:val="nil"/>
              <w:bottom w:val="single" w:sz="4" w:space="0" w:color="auto"/>
              <w:right w:val="single" w:sz="4" w:space="0" w:color="auto"/>
            </w:tcBorders>
            <w:vAlign w:val="center"/>
          </w:tcPr>
          <w:p w:rsidR="000D4998" w:rsidRDefault="000D4998" w:rsidP="00C36902">
            <w:pPr>
              <w:jc w:val="center"/>
              <w:rPr>
                <w:color w:val="000000"/>
                <w:sz w:val="24"/>
                <w:szCs w:val="24"/>
              </w:rPr>
            </w:pPr>
            <w:r>
              <w:rPr>
                <w:color w:val="000000"/>
                <w:sz w:val="24"/>
                <w:szCs w:val="24"/>
              </w:rPr>
              <w:t>50,0</w:t>
            </w:r>
          </w:p>
        </w:tc>
      </w:tr>
    </w:tbl>
    <w:p w:rsidR="0092397A" w:rsidRDefault="0092397A" w:rsidP="0092397A">
      <w:pPr>
        <w:shd w:val="clear" w:color="auto" w:fill="FFFFFF"/>
        <w:jc w:val="both"/>
        <w:rPr>
          <w:bCs/>
          <w:color w:val="000000"/>
          <w:sz w:val="28"/>
          <w:szCs w:val="28"/>
        </w:rPr>
      </w:pPr>
    </w:p>
    <w:p w:rsidR="00223E2C" w:rsidRDefault="0092397A" w:rsidP="0092397A">
      <w:pPr>
        <w:shd w:val="clear" w:color="auto" w:fill="FFFFFF"/>
        <w:jc w:val="both"/>
        <w:rPr>
          <w:rFonts w:asciiTheme="minorHAnsi" w:hAnsiTheme="minorHAnsi" w:cstheme="minorHAnsi"/>
          <w:sz w:val="24"/>
          <w:szCs w:val="24"/>
        </w:rPr>
      </w:pPr>
      <w:r w:rsidRPr="0057794A">
        <w:rPr>
          <w:bCs/>
          <w:color w:val="000000"/>
          <w:sz w:val="28"/>
          <w:szCs w:val="28"/>
        </w:rPr>
        <w:t>Таблица 1</w:t>
      </w:r>
      <w:r w:rsidR="000D4998">
        <w:rPr>
          <w:bCs/>
          <w:color w:val="000000"/>
          <w:sz w:val="28"/>
          <w:szCs w:val="28"/>
        </w:rPr>
        <w:t>1</w:t>
      </w:r>
      <w:r w:rsidRPr="0057794A">
        <w:rPr>
          <w:bCs/>
          <w:color w:val="000000"/>
          <w:sz w:val="28"/>
          <w:szCs w:val="28"/>
        </w:rPr>
        <w:t xml:space="preserve"> - </w:t>
      </w:r>
      <w:r>
        <w:rPr>
          <w:bCs/>
          <w:color w:val="000000"/>
          <w:sz w:val="28"/>
          <w:szCs w:val="28"/>
        </w:rPr>
        <w:t>Показатели качества обучения за 201</w:t>
      </w:r>
      <w:r w:rsidR="006D3BF8">
        <w:rPr>
          <w:bCs/>
          <w:color w:val="000000"/>
          <w:sz w:val="28"/>
          <w:szCs w:val="28"/>
        </w:rPr>
        <w:t>8</w:t>
      </w:r>
      <w:r w:rsidR="000D4998">
        <w:rPr>
          <w:bCs/>
          <w:color w:val="000000"/>
          <w:sz w:val="28"/>
          <w:szCs w:val="28"/>
        </w:rPr>
        <w:t xml:space="preserve">-2019 учебный </w:t>
      </w:r>
      <w:r>
        <w:rPr>
          <w:bCs/>
          <w:color w:val="000000"/>
          <w:sz w:val="28"/>
          <w:szCs w:val="28"/>
        </w:rPr>
        <w:t xml:space="preserve"> год по заочной форме обучения</w:t>
      </w:r>
    </w:p>
    <w:tbl>
      <w:tblPr>
        <w:tblStyle w:val="15"/>
        <w:tblW w:w="11929" w:type="dxa"/>
        <w:tblInd w:w="-459" w:type="dxa"/>
        <w:tblLook w:val="04A0" w:firstRow="1" w:lastRow="0" w:firstColumn="1" w:lastColumn="0" w:noHBand="0" w:noVBand="1"/>
      </w:tblPr>
      <w:tblGrid>
        <w:gridCol w:w="1936"/>
        <w:gridCol w:w="3691"/>
        <w:gridCol w:w="1825"/>
        <w:gridCol w:w="1695"/>
        <w:gridCol w:w="1173"/>
        <w:gridCol w:w="1609"/>
      </w:tblGrid>
      <w:tr w:rsidR="00600004" w:rsidRPr="00600004" w:rsidTr="000D4998">
        <w:trPr>
          <w:gridAfter w:val="1"/>
          <w:wAfter w:w="1633" w:type="dxa"/>
          <w:trHeight w:val="675"/>
        </w:trPr>
        <w:tc>
          <w:tcPr>
            <w:tcW w:w="1940" w:type="dxa"/>
            <w:vMerge w:val="restart"/>
          </w:tcPr>
          <w:p w:rsidR="00600004" w:rsidRPr="00600004" w:rsidRDefault="00600004" w:rsidP="00600004">
            <w:pPr>
              <w:widowControl/>
              <w:autoSpaceDE/>
              <w:autoSpaceDN/>
              <w:adjustRightInd/>
              <w:jc w:val="center"/>
              <w:rPr>
                <w:rFonts w:asciiTheme="minorHAnsi" w:hAnsiTheme="minorHAnsi" w:cstheme="minorHAnsi"/>
                <w:sz w:val="24"/>
                <w:szCs w:val="24"/>
              </w:rPr>
            </w:pPr>
          </w:p>
          <w:p w:rsidR="00600004" w:rsidRPr="00600004" w:rsidRDefault="00600004" w:rsidP="00600004">
            <w:pPr>
              <w:widowControl/>
              <w:autoSpaceDE/>
              <w:autoSpaceDN/>
              <w:adjustRightInd/>
              <w:jc w:val="center"/>
              <w:rPr>
                <w:rFonts w:asciiTheme="minorHAnsi" w:hAnsiTheme="minorHAnsi" w:cstheme="minorHAnsi"/>
                <w:sz w:val="24"/>
                <w:szCs w:val="24"/>
              </w:rPr>
            </w:pPr>
          </w:p>
          <w:p w:rsidR="00600004" w:rsidRPr="00600004" w:rsidRDefault="00600004" w:rsidP="00600004">
            <w:pPr>
              <w:widowControl/>
              <w:autoSpaceDE/>
              <w:autoSpaceDN/>
              <w:adjustRightInd/>
              <w:jc w:val="center"/>
              <w:rPr>
                <w:rFonts w:asciiTheme="minorHAnsi" w:hAnsiTheme="minorHAnsi" w:cstheme="minorHAnsi"/>
                <w:sz w:val="24"/>
                <w:szCs w:val="24"/>
              </w:rPr>
            </w:pPr>
            <w:r w:rsidRPr="00600004">
              <w:rPr>
                <w:rFonts w:asciiTheme="minorHAnsi" w:hAnsiTheme="minorHAnsi" w:cstheme="minorHAnsi"/>
                <w:sz w:val="24"/>
                <w:szCs w:val="24"/>
              </w:rPr>
              <w:t>Код</w:t>
            </w:r>
          </w:p>
          <w:p w:rsidR="00600004" w:rsidRPr="00600004" w:rsidRDefault="00600004" w:rsidP="00600004">
            <w:pPr>
              <w:widowControl/>
              <w:autoSpaceDE/>
              <w:autoSpaceDN/>
              <w:adjustRightInd/>
              <w:jc w:val="center"/>
              <w:rPr>
                <w:rFonts w:asciiTheme="minorHAnsi" w:hAnsiTheme="minorHAnsi" w:cstheme="minorHAnsi"/>
                <w:sz w:val="24"/>
                <w:szCs w:val="24"/>
              </w:rPr>
            </w:pPr>
            <w:r w:rsidRPr="00600004">
              <w:rPr>
                <w:rFonts w:asciiTheme="minorHAnsi" w:hAnsiTheme="minorHAnsi" w:cstheme="minorHAnsi"/>
                <w:sz w:val="24"/>
                <w:szCs w:val="24"/>
              </w:rPr>
              <w:t>специальности</w:t>
            </w:r>
          </w:p>
          <w:p w:rsidR="00600004" w:rsidRPr="00600004" w:rsidRDefault="00600004" w:rsidP="00600004">
            <w:pPr>
              <w:widowControl/>
              <w:autoSpaceDE/>
              <w:autoSpaceDN/>
              <w:adjustRightInd/>
              <w:jc w:val="center"/>
              <w:rPr>
                <w:rFonts w:asciiTheme="minorHAnsi" w:hAnsiTheme="minorHAnsi" w:cstheme="minorHAnsi"/>
                <w:sz w:val="24"/>
                <w:szCs w:val="24"/>
              </w:rPr>
            </w:pPr>
            <w:r w:rsidRPr="00600004">
              <w:rPr>
                <w:rFonts w:asciiTheme="minorHAnsi" w:hAnsiTheme="minorHAnsi" w:cstheme="minorHAnsi"/>
                <w:sz w:val="24"/>
                <w:szCs w:val="24"/>
              </w:rPr>
              <w:t>(профессии)</w:t>
            </w:r>
          </w:p>
        </w:tc>
        <w:tc>
          <w:tcPr>
            <w:tcW w:w="3730" w:type="dxa"/>
            <w:vMerge w:val="restart"/>
          </w:tcPr>
          <w:p w:rsidR="00600004" w:rsidRPr="00600004" w:rsidRDefault="00600004" w:rsidP="00600004">
            <w:pPr>
              <w:widowControl/>
              <w:autoSpaceDE/>
              <w:autoSpaceDN/>
              <w:adjustRightInd/>
              <w:jc w:val="center"/>
              <w:rPr>
                <w:rFonts w:asciiTheme="minorHAnsi" w:hAnsiTheme="minorHAnsi" w:cstheme="minorHAnsi"/>
                <w:sz w:val="24"/>
                <w:szCs w:val="24"/>
              </w:rPr>
            </w:pPr>
          </w:p>
          <w:p w:rsidR="00600004" w:rsidRPr="00600004" w:rsidRDefault="00600004" w:rsidP="00600004">
            <w:pPr>
              <w:widowControl/>
              <w:autoSpaceDE/>
              <w:autoSpaceDN/>
              <w:adjustRightInd/>
              <w:jc w:val="center"/>
              <w:rPr>
                <w:rFonts w:asciiTheme="minorHAnsi" w:hAnsiTheme="minorHAnsi" w:cstheme="minorHAnsi"/>
                <w:sz w:val="24"/>
                <w:szCs w:val="24"/>
              </w:rPr>
            </w:pPr>
          </w:p>
          <w:p w:rsidR="00600004" w:rsidRPr="00600004" w:rsidRDefault="00600004" w:rsidP="00600004">
            <w:pPr>
              <w:widowControl/>
              <w:autoSpaceDE/>
              <w:autoSpaceDN/>
              <w:adjustRightInd/>
              <w:jc w:val="center"/>
              <w:rPr>
                <w:rFonts w:asciiTheme="minorHAnsi" w:hAnsiTheme="minorHAnsi" w:cstheme="minorHAnsi"/>
                <w:sz w:val="24"/>
                <w:szCs w:val="24"/>
              </w:rPr>
            </w:pPr>
            <w:r w:rsidRPr="00600004">
              <w:rPr>
                <w:rFonts w:asciiTheme="minorHAnsi" w:hAnsiTheme="minorHAnsi" w:cstheme="minorHAnsi"/>
                <w:sz w:val="24"/>
                <w:szCs w:val="24"/>
              </w:rPr>
              <w:t>Наименование специальности</w:t>
            </w:r>
          </w:p>
          <w:p w:rsidR="00600004" w:rsidRPr="00600004" w:rsidRDefault="00600004" w:rsidP="00600004">
            <w:pPr>
              <w:widowControl/>
              <w:autoSpaceDE/>
              <w:autoSpaceDN/>
              <w:adjustRightInd/>
              <w:jc w:val="center"/>
              <w:rPr>
                <w:rFonts w:asciiTheme="minorHAnsi" w:hAnsiTheme="minorHAnsi" w:cstheme="minorHAnsi"/>
                <w:sz w:val="24"/>
                <w:szCs w:val="24"/>
              </w:rPr>
            </w:pPr>
            <w:r w:rsidRPr="00600004">
              <w:rPr>
                <w:rFonts w:asciiTheme="minorHAnsi" w:hAnsiTheme="minorHAnsi" w:cstheme="minorHAnsi"/>
                <w:sz w:val="24"/>
                <w:szCs w:val="24"/>
              </w:rPr>
              <w:t>(профессии)</w:t>
            </w:r>
          </w:p>
          <w:p w:rsidR="00600004" w:rsidRPr="00600004" w:rsidRDefault="00600004" w:rsidP="00600004">
            <w:pPr>
              <w:widowControl/>
              <w:autoSpaceDE/>
              <w:autoSpaceDN/>
              <w:adjustRightInd/>
              <w:rPr>
                <w:rFonts w:asciiTheme="minorHAnsi" w:hAnsiTheme="minorHAnsi" w:cstheme="minorHAnsi"/>
                <w:sz w:val="24"/>
                <w:szCs w:val="24"/>
              </w:rPr>
            </w:pPr>
          </w:p>
        </w:tc>
        <w:tc>
          <w:tcPr>
            <w:tcW w:w="3525" w:type="dxa"/>
            <w:gridSpan w:val="2"/>
          </w:tcPr>
          <w:p w:rsidR="00600004" w:rsidRPr="00600004" w:rsidRDefault="00600004" w:rsidP="000D4998">
            <w:pPr>
              <w:widowControl/>
              <w:autoSpaceDE/>
              <w:autoSpaceDN/>
              <w:adjustRightInd/>
              <w:jc w:val="center"/>
              <w:rPr>
                <w:rFonts w:asciiTheme="minorHAnsi" w:hAnsiTheme="minorHAnsi" w:cstheme="minorHAnsi"/>
                <w:sz w:val="24"/>
                <w:szCs w:val="24"/>
              </w:rPr>
            </w:pPr>
            <w:r w:rsidRPr="00600004">
              <w:rPr>
                <w:rFonts w:asciiTheme="minorHAnsi" w:hAnsiTheme="minorHAnsi" w:cstheme="minorHAnsi"/>
                <w:sz w:val="24"/>
                <w:szCs w:val="24"/>
              </w:rPr>
              <w:t>Фактические результаты промежуточных аттестаций за 201</w:t>
            </w:r>
            <w:r w:rsidR="000D4998">
              <w:rPr>
                <w:rFonts w:asciiTheme="minorHAnsi" w:hAnsiTheme="minorHAnsi" w:cstheme="minorHAnsi"/>
                <w:sz w:val="24"/>
                <w:szCs w:val="24"/>
              </w:rPr>
              <w:t>9</w:t>
            </w:r>
            <w:r w:rsidRPr="00600004">
              <w:rPr>
                <w:rFonts w:asciiTheme="minorHAnsi" w:hAnsiTheme="minorHAnsi" w:cstheme="minorHAnsi"/>
                <w:sz w:val="24"/>
                <w:szCs w:val="24"/>
              </w:rPr>
              <w:t xml:space="preserve"> год</w:t>
            </w:r>
          </w:p>
        </w:tc>
        <w:tc>
          <w:tcPr>
            <w:tcW w:w="1101" w:type="dxa"/>
            <w:vMerge w:val="restart"/>
          </w:tcPr>
          <w:p w:rsidR="00600004" w:rsidRPr="00600004" w:rsidRDefault="00600004" w:rsidP="00600004">
            <w:pPr>
              <w:widowControl/>
              <w:autoSpaceDE/>
              <w:autoSpaceDN/>
              <w:adjustRightInd/>
              <w:jc w:val="center"/>
              <w:rPr>
                <w:rFonts w:asciiTheme="minorHAnsi" w:hAnsiTheme="minorHAnsi" w:cstheme="minorHAnsi"/>
                <w:sz w:val="24"/>
                <w:szCs w:val="24"/>
              </w:rPr>
            </w:pPr>
          </w:p>
          <w:p w:rsidR="00600004" w:rsidRPr="00600004" w:rsidRDefault="00600004" w:rsidP="00600004">
            <w:pPr>
              <w:widowControl/>
              <w:autoSpaceDE/>
              <w:autoSpaceDN/>
              <w:adjustRightInd/>
              <w:jc w:val="center"/>
              <w:rPr>
                <w:rFonts w:asciiTheme="minorHAnsi" w:hAnsiTheme="minorHAnsi" w:cstheme="minorHAnsi"/>
                <w:sz w:val="24"/>
                <w:szCs w:val="24"/>
              </w:rPr>
            </w:pPr>
          </w:p>
          <w:p w:rsidR="00600004" w:rsidRPr="00600004" w:rsidRDefault="000D4998" w:rsidP="00600004">
            <w:pPr>
              <w:widowControl/>
              <w:autoSpaceDE/>
              <w:autoSpaceDN/>
              <w:adjustRightInd/>
              <w:jc w:val="center"/>
              <w:rPr>
                <w:rFonts w:asciiTheme="minorHAnsi" w:hAnsiTheme="minorHAnsi" w:cstheme="minorHAnsi"/>
                <w:sz w:val="24"/>
                <w:szCs w:val="24"/>
              </w:rPr>
            </w:pPr>
            <w:r>
              <w:rPr>
                <w:rFonts w:asciiTheme="minorHAnsi" w:hAnsiTheme="minorHAnsi" w:cstheme="minorHAnsi"/>
                <w:sz w:val="24"/>
                <w:szCs w:val="24"/>
              </w:rPr>
              <w:t>Качество обучения</w:t>
            </w:r>
          </w:p>
        </w:tc>
      </w:tr>
      <w:tr w:rsidR="00600004" w:rsidRPr="00600004" w:rsidTr="000D4998">
        <w:trPr>
          <w:gridAfter w:val="1"/>
          <w:wAfter w:w="1633" w:type="dxa"/>
          <w:trHeight w:val="690"/>
        </w:trPr>
        <w:tc>
          <w:tcPr>
            <w:tcW w:w="1940" w:type="dxa"/>
            <w:vMerge/>
          </w:tcPr>
          <w:p w:rsidR="00600004" w:rsidRPr="00600004" w:rsidRDefault="00600004" w:rsidP="00600004">
            <w:pPr>
              <w:widowControl/>
              <w:autoSpaceDE/>
              <w:autoSpaceDN/>
              <w:adjustRightInd/>
              <w:jc w:val="center"/>
              <w:rPr>
                <w:rFonts w:asciiTheme="minorHAnsi" w:hAnsiTheme="minorHAnsi" w:cstheme="minorHAnsi"/>
                <w:sz w:val="24"/>
                <w:szCs w:val="24"/>
              </w:rPr>
            </w:pPr>
          </w:p>
        </w:tc>
        <w:tc>
          <w:tcPr>
            <w:tcW w:w="3730" w:type="dxa"/>
            <w:vMerge/>
          </w:tcPr>
          <w:p w:rsidR="00600004" w:rsidRPr="00600004" w:rsidRDefault="00600004" w:rsidP="00600004">
            <w:pPr>
              <w:widowControl/>
              <w:autoSpaceDE/>
              <w:autoSpaceDN/>
              <w:adjustRightInd/>
              <w:jc w:val="center"/>
              <w:rPr>
                <w:rFonts w:asciiTheme="minorHAnsi" w:hAnsiTheme="minorHAnsi" w:cstheme="minorHAnsi"/>
                <w:sz w:val="24"/>
                <w:szCs w:val="24"/>
              </w:rPr>
            </w:pPr>
          </w:p>
        </w:tc>
        <w:tc>
          <w:tcPr>
            <w:tcW w:w="1830" w:type="dxa"/>
          </w:tcPr>
          <w:p w:rsidR="00600004" w:rsidRPr="00600004" w:rsidRDefault="00600004" w:rsidP="00600004">
            <w:pPr>
              <w:widowControl/>
              <w:autoSpaceDE/>
              <w:autoSpaceDN/>
              <w:adjustRightInd/>
              <w:jc w:val="center"/>
              <w:rPr>
                <w:rFonts w:asciiTheme="minorHAnsi" w:hAnsiTheme="minorHAnsi" w:cstheme="minorHAnsi"/>
                <w:sz w:val="24"/>
                <w:szCs w:val="24"/>
              </w:rPr>
            </w:pPr>
            <w:r w:rsidRPr="00600004">
              <w:rPr>
                <w:rFonts w:asciiTheme="minorHAnsi" w:hAnsiTheme="minorHAnsi" w:cstheme="minorHAnsi"/>
                <w:sz w:val="24"/>
                <w:szCs w:val="24"/>
              </w:rPr>
              <w:t>Количество аттестуемых, чел.</w:t>
            </w:r>
          </w:p>
        </w:tc>
        <w:tc>
          <w:tcPr>
            <w:tcW w:w="1695" w:type="dxa"/>
          </w:tcPr>
          <w:p w:rsidR="00600004" w:rsidRPr="00600004" w:rsidRDefault="00600004" w:rsidP="00600004">
            <w:pPr>
              <w:widowControl/>
              <w:autoSpaceDE/>
              <w:autoSpaceDN/>
              <w:adjustRightInd/>
              <w:jc w:val="center"/>
              <w:rPr>
                <w:rFonts w:asciiTheme="minorHAnsi" w:hAnsiTheme="minorHAnsi" w:cstheme="minorHAnsi"/>
                <w:sz w:val="24"/>
                <w:szCs w:val="24"/>
              </w:rPr>
            </w:pPr>
            <w:r w:rsidRPr="00600004">
              <w:rPr>
                <w:rFonts w:asciiTheme="minorHAnsi" w:hAnsiTheme="minorHAnsi" w:cstheme="minorHAnsi"/>
                <w:sz w:val="24"/>
                <w:szCs w:val="24"/>
              </w:rPr>
              <w:t xml:space="preserve">Количество </w:t>
            </w:r>
            <w:proofErr w:type="gramStart"/>
            <w:r w:rsidRPr="00600004">
              <w:rPr>
                <w:rFonts w:asciiTheme="minorHAnsi" w:hAnsiTheme="minorHAnsi" w:cstheme="minorHAnsi"/>
                <w:sz w:val="24"/>
                <w:szCs w:val="24"/>
              </w:rPr>
              <w:t>обучающихся</w:t>
            </w:r>
            <w:proofErr w:type="gramEnd"/>
            <w:r w:rsidRPr="00600004">
              <w:rPr>
                <w:rFonts w:asciiTheme="minorHAnsi" w:hAnsiTheme="minorHAnsi" w:cstheme="minorHAnsi"/>
                <w:sz w:val="24"/>
                <w:szCs w:val="24"/>
              </w:rPr>
              <w:t>, получивших оценки 4 и 5</w:t>
            </w:r>
          </w:p>
        </w:tc>
        <w:tc>
          <w:tcPr>
            <w:tcW w:w="1101" w:type="dxa"/>
            <w:vMerge/>
          </w:tcPr>
          <w:p w:rsidR="00600004" w:rsidRPr="00600004" w:rsidRDefault="00600004" w:rsidP="00600004">
            <w:pPr>
              <w:widowControl/>
              <w:autoSpaceDE/>
              <w:autoSpaceDN/>
              <w:adjustRightInd/>
              <w:jc w:val="center"/>
              <w:rPr>
                <w:rFonts w:asciiTheme="minorHAnsi" w:hAnsiTheme="minorHAnsi" w:cstheme="minorHAnsi"/>
                <w:sz w:val="24"/>
                <w:szCs w:val="24"/>
              </w:rPr>
            </w:pPr>
          </w:p>
        </w:tc>
      </w:tr>
      <w:tr w:rsidR="000D4998" w:rsidRPr="00600004" w:rsidTr="000D4998">
        <w:trPr>
          <w:gridAfter w:val="1"/>
          <w:wAfter w:w="1633" w:type="dxa"/>
        </w:trPr>
        <w:tc>
          <w:tcPr>
            <w:tcW w:w="1940" w:type="dxa"/>
          </w:tcPr>
          <w:p w:rsidR="000D4998" w:rsidRPr="00600004" w:rsidRDefault="000D4998" w:rsidP="00600004">
            <w:pPr>
              <w:widowControl/>
              <w:autoSpaceDE/>
              <w:autoSpaceDN/>
              <w:adjustRightInd/>
              <w:jc w:val="center"/>
              <w:rPr>
                <w:rFonts w:asciiTheme="minorHAnsi" w:hAnsiTheme="minorHAnsi" w:cstheme="minorHAnsi"/>
                <w:sz w:val="24"/>
                <w:szCs w:val="24"/>
              </w:rPr>
            </w:pPr>
            <w:r w:rsidRPr="00600004">
              <w:rPr>
                <w:rFonts w:asciiTheme="minorHAnsi" w:hAnsiTheme="minorHAnsi" w:cstheme="minorHAnsi"/>
                <w:sz w:val="24"/>
                <w:szCs w:val="24"/>
              </w:rPr>
              <w:t>08.02.01</w:t>
            </w:r>
          </w:p>
        </w:tc>
        <w:tc>
          <w:tcPr>
            <w:tcW w:w="3730" w:type="dxa"/>
          </w:tcPr>
          <w:p w:rsidR="000D4998" w:rsidRPr="00600004" w:rsidRDefault="000D4998" w:rsidP="00600004">
            <w:pPr>
              <w:widowControl/>
              <w:autoSpaceDE/>
              <w:autoSpaceDN/>
              <w:adjustRightInd/>
              <w:rPr>
                <w:rFonts w:asciiTheme="minorHAnsi" w:hAnsiTheme="minorHAnsi" w:cstheme="minorHAnsi"/>
                <w:sz w:val="24"/>
                <w:szCs w:val="24"/>
              </w:rPr>
            </w:pPr>
            <w:r w:rsidRPr="00600004">
              <w:rPr>
                <w:rFonts w:asciiTheme="minorHAnsi" w:hAnsiTheme="minorHAnsi" w:cstheme="minorHAnsi"/>
                <w:sz w:val="24"/>
                <w:szCs w:val="24"/>
              </w:rPr>
              <w:t>Строительство и эксплуатация зданий и сооружений</w:t>
            </w:r>
          </w:p>
        </w:tc>
        <w:tc>
          <w:tcPr>
            <w:tcW w:w="1830" w:type="dxa"/>
          </w:tcPr>
          <w:p w:rsidR="000D4998" w:rsidRPr="00AC137A" w:rsidRDefault="000D4998" w:rsidP="000D4998">
            <w:pPr>
              <w:widowControl/>
              <w:autoSpaceDE/>
              <w:autoSpaceDN/>
              <w:adjustRightInd/>
              <w:jc w:val="center"/>
              <w:rPr>
                <w:rFonts w:asciiTheme="minorHAnsi" w:hAnsiTheme="minorHAnsi" w:cstheme="minorHAnsi"/>
                <w:sz w:val="24"/>
                <w:szCs w:val="24"/>
              </w:rPr>
            </w:pPr>
            <w:r>
              <w:rPr>
                <w:rFonts w:asciiTheme="minorHAnsi" w:hAnsiTheme="minorHAnsi" w:cstheme="minorHAnsi"/>
                <w:sz w:val="24"/>
                <w:szCs w:val="24"/>
              </w:rPr>
              <w:t>32</w:t>
            </w:r>
          </w:p>
        </w:tc>
        <w:tc>
          <w:tcPr>
            <w:tcW w:w="1695" w:type="dxa"/>
          </w:tcPr>
          <w:p w:rsidR="000D4998" w:rsidRDefault="000D4998" w:rsidP="000D4998">
            <w:pPr>
              <w:widowControl/>
              <w:autoSpaceDE/>
              <w:autoSpaceDN/>
              <w:adjustRightInd/>
              <w:jc w:val="center"/>
              <w:rPr>
                <w:rFonts w:asciiTheme="minorHAnsi" w:hAnsiTheme="minorHAnsi" w:cstheme="minorHAnsi"/>
                <w:sz w:val="24"/>
                <w:szCs w:val="24"/>
              </w:rPr>
            </w:pPr>
            <w:r>
              <w:rPr>
                <w:rFonts w:asciiTheme="minorHAnsi" w:hAnsiTheme="minorHAnsi" w:cstheme="minorHAnsi"/>
                <w:sz w:val="24"/>
                <w:szCs w:val="24"/>
              </w:rPr>
              <w:t>21</w:t>
            </w:r>
          </w:p>
          <w:p w:rsidR="000D4998" w:rsidRPr="003A55BB" w:rsidRDefault="000D4998" w:rsidP="000D4998">
            <w:pPr>
              <w:jc w:val="center"/>
              <w:rPr>
                <w:rFonts w:asciiTheme="minorHAnsi" w:hAnsiTheme="minorHAnsi" w:cstheme="minorHAnsi"/>
                <w:sz w:val="24"/>
                <w:szCs w:val="24"/>
              </w:rPr>
            </w:pPr>
          </w:p>
        </w:tc>
        <w:tc>
          <w:tcPr>
            <w:tcW w:w="1101" w:type="dxa"/>
          </w:tcPr>
          <w:p w:rsidR="000D4998" w:rsidRPr="00600004" w:rsidRDefault="000D4998" w:rsidP="000D4998">
            <w:pPr>
              <w:widowControl/>
              <w:autoSpaceDE/>
              <w:autoSpaceDN/>
              <w:adjustRightInd/>
              <w:jc w:val="center"/>
              <w:rPr>
                <w:rFonts w:asciiTheme="minorHAnsi" w:hAnsiTheme="minorHAnsi" w:cstheme="minorHAnsi"/>
                <w:sz w:val="24"/>
                <w:szCs w:val="24"/>
              </w:rPr>
            </w:pPr>
            <w:r>
              <w:rPr>
                <w:rFonts w:asciiTheme="minorHAnsi" w:hAnsiTheme="minorHAnsi" w:cstheme="minorHAnsi"/>
                <w:sz w:val="24"/>
                <w:szCs w:val="24"/>
              </w:rPr>
              <w:t>65,6</w:t>
            </w:r>
          </w:p>
        </w:tc>
      </w:tr>
      <w:tr w:rsidR="000D4998" w:rsidRPr="00600004" w:rsidTr="000D4998">
        <w:trPr>
          <w:gridAfter w:val="1"/>
          <w:wAfter w:w="1633" w:type="dxa"/>
        </w:trPr>
        <w:tc>
          <w:tcPr>
            <w:tcW w:w="1940" w:type="dxa"/>
          </w:tcPr>
          <w:p w:rsidR="000D4998" w:rsidRPr="00600004" w:rsidRDefault="000D4998" w:rsidP="00600004">
            <w:pPr>
              <w:widowControl/>
              <w:autoSpaceDE/>
              <w:autoSpaceDN/>
              <w:adjustRightInd/>
              <w:jc w:val="center"/>
              <w:rPr>
                <w:rFonts w:asciiTheme="minorHAnsi" w:hAnsiTheme="minorHAnsi" w:cstheme="minorHAnsi"/>
                <w:sz w:val="24"/>
                <w:szCs w:val="24"/>
              </w:rPr>
            </w:pPr>
            <w:r w:rsidRPr="00600004">
              <w:rPr>
                <w:rFonts w:asciiTheme="minorHAnsi" w:hAnsiTheme="minorHAnsi" w:cstheme="minorHAnsi"/>
                <w:sz w:val="24"/>
                <w:szCs w:val="24"/>
              </w:rPr>
              <w:t>08.02.05</w:t>
            </w:r>
          </w:p>
        </w:tc>
        <w:tc>
          <w:tcPr>
            <w:tcW w:w="3730" w:type="dxa"/>
          </w:tcPr>
          <w:p w:rsidR="000D4998" w:rsidRPr="00600004" w:rsidRDefault="000D4998" w:rsidP="00600004">
            <w:pPr>
              <w:widowControl/>
              <w:autoSpaceDE/>
              <w:autoSpaceDN/>
              <w:adjustRightInd/>
              <w:rPr>
                <w:rFonts w:asciiTheme="minorHAnsi" w:hAnsiTheme="minorHAnsi" w:cstheme="minorHAnsi"/>
                <w:sz w:val="24"/>
                <w:szCs w:val="24"/>
              </w:rPr>
            </w:pPr>
            <w:r w:rsidRPr="00600004">
              <w:rPr>
                <w:rFonts w:asciiTheme="minorHAnsi" w:hAnsiTheme="minorHAnsi" w:cstheme="minorHAnsi"/>
                <w:sz w:val="24"/>
                <w:szCs w:val="24"/>
              </w:rPr>
              <w:t>Строительство и эксплуатация автомобильных дорог и аэродромов</w:t>
            </w:r>
          </w:p>
        </w:tc>
        <w:tc>
          <w:tcPr>
            <w:tcW w:w="1830" w:type="dxa"/>
          </w:tcPr>
          <w:p w:rsidR="000D4998" w:rsidRPr="00AC137A" w:rsidRDefault="000D4998" w:rsidP="000D4998">
            <w:pPr>
              <w:widowControl/>
              <w:autoSpaceDE/>
              <w:autoSpaceDN/>
              <w:adjustRightInd/>
              <w:jc w:val="center"/>
              <w:rPr>
                <w:rFonts w:asciiTheme="minorHAnsi" w:hAnsiTheme="minorHAnsi" w:cstheme="minorHAnsi"/>
                <w:sz w:val="24"/>
                <w:szCs w:val="24"/>
              </w:rPr>
            </w:pPr>
            <w:r>
              <w:rPr>
                <w:rFonts w:asciiTheme="minorHAnsi" w:hAnsiTheme="minorHAnsi" w:cstheme="minorHAnsi"/>
                <w:sz w:val="24"/>
                <w:szCs w:val="24"/>
              </w:rPr>
              <w:t>29</w:t>
            </w:r>
          </w:p>
        </w:tc>
        <w:tc>
          <w:tcPr>
            <w:tcW w:w="1695" w:type="dxa"/>
          </w:tcPr>
          <w:p w:rsidR="000D4998" w:rsidRPr="00600004" w:rsidRDefault="000D4998" w:rsidP="000D4998">
            <w:pPr>
              <w:widowControl/>
              <w:autoSpaceDE/>
              <w:autoSpaceDN/>
              <w:adjustRightInd/>
              <w:jc w:val="center"/>
              <w:rPr>
                <w:rFonts w:asciiTheme="minorHAnsi" w:hAnsiTheme="minorHAnsi" w:cstheme="minorHAnsi"/>
                <w:sz w:val="24"/>
                <w:szCs w:val="24"/>
              </w:rPr>
            </w:pPr>
            <w:r>
              <w:rPr>
                <w:rFonts w:asciiTheme="minorHAnsi" w:hAnsiTheme="minorHAnsi" w:cstheme="minorHAnsi"/>
                <w:sz w:val="24"/>
                <w:szCs w:val="24"/>
              </w:rPr>
              <w:t>27</w:t>
            </w:r>
          </w:p>
        </w:tc>
        <w:tc>
          <w:tcPr>
            <w:tcW w:w="1101" w:type="dxa"/>
          </w:tcPr>
          <w:p w:rsidR="000D4998" w:rsidRPr="00600004" w:rsidRDefault="000D4998" w:rsidP="000D4998">
            <w:pPr>
              <w:widowControl/>
              <w:autoSpaceDE/>
              <w:autoSpaceDN/>
              <w:adjustRightInd/>
              <w:jc w:val="center"/>
              <w:rPr>
                <w:rFonts w:asciiTheme="minorHAnsi" w:hAnsiTheme="minorHAnsi" w:cstheme="minorHAnsi"/>
                <w:sz w:val="24"/>
                <w:szCs w:val="24"/>
              </w:rPr>
            </w:pPr>
            <w:r>
              <w:rPr>
                <w:rFonts w:asciiTheme="minorHAnsi" w:hAnsiTheme="minorHAnsi" w:cstheme="minorHAnsi"/>
                <w:sz w:val="24"/>
                <w:szCs w:val="24"/>
              </w:rPr>
              <w:t>93,1</w:t>
            </w:r>
          </w:p>
        </w:tc>
      </w:tr>
      <w:tr w:rsidR="000D4998" w:rsidRPr="00600004" w:rsidTr="000D4998">
        <w:trPr>
          <w:gridAfter w:val="1"/>
          <w:wAfter w:w="1633" w:type="dxa"/>
        </w:trPr>
        <w:tc>
          <w:tcPr>
            <w:tcW w:w="1940" w:type="dxa"/>
          </w:tcPr>
          <w:p w:rsidR="000D4998" w:rsidRPr="00600004" w:rsidRDefault="000D4998" w:rsidP="00600004">
            <w:pPr>
              <w:widowControl/>
              <w:autoSpaceDE/>
              <w:autoSpaceDN/>
              <w:adjustRightInd/>
              <w:jc w:val="center"/>
              <w:rPr>
                <w:rFonts w:asciiTheme="minorHAnsi" w:hAnsiTheme="minorHAnsi" w:cstheme="minorHAnsi"/>
                <w:sz w:val="24"/>
                <w:szCs w:val="24"/>
              </w:rPr>
            </w:pPr>
            <w:r w:rsidRPr="00600004">
              <w:rPr>
                <w:rFonts w:asciiTheme="minorHAnsi" w:hAnsiTheme="minorHAnsi" w:cstheme="minorHAnsi"/>
                <w:sz w:val="24"/>
                <w:szCs w:val="24"/>
              </w:rPr>
              <w:t>38.02.01</w:t>
            </w:r>
          </w:p>
        </w:tc>
        <w:tc>
          <w:tcPr>
            <w:tcW w:w="3730" w:type="dxa"/>
          </w:tcPr>
          <w:p w:rsidR="000D4998" w:rsidRPr="00600004" w:rsidRDefault="000D4998" w:rsidP="00600004">
            <w:pPr>
              <w:widowControl/>
              <w:autoSpaceDE/>
              <w:autoSpaceDN/>
              <w:adjustRightInd/>
              <w:rPr>
                <w:rFonts w:asciiTheme="minorHAnsi" w:hAnsiTheme="minorHAnsi" w:cstheme="minorHAnsi"/>
                <w:sz w:val="24"/>
                <w:szCs w:val="24"/>
              </w:rPr>
            </w:pPr>
            <w:r w:rsidRPr="00600004">
              <w:rPr>
                <w:rFonts w:asciiTheme="minorHAnsi" w:hAnsiTheme="minorHAnsi" w:cstheme="minorHAnsi"/>
                <w:sz w:val="24"/>
                <w:szCs w:val="24"/>
              </w:rPr>
              <w:t>Экономика и бухгалтерский учет (по отраслям)</w:t>
            </w:r>
          </w:p>
        </w:tc>
        <w:tc>
          <w:tcPr>
            <w:tcW w:w="1830" w:type="dxa"/>
          </w:tcPr>
          <w:p w:rsidR="000D4998" w:rsidRPr="00AC137A" w:rsidRDefault="000D4998" w:rsidP="000D4998">
            <w:pPr>
              <w:widowControl/>
              <w:autoSpaceDE/>
              <w:autoSpaceDN/>
              <w:adjustRightInd/>
              <w:jc w:val="center"/>
              <w:rPr>
                <w:rFonts w:asciiTheme="minorHAnsi" w:hAnsiTheme="minorHAnsi" w:cstheme="minorHAnsi"/>
                <w:sz w:val="24"/>
                <w:szCs w:val="24"/>
              </w:rPr>
            </w:pPr>
            <w:r>
              <w:rPr>
                <w:rFonts w:asciiTheme="minorHAnsi" w:hAnsiTheme="minorHAnsi" w:cstheme="minorHAnsi"/>
                <w:sz w:val="24"/>
                <w:szCs w:val="24"/>
              </w:rPr>
              <w:t>15</w:t>
            </w:r>
          </w:p>
        </w:tc>
        <w:tc>
          <w:tcPr>
            <w:tcW w:w="1695" w:type="dxa"/>
          </w:tcPr>
          <w:p w:rsidR="000D4998" w:rsidRPr="00600004" w:rsidRDefault="000D4998" w:rsidP="000D4998">
            <w:pPr>
              <w:widowControl/>
              <w:autoSpaceDE/>
              <w:autoSpaceDN/>
              <w:adjustRightInd/>
              <w:jc w:val="center"/>
              <w:rPr>
                <w:rFonts w:asciiTheme="minorHAnsi" w:hAnsiTheme="minorHAnsi" w:cstheme="minorHAnsi"/>
                <w:sz w:val="24"/>
                <w:szCs w:val="24"/>
              </w:rPr>
            </w:pPr>
            <w:r>
              <w:rPr>
                <w:rFonts w:asciiTheme="minorHAnsi" w:hAnsiTheme="minorHAnsi" w:cstheme="minorHAnsi"/>
                <w:sz w:val="24"/>
                <w:szCs w:val="24"/>
              </w:rPr>
              <w:t>9</w:t>
            </w:r>
          </w:p>
        </w:tc>
        <w:tc>
          <w:tcPr>
            <w:tcW w:w="1101" w:type="dxa"/>
          </w:tcPr>
          <w:p w:rsidR="000D4998" w:rsidRPr="00600004" w:rsidRDefault="000D4998" w:rsidP="000D4998">
            <w:pPr>
              <w:widowControl/>
              <w:autoSpaceDE/>
              <w:autoSpaceDN/>
              <w:adjustRightInd/>
              <w:jc w:val="center"/>
              <w:rPr>
                <w:rFonts w:asciiTheme="minorHAnsi" w:hAnsiTheme="minorHAnsi" w:cstheme="minorHAnsi"/>
                <w:sz w:val="24"/>
                <w:szCs w:val="24"/>
              </w:rPr>
            </w:pPr>
            <w:r>
              <w:rPr>
                <w:rFonts w:asciiTheme="minorHAnsi" w:hAnsiTheme="minorHAnsi" w:cstheme="minorHAnsi"/>
                <w:sz w:val="24"/>
                <w:szCs w:val="24"/>
              </w:rPr>
              <w:t>60</w:t>
            </w:r>
          </w:p>
        </w:tc>
      </w:tr>
      <w:tr w:rsidR="000D4998" w:rsidRPr="00600004" w:rsidTr="000D4998">
        <w:tc>
          <w:tcPr>
            <w:tcW w:w="1940" w:type="dxa"/>
          </w:tcPr>
          <w:p w:rsidR="000D4998" w:rsidRPr="00600004" w:rsidRDefault="000D4998" w:rsidP="00600004">
            <w:pPr>
              <w:widowControl/>
              <w:autoSpaceDE/>
              <w:autoSpaceDN/>
              <w:adjustRightInd/>
              <w:jc w:val="center"/>
              <w:rPr>
                <w:rFonts w:asciiTheme="minorHAnsi" w:hAnsiTheme="minorHAnsi" w:cstheme="minorHAnsi"/>
                <w:sz w:val="24"/>
                <w:szCs w:val="24"/>
              </w:rPr>
            </w:pPr>
          </w:p>
        </w:tc>
        <w:tc>
          <w:tcPr>
            <w:tcW w:w="3730" w:type="dxa"/>
          </w:tcPr>
          <w:p w:rsidR="000D4998" w:rsidRPr="00600004" w:rsidRDefault="000D4998" w:rsidP="00600004">
            <w:pPr>
              <w:widowControl/>
              <w:autoSpaceDE/>
              <w:autoSpaceDN/>
              <w:adjustRightInd/>
              <w:rPr>
                <w:rFonts w:asciiTheme="minorHAnsi" w:hAnsiTheme="minorHAnsi" w:cstheme="minorHAnsi"/>
                <w:sz w:val="24"/>
                <w:szCs w:val="24"/>
              </w:rPr>
            </w:pPr>
            <w:r w:rsidRPr="00600004">
              <w:rPr>
                <w:rFonts w:asciiTheme="minorHAnsi" w:hAnsiTheme="minorHAnsi" w:cstheme="minorHAnsi"/>
                <w:sz w:val="24"/>
                <w:szCs w:val="24"/>
              </w:rPr>
              <w:t>Итого</w:t>
            </w:r>
          </w:p>
        </w:tc>
        <w:tc>
          <w:tcPr>
            <w:tcW w:w="1830" w:type="dxa"/>
          </w:tcPr>
          <w:p w:rsidR="000D4998" w:rsidRPr="005D3257" w:rsidRDefault="000D4998" w:rsidP="000D4998">
            <w:pPr>
              <w:widowControl/>
              <w:autoSpaceDE/>
              <w:autoSpaceDN/>
              <w:adjustRightInd/>
              <w:jc w:val="center"/>
              <w:rPr>
                <w:rFonts w:asciiTheme="minorHAnsi" w:hAnsiTheme="minorHAnsi" w:cstheme="minorHAnsi"/>
                <w:sz w:val="24"/>
                <w:szCs w:val="24"/>
              </w:rPr>
            </w:pPr>
            <w:r>
              <w:rPr>
                <w:rFonts w:asciiTheme="minorHAnsi" w:hAnsiTheme="minorHAnsi" w:cstheme="minorHAnsi"/>
                <w:sz w:val="24"/>
                <w:szCs w:val="24"/>
              </w:rPr>
              <w:t>76</w:t>
            </w:r>
          </w:p>
        </w:tc>
        <w:tc>
          <w:tcPr>
            <w:tcW w:w="1695" w:type="dxa"/>
          </w:tcPr>
          <w:p w:rsidR="000D4998" w:rsidRPr="00AC137A" w:rsidRDefault="000D4998" w:rsidP="000D4998">
            <w:pPr>
              <w:widowControl/>
              <w:autoSpaceDE/>
              <w:autoSpaceDN/>
              <w:adjustRightInd/>
              <w:jc w:val="center"/>
              <w:rPr>
                <w:rFonts w:asciiTheme="minorHAnsi" w:hAnsiTheme="minorHAnsi" w:cstheme="minorHAnsi"/>
                <w:sz w:val="24"/>
                <w:szCs w:val="24"/>
              </w:rPr>
            </w:pPr>
            <w:r>
              <w:rPr>
                <w:rFonts w:asciiTheme="minorHAnsi" w:hAnsiTheme="minorHAnsi" w:cstheme="minorHAnsi"/>
                <w:sz w:val="24"/>
                <w:szCs w:val="24"/>
              </w:rPr>
              <w:t>57</w:t>
            </w:r>
          </w:p>
        </w:tc>
        <w:tc>
          <w:tcPr>
            <w:tcW w:w="1101" w:type="dxa"/>
          </w:tcPr>
          <w:p w:rsidR="000D4998" w:rsidRPr="00600004" w:rsidRDefault="000D4998" w:rsidP="000D4998">
            <w:pPr>
              <w:widowControl/>
              <w:autoSpaceDE/>
              <w:autoSpaceDN/>
              <w:adjustRightInd/>
              <w:jc w:val="center"/>
              <w:rPr>
                <w:rFonts w:asciiTheme="minorHAnsi" w:hAnsiTheme="minorHAnsi" w:cstheme="minorHAnsi"/>
                <w:sz w:val="24"/>
                <w:szCs w:val="24"/>
              </w:rPr>
            </w:pPr>
            <w:r>
              <w:rPr>
                <w:rFonts w:asciiTheme="minorHAnsi" w:hAnsiTheme="minorHAnsi" w:cstheme="minorHAnsi"/>
                <w:sz w:val="24"/>
                <w:szCs w:val="24"/>
              </w:rPr>
              <w:t>75,0</w:t>
            </w:r>
          </w:p>
        </w:tc>
        <w:tc>
          <w:tcPr>
            <w:tcW w:w="1633" w:type="dxa"/>
          </w:tcPr>
          <w:p w:rsidR="000D4998" w:rsidRPr="005D3257" w:rsidRDefault="000D4998" w:rsidP="000D4998">
            <w:pPr>
              <w:widowControl/>
              <w:autoSpaceDE/>
              <w:autoSpaceDN/>
              <w:adjustRightInd/>
              <w:jc w:val="center"/>
              <w:rPr>
                <w:rFonts w:asciiTheme="minorHAnsi" w:hAnsiTheme="minorHAnsi" w:cstheme="minorHAnsi"/>
                <w:sz w:val="24"/>
                <w:szCs w:val="24"/>
              </w:rPr>
            </w:pPr>
            <w:r>
              <w:rPr>
                <w:rFonts w:asciiTheme="minorHAnsi" w:hAnsiTheme="minorHAnsi" w:cstheme="minorHAnsi"/>
                <w:sz w:val="24"/>
                <w:szCs w:val="24"/>
              </w:rPr>
              <w:t>78</w:t>
            </w:r>
          </w:p>
        </w:tc>
      </w:tr>
    </w:tbl>
    <w:p w:rsidR="00600004" w:rsidRDefault="00600004" w:rsidP="005D0E0C">
      <w:pPr>
        <w:shd w:val="clear" w:color="auto" w:fill="FFFFFF"/>
        <w:jc w:val="both"/>
        <w:rPr>
          <w:rFonts w:asciiTheme="minorHAnsi" w:hAnsiTheme="minorHAnsi" w:cstheme="minorHAnsi"/>
          <w:sz w:val="24"/>
          <w:szCs w:val="24"/>
        </w:rPr>
      </w:pPr>
    </w:p>
    <w:p w:rsidR="00356184" w:rsidRPr="00CE0820" w:rsidRDefault="00600004" w:rsidP="00CE0820">
      <w:pPr>
        <w:shd w:val="clear" w:color="auto" w:fill="FFFFFF"/>
        <w:ind w:firstLine="720"/>
        <w:jc w:val="both"/>
        <w:rPr>
          <w:rFonts w:asciiTheme="minorHAnsi" w:hAnsiTheme="minorHAnsi" w:cstheme="minorHAnsi"/>
          <w:sz w:val="28"/>
          <w:szCs w:val="28"/>
        </w:rPr>
      </w:pPr>
      <w:r w:rsidRPr="00CE0820">
        <w:rPr>
          <w:rFonts w:asciiTheme="minorHAnsi" w:hAnsiTheme="minorHAnsi" w:cstheme="minorHAnsi"/>
          <w:sz w:val="28"/>
          <w:szCs w:val="28"/>
        </w:rPr>
        <w:t>Показатели качества по</w:t>
      </w:r>
      <w:r w:rsidR="00CE0820" w:rsidRPr="00CE0820">
        <w:rPr>
          <w:rFonts w:asciiTheme="minorHAnsi" w:hAnsiTheme="minorHAnsi" w:cstheme="minorHAnsi"/>
          <w:sz w:val="28"/>
          <w:szCs w:val="28"/>
        </w:rPr>
        <w:t xml:space="preserve"> всем разделам государственного задания в 201</w:t>
      </w:r>
      <w:r w:rsidR="000D4998">
        <w:rPr>
          <w:rFonts w:asciiTheme="minorHAnsi" w:hAnsiTheme="minorHAnsi" w:cstheme="minorHAnsi"/>
          <w:sz w:val="28"/>
          <w:szCs w:val="28"/>
        </w:rPr>
        <w:t>9</w:t>
      </w:r>
      <w:r w:rsidR="00CE0820" w:rsidRPr="00CE0820">
        <w:rPr>
          <w:rFonts w:asciiTheme="minorHAnsi" w:hAnsiTheme="minorHAnsi" w:cstheme="minorHAnsi"/>
          <w:sz w:val="28"/>
          <w:szCs w:val="28"/>
        </w:rPr>
        <w:t xml:space="preserve"> году выполнены полностью.</w:t>
      </w:r>
    </w:p>
    <w:p w:rsidR="00CE0820" w:rsidRDefault="00CE0820" w:rsidP="00FA7FA3">
      <w:pPr>
        <w:shd w:val="clear" w:color="auto" w:fill="FFFFFF"/>
        <w:jc w:val="both"/>
        <w:rPr>
          <w:rFonts w:asciiTheme="minorHAnsi" w:hAnsiTheme="minorHAnsi" w:cstheme="minorHAnsi"/>
          <w:b/>
          <w:sz w:val="28"/>
          <w:szCs w:val="28"/>
        </w:rPr>
      </w:pPr>
    </w:p>
    <w:p w:rsidR="00FA7FA3" w:rsidRPr="00600004" w:rsidRDefault="00FA7FA3" w:rsidP="00FA7FA3">
      <w:pPr>
        <w:shd w:val="clear" w:color="auto" w:fill="FFFFFF"/>
        <w:jc w:val="both"/>
        <w:rPr>
          <w:rFonts w:asciiTheme="minorHAnsi" w:hAnsiTheme="minorHAnsi" w:cstheme="minorHAnsi"/>
          <w:b/>
          <w:sz w:val="28"/>
          <w:szCs w:val="28"/>
        </w:rPr>
      </w:pPr>
      <w:r w:rsidRPr="00600004">
        <w:rPr>
          <w:rFonts w:asciiTheme="minorHAnsi" w:hAnsiTheme="minorHAnsi" w:cstheme="minorHAnsi"/>
          <w:b/>
          <w:sz w:val="28"/>
          <w:szCs w:val="28"/>
        </w:rPr>
        <w:t>4.3. Результаты госуд</w:t>
      </w:r>
      <w:r w:rsidR="00600004" w:rsidRPr="00600004">
        <w:rPr>
          <w:rFonts w:asciiTheme="minorHAnsi" w:hAnsiTheme="minorHAnsi" w:cstheme="minorHAnsi"/>
          <w:b/>
          <w:sz w:val="28"/>
          <w:szCs w:val="28"/>
        </w:rPr>
        <w:t>арственной итоговой аттестации</w:t>
      </w:r>
    </w:p>
    <w:p w:rsidR="00837D3D" w:rsidRPr="005C6A9D" w:rsidRDefault="00837D3D" w:rsidP="005D0E0C">
      <w:pPr>
        <w:shd w:val="clear" w:color="auto" w:fill="FFFFFF"/>
        <w:jc w:val="both"/>
        <w:rPr>
          <w:rFonts w:asciiTheme="minorHAnsi" w:hAnsiTheme="minorHAnsi" w:cstheme="minorHAnsi"/>
          <w:sz w:val="24"/>
          <w:szCs w:val="24"/>
        </w:rPr>
      </w:pPr>
    </w:p>
    <w:p w:rsidR="0057794A" w:rsidRPr="0057794A" w:rsidRDefault="0057794A" w:rsidP="0092397A">
      <w:pPr>
        <w:widowControl/>
        <w:suppressAutoHyphens/>
        <w:autoSpaceDE/>
        <w:autoSpaceDN/>
        <w:adjustRightInd/>
        <w:ind w:firstLine="680"/>
        <w:contextualSpacing/>
        <w:jc w:val="both"/>
        <w:rPr>
          <w:sz w:val="28"/>
          <w:szCs w:val="28"/>
        </w:rPr>
      </w:pPr>
      <w:proofErr w:type="gramStart"/>
      <w:r w:rsidRPr="0057794A">
        <w:rPr>
          <w:sz w:val="28"/>
          <w:szCs w:val="28"/>
        </w:rPr>
        <w:t xml:space="preserve">Государственная итоговая аттестация выпускников  образовательного учреждения СПО является обязательной и осуществляется после освоения обучающимися программы  в полном объеме. </w:t>
      </w:r>
      <w:proofErr w:type="gramEnd"/>
    </w:p>
    <w:p w:rsidR="00881252" w:rsidRPr="0092397A" w:rsidRDefault="00881252" w:rsidP="0092397A">
      <w:pPr>
        <w:pStyle w:val="31"/>
        <w:shd w:val="clear" w:color="auto" w:fill="auto"/>
        <w:spacing w:line="240" w:lineRule="auto"/>
        <w:ind w:firstLine="680"/>
        <w:jc w:val="both"/>
        <w:rPr>
          <w:sz w:val="28"/>
          <w:szCs w:val="28"/>
        </w:rPr>
      </w:pPr>
      <w:r w:rsidRPr="0092397A">
        <w:rPr>
          <w:sz w:val="28"/>
          <w:szCs w:val="28"/>
        </w:rPr>
        <w:t>Государственная итоговая аттестация (ГИА) в соответствии с ФГОС проводится в форме подготовки и защиты выпускной квалификационной работы:</w:t>
      </w:r>
    </w:p>
    <w:p w:rsidR="00881252" w:rsidRPr="0092397A" w:rsidRDefault="00881252" w:rsidP="00EC57B4">
      <w:pPr>
        <w:pStyle w:val="31"/>
        <w:numPr>
          <w:ilvl w:val="0"/>
          <w:numId w:val="1"/>
        </w:numPr>
        <w:shd w:val="clear" w:color="auto" w:fill="auto"/>
        <w:spacing w:line="240" w:lineRule="auto"/>
        <w:ind w:firstLine="680"/>
        <w:jc w:val="both"/>
        <w:rPr>
          <w:sz w:val="28"/>
          <w:szCs w:val="28"/>
        </w:rPr>
      </w:pPr>
      <w:r w:rsidRPr="0092397A">
        <w:rPr>
          <w:sz w:val="28"/>
          <w:szCs w:val="28"/>
        </w:rPr>
        <w:t xml:space="preserve"> по специальностям СПО - дипломный проект (работа);</w:t>
      </w:r>
    </w:p>
    <w:p w:rsidR="00881252" w:rsidRPr="0092397A" w:rsidRDefault="00881252" w:rsidP="00EC57B4">
      <w:pPr>
        <w:pStyle w:val="31"/>
        <w:numPr>
          <w:ilvl w:val="0"/>
          <w:numId w:val="1"/>
        </w:numPr>
        <w:shd w:val="clear" w:color="auto" w:fill="auto"/>
        <w:spacing w:line="240" w:lineRule="auto"/>
        <w:ind w:firstLine="680"/>
        <w:jc w:val="both"/>
        <w:rPr>
          <w:sz w:val="28"/>
          <w:szCs w:val="28"/>
        </w:rPr>
      </w:pPr>
      <w:r w:rsidRPr="0092397A">
        <w:rPr>
          <w:sz w:val="28"/>
          <w:szCs w:val="28"/>
        </w:rPr>
        <w:t xml:space="preserve"> по профессии СПО - выпускная практическая квалификационная работа и письменная экзаменационная работа.</w:t>
      </w:r>
    </w:p>
    <w:p w:rsidR="00881252" w:rsidRPr="0092397A" w:rsidRDefault="00881252" w:rsidP="0092397A">
      <w:pPr>
        <w:pStyle w:val="31"/>
        <w:shd w:val="clear" w:color="auto" w:fill="auto"/>
        <w:spacing w:line="240" w:lineRule="auto"/>
        <w:ind w:firstLine="680"/>
        <w:jc w:val="both"/>
        <w:rPr>
          <w:sz w:val="28"/>
          <w:szCs w:val="28"/>
        </w:rPr>
      </w:pPr>
      <w:r w:rsidRPr="0092397A">
        <w:rPr>
          <w:sz w:val="28"/>
          <w:szCs w:val="28"/>
        </w:rPr>
        <w:t xml:space="preserve">Приказом директора были утверждены составы </w:t>
      </w:r>
      <w:r w:rsidR="0057794A" w:rsidRPr="0092397A">
        <w:rPr>
          <w:sz w:val="28"/>
          <w:szCs w:val="28"/>
        </w:rPr>
        <w:t>государственных экзаменационных комиссий</w:t>
      </w:r>
      <w:r w:rsidRPr="0092397A">
        <w:rPr>
          <w:sz w:val="28"/>
          <w:szCs w:val="28"/>
        </w:rPr>
        <w:t xml:space="preserve"> по всем специальностям и </w:t>
      </w:r>
      <w:r w:rsidR="0057794A" w:rsidRPr="0092397A">
        <w:rPr>
          <w:sz w:val="28"/>
          <w:szCs w:val="28"/>
        </w:rPr>
        <w:t>профессиям</w:t>
      </w:r>
      <w:r w:rsidRPr="0092397A">
        <w:rPr>
          <w:sz w:val="28"/>
          <w:szCs w:val="28"/>
        </w:rPr>
        <w:t>.</w:t>
      </w:r>
    </w:p>
    <w:p w:rsidR="00881252" w:rsidRPr="0092397A" w:rsidRDefault="00881252" w:rsidP="0092397A">
      <w:pPr>
        <w:pStyle w:val="31"/>
        <w:shd w:val="clear" w:color="auto" w:fill="auto"/>
        <w:spacing w:line="240" w:lineRule="auto"/>
        <w:ind w:firstLine="680"/>
        <w:jc w:val="both"/>
        <w:rPr>
          <w:sz w:val="28"/>
          <w:szCs w:val="28"/>
        </w:rPr>
      </w:pPr>
      <w:r w:rsidRPr="0092397A">
        <w:rPr>
          <w:sz w:val="28"/>
          <w:szCs w:val="28"/>
        </w:rPr>
        <w:t xml:space="preserve">Государственная итоговая аттестация в соответствии с </w:t>
      </w:r>
      <w:r w:rsidR="00255DDB" w:rsidRPr="0092397A">
        <w:rPr>
          <w:sz w:val="28"/>
          <w:szCs w:val="28"/>
        </w:rPr>
        <w:t>Ф</w:t>
      </w:r>
      <w:r w:rsidRPr="0092397A">
        <w:rPr>
          <w:sz w:val="28"/>
          <w:szCs w:val="28"/>
        </w:rPr>
        <w:t xml:space="preserve">ГОС СПО по специальностям </w:t>
      </w:r>
      <w:r w:rsidR="0092397A">
        <w:rPr>
          <w:sz w:val="28"/>
          <w:szCs w:val="28"/>
        </w:rPr>
        <w:t>08.02.01</w:t>
      </w:r>
      <w:r w:rsidR="00255DDB" w:rsidRPr="0092397A">
        <w:rPr>
          <w:sz w:val="28"/>
          <w:szCs w:val="28"/>
        </w:rPr>
        <w:t xml:space="preserve">, </w:t>
      </w:r>
      <w:r w:rsidR="0092397A">
        <w:rPr>
          <w:sz w:val="28"/>
          <w:szCs w:val="28"/>
        </w:rPr>
        <w:t>08.02.05</w:t>
      </w:r>
      <w:r w:rsidRPr="0092397A">
        <w:rPr>
          <w:sz w:val="28"/>
          <w:szCs w:val="28"/>
        </w:rPr>
        <w:t xml:space="preserve"> проводилась в 201</w:t>
      </w:r>
      <w:r w:rsidR="000D4998">
        <w:rPr>
          <w:sz w:val="28"/>
          <w:szCs w:val="28"/>
        </w:rPr>
        <w:t>9</w:t>
      </w:r>
      <w:r w:rsidRPr="0092397A">
        <w:rPr>
          <w:sz w:val="28"/>
          <w:szCs w:val="28"/>
        </w:rPr>
        <w:t xml:space="preserve"> году в форме защиты выпускной квалификационной работы - дипломного проекта, по специальности </w:t>
      </w:r>
      <w:r w:rsidR="0092397A">
        <w:rPr>
          <w:sz w:val="28"/>
          <w:szCs w:val="28"/>
        </w:rPr>
        <w:t>38.02.01</w:t>
      </w:r>
      <w:r w:rsidRPr="0092397A">
        <w:rPr>
          <w:sz w:val="28"/>
          <w:szCs w:val="28"/>
        </w:rPr>
        <w:t xml:space="preserve"> - защита выпускной квалификационной работы в форме дипломной работы.</w:t>
      </w:r>
    </w:p>
    <w:p w:rsidR="00881252" w:rsidRPr="0092397A" w:rsidRDefault="00881252" w:rsidP="0092397A">
      <w:pPr>
        <w:pStyle w:val="31"/>
        <w:shd w:val="clear" w:color="auto" w:fill="auto"/>
        <w:spacing w:line="240" w:lineRule="auto"/>
        <w:ind w:firstLine="680"/>
        <w:jc w:val="both"/>
        <w:rPr>
          <w:sz w:val="28"/>
          <w:szCs w:val="28"/>
        </w:rPr>
      </w:pPr>
      <w:r w:rsidRPr="0092397A">
        <w:rPr>
          <w:sz w:val="28"/>
          <w:szCs w:val="28"/>
        </w:rPr>
        <w:t>Государственная итоговая аттестация в соответствии с ФГОС СПО по профессиям проводилась в форме выпускной практической квалификационной работы и письменной экзаменационной работы.</w:t>
      </w:r>
    </w:p>
    <w:p w:rsidR="00881252" w:rsidRPr="0092397A" w:rsidRDefault="00881252" w:rsidP="0092397A">
      <w:pPr>
        <w:pStyle w:val="31"/>
        <w:shd w:val="clear" w:color="auto" w:fill="auto"/>
        <w:spacing w:line="240" w:lineRule="auto"/>
        <w:ind w:firstLine="680"/>
        <w:jc w:val="both"/>
        <w:rPr>
          <w:sz w:val="28"/>
          <w:szCs w:val="28"/>
        </w:rPr>
      </w:pPr>
      <w:r w:rsidRPr="0092397A">
        <w:rPr>
          <w:sz w:val="28"/>
          <w:szCs w:val="28"/>
        </w:rPr>
        <w:t xml:space="preserve">В процессе подготовки на цикловых комиссиях были разработаны Программы государственной </w:t>
      </w:r>
      <w:r w:rsidR="0092397A">
        <w:rPr>
          <w:sz w:val="28"/>
          <w:szCs w:val="28"/>
        </w:rPr>
        <w:t>итоговой</w:t>
      </w:r>
      <w:r w:rsidRPr="0092397A">
        <w:rPr>
          <w:sz w:val="28"/>
          <w:szCs w:val="28"/>
        </w:rPr>
        <w:t xml:space="preserve"> аттестации, которые были </w:t>
      </w:r>
      <w:r w:rsidRPr="0092397A">
        <w:rPr>
          <w:sz w:val="28"/>
          <w:szCs w:val="28"/>
        </w:rPr>
        <w:lastRenderedPageBreak/>
        <w:t xml:space="preserve">согласованы с председателями </w:t>
      </w:r>
      <w:r w:rsidR="0092397A">
        <w:rPr>
          <w:sz w:val="28"/>
          <w:szCs w:val="28"/>
        </w:rPr>
        <w:t>Г</w:t>
      </w:r>
      <w:r w:rsidRPr="0092397A">
        <w:rPr>
          <w:sz w:val="28"/>
          <w:szCs w:val="28"/>
        </w:rPr>
        <w:t>ЭК, рассмотрены на Педагогическом совете и утверждены директором техникума.</w:t>
      </w:r>
    </w:p>
    <w:p w:rsidR="00FF2391" w:rsidRDefault="00CA09BA" w:rsidP="00FF2391">
      <w:pPr>
        <w:pStyle w:val="42"/>
        <w:shd w:val="clear" w:color="auto" w:fill="auto"/>
        <w:spacing w:line="240" w:lineRule="auto"/>
        <w:ind w:firstLine="680"/>
        <w:jc w:val="both"/>
        <w:rPr>
          <w:b w:val="0"/>
          <w:sz w:val="28"/>
          <w:szCs w:val="28"/>
        </w:rPr>
      </w:pPr>
      <w:r w:rsidRPr="0092397A">
        <w:rPr>
          <w:b w:val="0"/>
          <w:sz w:val="28"/>
          <w:szCs w:val="28"/>
        </w:rPr>
        <w:t>Результаты  государственной итоговой аттестации выпускников по специальностям СПО в 201</w:t>
      </w:r>
      <w:r w:rsidR="000D4998">
        <w:rPr>
          <w:b w:val="0"/>
          <w:sz w:val="28"/>
          <w:szCs w:val="28"/>
        </w:rPr>
        <w:t>9</w:t>
      </w:r>
      <w:r w:rsidRPr="0092397A">
        <w:rPr>
          <w:b w:val="0"/>
          <w:sz w:val="28"/>
          <w:szCs w:val="28"/>
        </w:rPr>
        <w:t xml:space="preserve"> году</w:t>
      </w:r>
      <w:r w:rsidR="00FF2391">
        <w:rPr>
          <w:b w:val="0"/>
          <w:sz w:val="28"/>
          <w:szCs w:val="28"/>
        </w:rPr>
        <w:t xml:space="preserve"> представлены в табл. 1</w:t>
      </w:r>
      <w:r w:rsidR="000D4998">
        <w:rPr>
          <w:b w:val="0"/>
          <w:sz w:val="28"/>
          <w:szCs w:val="28"/>
        </w:rPr>
        <w:t>2</w:t>
      </w:r>
      <w:r w:rsidR="00FF2391">
        <w:rPr>
          <w:b w:val="0"/>
          <w:sz w:val="28"/>
          <w:szCs w:val="28"/>
        </w:rPr>
        <w:t>-1</w:t>
      </w:r>
      <w:r w:rsidR="000D4998">
        <w:rPr>
          <w:b w:val="0"/>
          <w:sz w:val="28"/>
          <w:szCs w:val="28"/>
        </w:rPr>
        <w:t>4</w:t>
      </w:r>
      <w:r w:rsidR="00FF2391">
        <w:rPr>
          <w:b w:val="0"/>
          <w:sz w:val="28"/>
          <w:szCs w:val="28"/>
        </w:rPr>
        <w:t>.</w:t>
      </w:r>
      <w:r w:rsidR="00FF2391" w:rsidRPr="00FF2391">
        <w:rPr>
          <w:b w:val="0"/>
          <w:sz w:val="28"/>
          <w:szCs w:val="28"/>
        </w:rPr>
        <w:t xml:space="preserve"> </w:t>
      </w:r>
    </w:p>
    <w:p w:rsidR="00FF2391" w:rsidRDefault="00FF2391" w:rsidP="00FF2391">
      <w:pPr>
        <w:pStyle w:val="42"/>
        <w:shd w:val="clear" w:color="auto" w:fill="auto"/>
        <w:spacing w:line="240" w:lineRule="auto"/>
        <w:jc w:val="both"/>
        <w:rPr>
          <w:b w:val="0"/>
          <w:sz w:val="28"/>
          <w:szCs w:val="28"/>
        </w:rPr>
      </w:pPr>
    </w:p>
    <w:p w:rsidR="00FF2391" w:rsidRPr="00FF2391" w:rsidRDefault="00FF2391" w:rsidP="00FF2391">
      <w:pPr>
        <w:pStyle w:val="42"/>
        <w:shd w:val="clear" w:color="auto" w:fill="auto"/>
        <w:spacing w:line="240" w:lineRule="auto"/>
        <w:jc w:val="both"/>
        <w:rPr>
          <w:rFonts w:asciiTheme="minorHAnsi" w:hAnsiTheme="minorHAnsi" w:cstheme="minorHAnsi"/>
          <w:b w:val="0"/>
          <w:sz w:val="28"/>
          <w:szCs w:val="28"/>
        </w:rPr>
      </w:pPr>
      <w:r w:rsidRPr="00FF2391">
        <w:rPr>
          <w:rFonts w:asciiTheme="minorHAnsi" w:hAnsiTheme="minorHAnsi" w:cstheme="minorHAnsi"/>
          <w:b w:val="0"/>
          <w:sz w:val="28"/>
          <w:szCs w:val="28"/>
        </w:rPr>
        <w:t>Таблица 1</w:t>
      </w:r>
      <w:r w:rsidR="000D4998">
        <w:rPr>
          <w:rFonts w:asciiTheme="minorHAnsi" w:hAnsiTheme="minorHAnsi" w:cstheme="minorHAnsi"/>
          <w:b w:val="0"/>
          <w:sz w:val="28"/>
          <w:szCs w:val="28"/>
        </w:rPr>
        <w:t>2</w:t>
      </w:r>
      <w:r w:rsidRPr="00FF2391">
        <w:rPr>
          <w:rFonts w:asciiTheme="minorHAnsi" w:hAnsiTheme="minorHAnsi" w:cstheme="minorHAnsi"/>
          <w:b w:val="0"/>
          <w:sz w:val="28"/>
          <w:szCs w:val="28"/>
        </w:rPr>
        <w:t xml:space="preserve"> – Результаты государственной итоговой аттестации в 201</w:t>
      </w:r>
      <w:r w:rsidR="000D4998">
        <w:rPr>
          <w:rFonts w:asciiTheme="minorHAnsi" w:hAnsiTheme="minorHAnsi" w:cstheme="minorHAnsi"/>
          <w:b w:val="0"/>
          <w:sz w:val="28"/>
          <w:szCs w:val="28"/>
        </w:rPr>
        <w:t>9</w:t>
      </w:r>
      <w:r w:rsidRPr="00FF2391">
        <w:rPr>
          <w:rFonts w:asciiTheme="minorHAnsi" w:hAnsiTheme="minorHAnsi" w:cstheme="minorHAnsi"/>
          <w:b w:val="0"/>
          <w:sz w:val="28"/>
          <w:szCs w:val="28"/>
        </w:rPr>
        <w:t xml:space="preserve"> году по ППКРС</w:t>
      </w:r>
    </w:p>
    <w:tbl>
      <w:tblPr>
        <w:tblW w:w="9213" w:type="dxa"/>
        <w:tblInd w:w="93" w:type="dxa"/>
        <w:tblLook w:val="04A0" w:firstRow="1" w:lastRow="0" w:firstColumn="1" w:lastColumn="0" w:noHBand="0" w:noVBand="1"/>
      </w:tblPr>
      <w:tblGrid>
        <w:gridCol w:w="2602"/>
        <w:gridCol w:w="898"/>
        <w:gridCol w:w="855"/>
        <w:gridCol w:w="1304"/>
        <w:gridCol w:w="877"/>
        <w:gridCol w:w="1134"/>
        <w:gridCol w:w="1543"/>
      </w:tblGrid>
      <w:tr w:rsidR="000D4998" w:rsidRPr="008C7B14" w:rsidTr="000D4998">
        <w:trPr>
          <w:trHeight w:val="852"/>
        </w:trPr>
        <w:tc>
          <w:tcPr>
            <w:tcW w:w="2602" w:type="dxa"/>
            <w:vMerge w:val="restart"/>
            <w:tcBorders>
              <w:top w:val="single" w:sz="4" w:space="0" w:color="auto"/>
              <w:left w:val="single" w:sz="4" w:space="0" w:color="auto"/>
              <w:bottom w:val="single" w:sz="4" w:space="0" w:color="000000"/>
              <w:right w:val="single" w:sz="4" w:space="0" w:color="auto"/>
            </w:tcBorders>
            <w:noWrap/>
            <w:vAlign w:val="center"/>
            <w:hideMark/>
          </w:tcPr>
          <w:p w:rsidR="000D4998" w:rsidRPr="008C7B14" w:rsidRDefault="000D4998" w:rsidP="008C7B14">
            <w:pPr>
              <w:widowControl/>
              <w:autoSpaceDE/>
              <w:autoSpaceDN/>
              <w:adjustRightInd/>
              <w:spacing w:line="276" w:lineRule="auto"/>
              <w:jc w:val="center"/>
              <w:rPr>
                <w:rFonts w:asciiTheme="minorHAnsi" w:hAnsiTheme="minorHAnsi" w:cstheme="minorHAnsi"/>
                <w:sz w:val="24"/>
                <w:szCs w:val="24"/>
                <w:lang w:eastAsia="en-US"/>
              </w:rPr>
            </w:pPr>
            <w:r>
              <w:rPr>
                <w:rFonts w:asciiTheme="minorHAnsi" w:hAnsiTheme="minorHAnsi" w:cstheme="minorHAnsi"/>
                <w:sz w:val="24"/>
                <w:szCs w:val="24"/>
                <w:lang w:eastAsia="en-US"/>
              </w:rPr>
              <w:t>Профессия</w:t>
            </w:r>
            <w:r w:rsidRPr="008C7B14">
              <w:rPr>
                <w:rFonts w:asciiTheme="minorHAnsi" w:hAnsiTheme="minorHAnsi" w:cstheme="minorHAnsi"/>
                <w:sz w:val="24"/>
                <w:szCs w:val="24"/>
                <w:lang w:eastAsia="en-US"/>
              </w:rPr>
              <w:t> </w:t>
            </w:r>
          </w:p>
        </w:tc>
        <w:tc>
          <w:tcPr>
            <w:tcW w:w="898" w:type="dxa"/>
            <w:vMerge w:val="restart"/>
            <w:tcBorders>
              <w:top w:val="single" w:sz="4" w:space="0" w:color="auto"/>
              <w:left w:val="single" w:sz="4" w:space="0" w:color="auto"/>
              <w:bottom w:val="single" w:sz="4" w:space="0" w:color="000000"/>
              <w:right w:val="single" w:sz="4" w:space="0" w:color="auto"/>
            </w:tcBorders>
            <w:noWrap/>
            <w:vAlign w:val="center"/>
            <w:hideMark/>
          </w:tcPr>
          <w:p w:rsidR="000D4998" w:rsidRPr="008C7B14" w:rsidRDefault="000D4998" w:rsidP="008C7B14">
            <w:pPr>
              <w:widowControl/>
              <w:autoSpaceDE/>
              <w:autoSpaceDN/>
              <w:adjustRightInd/>
              <w:spacing w:line="276" w:lineRule="auto"/>
              <w:jc w:val="center"/>
              <w:rPr>
                <w:rFonts w:asciiTheme="minorHAnsi" w:hAnsiTheme="minorHAnsi" w:cstheme="minorHAnsi"/>
                <w:sz w:val="24"/>
                <w:szCs w:val="24"/>
                <w:lang w:eastAsia="en-US"/>
              </w:rPr>
            </w:pPr>
            <w:r w:rsidRPr="008C7B14">
              <w:rPr>
                <w:rFonts w:asciiTheme="minorHAnsi" w:hAnsiTheme="minorHAnsi" w:cstheme="minorHAnsi"/>
                <w:sz w:val="24"/>
                <w:szCs w:val="24"/>
                <w:lang w:eastAsia="en-US"/>
              </w:rPr>
              <w:t>всего</w:t>
            </w:r>
          </w:p>
        </w:tc>
        <w:tc>
          <w:tcPr>
            <w:tcW w:w="2159" w:type="dxa"/>
            <w:gridSpan w:val="2"/>
            <w:tcBorders>
              <w:top w:val="single" w:sz="4" w:space="0" w:color="auto"/>
              <w:left w:val="nil"/>
              <w:bottom w:val="single" w:sz="4" w:space="0" w:color="auto"/>
              <w:right w:val="single" w:sz="4" w:space="0" w:color="auto"/>
            </w:tcBorders>
            <w:vAlign w:val="center"/>
            <w:hideMark/>
          </w:tcPr>
          <w:p w:rsidR="000D4998" w:rsidRPr="008C7B14" w:rsidRDefault="000D4998" w:rsidP="000D4998">
            <w:pPr>
              <w:widowControl/>
              <w:autoSpaceDE/>
              <w:autoSpaceDN/>
              <w:adjustRightInd/>
              <w:spacing w:line="276" w:lineRule="auto"/>
              <w:jc w:val="center"/>
              <w:rPr>
                <w:rFonts w:asciiTheme="minorHAnsi" w:hAnsiTheme="minorHAnsi" w:cstheme="minorHAnsi"/>
                <w:sz w:val="24"/>
                <w:szCs w:val="24"/>
                <w:lang w:eastAsia="en-US"/>
              </w:rPr>
            </w:pPr>
            <w:r>
              <w:rPr>
                <w:rFonts w:asciiTheme="minorHAnsi" w:hAnsiTheme="minorHAnsi" w:cstheme="minorHAnsi"/>
                <w:sz w:val="24"/>
                <w:szCs w:val="24"/>
                <w:lang w:eastAsia="en-US"/>
              </w:rPr>
              <w:t>Выпускная п</w:t>
            </w:r>
            <w:r w:rsidRPr="008C7B14">
              <w:rPr>
                <w:rFonts w:asciiTheme="minorHAnsi" w:hAnsiTheme="minorHAnsi" w:cstheme="minorHAnsi"/>
                <w:sz w:val="24"/>
                <w:szCs w:val="24"/>
                <w:lang w:eastAsia="en-US"/>
              </w:rPr>
              <w:t>рактическая квалификационная работа</w:t>
            </w:r>
          </w:p>
        </w:tc>
        <w:tc>
          <w:tcPr>
            <w:tcW w:w="2011" w:type="dxa"/>
            <w:gridSpan w:val="2"/>
            <w:tcBorders>
              <w:top w:val="single" w:sz="4" w:space="0" w:color="auto"/>
              <w:left w:val="nil"/>
              <w:bottom w:val="single" w:sz="4" w:space="0" w:color="auto"/>
              <w:right w:val="single" w:sz="4" w:space="0" w:color="auto"/>
            </w:tcBorders>
            <w:noWrap/>
            <w:vAlign w:val="center"/>
            <w:hideMark/>
          </w:tcPr>
          <w:p w:rsidR="000D4998" w:rsidRPr="008C7B14" w:rsidRDefault="000D4998" w:rsidP="008C7B14">
            <w:pPr>
              <w:widowControl/>
              <w:autoSpaceDE/>
              <w:autoSpaceDN/>
              <w:adjustRightInd/>
              <w:spacing w:line="276" w:lineRule="auto"/>
              <w:jc w:val="center"/>
              <w:rPr>
                <w:rFonts w:asciiTheme="minorHAnsi" w:hAnsiTheme="minorHAnsi" w:cstheme="minorHAnsi"/>
                <w:sz w:val="24"/>
                <w:szCs w:val="24"/>
                <w:lang w:eastAsia="en-US"/>
              </w:rPr>
            </w:pPr>
            <w:r w:rsidRPr="008C7B14">
              <w:rPr>
                <w:rFonts w:asciiTheme="minorHAnsi" w:hAnsiTheme="minorHAnsi" w:cstheme="minorHAnsi"/>
                <w:sz w:val="24"/>
                <w:szCs w:val="24"/>
                <w:lang w:eastAsia="en-US"/>
              </w:rPr>
              <w:t>ПЭР</w:t>
            </w:r>
          </w:p>
        </w:tc>
        <w:tc>
          <w:tcPr>
            <w:tcW w:w="1543" w:type="dxa"/>
            <w:vMerge w:val="restart"/>
            <w:tcBorders>
              <w:top w:val="single" w:sz="4" w:space="0" w:color="auto"/>
              <w:left w:val="single" w:sz="4" w:space="0" w:color="auto"/>
              <w:bottom w:val="single" w:sz="4" w:space="0" w:color="auto"/>
              <w:right w:val="single" w:sz="4" w:space="0" w:color="auto"/>
            </w:tcBorders>
            <w:vAlign w:val="bottom"/>
            <w:hideMark/>
          </w:tcPr>
          <w:p w:rsidR="000D4998" w:rsidRPr="008C7B14" w:rsidRDefault="000D4998" w:rsidP="008C7B14">
            <w:pPr>
              <w:widowControl/>
              <w:autoSpaceDE/>
              <w:autoSpaceDN/>
              <w:adjustRightInd/>
              <w:spacing w:line="276" w:lineRule="auto"/>
              <w:rPr>
                <w:rFonts w:asciiTheme="minorHAnsi" w:hAnsiTheme="minorHAnsi" w:cstheme="minorHAnsi"/>
                <w:sz w:val="24"/>
                <w:szCs w:val="24"/>
                <w:lang w:eastAsia="en-US"/>
              </w:rPr>
            </w:pPr>
            <w:r w:rsidRPr="008C7B14">
              <w:rPr>
                <w:rFonts w:asciiTheme="minorHAnsi" w:hAnsiTheme="minorHAnsi" w:cstheme="minorHAnsi"/>
                <w:sz w:val="24"/>
                <w:szCs w:val="24"/>
                <w:lang w:eastAsia="en-US"/>
              </w:rPr>
              <w:t>Независимая итоговая аттестация</w:t>
            </w:r>
          </w:p>
        </w:tc>
      </w:tr>
      <w:tr w:rsidR="000D4998" w:rsidRPr="008C7B14" w:rsidTr="000D4998">
        <w:trPr>
          <w:trHeight w:val="578"/>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0D4998" w:rsidRPr="008C7B14" w:rsidRDefault="000D4998" w:rsidP="008C7B14">
            <w:pPr>
              <w:widowControl/>
              <w:autoSpaceDE/>
              <w:autoSpaceDN/>
              <w:adjustRightInd/>
              <w:rPr>
                <w:rFonts w:asciiTheme="minorHAnsi" w:hAnsiTheme="minorHAnsi" w:cstheme="minorHAnsi"/>
                <w:sz w:val="24"/>
                <w:szCs w:val="24"/>
                <w:lang w:eastAsia="en-US"/>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0D4998" w:rsidRPr="008C7B14" w:rsidRDefault="000D4998" w:rsidP="008C7B14">
            <w:pPr>
              <w:widowControl/>
              <w:autoSpaceDE/>
              <w:autoSpaceDN/>
              <w:adjustRightInd/>
              <w:rPr>
                <w:rFonts w:asciiTheme="minorHAnsi" w:hAnsiTheme="minorHAnsi" w:cstheme="minorHAnsi"/>
                <w:sz w:val="24"/>
                <w:szCs w:val="24"/>
                <w:lang w:eastAsia="en-US"/>
              </w:rPr>
            </w:pPr>
          </w:p>
        </w:tc>
        <w:tc>
          <w:tcPr>
            <w:tcW w:w="855" w:type="dxa"/>
            <w:tcBorders>
              <w:top w:val="nil"/>
              <w:left w:val="nil"/>
              <w:bottom w:val="single" w:sz="4" w:space="0" w:color="auto"/>
              <w:right w:val="single" w:sz="4" w:space="0" w:color="auto"/>
            </w:tcBorders>
            <w:noWrap/>
            <w:vAlign w:val="center"/>
            <w:hideMark/>
          </w:tcPr>
          <w:p w:rsidR="000D4998" w:rsidRPr="008C7B14" w:rsidRDefault="000D4998" w:rsidP="008C7B14">
            <w:pPr>
              <w:widowControl/>
              <w:autoSpaceDE/>
              <w:autoSpaceDN/>
              <w:adjustRightInd/>
              <w:spacing w:line="276" w:lineRule="auto"/>
              <w:jc w:val="center"/>
              <w:rPr>
                <w:rFonts w:asciiTheme="minorHAnsi" w:hAnsiTheme="minorHAnsi" w:cstheme="minorHAnsi"/>
                <w:sz w:val="24"/>
                <w:szCs w:val="24"/>
                <w:lang w:eastAsia="en-US"/>
              </w:rPr>
            </w:pPr>
            <w:r w:rsidRPr="008C7B14">
              <w:rPr>
                <w:rFonts w:asciiTheme="minorHAnsi" w:hAnsiTheme="minorHAnsi" w:cstheme="minorHAnsi"/>
                <w:sz w:val="24"/>
                <w:szCs w:val="24"/>
                <w:lang w:eastAsia="en-US"/>
              </w:rPr>
              <w:t>"3"</w:t>
            </w:r>
          </w:p>
        </w:tc>
        <w:tc>
          <w:tcPr>
            <w:tcW w:w="1304" w:type="dxa"/>
            <w:tcBorders>
              <w:top w:val="nil"/>
              <w:left w:val="nil"/>
              <w:bottom w:val="single" w:sz="4" w:space="0" w:color="auto"/>
              <w:right w:val="single" w:sz="4" w:space="0" w:color="auto"/>
            </w:tcBorders>
            <w:noWrap/>
            <w:vAlign w:val="center"/>
            <w:hideMark/>
          </w:tcPr>
          <w:p w:rsidR="000D4998" w:rsidRPr="008C7B14" w:rsidRDefault="000D4998" w:rsidP="008C7B14">
            <w:pPr>
              <w:widowControl/>
              <w:autoSpaceDE/>
              <w:autoSpaceDN/>
              <w:adjustRightInd/>
              <w:spacing w:line="276" w:lineRule="auto"/>
              <w:jc w:val="center"/>
              <w:rPr>
                <w:rFonts w:asciiTheme="minorHAnsi" w:hAnsiTheme="minorHAnsi" w:cstheme="minorHAnsi"/>
                <w:sz w:val="24"/>
                <w:szCs w:val="24"/>
                <w:lang w:eastAsia="en-US"/>
              </w:rPr>
            </w:pPr>
            <w:r w:rsidRPr="008C7B14">
              <w:rPr>
                <w:rFonts w:asciiTheme="minorHAnsi" w:hAnsiTheme="minorHAnsi" w:cstheme="minorHAnsi"/>
                <w:sz w:val="24"/>
                <w:szCs w:val="24"/>
                <w:lang w:eastAsia="en-US"/>
              </w:rPr>
              <w:t>"4,5"</w:t>
            </w:r>
          </w:p>
        </w:tc>
        <w:tc>
          <w:tcPr>
            <w:tcW w:w="877" w:type="dxa"/>
            <w:tcBorders>
              <w:top w:val="nil"/>
              <w:left w:val="nil"/>
              <w:bottom w:val="single" w:sz="4" w:space="0" w:color="auto"/>
              <w:right w:val="single" w:sz="4" w:space="0" w:color="auto"/>
            </w:tcBorders>
            <w:noWrap/>
            <w:vAlign w:val="center"/>
            <w:hideMark/>
          </w:tcPr>
          <w:p w:rsidR="000D4998" w:rsidRPr="008C7B14" w:rsidRDefault="000D4998" w:rsidP="008C7B14">
            <w:pPr>
              <w:widowControl/>
              <w:autoSpaceDE/>
              <w:autoSpaceDN/>
              <w:adjustRightInd/>
              <w:spacing w:line="276" w:lineRule="auto"/>
              <w:jc w:val="center"/>
              <w:rPr>
                <w:rFonts w:asciiTheme="minorHAnsi" w:hAnsiTheme="minorHAnsi" w:cstheme="minorHAnsi"/>
                <w:sz w:val="24"/>
                <w:szCs w:val="24"/>
                <w:lang w:eastAsia="en-US"/>
              </w:rPr>
            </w:pPr>
            <w:r w:rsidRPr="008C7B14">
              <w:rPr>
                <w:rFonts w:asciiTheme="minorHAnsi" w:hAnsiTheme="minorHAnsi" w:cstheme="minorHAnsi"/>
                <w:sz w:val="24"/>
                <w:szCs w:val="24"/>
                <w:lang w:eastAsia="en-US"/>
              </w:rPr>
              <w:t>"3"</w:t>
            </w:r>
          </w:p>
        </w:tc>
        <w:tc>
          <w:tcPr>
            <w:tcW w:w="1134" w:type="dxa"/>
            <w:tcBorders>
              <w:top w:val="nil"/>
              <w:left w:val="nil"/>
              <w:bottom w:val="single" w:sz="4" w:space="0" w:color="auto"/>
              <w:right w:val="single" w:sz="4" w:space="0" w:color="auto"/>
            </w:tcBorders>
            <w:noWrap/>
            <w:vAlign w:val="center"/>
            <w:hideMark/>
          </w:tcPr>
          <w:p w:rsidR="000D4998" w:rsidRPr="008C7B14" w:rsidRDefault="000D4998" w:rsidP="008C7B14">
            <w:pPr>
              <w:widowControl/>
              <w:autoSpaceDE/>
              <w:autoSpaceDN/>
              <w:adjustRightInd/>
              <w:spacing w:line="276" w:lineRule="auto"/>
              <w:jc w:val="center"/>
              <w:rPr>
                <w:rFonts w:asciiTheme="minorHAnsi" w:hAnsiTheme="minorHAnsi" w:cstheme="minorHAnsi"/>
                <w:sz w:val="24"/>
                <w:szCs w:val="24"/>
                <w:lang w:eastAsia="en-US"/>
              </w:rPr>
            </w:pPr>
            <w:r w:rsidRPr="008C7B14">
              <w:rPr>
                <w:rFonts w:asciiTheme="minorHAnsi" w:hAnsiTheme="minorHAnsi" w:cstheme="minorHAnsi"/>
                <w:sz w:val="24"/>
                <w:szCs w:val="24"/>
                <w:lang w:eastAsia="en-US"/>
              </w:rPr>
              <w:t>"4,5"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D4998" w:rsidRPr="008C7B14" w:rsidRDefault="000D4998" w:rsidP="008C7B14">
            <w:pPr>
              <w:widowControl/>
              <w:autoSpaceDE/>
              <w:autoSpaceDN/>
              <w:adjustRightInd/>
              <w:rPr>
                <w:rFonts w:asciiTheme="minorHAnsi" w:hAnsiTheme="minorHAnsi" w:cstheme="minorHAnsi"/>
                <w:sz w:val="24"/>
                <w:szCs w:val="24"/>
                <w:lang w:eastAsia="en-US"/>
              </w:rPr>
            </w:pPr>
          </w:p>
        </w:tc>
      </w:tr>
      <w:tr w:rsidR="000D4998" w:rsidRPr="008C7B14" w:rsidTr="000D4998">
        <w:trPr>
          <w:trHeight w:val="510"/>
        </w:trPr>
        <w:tc>
          <w:tcPr>
            <w:tcW w:w="2602" w:type="dxa"/>
            <w:tcBorders>
              <w:top w:val="nil"/>
              <w:left w:val="single" w:sz="4" w:space="0" w:color="auto"/>
              <w:bottom w:val="single" w:sz="4" w:space="0" w:color="auto"/>
              <w:right w:val="single" w:sz="4" w:space="0" w:color="auto"/>
            </w:tcBorders>
            <w:vAlign w:val="center"/>
            <w:hideMark/>
          </w:tcPr>
          <w:p w:rsidR="000D4998" w:rsidRPr="00AE1B24" w:rsidRDefault="000D4998" w:rsidP="000D4998">
            <w:pPr>
              <w:widowControl/>
              <w:autoSpaceDE/>
              <w:adjustRightInd/>
              <w:spacing w:line="276" w:lineRule="auto"/>
              <w:jc w:val="center"/>
              <w:rPr>
                <w:sz w:val="24"/>
                <w:szCs w:val="24"/>
                <w:lang w:eastAsia="en-US"/>
              </w:rPr>
            </w:pPr>
            <w:r w:rsidRPr="00AE1B24">
              <w:rPr>
                <w:sz w:val="24"/>
                <w:szCs w:val="24"/>
                <w:lang w:eastAsia="en-US"/>
              </w:rPr>
              <w:t>Тракторист-машинист сельскохозяйственного производства</w:t>
            </w:r>
          </w:p>
        </w:tc>
        <w:tc>
          <w:tcPr>
            <w:tcW w:w="898" w:type="dxa"/>
            <w:tcBorders>
              <w:top w:val="nil"/>
              <w:left w:val="nil"/>
              <w:bottom w:val="single" w:sz="4" w:space="0" w:color="auto"/>
              <w:right w:val="single" w:sz="4" w:space="0" w:color="auto"/>
            </w:tcBorders>
            <w:noWrap/>
            <w:vAlign w:val="center"/>
          </w:tcPr>
          <w:p w:rsidR="000D4998" w:rsidRPr="00AE1B24" w:rsidRDefault="000D4998" w:rsidP="000D4998">
            <w:pPr>
              <w:jc w:val="center"/>
              <w:rPr>
                <w:sz w:val="24"/>
                <w:szCs w:val="24"/>
              </w:rPr>
            </w:pPr>
            <w:r>
              <w:rPr>
                <w:sz w:val="24"/>
                <w:szCs w:val="24"/>
              </w:rPr>
              <w:t>25</w:t>
            </w:r>
          </w:p>
        </w:tc>
        <w:tc>
          <w:tcPr>
            <w:tcW w:w="855" w:type="dxa"/>
            <w:tcBorders>
              <w:top w:val="nil"/>
              <w:left w:val="nil"/>
              <w:bottom w:val="single" w:sz="4" w:space="0" w:color="auto"/>
              <w:right w:val="single" w:sz="4" w:space="0" w:color="auto"/>
            </w:tcBorders>
            <w:noWrap/>
            <w:vAlign w:val="center"/>
          </w:tcPr>
          <w:p w:rsidR="000D4998" w:rsidRPr="00AE1B24" w:rsidRDefault="000D4998" w:rsidP="000D4998">
            <w:pPr>
              <w:jc w:val="center"/>
              <w:rPr>
                <w:sz w:val="24"/>
                <w:szCs w:val="24"/>
              </w:rPr>
            </w:pPr>
            <w:r>
              <w:rPr>
                <w:sz w:val="24"/>
                <w:szCs w:val="24"/>
              </w:rPr>
              <w:t>2</w:t>
            </w:r>
          </w:p>
        </w:tc>
        <w:tc>
          <w:tcPr>
            <w:tcW w:w="1304" w:type="dxa"/>
            <w:tcBorders>
              <w:top w:val="nil"/>
              <w:left w:val="nil"/>
              <w:bottom w:val="single" w:sz="4" w:space="0" w:color="auto"/>
              <w:right w:val="single" w:sz="4" w:space="0" w:color="auto"/>
            </w:tcBorders>
            <w:noWrap/>
            <w:vAlign w:val="center"/>
          </w:tcPr>
          <w:p w:rsidR="000D4998" w:rsidRPr="00AE1B24" w:rsidRDefault="000D4998" w:rsidP="000D4998">
            <w:pPr>
              <w:jc w:val="center"/>
              <w:rPr>
                <w:sz w:val="24"/>
                <w:szCs w:val="24"/>
              </w:rPr>
            </w:pPr>
            <w:r>
              <w:rPr>
                <w:sz w:val="24"/>
                <w:szCs w:val="24"/>
              </w:rPr>
              <w:t>23</w:t>
            </w:r>
          </w:p>
        </w:tc>
        <w:tc>
          <w:tcPr>
            <w:tcW w:w="877" w:type="dxa"/>
            <w:tcBorders>
              <w:top w:val="nil"/>
              <w:left w:val="nil"/>
              <w:bottom w:val="single" w:sz="4" w:space="0" w:color="auto"/>
              <w:right w:val="single" w:sz="4" w:space="0" w:color="auto"/>
            </w:tcBorders>
            <w:noWrap/>
            <w:vAlign w:val="center"/>
          </w:tcPr>
          <w:p w:rsidR="000D4998" w:rsidRPr="00AE1B24" w:rsidRDefault="000D4998" w:rsidP="000D4998">
            <w:pPr>
              <w:jc w:val="center"/>
              <w:rPr>
                <w:sz w:val="24"/>
                <w:szCs w:val="24"/>
              </w:rPr>
            </w:pPr>
            <w:r>
              <w:rPr>
                <w:sz w:val="24"/>
                <w:szCs w:val="24"/>
              </w:rPr>
              <w:t>6</w:t>
            </w:r>
          </w:p>
        </w:tc>
        <w:tc>
          <w:tcPr>
            <w:tcW w:w="1134" w:type="dxa"/>
            <w:tcBorders>
              <w:top w:val="nil"/>
              <w:left w:val="nil"/>
              <w:bottom w:val="single" w:sz="4" w:space="0" w:color="auto"/>
              <w:right w:val="single" w:sz="4" w:space="0" w:color="auto"/>
            </w:tcBorders>
            <w:noWrap/>
            <w:vAlign w:val="center"/>
          </w:tcPr>
          <w:p w:rsidR="000D4998" w:rsidRPr="00AE1B24" w:rsidRDefault="000D4998" w:rsidP="000D4998">
            <w:pPr>
              <w:jc w:val="center"/>
              <w:rPr>
                <w:sz w:val="24"/>
                <w:szCs w:val="24"/>
              </w:rPr>
            </w:pPr>
            <w:r>
              <w:rPr>
                <w:sz w:val="24"/>
                <w:szCs w:val="24"/>
              </w:rPr>
              <w:t>19</w:t>
            </w:r>
          </w:p>
        </w:tc>
        <w:tc>
          <w:tcPr>
            <w:tcW w:w="1543" w:type="dxa"/>
            <w:tcBorders>
              <w:top w:val="nil"/>
              <w:left w:val="nil"/>
              <w:bottom w:val="single" w:sz="4" w:space="0" w:color="auto"/>
              <w:right w:val="single" w:sz="4" w:space="0" w:color="auto"/>
            </w:tcBorders>
            <w:noWrap/>
            <w:vAlign w:val="center"/>
          </w:tcPr>
          <w:p w:rsidR="000D4998" w:rsidRPr="00AE1B24" w:rsidRDefault="000D4998" w:rsidP="000D4998">
            <w:pPr>
              <w:jc w:val="center"/>
              <w:rPr>
                <w:sz w:val="24"/>
                <w:szCs w:val="24"/>
              </w:rPr>
            </w:pPr>
            <w:r>
              <w:rPr>
                <w:sz w:val="24"/>
                <w:szCs w:val="24"/>
              </w:rPr>
              <w:t>19</w:t>
            </w:r>
          </w:p>
        </w:tc>
      </w:tr>
      <w:tr w:rsidR="000D4998" w:rsidRPr="008C7B14" w:rsidTr="000D4998">
        <w:trPr>
          <w:trHeight w:val="255"/>
        </w:trPr>
        <w:tc>
          <w:tcPr>
            <w:tcW w:w="2602" w:type="dxa"/>
            <w:tcBorders>
              <w:top w:val="nil"/>
              <w:left w:val="single" w:sz="4" w:space="0" w:color="auto"/>
              <w:bottom w:val="single" w:sz="4" w:space="0" w:color="auto"/>
              <w:right w:val="single" w:sz="4" w:space="0" w:color="auto"/>
            </w:tcBorders>
            <w:vAlign w:val="center"/>
            <w:hideMark/>
          </w:tcPr>
          <w:p w:rsidR="000D4998" w:rsidRPr="00AE1B24" w:rsidRDefault="000D4998" w:rsidP="000D4998">
            <w:pPr>
              <w:widowControl/>
              <w:autoSpaceDE/>
              <w:adjustRightInd/>
              <w:spacing w:line="276" w:lineRule="auto"/>
              <w:jc w:val="center"/>
              <w:rPr>
                <w:sz w:val="24"/>
                <w:szCs w:val="24"/>
                <w:lang w:eastAsia="en-US"/>
              </w:rPr>
            </w:pPr>
            <w:r w:rsidRPr="00AE1B24">
              <w:rPr>
                <w:sz w:val="24"/>
                <w:szCs w:val="24"/>
                <w:lang w:eastAsia="en-US"/>
              </w:rPr>
              <w:t>Повар, кондитер</w:t>
            </w:r>
          </w:p>
        </w:tc>
        <w:tc>
          <w:tcPr>
            <w:tcW w:w="898" w:type="dxa"/>
            <w:tcBorders>
              <w:top w:val="nil"/>
              <w:left w:val="nil"/>
              <w:bottom w:val="single" w:sz="4" w:space="0" w:color="auto"/>
              <w:right w:val="single" w:sz="4" w:space="0" w:color="auto"/>
            </w:tcBorders>
            <w:noWrap/>
            <w:vAlign w:val="center"/>
          </w:tcPr>
          <w:p w:rsidR="000D4998" w:rsidRPr="00AE1B24" w:rsidRDefault="000D4998" w:rsidP="000D4998">
            <w:pPr>
              <w:jc w:val="center"/>
              <w:rPr>
                <w:sz w:val="24"/>
                <w:szCs w:val="24"/>
              </w:rPr>
            </w:pPr>
            <w:r>
              <w:rPr>
                <w:sz w:val="24"/>
                <w:szCs w:val="24"/>
              </w:rPr>
              <w:t>21</w:t>
            </w:r>
          </w:p>
        </w:tc>
        <w:tc>
          <w:tcPr>
            <w:tcW w:w="855" w:type="dxa"/>
            <w:tcBorders>
              <w:top w:val="nil"/>
              <w:left w:val="nil"/>
              <w:bottom w:val="single" w:sz="4" w:space="0" w:color="auto"/>
              <w:right w:val="single" w:sz="4" w:space="0" w:color="auto"/>
            </w:tcBorders>
            <w:noWrap/>
            <w:vAlign w:val="center"/>
          </w:tcPr>
          <w:p w:rsidR="000D4998" w:rsidRPr="00AE1B24" w:rsidRDefault="000D4998" w:rsidP="000D4998">
            <w:pPr>
              <w:jc w:val="center"/>
              <w:rPr>
                <w:sz w:val="24"/>
                <w:szCs w:val="24"/>
              </w:rPr>
            </w:pPr>
            <w:r>
              <w:rPr>
                <w:sz w:val="24"/>
                <w:szCs w:val="24"/>
              </w:rPr>
              <w:t>6</w:t>
            </w:r>
          </w:p>
        </w:tc>
        <w:tc>
          <w:tcPr>
            <w:tcW w:w="1304" w:type="dxa"/>
            <w:tcBorders>
              <w:top w:val="nil"/>
              <w:left w:val="nil"/>
              <w:bottom w:val="single" w:sz="4" w:space="0" w:color="auto"/>
              <w:right w:val="single" w:sz="4" w:space="0" w:color="auto"/>
            </w:tcBorders>
            <w:noWrap/>
            <w:vAlign w:val="center"/>
          </w:tcPr>
          <w:p w:rsidR="000D4998" w:rsidRPr="00AE1B24" w:rsidRDefault="000D4998" w:rsidP="000D4998">
            <w:pPr>
              <w:jc w:val="center"/>
              <w:rPr>
                <w:sz w:val="24"/>
                <w:szCs w:val="24"/>
              </w:rPr>
            </w:pPr>
            <w:r>
              <w:rPr>
                <w:sz w:val="24"/>
                <w:szCs w:val="24"/>
              </w:rPr>
              <w:t>15</w:t>
            </w:r>
          </w:p>
        </w:tc>
        <w:tc>
          <w:tcPr>
            <w:tcW w:w="877" w:type="dxa"/>
            <w:tcBorders>
              <w:top w:val="nil"/>
              <w:left w:val="nil"/>
              <w:bottom w:val="single" w:sz="4" w:space="0" w:color="auto"/>
              <w:right w:val="single" w:sz="4" w:space="0" w:color="auto"/>
            </w:tcBorders>
            <w:noWrap/>
            <w:vAlign w:val="center"/>
          </w:tcPr>
          <w:p w:rsidR="000D4998" w:rsidRPr="00AE1B24" w:rsidRDefault="000D4998" w:rsidP="000D4998">
            <w:pPr>
              <w:jc w:val="center"/>
              <w:rPr>
                <w:sz w:val="24"/>
                <w:szCs w:val="24"/>
              </w:rPr>
            </w:pPr>
            <w:r>
              <w:rPr>
                <w:sz w:val="24"/>
                <w:szCs w:val="24"/>
              </w:rPr>
              <w:t>6</w:t>
            </w:r>
          </w:p>
        </w:tc>
        <w:tc>
          <w:tcPr>
            <w:tcW w:w="1134" w:type="dxa"/>
            <w:tcBorders>
              <w:top w:val="nil"/>
              <w:left w:val="nil"/>
              <w:bottom w:val="single" w:sz="4" w:space="0" w:color="auto"/>
              <w:right w:val="single" w:sz="4" w:space="0" w:color="auto"/>
            </w:tcBorders>
            <w:noWrap/>
            <w:vAlign w:val="center"/>
          </w:tcPr>
          <w:p w:rsidR="000D4998" w:rsidRPr="00AE1B24" w:rsidRDefault="000D4998" w:rsidP="000D4998">
            <w:pPr>
              <w:jc w:val="center"/>
              <w:rPr>
                <w:sz w:val="24"/>
                <w:szCs w:val="24"/>
              </w:rPr>
            </w:pPr>
            <w:r>
              <w:rPr>
                <w:sz w:val="24"/>
                <w:szCs w:val="24"/>
              </w:rPr>
              <w:t>15</w:t>
            </w:r>
          </w:p>
        </w:tc>
        <w:tc>
          <w:tcPr>
            <w:tcW w:w="1543" w:type="dxa"/>
            <w:tcBorders>
              <w:top w:val="nil"/>
              <w:left w:val="nil"/>
              <w:bottom w:val="single" w:sz="4" w:space="0" w:color="auto"/>
              <w:right w:val="single" w:sz="4" w:space="0" w:color="auto"/>
            </w:tcBorders>
            <w:noWrap/>
            <w:vAlign w:val="bottom"/>
          </w:tcPr>
          <w:p w:rsidR="000D4998" w:rsidRPr="00AE1B24" w:rsidRDefault="000D4998" w:rsidP="000D4998">
            <w:pPr>
              <w:rPr>
                <w:sz w:val="24"/>
                <w:szCs w:val="24"/>
              </w:rPr>
            </w:pPr>
            <w:r w:rsidRPr="00AE1B24">
              <w:rPr>
                <w:sz w:val="24"/>
                <w:szCs w:val="24"/>
              </w:rPr>
              <w:t> </w:t>
            </w:r>
          </w:p>
        </w:tc>
      </w:tr>
      <w:tr w:rsidR="000D4998" w:rsidRPr="008C7B14" w:rsidTr="000D4998">
        <w:trPr>
          <w:trHeight w:val="255"/>
        </w:trPr>
        <w:tc>
          <w:tcPr>
            <w:tcW w:w="2602" w:type="dxa"/>
            <w:tcBorders>
              <w:top w:val="nil"/>
              <w:left w:val="single" w:sz="4" w:space="0" w:color="auto"/>
              <w:bottom w:val="single" w:sz="4" w:space="0" w:color="auto"/>
              <w:right w:val="single" w:sz="4" w:space="0" w:color="auto"/>
            </w:tcBorders>
            <w:vAlign w:val="center"/>
            <w:hideMark/>
          </w:tcPr>
          <w:p w:rsidR="000D4998" w:rsidRPr="00AE1B24" w:rsidRDefault="000D4998" w:rsidP="000D4998">
            <w:pPr>
              <w:widowControl/>
              <w:autoSpaceDE/>
              <w:adjustRightInd/>
              <w:spacing w:line="276" w:lineRule="auto"/>
              <w:jc w:val="center"/>
              <w:rPr>
                <w:sz w:val="24"/>
                <w:szCs w:val="24"/>
                <w:lang w:eastAsia="en-US"/>
              </w:rPr>
            </w:pPr>
            <w:r w:rsidRPr="00AE1B24">
              <w:rPr>
                <w:sz w:val="24"/>
                <w:szCs w:val="24"/>
                <w:lang w:eastAsia="en-US"/>
              </w:rPr>
              <w:t>Автомеханик</w:t>
            </w:r>
          </w:p>
        </w:tc>
        <w:tc>
          <w:tcPr>
            <w:tcW w:w="898" w:type="dxa"/>
            <w:tcBorders>
              <w:top w:val="nil"/>
              <w:left w:val="nil"/>
              <w:bottom w:val="single" w:sz="4" w:space="0" w:color="auto"/>
              <w:right w:val="single" w:sz="4" w:space="0" w:color="auto"/>
            </w:tcBorders>
            <w:noWrap/>
            <w:vAlign w:val="center"/>
          </w:tcPr>
          <w:p w:rsidR="000D4998" w:rsidRPr="00AE1B24" w:rsidRDefault="000D4998" w:rsidP="000D4998">
            <w:pPr>
              <w:jc w:val="center"/>
              <w:rPr>
                <w:sz w:val="24"/>
                <w:szCs w:val="24"/>
              </w:rPr>
            </w:pPr>
            <w:r>
              <w:rPr>
                <w:sz w:val="24"/>
                <w:szCs w:val="24"/>
              </w:rPr>
              <w:t>22</w:t>
            </w:r>
          </w:p>
        </w:tc>
        <w:tc>
          <w:tcPr>
            <w:tcW w:w="855" w:type="dxa"/>
            <w:tcBorders>
              <w:top w:val="nil"/>
              <w:left w:val="nil"/>
              <w:bottom w:val="single" w:sz="4" w:space="0" w:color="auto"/>
              <w:right w:val="single" w:sz="4" w:space="0" w:color="auto"/>
            </w:tcBorders>
            <w:noWrap/>
            <w:vAlign w:val="center"/>
          </w:tcPr>
          <w:p w:rsidR="000D4998" w:rsidRPr="00AE1B24" w:rsidRDefault="000D4998" w:rsidP="000D4998">
            <w:pPr>
              <w:jc w:val="center"/>
              <w:rPr>
                <w:sz w:val="24"/>
                <w:szCs w:val="24"/>
              </w:rPr>
            </w:pPr>
            <w:r>
              <w:rPr>
                <w:sz w:val="24"/>
                <w:szCs w:val="24"/>
              </w:rPr>
              <w:t>7</w:t>
            </w:r>
          </w:p>
        </w:tc>
        <w:tc>
          <w:tcPr>
            <w:tcW w:w="1304" w:type="dxa"/>
            <w:tcBorders>
              <w:top w:val="nil"/>
              <w:left w:val="nil"/>
              <w:bottom w:val="single" w:sz="4" w:space="0" w:color="auto"/>
              <w:right w:val="single" w:sz="4" w:space="0" w:color="auto"/>
            </w:tcBorders>
            <w:noWrap/>
            <w:vAlign w:val="center"/>
          </w:tcPr>
          <w:p w:rsidR="000D4998" w:rsidRPr="00AE1B24" w:rsidRDefault="000D4998" w:rsidP="000D4998">
            <w:pPr>
              <w:jc w:val="center"/>
              <w:rPr>
                <w:sz w:val="24"/>
                <w:szCs w:val="24"/>
              </w:rPr>
            </w:pPr>
            <w:r>
              <w:rPr>
                <w:sz w:val="24"/>
                <w:szCs w:val="24"/>
              </w:rPr>
              <w:t>15</w:t>
            </w:r>
          </w:p>
        </w:tc>
        <w:tc>
          <w:tcPr>
            <w:tcW w:w="877" w:type="dxa"/>
            <w:tcBorders>
              <w:top w:val="nil"/>
              <w:left w:val="nil"/>
              <w:bottom w:val="single" w:sz="4" w:space="0" w:color="auto"/>
              <w:right w:val="single" w:sz="4" w:space="0" w:color="auto"/>
            </w:tcBorders>
            <w:noWrap/>
            <w:vAlign w:val="center"/>
          </w:tcPr>
          <w:p w:rsidR="000D4998" w:rsidRPr="00AE1B24" w:rsidRDefault="000D4998" w:rsidP="000D4998">
            <w:pPr>
              <w:jc w:val="center"/>
              <w:rPr>
                <w:sz w:val="24"/>
                <w:szCs w:val="24"/>
              </w:rPr>
            </w:pPr>
            <w:r>
              <w:rPr>
                <w:sz w:val="24"/>
                <w:szCs w:val="24"/>
              </w:rPr>
              <w:t>13</w:t>
            </w:r>
          </w:p>
        </w:tc>
        <w:tc>
          <w:tcPr>
            <w:tcW w:w="1134" w:type="dxa"/>
            <w:tcBorders>
              <w:top w:val="nil"/>
              <w:left w:val="nil"/>
              <w:bottom w:val="single" w:sz="4" w:space="0" w:color="auto"/>
              <w:right w:val="single" w:sz="4" w:space="0" w:color="auto"/>
            </w:tcBorders>
            <w:noWrap/>
            <w:vAlign w:val="center"/>
          </w:tcPr>
          <w:p w:rsidR="000D4998" w:rsidRPr="00AE1B24" w:rsidRDefault="000D4998" w:rsidP="000D4998">
            <w:pPr>
              <w:jc w:val="center"/>
              <w:rPr>
                <w:sz w:val="24"/>
                <w:szCs w:val="24"/>
              </w:rPr>
            </w:pPr>
            <w:r w:rsidRPr="00AE1B24">
              <w:rPr>
                <w:sz w:val="24"/>
                <w:szCs w:val="24"/>
              </w:rPr>
              <w:t>9</w:t>
            </w:r>
          </w:p>
        </w:tc>
        <w:tc>
          <w:tcPr>
            <w:tcW w:w="1543" w:type="dxa"/>
            <w:tcBorders>
              <w:top w:val="nil"/>
              <w:left w:val="nil"/>
              <w:bottom w:val="single" w:sz="4" w:space="0" w:color="auto"/>
              <w:right w:val="single" w:sz="4" w:space="0" w:color="auto"/>
            </w:tcBorders>
            <w:noWrap/>
            <w:vAlign w:val="bottom"/>
          </w:tcPr>
          <w:p w:rsidR="000D4998" w:rsidRPr="00AE1B24" w:rsidRDefault="000D4998" w:rsidP="000D4998">
            <w:pPr>
              <w:jc w:val="center"/>
              <w:rPr>
                <w:sz w:val="24"/>
                <w:szCs w:val="24"/>
              </w:rPr>
            </w:pPr>
            <w:r>
              <w:rPr>
                <w:sz w:val="24"/>
                <w:szCs w:val="24"/>
              </w:rPr>
              <w:t>17</w:t>
            </w:r>
          </w:p>
        </w:tc>
      </w:tr>
      <w:tr w:rsidR="000D4998" w:rsidRPr="008C7B14" w:rsidTr="000D4998">
        <w:trPr>
          <w:trHeight w:val="750"/>
        </w:trPr>
        <w:tc>
          <w:tcPr>
            <w:tcW w:w="2602" w:type="dxa"/>
            <w:tcBorders>
              <w:top w:val="single" w:sz="4" w:space="0" w:color="auto"/>
              <w:left w:val="single" w:sz="4" w:space="0" w:color="auto"/>
              <w:bottom w:val="single" w:sz="4" w:space="0" w:color="auto"/>
              <w:right w:val="single" w:sz="4" w:space="0" w:color="auto"/>
            </w:tcBorders>
            <w:vAlign w:val="center"/>
            <w:hideMark/>
          </w:tcPr>
          <w:p w:rsidR="000D4998" w:rsidRPr="00AE1B24" w:rsidRDefault="000D4998" w:rsidP="000D4998">
            <w:pPr>
              <w:widowControl/>
              <w:autoSpaceDE/>
              <w:adjustRightInd/>
              <w:spacing w:line="276" w:lineRule="auto"/>
              <w:jc w:val="center"/>
              <w:rPr>
                <w:sz w:val="24"/>
                <w:szCs w:val="24"/>
                <w:lang w:eastAsia="en-US"/>
              </w:rPr>
            </w:pPr>
            <w:r w:rsidRPr="00AE1B24">
              <w:rPr>
                <w:sz w:val="24"/>
                <w:szCs w:val="24"/>
                <w:lang w:eastAsia="en-US"/>
              </w:rPr>
              <w:t>Изготовитель пищевых полуфабрикатов</w:t>
            </w:r>
          </w:p>
        </w:tc>
        <w:tc>
          <w:tcPr>
            <w:tcW w:w="898" w:type="dxa"/>
            <w:tcBorders>
              <w:top w:val="single" w:sz="4" w:space="0" w:color="auto"/>
              <w:left w:val="nil"/>
              <w:bottom w:val="single" w:sz="4" w:space="0" w:color="auto"/>
              <w:right w:val="single" w:sz="4" w:space="0" w:color="auto"/>
            </w:tcBorders>
            <w:noWrap/>
            <w:vAlign w:val="center"/>
          </w:tcPr>
          <w:p w:rsidR="000D4998" w:rsidRPr="00AE1B24" w:rsidRDefault="000D4998" w:rsidP="000D4998">
            <w:pPr>
              <w:jc w:val="center"/>
              <w:rPr>
                <w:sz w:val="24"/>
                <w:szCs w:val="24"/>
              </w:rPr>
            </w:pPr>
            <w:r w:rsidRPr="00AE1B24">
              <w:rPr>
                <w:sz w:val="24"/>
                <w:szCs w:val="24"/>
              </w:rPr>
              <w:t>1</w:t>
            </w:r>
            <w:r>
              <w:rPr>
                <w:sz w:val="24"/>
                <w:szCs w:val="24"/>
              </w:rPr>
              <w:t>4</w:t>
            </w:r>
          </w:p>
        </w:tc>
        <w:tc>
          <w:tcPr>
            <w:tcW w:w="855" w:type="dxa"/>
            <w:tcBorders>
              <w:top w:val="single" w:sz="4" w:space="0" w:color="auto"/>
              <w:left w:val="nil"/>
              <w:bottom w:val="single" w:sz="4" w:space="0" w:color="auto"/>
              <w:right w:val="single" w:sz="4" w:space="0" w:color="auto"/>
            </w:tcBorders>
            <w:noWrap/>
            <w:vAlign w:val="center"/>
          </w:tcPr>
          <w:p w:rsidR="000D4998" w:rsidRPr="00AE1B24" w:rsidRDefault="000D4998" w:rsidP="000D4998">
            <w:pPr>
              <w:jc w:val="center"/>
              <w:rPr>
                <w:sz w:val="24"/>
                <w:szCs w:val="24"/>
              </w:rPr>
            </w:pPr>
            <w:r w:rsidRPr="00AE1B24">
              <w:rPr>
                <w:sz w:val="24"/>
                <w:szCs w:val="24"/>
              </w:rPr>
              <w:t>2</w:t>
            </w:r>
          </w:p>
        </w:tc>
        <w:tc>
          <w:tcPr>
            <w:tcW w:w="1304" w:type="dxa"/>
            <w:tcBorders>
              <w:top w:val="single" w:sz="4" w:space="0" w:color="auto"/>
              <w:left w:val="nil"/>
              <w:bottom w:val="single" w:sz="4" w:space="0" w:color="auto"/>
              <w:right w:val="single" w:sz="4" w:space="0" w:color="auto"/>
            </w:tcBorders>
            <w:noWrap/>
            <w:vAlign w:val="center"/>
          </w:tcPr>
          <w:p w:rsidR="000D4998" w:rsidRPr="00AE1B24" w:rsidRDefault="000D4998" w:rsidP="000D4998">
            <w:pPr>
              <w:jc w:val="center"/>
              <w:rPr>
                <w:sz w:val="24"/>
                <w:szCs w:val="24"/>
              </w:rPr>
            </w:pPr>
            <w:r>
              <w:rPr>
                <w:sz w:val="24"/>
                <w:szCs w:val="24"/>
              </w:rPr>
              <w:t>12</w:t>
            </w:r>
          </w:p>
        </w:tc>
        <w:tc>
          <w:tcPr>
            <w:tcW w:w="877" w:type="dxa"/>
            <w:tcBorders>
              <w:top w:val="single" w:sz="4" w:space="0" w:color="auto"/>
              <w:left w:val="nil"/>
              <w:bottom w:val="single" w:sz="4" w:space="0" w:color="auto"/>
              <w:right w:val="single" w:sz="4" w:space="0" w:color="auto"/>
            </w:tcBorders>
            <w:noWrap/>
            <w:vAlign w:val="center"/>
          </w:tcPr>
          <w:p w:rsidR="000D4998" w:rsidRPr="00AE1B24" w:rsidRDefault="000D4998" w:rsidP="000D4998">
            <w:pPr>
              <w:jc w:val="center"/>
              <w:rPr>
                <w:sz w:val="24"/>
                <w:szCs w:val="24"/>
              </w:rPr>
            </w:pPr>
            <w:r w:rsidRPr="00AE1B24">
              <w:rPr>
                <w:sz w:val="24"/>
                <w:szCs w:val="24"/>
              </w:rPr>
              <w:t> </w:t>
            </w:r>
          </w:p>
        </w:tc>
        <w:tc>
          <w:tcPr>
            <w:tcW w:w="1134" w:type="dxa"/>
            <w:tcBorders>
              <w:top w:val="single" w:sz="4" w:space="0" w:color="auto"/>
              <w:left w:val="nil"/>
              <w:bottom w:val="single" w:sz="4" w:space="0" w:color="auto"/>
              <w:right w:val="single" w:sz="4" w:space="0" w:color="auto"/>
            </w:tcBorders>
            <w:noWrap/>
            <w:vAlign w:val="center"/>
          </w:tcPr>
          <w:p w:rsidR="000D4998" w:rsidRPr="00AE1B24" w:rsidRDefault="000D4998" w:rsidP="000D4998">
            <w:pPr>
              <w:jc w:val="center"/>
              <w:rPr>
                <w:sz w:val="24"/>
                <w:szCs w:val="24"/>
              </w:rPr>
            </w:pPr>
            <w:r w:rsidRPr="00AE1B24">
              <w:rPr>
                <w:sz w:val="24"/>
                <w:szCs w:val="24"/>
              </w:rPr>
              <w:t> </w:t>
            </w:r>
          </w:p>
        </w:tc>
        <w:tc>
          <w:tcPr>
            <w:tcW w:w="1543" w:type="dxa"/>
            <w:tcBorders>
              <w:top w:val="single" w:sz="4" w:space="0" w:color="auto"/>
              <w:left w:val="nil"/>
              <w:bottom w:val="single" w:sz="4" w:space="0" w:color="auto"/>
              <w:right w:val="single" w:sz="4" w:space="0" w:color="auto"/>
            </w:tcBorders>
            <w:noWrap/>
            <w:vAlign w:val="bottom"/>
            <w:hideMark/>
          </w:tcPr>
          <w:p w:rsidR="000D4998" w:rsidRPr="00AE1B24" w:rsidRDefault="000D4998" w:rsidP="000D4998">
            <w:pPr>
              <w:rPr>
                <w:sz w:val="24"/>
                <w:szCs w:val="24"/>
              </w:rPr>
            </w:pPr>
            <w:r w:rsidRPr="00AE1B24">
              <w:rPr>
                <w:sz w:val="24"/>
                <w:szCs w:val="24"/>
              </w:rPr>
              <w:t> </w:t>
            </w:r>
          </w:p>
        </w:tc>
      </w:tr>
      <w:tr w:rsidR="000D4998" w:rsidRPr="008C7B14" w:rsidTr="000D4998">
        <w:trPr>
          <w:trHeight w:val="750"/>
        </w:trPr>
        <w:tc>
          <w:tcPr>
            <w:tcW w:w="2602" w:type="dxa"/>
            <w:tcBorders>
              <w:top w:val="single" w:sz="4" w:space="0" w:color="auto"/>
              <w:left w:val="single" w:sz="4" w:space="0" w:color="auto"/>
              <w:bottom w:val="single" w:sz="4" w:space="0" w:color="auto"/>
              <w:right w:val="single" w:sz="4" w:space="0" w:color="auto"/>
            </w:tcBorders>
            <w:vAlign w:val="center"/>
          </w:tcPr>
          <w:p w:rsidR="000D4998" w:rsidRPr="00AE1B24" w:rsidRDefault="000D4998" w:rsidP="000D4998">
            <w:pPr>
              <w:widowControl/>
              <w:autoSpaceDE/>
              <w:adjustRightInd/>
              <w:spacing w:line="276" w:lineRule="auto"/>
              <w:jc w:val="center"/>
              <w:rPr>
                <w:sz w:val="24"/>
                <w:szCs w:val="24"/>
                <w:lang w:eastAsia="en-US"/>
              </w:rPr>
            </w:pPr>
            <w:r>
              <w:rPr>
                <w:sz w:val="24"/>
                <w:szCs w:val="24"/>
                <w:lang w:eastAsia="en-US"/>
              </w:rPr>
              <w:t>Слесарь по ремонту сельскохозяйственных машин и оборудования</w:t>
            </w:r>
          </w:p>
        </w:tc>
        <w:tc>
          <w:tcPr>
            <w:tcW w:w="898" w:type="dxa"/>
            <w:tcBorders>
              <w:top w:val="single" w:sz="4" w:space="0" w:color="auto"/>
              <w:left w:val="nil"/>
              <w:bottom w:val="single" w:sz="4" w:space="0" w:color="auto"/>
              <w:right w:val="single" w:sz="4" w:space="0" w:color="auto"/>
            </w:tcBorders>
            <w:noWrap/>
            <w:vAlign w:val="center"/>
          </w:tcPr>
          <w:p w:rsidR="000D4998" w:rsidRPr="00AE1B24" w:rsidRDefault="000D4998" w:rsidP="000D4998">
            <w:pPr>
              <w:jc w:val="center"/>
              <w:rPr>
                <w:sz w:val="24"/>
                <w:szCs w:val="24"/>
              </w:rPr>
            </w:pPr>
            <w:r>
              <w:rPr>
                <w:sz w:val="24"/>
                <w:szCs w:val="24"/>
              </w:rPr>
              <w:t>14</w:t>
            </w:r>
          </w:p>
        </w:tc>
        <w:tc>
          <w:tcPr>
            <w:tcW w:w="855" w:type="dxa"/>
            <w:tcBorders>
              <w:top w:val="single" w:sz="4" w:space="0" w:color="auto"/>
              <w:left w:val="nil"/>
              <w:bottom w:val="single" w:sz="4" w:space="0" w:color="auto"/>
              <w:right w:val="single" w:sz="4" w:space="0" w:color="auto"/>
            </w:tcBorders>
            <w:noWrap/>
            <w:vAlign w:val="center"/>
          </w:tcPr>
          <w:p w:rsidR="000D4998" w:rsidRPr="00AE1B24" w:rsidRDefault="000D4998" w:rsidP="000D4998">
            <w:pPr>
              <w:jc w:val="center"/>
              <w:rPr>
                <w:sz w:val="24"/>
                <w:szCs w:val="24"/>
              </w:rPr>
            </w:pPr>
          </w:p>
        </w:tc>
        <w:tc>
          <w:tcPr>
            <w:tcW w:w="1304" w:type="dxa"/>
            <w:tcBorders>
              <w:top w:val="single" w:sz="4" w:space="0" w:color="auto"/>
              <w:left w:val="nil"/>
              <w:bottom w:val="single" w:sz="4" w:space="0" w:color="auto"/>
              <w:right w:val="single" w:sz="4" w:space="0" w:color="auto"/>
            </w:tcBorders>
            <w:noWrap/>
            <w:vAlign w:val="center"/>
          </w:tcPr>
          <w:p w:rsidR="000D4998" w:rsidRDefault="000D4998" w:rsidP="000D4998">
            <w:pPr>
              <w:jc w:val="center"/>
              <w:rPr>
                <w:sz w:val="24"/>
                <w:szCs w:val="24"/>
              </w:rPr>
            </w:pPr>
            <w:r>
              <w:rPr>
                <w:sz w:val="24"/>
                <w:szCs w:val="24"/>
              </w:rPr>
              <w:t>14</w:t>
            </w:r>
          </w:p>
        </w:tc>
        <w:tc>
          <w:tcPr>
            <w:tcW w:w="877" w:type="dxa"/>
            <w:tcBorders>
              <w:top w:val="single" w:sz="4" w:space="0" w:color="auto"/>
              <w:left w:val="nil"/>
              <w:bottom w:val="single" w:sz="4" w:space="0" w:color="auto"/>
              <w:right w:val="single" w:sz="4" w:space="0" w:color="auto"/>
            </w:tcBorders>
            <w:noWrap/>
            <w:vAlign w:val="center"/>
          </w:tcPr>
          <w:p w:rsidR="000D4998" w:rsidRPr="00AE1B24" w:rsidRDefault="000D4998" w:rsidP="000D4998">
            <w:pPr>
              <w:jc w:val="center"/>
              <w:rPr>
                <w:sz w:val="24"/>
                <w:szCs w:val="24"/>
              </w:rPr>
            </w:pPr>
          </w:p>
        </w:tc>
        <w:tc>
          <w:tcPr>
            <w:tcW w:w="1134" w:type="dxa"/>
            <w:tcBorders>
              <w:top w:val="single" w:sz="4" w:space="0" w:color="auto"/>
              <w:left w:val="nil"/>
              <w:bottom w:val="single" w:sz="4" w:space="0" w:color="auto"/>
              <w:right w:val="single" w:sz="4" w:space="0" w:color="auto"/>
            </w:tcBorders>
            <w:noWrap/>
            <w:vAlign w:val="center"/>
          </w:tcPr>
          <w:p w:rsidR="000D4998" w:rsidRPr="00AE1B24" w:rsidRDefault="000D4998" w:rsidP="000D4998">
            <w:pPr>
              <w:jc w:val="center"/>
              <w:rPr>
                <w:sz w:val="24"/>
                <w:szCs w:val="24"/>
              </w:rPr>
            </w:pPr>
          </w:p>
        </w:tc>
        <w:tc>
          <w:tcPr>
            <w:tcW w:w="1543" w:type="dxa"/>
            <w:tcBorders>
              <w:top w:val="single" w:sz="4" w:space="0" w:color="auto"/>
              <w:left w:val="nil"/>
              <w:bottom w:val="single" w:sz="4" w:space="0" w:color="auto"/>
              <w:right w:val="single" w:sz="4" w:space="0" w:color="auto"/>
            </w:tcBorders>
            <w:noWrap/>
            <w:vAlign w:val="bottom"/>
          </w:tcPr>
          <w:p w:rsidR="000D4998" w:rsidRPr="00AE1B24" w:rsidRDefault="000D4998" w:rsidP="000D4998">
            <w:pPr>
              <w:rPr>
                <w:sz w:val="24"/>
                <w:szCs w:val="24"/>
              </w:rPr>
            </w:pPr>
          </w:p>
        </w:tc>
      </w:tr>
    </w:tbl>
    <w:p w:rsidR="0092397A" w:rsidRDefault="0092397A" w:rsidP="0092397A">
      <w:pPr>
        <w:widowControl/>
        <w:autoSpaceDE/>
        <w:autoSpaceDN/>
        <w:adjustRightInd/>
        <w:rPr>
          <w:sz w:val="28"/>
          <w:szCs w:val="28"/>
        </w:rPr>
      </w:pPr>
    </w:p>
    <w:p w:rsidR="008A183C" w:rsidRDefault="008A183C" w:rsidP="0042559E">
      <w:pPr>
        <w:widowControl/>
        <w:autoSpaceDE/>
        <w:autoSpaceDN/>
        <w:adjustRightInd/>
        <w:ind w:firstLine="720"/>
        <w:jc w:val="both"/>
        <w:rPr>
          <w:sz w:val="28"/>
          <w:szCs w:val="28"/>
        </w:rPr>
      </w:pPr>
      <w:r>
        <w:rPr>
          <w:sz w:val="28"/>
          <w:szCs w:val="28"/>
        </w:rPr>
        <w:t xml:space="preserve">Выпускники по профессии </w:t>
      </w:r>
      <w:r w:rsidR="0042559E" w:rsidRPr="0042559E">
        <w:rPr>
          <w:sz w:val="28"/>
          <w:szCs w:val="28"/>
        </w:rPr>
        <w:t>Тракторист-машинист сельскохозяйственного производства</w:t>
      </w:r>
      <w:r w:rsidR="00CE42A8">
        <w:rPr>
          <w:sz w:val="28"/>
          <w:szCs w:val="28"/>
        </w:rPr>
        <w:t>, Автомеханик</w:t>
      </w:r>
      <w:r w:rsidR="0042559E" w:rsidRPr="0042559E">
        <w:rPr>
          <w:sz w:val="28"/>
          <w:szCs w:val="28"/>
        </w:rPr>
        <w:t xml:space="preserve"> прошли независимую аттестацию</w:t>
      </w:r>
      <w:r w:rsidR="0042559E">
        <w:rPr>
          <w:sz w:val="28"/>
          <w:szCs w:val="28"/>
        </w:rPr>
        <w:t xml:space="preserve">  в ГИБДД и </w:t>
      </w:r>
      <w:proofErr w:type="spellStart"/>
      <w:r w:rsidR="0042559E">
        <w:rPr>
          <w:sz w:val="28"/>
          <w:szCs w:val="28"/>
        </w:rPr>
        <w:t>Гостехнадзоре</w:t>
      </w:r>
      <w:proofErr w:type="spellEnd"/>
      <w:r w:rsidR="0042559E">
        <w:rPr>
          <w:sz w:val="28"/>
          <w:szCs w:val="28"/>
        </w:rPr>
        <w:t>, получив удостоверения водителя автомобиля и тракториста.</w:t>
      </w:r>
    </w:p>
    <w:p w:rsidR="008A183C" w:rsidRDefault="008A183C" w:rsidP="0042559E">
      <w:pPr>
        <w:widowControl/>
        <w:autoSpaceDE/>
        <w:autoSpaceDN/>
        <w:adjustRightInd/>
        <w:jc w:val="both"/>
        <w:rPr>
          <w:sz w:val="28"/>
          <w:szCs w:val="28"/>
        </w:rPr>
      </w:pPr>
    </w:p>
    <w:tbl>
      <w:tblPr>
        <w:tblW w:w="9923" w:type="dxa"/>
        <w:tblInd w:w="-34" w:type="dxa"/>
        <w:tblLook w:val="04A0" w:firstRow="1" w:lastRow="0" w:firstColumn="1" w:lastColumn="0" w:noHBand="0" w:noVBand="1"/>
      </w:tblPr>
      <w:tblGrid>
        <w:gridCol w:w="605"/>
        <w:gridCol w:w="2693"/>
        <w:gridCol w:w="1134"/>
        <w:gridCol w:w="2127"/>
        <w:gridCol w:w="2127"/>
        <w:gridCol w:w="979"/>
        <w:gridCol w:w="626"/>
      </w:tblGrid>
      <w:tr w:rsidR="0092397A" w:rsidRPr="0092397A" w:rsidTr="00D72953">
        <w:trPr>
          <w:gridAfter w:val="1"/>
          <w:wAfter w:w="748" w:type="dxa"/>
          <w:trHeight w:val="255"/>
        </w:trPr>
        <w:tc>
          <w:tcPr>
            <w:tcW w:w="9151" w:type="dxa"/>
            <w:gridSpan w:val="6"/>
            <w:tcBorders>
              <w:top w:val="nil"/>
              <w:left w:val="nil"/>
              <w:bottom w:val="nil"/>
            </w:tcBorders>
            <w:shd w:val="clear" w:color="auto" w:fill="auto"/>
            <w:noWrap/>
            <w:vAlign w:val="bottom"/>
          </w:tcPr>
          <w:p w:rsidR="0092397A" w:rsidRPr="00FF2391" w:rsidRDefault="00FF2391" w:rsidP="000D4998">
            <w:pPr>
              <w:widowControl/>
              <w:autoSpaceDE/>
              <w:autoSpaceDN/>
              <w:adjustRightInd/>
              <w:jc w:val="both"/>
              <w:rPr>
                <w:rFonts w:ascii="Arial CYR" w:hAnsi="Arial CYR" w:cs="Arial CYR"/>
              </w:rPr>
            </w:pPr>
            <w:r w:rsidRPr="00FF2391">
              <w:rPr>
                <w:rFonts w:asciiTheme="minorHAnsi" w:hAnsiTheme="minorHAnsi" w:cstheme="minorHAnsi"/>
                <w:sz w:val="28"/>
                <w:szCs w:val="28"/>
              </w:rPr>
              <w:t>Таблица 1</w:t>
            </w:r>
            <w:r w:rsidR="000D4998">
              <w:rPr>
                <w:rFonts w:asciiTheme="minorHAnsi" w:hAnsiTheme="minorHAnsi" w:cstheme="minorHAnsi"/>
                <w:sz w:val="28"/>
                <w:szCs w:val="28"/>
              </w:rPr>
              <w:t>3</w:t>
            </w:r>
            <w:r w:rsidRPr="00FF2391">
              <w:rPr>
                <w:rFonts w:asciiTheme="minorHAnsi" w:hAnsiTheme="minorHAnsi" w:cstheme="minorHAnsi"/>
                <w:sz w:val="28"/>
                <w:szCs w:val="28"/>
              </w:rPr>
              <w:t xml:space="preserve"> – Результаты государственной итоговой аттестации в 201</w:t>
            </w:r>
            <w:r w:rsidR="000D4998">
              <w:rPr>
                <w:rFonts w:asciiTheme="minorHAnsi" w:hAnsiTheme="minorHAnsi" w:cstheme="minorHAnsi"/>
                <w:sz w:val="28"/>
                <w:szCs w:val="28"/>
              </w:rPr>
              <w:t>9</w:t>
            </w:r>
            <w:r w:rsidRPr="00FF2391">
              <w:rPr>
                <w:rFonts w:asciiTheme="minorHAnsi" w:hAnsiTheme="minorHAnsi" w:cstheme="minorHAnsi"/>
                <w:sz w:val="28"/>
                <w:szCs w:val="28"/>
              </w:rPr>
              <w:t xml:space="preserve"> году по ППССЗ</w:t>
            </w:r>
            <w:r>
              <w:rPr>
                <w:rFonts w:asciiTheme="minorHAnsi" w:hAnsiTheme="minorHAnsi" w:cstheme="minorHAnsi"/>
                <w:sz w:val="28"/>
                <w:szCs w:val="28"/>
              </w:rPr>
              <w:t xml:space="preserve"> очной формы обучения</w:t>
            </w:r>
          </w:p>
        </w:tc>
      </w:tr>
      <w:tr w:rsidR="00D72953" w:rsidRPr="00D72953" w:rsidTr="00D729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32"/>
        </w:trPr>
        <w:tc>
          <w:tcPr>
            <w:tcW w:w="605" w:type="dxa"/>
            <w:vMerge w:val="restart"/>
            <w:tcBorders>
              <w:top w:val="single" w:sz="4" w:space="0" w:color="auto"/>
              <w:left w:val="single" w:sz="4" w:space="0" w:color="auto"/>
              <w:right w:val="single" w:sz="4" w:space="0" w:color="auto"/>
            </w:tcBorders>
            <w:vAlign w:val="center"/>
          </w:tcPr>
          <w:p w:rsidR="00D72953" w:rsidRPr="00D72953" w:rsidRDefault="00D72953" w:rsidP="00D72953">
            <w:pPr>
              <w:widowControl/>
              <w:autoSpaceDE/>
              <w:autoSpaceDN/>
              <w:adjustRightInd/>
              <w:jc w:val="center"/>
              <w:rPr>
                <w:rFonts w:asciiTheme="minorHAnsi" w:hAnsiTheme="minorHAnsi" w:cstheme="minorHAnsi"/>
                <w:spacing w:val="-2"/>
                <w:sz w:val="24"/>
                <w:szCs w:val="24"/>
              </w:rPr>
            </w:pPr>
            <w:r w:rsidRPr="00D72953">
              <w:rPr>
                <w:rFonts w:asciiTheme="minorHAnsi" w:hAnsiTheme="minorHAnsi" w:cstheme="minorHAnsi"/>
                <w:spacing w:val="-2"/>
                <w:sz w:val="24"/>
                <w:szCs w:val="24"/>
              </w:rPr>
              <w:t>№</w:t>
            </w:r>
          </w:p>
          <w:p w:rsidR="00D72953" w:rsidRPr="00D72953" w:rsidRDefault="00D72953" w:rsidP="00D72953">
            <w:pPr>
              <w:widowControl/>
              <w:autoSpaceDE/>
              <w:autoSpaceDN/>
              <w:adjustRightInd/>
              <w:jc w:val="center"/>
              <w:rPr>
                <w:rFonts w:asciiTheme="minorHAnsi" w:hAnsiTheme="minorHAnsi" w:cstheme="minorHAnsi"/>
                <w:spacing w:val="-2"/>
                <w:sz w:val="24"/>
                <w:szCs w:val="24"/>
              </w:rPr>
            </w:pPr>
            <w:proofErr w:type="gramStart"/>
            <w:r w:rsidRPr="00D72953">
              <w:rPr>
                <w:rFonts w:asciiTheme="minorHAnsi" w:hAnsiTheme="minorHAnsi" w:cstheme="minorHAnsi"/>
                <w:spacing w:val="-2"/>
                <w:sz w:val="24"/>
                <w:szCs w:val="24"/>
              </w:rPr>
              <w:t>п</w:t>
            </w:r>
            <w:proofErr w:type="gramEnd"/>
            <w:r w:rsidRPr="00D72953">
              <w:rPr>
                <w:rFonts w:asciiTheme="minorHAnsi" w:hAnsiTheme="minorHAnsi" w:cstheme="minorHAnsi"/>
                <w:spacing w:val="-2"/>
                <w:sz w:val="24"/>
                <w:szCs w:val="24"/>
              </w:rPr>
              <w:t>/п</w:t>
            </w:r>
          </w:p>
        </w:tc>
        <w:tc>
          <w:tcPr>
            <w:tcW w:w="2693" w:type="dxa"/>
            <w:vMerge w:val="restart"/>
            <w:tcBorders>
              <w:top w:val="single" w:sz="4" w:space="0" w:color="auto"/>
              <w:left w:val="single" w:sz="4" w:space="0" w:color="auto"/>
              <w:right w:val="single" w:sz="4" w:space="0" w:color="auto"/>
            </w:tcBorders>
            <w:vAlign w:val="center"/>
          </w:tcPr>
          <w:p w:rsidR="00D72953" w:rsidRPr="00D72953" w:rsidRDefault="00D72953" w:rsidP="00D72953">
            <w:pPr>
              <w:widowControl/>
              <w:autoSpaceDE/>
              <w:autoSpaceDN/>
              <w:adjustRightInd/>
              <w:jc w:val="center"/>
              <w:rPr>
                <w:rFonts w:asciiTheme="minorHAnsi" w:hAnsiTheme="minorHAnsi" w:cstheme="minorHAnsi"/>
                <w:spacing w:val="-2"/>
                <w:sz w:val="24"/>
                <w:szCs w:val="24"/>
              </w:rPr>
            </w:pPr>
            <w:r w:rsidRPr="00D72953">
              <w:rPr>
                <w:rFonts w:asciiTheme="minorHAnsi" w:hAnsiTheme="minorHAnsi" w:cstheme="minorHAnsi"/>
                <w:sz w:val="24"/>
                <w:szCs w:val="24"/>
              </w:rPr>
              <w:t>Укрупнённая группа профессий, специальностей и направлений подготовки</w:t>
            </w:r>
            <w:r w:rsidRPr="00D72953">
              <w:rPr>
                <w:rFonts w:asciiTheme="minorHAnsi" w:hAnsiTheme="minorHAnsi" w:cstheme="minorHAnsi"/>
                <w:spacing w:val="-2"/>
                <w:sz w:val="24"/>
                <w:szCs w:val="24"/>
              </w:rPr>
              <w:t>/</w:t>
            </w:r>
          </w:p>
          <w:p w:rsidR="00D72953" w:rsidRPr="00D72953" w:rsidRDefault="00D72953" w:rsidP="00D72953">
            <w:pPr>
              <w:widowControl/>
              <w:autoSpaceDE/>
              <w:autoSpaceDN/>
              <w:adjustRightInd/>
              <w:jc w:val="center"/>
              <w:rPr>
                <w:rFonts w:asciiTheme="minorHAnsi" w:hAnsiTheme="minorHAnsi" w:cstheme="minorHAnsi"/>
                <w:spacing w:val="-2"/>
                <w:sz w:val="24"/>
                <w:szCs w:val="24"/>
              </w:rPr>
            </w:pPr>
            <w:r w:rsidRPr="00D72953">
              <w:rPr>
                <w:rFonts w:asciiTheme="minorHAnsi" w:hAnsiTheme="minorHAnsi" w:cstheme="minorHAnsi"/>
                <w:spacing w:val="-2"/>
                <w:sz w:val="24"/>
                <w:szCs w:val="24"/>
              </w:rPr>
              <w:t>код/наименование/</w:t>
            </w:r>
          </w:p>
        </w:tc>
        <w:tc>
          <w:tcPr>
            <w:tcW w:w="1134" w:type="dxa"/>
            <w:vMerge w:val="restart"/>
            <w:tcBorders>
              <w:top w:val="single" w:sz="4" w:space="0" w:color="auto"/>
              <w:left w:val="single" w:sz="4" w:space="0" w:color="auto"/>
              <w:right w:val="single" w:sz="4" w:space="0" w:color="auto"/>
            </w:tcBorders>
            <w:vAlign w:val="center"/>
          </w:tcPr>
          <w:p w:rsidR="00D72953" w:rsidRPr="00D72953" w:rsidRDefault="00D72953" w:rsidP="00D72953">
            <w:pPr>
              <w:widowControl/>
              <w:autoSpaceDE/>
              <w:autoSpaceDN/>
              <w:adjustRightInd/>
              <w:jc w:val="center"/>
              <w:rPr>
                <w:rFonts w:asciiTheme="minorHAnsi" w:hAnsiTheme="minorHAnsi" w:cstheme="minorHAnsi"/>
                <w:spacing w:val="-2"/>
                <w:sz w:val="24"/>
                <w:szCs w:val="24"/>
              </w:rPr>
            </w:pPr>
            <w:r w:rsidRPr="00D72953">
              <w:rPr>
                <w:rFonts w:asciiTheme="minorHAnsi" w:hAnsiTheme="minorHAnsi" w:cstheme="minorHAnsi"/>
                <w:spacing w:val="-2"/>
                <w:sz w:val="24"/>
                <w:szCs w:val="24"/>
              </w:rPr>
              <w:t>Год</w:t>
            </w:r>
          </w:p>
        </w:tc>
        <w:tc>
          <w:tcPr>
            <w:tcW w:w="5491" w:type="dxa"/>
            <w:gridSpan w:val="4"/>
            <w:tcBorders>
              <w:top w:val="single" w:sz="4" w:space="0" w:color="auto"/>
              <w:left w:val="single" w:sz="4" w:space="0" w:color="auto"/>
              <w:bottom w:val="single" w:sz="4" w:space="0" w:color="auto"/>
              <w:right w:val="single" w:sz="4" w:space="0" w:color="auto"/>
            </w:tcBorders>
            <w:vAlign w:val="center"/>
          </w:tcPr>
          <w:p w:rsidR="00D72953" w:rsidRPr="00D72953" w:rsidRDefault="00D72953" w:rsidP="00D72953">
            <w:pPr>
              <w:widowControl/>
              <w:autoSpaceDE/>
              <w:autoSpaceDN/>
              <w:adjustRightInd/>
              <w:jc w:val="center"/>
              <w:rPr>
                <w:rFonts w:asciiTheme="minorHAnsi" w:hAnsiTheme="minorHAnsi" w:cstheme="minorHAnsi"/>
                <w:sz w:val="24"/>
                <w:szCs w:val="24"/>
              </w:rPr>
            </w:pPr>
            <w:r w:rsidRPr="00D72953">
              <w:rPr>
                <w:rFonts w:asciiTheme="minorHAnsi" w:hAnsiTheme="minorHAnsi" w:cstheme="minorHAnsi"/>
                <w:sz w:val="24"/>
                <w:szCs w:val="24"/>
              </w:rPr>
              <w:t>Значение показателей</w:t>
            </w:r>
          </w:p>
        </w:tc>
      </w:tr>
      <w:tr w:rsidR="00D72953" w:rsidRPr="00D72953" w:rsidTr="00D729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830"/>
        </w:trPr>
        <w:tc>
          <w:tcPr>
            <w:tcW w:w="605" w:type="dxa"/>
            <w:vMerge/>
            <w:tcBorders>
              <w:left w:val="single" w:sz="4" w:space="0" w:color="auto"/>
              <w:bottom w:val="single" w:sz="4" w:space="0" w:color="auto"/>
              <w:right w:val="single" w:sz="4" w:space="0" w:color="auto"/>
            </w:tcBorders>
            <w:vAlign w:val="center"/>
          </w:tcPr>
          <w:p w:rsidR="00D72953" w:rsidRPr="00D72953" w:rsidRDefault="00D72953" w:rsidP="00D72953">
            <w:pPr>
              <w:widowControl/>
              <w:autoSpaceDE/>
              <w:autoSpaceDN/>
              <w:adjustRightInd/>
              <w:jc w:val="center"/>
              <w:rPr>
                <w:rFonts w:asciiTheme="minorHAnsi" w:hAnsiTheme="minorHAnsi" w:cstheme="minorHAnsi"/>
                <w:spacing w:val="-2"/>
                <w:sz w:val="24"/>
                <w:szCs w:val="24"/>
              </w:rPr>
            </w:pPr>
          </w:p>
        </w:tc>
        <w:tc>
          <w:tcPr>
            <w:tcW w:w="2693" w:type="dxa"/>
            <w:vMerge/>
            <w:tcBorders>
              <w:left w:val="single" w:sz="4" w:space="0" w:color="auto"/>
              <w:bottom w:val="single" w:sz="4" w:space="0" w:color="auto"/>
              <w:right w:val="single" w:sz="4" w:space="0" w:color="auto"/>
            </w:tcBorders>
            <w:vAlign w:val="center"/>
          </w:tcPr>
          <w:p w:rsidR="00D72953" w:rsidRPr="00D72953" w:rsidRDefault="00D72953" w:rsidP="00D72953">
            <w:pPr>
              <w:widowControl/>
              <w:autoSpaceDE/>
              <w:autoSpaceDN/>
              <w:adjustRightInd/>
              <w:jc w:val="center"/>
              <w:rPr>
                <w:rFonts w:asciiTheme="minorHAnsi" w:hAnsiTheme="minorHAnsi" w:cstheme="minorHAnsi"/>
                <w:spacing w:val="-2"/>
                <w:sz w:val="24"/>
                <w:szCs w:val="24"/>
              </w:rPr>
            </w:pPr>
          </w:p>
        </w:tc>
        <w:tc>
          <w:tcPr>
            <w:tcW w:w="1134" w:type="dxa"/>
            <w:vMerge/>
            <w:tcBorders>
              <w:left w:val="single" w:sz="4" w:space="0" w:color="auto"/>
              <w:bottom w:val="single" w:sz="4" w:space="0" w:color="auto"/>
              <w:right w:val="single" w:sz="4" w:space="0" w:color="auto"/>
            </w:tcBorders>
            <w:vAlign w:val="center"/>
          </w:tcPr>
          <w:p w:rsidR="00D72953" w:rsidRPr="00D72953" w:rsidRDefault="00D72953" w:rsidP="00D72953">
            <w:pPr>
              <w:widowControl/>
              <w:autoSpaceDE/>
              <w:autoSpaceDN/>
              <w:adjustRightInd/>
              <w:jc w:val="center"/>
              <w:rPr>
                <w:rFonts w:asciiTheme="minorHAnsi" w:hAnsiTheme="minorHAnsi" w:cstheme="minorHAnsi"/>
                <w:spacing w:val="-2"/>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D72953" w:rsidRPr="00D72953" w:rsidRDefault="00D72953" w:rsidP="00D72953">
            <w:pPr>
              <w:widowControl/>
              <w:autoSpaceDE/>
              <w:autoSpaceDN/>
              <w:adjustRightInd/>
              <w:jc w:val="center"/>
              <w:rPr>
                <w:rFonts w:asciiTheme="minorHAnsi" w:hAnsiTheme="minorHAnsi" w:cstheme="minorHAnsi"/>
                <w:spacing w:val="-2"/>
                <w:sz w:val="24"/>
                <w:szCs w:val="24"/>
              </w:rPr>
            </w:pPr>
            <w:r w:rsidRPr="00D72953">
              <w:rPr>
                <w:rFonts w:asciiTheme="minorHAnsi" w:hAnsiTheme="minorHAnsi" w:cstheme="minorHAnsi"/>
                <w:spacing w:val="-2"/>
                <w:sz w:val="24"/>
                <w:szCs w:val="24"/>
              </w:rPr>
              <w:t>Доля выпускников, освоивших ОПОП СПО ППССЗ</w:t>
            </w:r>
            <w:proofErr w:type="gramStart"/>
            <w:r w:rsidRPr="00D72953">
              <w:rPr>
                <w:rFonts w:asciiTheme="minorHAnsi" w:hAnsiTheme="minorHAnsi" w:cstheme="minorHAnsi"/>
                <w:spacing w:val="-2"/>
                <w:sz w:val="24"/>
                <w:szCs w:val="24"/>
              </w:rPr>
              <w:t xml:space="preserve"> ,</w:t>
            </w:r>
            <w:proofErr w:type="gramEnd"/>
            <w:r w:rsidRPr="00D72953">
              <w:rPr>
                <w:rFonts w:asciiTheme="minorHAnsi" w:hAnsiTheme="minorHAnsi" w:cstheme="minorHAnsi"/>
                <w:spacing w:val="-2"/>
                <w:sz w:val="24"/>
                <w:szCs w:val="24"/>
              </w:rPr>
              <w:t xml:space="preserve"> %</w:t>
            </w:r>
          </w:p>
        </w:tc>
        <w:tc>
          <w:tcPr>
            <w:tcW w:w="1985" w:type="dxa"/>
            <w:tcBorders>
              <w:top w:val="single" w:sz="4" w:space="0" w:color="auto"/>
              <w:left w:val="single" w:sz="4" w:space="0" w:color="auto"/>
              <w:bottom w:val="single" w:sz="4" w:space="0" w:color="auto"/>
              <w:right w:val="single" w:sz="4" w:space="0" w:color="auto"/>
            </w:tcBorders>
            <w:vAlign w:val="center"/>
          </w:tcPr>
          <w:p w:rsidR="00D72953" w:rsidRPr="00D72953" w:rsidRDefault="00D72953" w:rsidP="00D72953">
            <w:pPr>
              <w:widowControl/>
              <w:autoSpaceDE/>
              <w:autoSpaceDN/>
              <w:adjustRightInd/>
              <w:jc w:val="center"/>
              <w:rPr>
                <w:rFonts w:asciiTheme="minorHAnsi" w:hAnsiTheme="minorHAnsi" w:cstheme="minorHAnsi"/>
                <w:spacing w:val="-2"/>
                <w:sz w:val="24"/>
                <w:szCs w:val="24"/>
                <w:highlight w:val="yellow"/>
              </w:rPr>
            </w:pPr>
            <w:r w:rsidRPr="00D72953">
              <w:rPr>
                <w:rFonts w:asciiTheme="minorHAnsi" w:hAnsiTheme="minorHAnsi" w:cstheme="minorHAnsi"/>
                <w:spacing w:val="-2"/>
                <w:sz w:val="24"/>
                <w:szCs w:val="24"/>
              </w:rPr>
              <w:t>в том числе на «хорошо» и «отлично», %</w:t>
            </w:r>
          </w:p>
        </w:tc>
        <w:tc>
          <w:tcPr>
            <w:tcW w:w="1521" w:type="dxa"/>
            <w:gridSpan w:val="2"/>
            <w:vMerge w:val="restart"/>
            <w:tcBorders>
              <w:top w:val="single" w:sz="4" w:space="0" w:color="auto"/>
              <w:left w:val="single" w:sz="4" w:space="0" w:color="auto"/>
              <w:bottom w:val="single" w:sz="4" w:space="0" w:color="auto"/>
              <w:right w:val="single" w:sz="4" w:space="0" w:color="auto"/>
            </w:tcBorders>
            <w:vAlign w:val="center"/>
          </w:tcPr>
          <w:p w:rsidR="00D72953" w:rsidRPr="00D72953" w:rsidRDefault="00D72953" w:rsidP="00D72953">
            <w:pPr>
              <w:widowControl/>
              <w:autoSpaceDE/>
              <w:autoSpaceDN/>
              <w:adjustRightInd/>
              <w:jc w:val="center"/>
              <w:rPr>
                <w:rFonts w:asciiTheme="minorHAnsi" w:hAnsiTheme="minorHAnsi" w:cstheme="minorHAnsi"/>
                <w:spacing w:val="-2"/>
                <w:sz w:val="24"/>
                <w:szCs w:val="24"/>
              </w:rPr>
            </w:pPr>
            <w:r w:rsidRPr="00D72953">
              <w:rPr>
                <w:rFonts w:asciiTheme="minorHAnsi" w:hAnsiTheme="minorHAnsi" w:cstheme="minorHAnsi"/>
                <w:spacing w:val="-2"/>
                <w:sz w:val="24"/>
                <w:szCs w:val="24"/>
              </w:rPr>
              <w:t>Количество выпускников, прошедших ГИА, чел.</w:t>
            </w:r>
          </w:p>
        </w:tc>
      </w:tr>
      <w:tr w:rsidR="00D72953" w:rsidRPr="00D72953" w:rsidTr="00D729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605" w:type="dxa"/>
            <w:vMerge/>
            <w:tcBorders>
              <w:left w:val="single" w:sz="4" w:space="0" w:color="auto"/>
              <w:bottom w:val="single" w:sz="4" w:space="0" w:color="auto"/>
              <w:right w:val="single" w:sz="4" w:space="0" w:color="auto"/>
            </w:tcBorders>
            <w:vAlign w:val="center"/>
          </w:tcPr>
          <w:p w:rsidR="00D72953" w:rsidRPr="00D72953" w:rsidRDefault="00D72953" w:rsidP="00D72953">
            <w:pPr>
              <w:widowControl/>
              <w:autoSpaceDE/>
              <w:autoSpaceDN/>
              <w:adjustRightInd/>
              <w:jc w:val="center"/>
              <w:rPr>
                <w:rFonts w:asciiTheme="minorHAnsi" w:hAnsiTheme="minorHAnsi" w:cstheme="minorHAnsi"/>
                <w:sz w:val="24"/>
                <w:szCs w:val="24"/>
              </w:rPr>
            </w:pPr>
          </w:p>
        </w:tc>
        <w:tc>
          <w:tcPr>
            <w:tcW w:w="2693" w:type="dxa"/>
            <w:vMerge/>
            <w:tcBorders>
              <w:left w:val="single" w:sz="4" w:space="0" w:color="auto"/>
              <w:bottom w:val="single" w:sz="4" w:space="0" w:color="auto"/>
              <w:right w:val="single" w:sz="4" w:space="0" w:color="auto"/>
            </w:tcBorders>
            <w:vAlign w:val="center"/>
          </w:tcPr>
          <w:p w:rsidR="00D72953" w:rsidRPr="00D72953" w:rsidRDefault="00D72953" w:rsidP="00D72953">
            <w:pPr>
              <w:widowControl/>
              <w:autoSpaceDE/>
              <w:autoSpaceDN/>
              <w:adjustRightInd/>
              <w:jc w:val="center"/>
              <w:rPr>
                <w:rFonts w:asciiTheme="minorHAnsi" w:hAnsiTheme="minorHAnsi" w:cstheme="minorHAnsi"/>
                <w:sz w:val="24"/>
                <w:szCs w:val="24"/>
              </w:rPr>
            </w:pPr>
          </w:p>
        </w:tc>
        <w:tc>
          <w:tcPr>
            <w:tcW w:w="1134" w:type="dxa"/>
            <w:vMerge/>
            <w:tcBorders>
              <w:left w:val="single" w:sz="4" w:space="0" w:color="auto"/>
              <w:bottom w:val="single" w:sz="4" w:space="0" w:color="auto"/>
              <w:right w:val="single" w:sz="4" w:space="0" w:color="auto"/>
            </w:tcBorders>
            <w:vAlign w:val="center"/>
          </w:tcPr>
          <w:p w:rsidR="00D72953" w:rsidRPr="00D72953" w:rsidRDefault="00D72953" w:rsidP="00D72953">
            <w:pPr>
              <w:widowControl/>
              <w:autoSpaceDE/>
              <w:autoSpaceDN/>
              <w:adjustRightInd/>
              <w:jc w:val="center"/>
              <w:rPr>
                <w:rFonts w:asciiTheme="minorHAnsi" w:hAnsiTheme="minorHAnsi" w:cstheme="minorHAnsi"/>
                <w:spacing w:val="-2"/>
                <w:sz w:val="24"/>
                <w:szCs w:val="24"/>
              </w:rPr>
            </w:pPr>
          </w:p>
        </w:tc>
        <w:tc>
          <w:tcPr>
            <w:tcW w:w="1985" w:type="dxa"/>
            <w:tcBorders>
              <w:left w:val="single" w:sz="4" w:space="0" w:color="auto"/>
              <w:bottom w:val="single" w:sz="4" w:space="0" w:color="auto"/>
              <w:right w:val="single" w:sz="4" w:space="0" w:color="auto"/>
            </w:tcBorders>
            <w:vAlign w:val="center"/>
          </w:tcPr>
          <w:p w:rsidR="00D72953" w:rsidRPr="00D72953" w:rsidRDefault="00D72953" w:rsidP="00D72953">
            <w:pPr>
              <w:widowControl/>
              <w:autoSpaceDE/>
              <w:autoSpaceDN/>
              <w:adjustRightInd/>
              <w:jc w:val="center"/>
              <w:rPr>
                <w:rFonts w:asciiTheme="minorHAnsi" w:hAnsiTheme="minorHAnsi" w:cstheme="minorHAnsi"/>
                <w:spacing w:val="-2"/>
                <w:sz w:val="24"/>
                <w:szCs w:val="24"/>
              </w:rPr>
            </w:pPr>
            <w:r w:rsidRPr="00D72953">
              <w:rPr>
                <w:rFonts w:asciiTheme="minorHAnsi" w:hAnsiTheme="minorHAnsi" w:cstheme="minorHAnsi"/>
                <w:spacing w:val="-2"/>
                <w:sz w:val="24"/>
                <w:szCs w:val="24"/>
              </w:rPr>
              <w:t>выпускная квалификационная работа</w:t>
            </w:r>
          </w:p>
        </w:tc>
        <w:tc>
          <w:tcPr>
            <w:tcW w:w="1985" w:type="dxa"/>
            <w:tcBorders>
              <w:left w:val="single" w:sz="4" w:space="0" w:color="auto"/>
              <w:bottom w:val="single" w:sz="4" w:space="0" w:color="auto"/>
              <w:right w:val="single" w:sz="4" w:space="0" w:color="auto"/>
            </w:tcBorders>
            <w:vAlign w:val="center"/>
          </w:tcPr>
          <w:p w:rsidR="00D72953" w:rsidRPr="00D72953" w:rsidRDefault="00D72953" w:rsidP="00D72953">
            <w:pPr>
              <w:widowControl/>
              <w:autoSpaceDE/>
              <w:autoSpaceDN/>
              <w:adjustRightInd/>
              <w:jc w:val="center"/>
              <w:rPr>
                <w:rFonts w:asciiTheme="minorHAnsi" w:hAnsiTheme="minorHAnsi" w:cstheme="minorHAnsi"/>
                <w:spacing w:val="-2"/>
                <w:sz w:val="24"/>
                <w:szCs w:val="24"/>
                <w:highlight w:val="yellow"/>
              </w:rPr>
            </w:pPr>
            <w:r w:rsidRPr="00D72953">
              <w:rPr>
                <w:rFonts w:asciiTheme="minorHAnsi" w:hAnsiTheme="minorHAnsi" w:cstheme="minorHAnsi"/>
                <w:spacing w:val="-2"/>
                <w:sz w:val="24"/>
                <w:szCs w:val="24"/>
              </w:rPr>
              <w:t>выпускная квалификационная работа</w:t>
            </w:r>
          </w:p>
        </w:tc>
        <w:tc>
          <w:tcPr>
            <w:tcW w:w="1521" w:type="dxa"/>
            <w:gridSpan w:val="2"/>
            <w:vMerge/>
            <w:tcBorders>
              <w:left w:val="single" w:sz="4" w:space="0" w:color="auto"/>
              <w:bottom w:val="single" w:sz="4" w:space="0" w:color="auto"/>
              <w:right w:val="single" w:sz="4" w:space="0" w:color="auto"/>
            </w:tcBorders>
            <w:vAlign w:val="center"/>
          </w:tcPr>
          <w:p w:rsidR="00D72953" w:rsidRPr="00D72953" w:rsidRDefault="00D72953" w:rsidP="00D72953">
            <w:pPr>
              <w:widowControl/>
              <w:autoSpaceDE/>
              <w:autoSpaceDN/>
              <w:adjustRightInd/>
              <w:jc w:val="center"/>
              <w:rPr>
                <w:rFonts w:asciiTheme="minorHAnsi" w:hAnsiTheme="minorHAnsi" w:cstheme="minorHAnsi"/>
                <w:spacing w:val="-2"/>
                <w:sz w:val="24"/>
                <w:szCs w:val="24"/>
              </w:rPr>
            </w:pPr>
          </w:p>
        </w:tc>
      </w:tr>
      <w:tr w:rsidR="00D72953" w:rsidRPr="00D72953" w:rsidTr="00D729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57"/>
        </w:trPr>
        <w:tc>
          <w:tcPr>
            <w:tcW w:w="605" w:type="dxa"/>
            <w:tcBorders>
              <w:left w:val="single" w:sz="4" w:space="0" w:color="auto"/>
              <w:right w:val="single" w:sz="4" w:space="0" w:color="auto"/>
            </w:tcBorders>
          </w:tcPr>
          <w:p w:rsidR="00D72953" w:rsidRPr="00D72953" w:rsidRDefault="00D72953" w:rsidP="00D72953">
            <w:pPr>
              <w:widowControl/>
              <w:autoSpaceDE/>
              <w:autoSpaceDN/>
              <w:adjustRightInd/>
              <w:jc w:val="both"/>
              <w:rPr>
                <w:rFonts w:asciiTheme="minorHAnsi" w:hAnsiTheme="minorHAnsi" w:cstheme="minorHAnsi"/>
                <w:sz w:val="24"/>
                <w:szCs w:val="24"/>
              </w:rPr>
            </w:pPr>
          </w:p>
        </w:tc>
        <w:tc>
          <w:tcPr>
            <w:tcW w:w="2693" w:type="dxa"/>
            <w:tcBorders>
              <w:left w:val="single" w:sz="4" w:space="0" w:color="auto"/>
              <w:right w:val="single" w:sz="4" w:space="0" w:color="auto"/>
            </w:tcBorders>
          </w:tcPr>
          <w:p w:rsidR="00D72953" w:rsidRPr="00D72953" w:rsidRDefault="00D72953" w:rsidP="00D72953">
            <w:pPr>
              <w:widowControl/>
              <w:autoSpaceDE/>
              <w:autoSpaceDN/>
              <w:adjustRightInd/>
              <w:rPr>
                <w:rFonts w:asciiTheme="minorHAnsi" w:eastAsia="Calibri" w:hAnsiTheme="minorHAnsi" w:cstheme="minorHAnsi"/>
                <w:sz w:val="24"/>
                <w:szCs w:val="24"/>
              </w:rPr>
            </w:pPr>
            <w:r w:rsidRPr="00D72953">
              <w:rPr>
                <w:rFonts w:asciiTheme="minorHAnsi" w:eastAsia="Calibri" w:hAnsiTheme="minorHAnsi" w:cstheme="minorHAnsi"/>
                <w:sz w:val="24"/>
                <w:szCs w:val="24"/>
              </w:rPr>
              <w:t>08.00.00  Техника и технология строительства</w:t>
            </w:r>
          </w:p>
          <w:p w:rsidR="00D72953" w:rsidRPr="00D72953" w:rsidRDefault="00D72953" w:rsidP="00D72953">
            <w:pPr>
              <w:widowControl/>
              <w:autoSpaceDE/>
              <w:autoSpaceDN/>
              <w:adjustRightInd/>
              <w:rPr>
                <w:rFonts w:asciiTheme="minorHAnsi" w:eastAsia="Calibri" w:hAnsiTheme="minorHAnsi" w:cstheme="minorHAnsi"/>
                <w:sz w:val="24"/>
                <w:szCs w:val="24"/>
              </w:rPr>
            </w:pPr>
          </w:p>
        </w:tc>
        <w:tc>
          <w:tcPr>
            <w:tcW w:w="1134" w:type="dxa"/>
            <w:tcBorders>
              <w:left w:val="single" w:sz="4" w:space="0" w:color="auto"/>
              <w:right w:val="single" w:sz="4" w:space="0" w:color="auto"/>
            </w:tcBorders>
          </w:tcPr>
          <w:p w:rsidR="00D72953" w:rsidRPr="00D72953" w:rsidRDefault="00D72953" w:rsidP="00D72953">
            <w:pPr>
              <w:widowControl/>
              <w:autoSpaceDE/>
              <w:autoSpaceDN/>
              <w:adjustRightInd/>
              <w:jc w:val="center"/>
              <w:rPr>
                <w:rFonts w:asciiTheme="minorHAnsi" w:eastAsia="Calibri" w:hAnsiTheme="minorHAnsi" w:cstheme="minorHAnsi"/>
                <w:sz w:val="24"/>
                <w:szCs w:val="24"/>
              </w:rPr>
            </w:pPr>
          </w:p>
        </w:tc>
        <w:tc>
          <w:tcPr>
            <w:tcW w:w="1985" w:type="dxa"/>
            <w:tcBorders>
              <w:top w:val="single" w:sz="4" w:space="0" w:color="auto"/>
              <w:left w:val="single" w:sz="4" w:space="0" w:color="auto"/>
              <w:right w:val="single" w:sz="4" w:space="0" w:color="auto"/>
            </w:tcBorders>
            <w:vAlign w:val="center"/>
          </w:tcPr>
          <w:p w:rsidR="00D72953" w:rsidRPr="00D72953" w:rsidRDefault="00D72953" w:rsidP="00D72953">
            <w:pPr>
              <w:widowControl/>
              <w:autoSpaceDE/>
              <w:autoSpaceDN/>
              <w:adjustRightInd/>
              <w:jc w:val="center"/>
              <w:rPr>
                <w:rFonts w:asciiTheme="minorHAnsi" w:hAnsiTheme="minorHAnsi" w:cstheme="minorHAnsi"/>
                <w:spacing w:val="-2"/>
                <w:sz w:val="24"/>
                <w:szCs w:val="24"/>
              </w:rPr>
            </w:pPr>
          </w:p>
        </w:tc>
        <w:tc>
          <w:tcPr>
            <w:tcW w:w="1985" w:type="dxa"/>
            <w:tcBorders>
              <w:top w:val="single" w:sz="4" w:space="0" w:color="auto"/>
              <w:left w:val="single" w:sz="4" w:space="0" w:color="auto"/>
              <w:right w:val="single" w:sz="4" w:space="0" w:color="auto"/>
            </w:tcBorders>
          </w:tcPr>
          <w:p w:rsidR="00D72953" w:rsidRPr="00D72953" w:rsidRDefault="00D72953" w:rsidP="00D72953">
            <w:pPr>
              <w:widowControl/>
              <w:autoSpaceDE/>
              <w:autoSpaceDN/>
              <w:adjustRightInd/>
              <w:jc w:val="center"/>
              <w:rPr>
                <w:rFonts w:asciiTheme="minorHAnsi" w:hAnsiTheme="minorHAnsi" w:cstheme="minorHAnsi"/>
                <w:spacing w:val="-2"/>
                <w:sz w:val="24"/>
                <w:szCs w:val="24"/>
                <w:highlight w:val="yellow"/>
              </w:rPr>
            </w:pPr>
          </w:p>
        </w:tc>
        <w:tc>
          <w:tcPr>
            <w:tcW w:w="1521" w:type="dxa"/>
            <w:gridSpan w:val="2"/>
            <w:tcBorders>
              <w:top w:val="single" w:sz="4" w:space="0" w:color="auto"/>
              <w:left w:val="single" w:sz="4" w:space="0" w:color="auto"/>
              <w:right w:val="single" w:sz="4" w:space="0" w:color="auto"/>
            </w:tcBorders>
          </w:tcPr>
          <w:p w:rsidR="00D72953" w:rsidRPr="00D72953" w:rsidRDefault="00D72953" w:rsidP="00D72953">
            <w:pPr>
              <w:widowControl/>
              <w:autoSpaceDE/>
              <w:autoSpaceDN/>
              <w:adjustRightInd/>
              <w:jc w:val="center"/>
              <w:rPr>
                <w:rFonts w:asciiTheme="minorHAnsi" w:hAnsiTheme="minorHAnsi" w:cstheme="minorHAnsi"/>
                <w:sz w:val="24"/>
                <w:szCs w:val="24"/>
              </w:rPr>
            </w:pPr>
          </w:p>
        </w:tc>
      </w:tr>
      <w:tr w:rsidR="00D72953" w:rsidRPr="00D72953" w:rsidTr="00D729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80"/>
        </w:trPr>
        <w:tc>
          <w:tcPr>
            <w:tcW w:w="605" w:type="dxa"/>
            <w:tcBorders>
              <w:left w:val="single" w:sz="4" w:space="0" w:color="auto"/>
              <w:right w:val="single" w:sz="4" w:space="0" w:color="auto"/>
            </w:tcBorders>
          </w:tcPr>
          <w:p w:rsidR="00D72953" w:rsidRPr="00D72953" w:rsidRDefault="00D72953" w:rsidP="00D72953">
            <w:pPr>
              <w:widowControl/>
              <w:autoSpaceDE/>
              <w:autoSpaceDN/>
              <w:adjustRightInd/>
              <w:jc w:val="both"/>
              <w:rPr>
                <w:rFonts w:asciiTheme="minorHAnsi" w:hAnsiTheme="minorHAnsi" w:cstheme="minorHAnsi"/>
                <w:sz w:val="24"/>
                <w:szCs w:val="24"/>
              </w:rPr>
            </w:pPr>
            <w:r w:rsidRPr="00D72953">
              <w:rPr>
                <w:rFonts w:asciiTheme="minorHAnsi" w:hAnsiTheme="minorHAnsi" w:cstheme="minorHAnsi"/>
                <w:sz w:val="24"/>
                <w:szCs w:val="24"/>
              </w:rPr>
              <w:t>1</w:t>
            </w:r>
          </w:p>
        </w:tc>
        <w:tc>
          <w:tcPr>
            <w:tcW w:w="2693" w:type="dxa"/>
            <w:tcBorders>
              <w:left w:val="single" w:sz="4" w:space="0" w:color="auto"/>
              <w:right w:val="single" w:sz="4" w:space="0" w:color="auto"/>
            </w:tcBorders>
          </w:tcPr>
          <w:p w:rsidR="00D72953" w:rsidRPr="00D72953" w:rsidRDefault="00D72953" w:rsidP="00D72953">
            <w:pPr>
              <w:widowControl/>
              <w:autoSpaceDE/>
              <w:autoSpaceDN/>
              <w:adjustRightInd/>
              <w:rPr>
                <w:rFonts w:asciiTheme="minorHAnsi" w:eastAsia="Calibri" w:hAnsiTheme="minorHAnsi" w:cstheme="minorHAnsi"/>
                <w:sz w:val="24"/>
                <w:szCs w:val="24"/>
              </w:rPr>
            </w:pPr>
            <w:r w:rsidRPr="00D72953">
              <w:rPr>
                <w:rFonts w:asciiTheme="minorHAnsi" w:eastAsia="Calibri" w:hAnsiTheme="minorHAnsi" w:cstheme="minorHAnsi"/>
                <w:sz w:val="24"/>
                <w:szCs w:val="24"/>
              </w:rPr>
              <w:t>08.02.01 Строительство и эксплуатация зданий и сооружений.</w:t>
            </w:r>
          </w:p>
        </w:tc>
        <w:tc>
          <w:tcPr>
            <w:tcW w:w="1134" w:type="dxa"/>
            <w:tcBorders>
              <w:left w:val="single" w:sz="4" w:space="0" w:color="auto"/>
              <w:right w:val="single" w:sz="4" w:space="0" w:color="auto"/>
            </w:tcBorders>
          </w:tcPr>
          <w:p w:rsidR="00D72953" w:rsidRPr="00D72953" w:rsidRDefault="00D72953" w:rsidP="00D72953">
            <w:pPr>
              <w:widowControl/>
              <w:autoSpaceDE/>
              <w:autoSpaceDN/>
              <w:adjustRightInd/>
              <w:jc w:val="center"/>
              <w:rPr>
                <w:rFonts w:asciiTheme="minorHAnsi" w:hAnsiTheme="minorHAnsi" w:cstheme="minorHAnsi"/>
                <w:spacing w:val="-2"/>
                <w:sz w:val="24"/>
                <w:szCs w:val="24"/>
              </w:rPr>
            </w:pPr>
            <w:r w:rsidRPr="00D72953">
              <w:rPr>
                <w:rFonts w:asciiTheme="minorHAnsi" w:hAnsiTheme="minorHAnsi" w:cstheme="minorHAnsi"/>
                <w:spacing w:val="-2"/>
                <w:sz w:val="24"/>
                <w:szCs w:val="24"/>
              </w:rPr>
              <w:t>2019</w:t>
            </w:r>
          </w:p>
        </w:tc>
        <w:tc>
          <w:tcPr>
            <w:tcW w:w="1985" w:type="dxa"/>
            <w:tcBorders>
              <w:top w:val="single" w:sz="4" w:space="0" w:color="auto"/>
              <w:left w:val="single" w:sz="4" w:space="0" w:color="auto"/>
              <w:bottom w:val="single" w:sz="4" w:space="0" w:color="auto"/>
              <w:right w:val="single" w:sz="4" w:space="0" w:color="auto"/>
            </w:tcBorders>
          </w:tcPr>
          <w:p w:rsidR="00D72953" w:rsidRPr="00D72953" w:rsidRDefault="00D72953" w:rsidP="00D72953">
            <w:pPr>
              <w:widowControl/>
              <w:autoSpaceDE/>
              <w:autoSpaceDN/>
              <w:adjustRightInd/>
              <w:jc w:val="center"/>
              <w:rPr>
                <w:rFonts w:asciiTheme="minorHAnsi" w:hAnsiTheme="minorHAnsi" w:cstheme="minorHAnsi"/>
                <w:spacing w:val="-2"/>
                <w:sz w:val="24"/>
                <w:szCs w:val="24"/>
              </w:rPr>
            </w:pPr>
            <w:r w:rsidRPr="00D72953">
              <w:rPr>
                <w:rFonts w:asciiTheme="minorHAnsi" w:hAnsiTheme="minorHAnsi" w:cstheme="minorHAnsi"/>
                <w:spacing w:val="-2"/>
                <w:sz w:val="24"/>
                <w:szCs w:val="24"/>
              </w:rPr>
              <w:t>100</w:t>
            </w:r>
          </w:p>
        </w:tc>
        <w:tc>
          <w:tcPr>
            <w:tcW w:w="1985" w:type="dxa"/>
            <w:tcBorders>
              <w:top w:val="single" w:sz="4" w:space="0" w:color="auto"/>
              <w:left w:val="single" w:sz="4" w:space="0" w:color="auto"/>
              <w:bottom w:val="single" w:sz="4" w:space="0" w:color="auto"/>
              <w:right w:val="single" w:sz="4" w:space="0" w:color="auto"/>
            </w:tcBorders>
          </w:tcPr>
          <w:p w:rsidR="00D72953" w:rsidRPr="00D72953" w:rsidRDefault="00D72953" w:rsidP="00D72953">
            <w:pPr>
              <w:widowControl/>
              <w:autoSpaceDE/>
              <w:autoSpaceDN/>
              <w:adjustRightInd/>
              <w:jc w:val="center"/>
              <w:rPr>
                <w:rFonts w:asciiTheme="minorHAnsi" w:hAnsiTheme="minorHAnsi" w:cstheme="minorHAnsi"/>
                <w:spacing w:val="-2"/>
                <w:sz w:val="24"/>
                <w:szCs w:val="24"/>
              </w:rPr>
            </w:pPr>
            <w:r w:rsidRPr="00D72953">
              <w:rPr>
                <w:rFonts w:asciiTheme="minorHAnsi" w:hAnsiTheme="minorHAnsi" w:cstheme="minorHAnsi"/>
                <w:spacing w:val="-2"/>
                <w:sz w:val="24"/>
                <w:szCs w:val="24"/>
              </w:rPr>
              <w:t>72,2</w:t>
            </w:r>
          </w:p>
        </w:tc>
        <w:tc>
          <w:tcPr>
            <w:tcW w:w="1521" w:type="dxa"/>
            <w:gridSpan w:val="2"/>
            <w:tcBorders>
              <w:top w:val="single" w:sz="4" w:space="0" w:color="auto"/>
              <w:left w:val="single" w:sz="4" w:space="0" w:color="auto"/>
              <w:bottom w:val="single" w:sz="4" w:space="0" w:color="auto"/>
              <w:right w:val="single" w:sz="4" w:space="0" w:color="auto"/>
            </w:tcBorders>
          </w:tcPr>
          <w:p w:rsidR="00D72953" w:rsidRPr="00D72953" w:rsidRDefault="00D72953" w:rsidP="00D72953">
            <w:pPr>
              <w:widowControl/>
              <w:autoSpaceDE/>
              <w:autoSpaceDN/>
              <w:adjustRightInd/>
              <w:jc w:val="center"/>
              <w:rPr>
                <w:rFonts w:asciiTheme="minorHAnsi" w:hAnsiTheme="minorHAnsi" w:cstheme="minorHAnsi"/>
                <w:sz w:val="24"/>
                <w:szCs w:val="24"/>
              </w:rPr>
            </w:pPr>
            <w:r w:rsidRPr="00D72953">
              <w:rPr>
                <w:rFonts w:asciiTheme="minorHAnsi" w:hAnsiTheme="minorHAnsi" w:cstheme="minorHAnsi"/>
                <w:sz w:val="24"/>
                <w:szCs w:val="24"/>
              </w:rPr>
              <w:t>18</w:t>
            </w:r>
          </w:p>
        </w:tc>
      </w:tr>
      <w:tr w:rsidR="00D72953" w:rsidRPr="00D72953" w:rsidTr="00D729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80"/>
        </w:trPr>
        <w:tc>
          <w:tcPr>
            <w:tcW w:w="605" w:type="dxa"/>
            <w:tcBorders>
              <w:left w:val="single" w:sz="4" w:space="0" w:color="auto"/>
              <w:right w:val="single" w:sz="4" w:space="0" w:color="auto"/>
            </w:tcBorders>
          </w:tcPr>
          <w:p w:rsidR="00D72953" w:rsidRPr="00D72953" w:rsidRDefault="00D72953" w:rsidP="00D72953">
            <w:pPr>
              <w:widowControl/>
              <w:autoSpaceDE/>
              <w:autoSpaceDN/>
              <w:adjustRightInd/>
              <w:jc w:val="both"/>
              <w:rPr>
                <w:rFonts w:asciiTheme="minorHAnsi" w:hAnsiTheme="minorHAnsi" w:cstheme="minorHAnsi"/>
                <w:sz w:val="24"/>
                <w:szCs w:val="24"/>
              </w:rPr>
            </w:pPr>
            <w:r w:rsidRPr="00D72953">
              <w:rPr>
                <w:rFonts w:asciiTheme="minorHAnsi" w:hAnsiTheme="minorHAnsi" w:cstheme="minorHAnsi"/>
                <w:sz w:val="24"/>
                <w:szCs w:val="24"/>
              </w:rPr>
              <w:t>2</w:t>
            </w:r>
          </w:p>
        </w:tc>
        <w:tc>
          <w:tcPr>
            <w:tcW w:w="2693" w:type="dxa"/>
            <w:tcBorders>
              <w:left w:val="single" w:sz="4" w:space="0" w:color="auto"/>
              <w:right w:val="single" w:sz="4" w:space="0" w:color="auto"/>
            </w:tcBorders>
          </w:tcPr>
          <w:p w:rsidR="00D72953" w:rsidRPr="00D72953" w:rsidRDefault="00D72953" w:rsidP="007C57CE">
            <w:pPr>
              <w:rPr>
                <w:rFonts w:asciiTheme="minorHAnsi" w:eastAsia="Calibri" w:hAnsiTheme="minorHAnsi" w:cstheme="minorHAnsi"/>
                <w:sz w:val="24"/>
                <w:szCs w:val="24"/>
              </w:rPr>
            </w:pPr>
            <w:r w:rsidRPr="00D72953">
              <w:rPr>
                <w:rFonts w:asciiTheme="minorHAnsi" w:eastAsia="Calibri" w:hAnsiTheme="minorHAnsi" w:cstheme="minorHAnsi"/>
                <w:sz w:val="24"/>
                <w:szCs w:val="24"/>
              </w:rPr>
              <w:t xml:space="preserve">08.02.05 Строительство и эксплуатация </w:t>
            </w:r>
            <w:r w:rsidRPr="00D72953">
              <w:rPr>
                <w:rFonts w:asciiTheme="minorHAnsi" w:eastAsia="Calibri" w:hAnsiTheme="minorHAnsi" w:cstheme="minorHAnsi"/>
                <w:sz w:val="24"/>
                <w:szCs w:val="24"/>
              </w:rPr>
              <w:lastRenderedPageBreak/>
              <w:t>автомобильных дорог и аэродромов.</w:t>
            </w:r>
          </w:p>
        </w:tc>
        <w:tc>
          <w:tcPr>
            <w:tcW w:w="1134" w:type="dxa"/>
            <w:tcBorders>
              <w:left w:val="single" w:sz="4" w:space="0" w:color="auto"/>
              <w:right w:val="single" w:sz="4" w:space="0" w:color="auto"/>
            </w:tcBorders>
          </w:tcPr>
          <w:p w:rsidR="00D72953" w:rsidRPr="00D72953" w:rsidRDefault="00D72953" w:rsidP="00D72953">
            <w:pPr>
              <w:widowControl/>
              <w:autoSpaceDE/>
              <w:autoSpaceDN/>
              <w:adjustRightInd/>
              <w:jc w:val="center"/>
              <w:rPr>
                <w:rFonts w:asciiTheme="minorHAnsi" w:hAnsiTheme="minorHAnsi" w:cstheme="minorHAnsi"/>
                <w:spacing w:val="-2"/>
                <w:sz w:val="24"/>
                <w:szCs w:val="24"/>
              </w:rPr>
            </w:pPr>
            <w:r w:rsidRPr="00D72953">
              <w:rPr>
                <w:rFonts w:asciiTheme="minorHAnsi" w:hAnsiTheme="minorHAnsi" w:cstheme="minorHAnsi"/>
                <w:spacing w:val="-2"/>
                <w:sz w:val="24"/>
                <w:szCs w:val="24"/>
              </w:rPr>
              <w:lastRenderedPageBreak/>
              <w:t>2019</w:t>
            </w:r>
          </w:p>
        </w:tc>
        <w:tc>
          <w:tcPr>
            <w:tcW w:w="1985" w:type="dxa"/>
            <w:tcBorders>
              <w:top w:val="single" w:sz="4" w:space="0" w:color="auto"/>
              <w:left w:val="single" w:sz="4" w:space="0" w:color="auto"/>
              <w:bottom w:val="single" w:sz="4" w:space="0" w:color="auto"/>
              <w:right w:val="single" w:sz="4" w:space="0" w:color="auto"/>
            </w:tcBorders>
          </w:tcPr>
          <w:p w:rsidR="00D72953" w:rsidRPr="00D72953" w:rsidRDefault="00D72953" w:rsidP="007C57CE">
            <w:pPr>
              <w:jc w:val="center"/>
              <w:rPr>
                <w:rFonts w:asciiTheme="minorHAnsi" w:hAnsiTheme="minorHAnsi" w:cstheme="minorHAnsi"/>
                <w:spacing w:val="-2"/>
                <w:sz w:val="24"/>
                <w:szCs w:val="24"/>
              </w:rPr>
            </w:pPr>
            <w:r w:rsidRPr="00D72953">
              <w:rPr>
                <w:rFonts w:asciiTheme="minorHAnsi" w:hAnsiTheme="minorHAnsi" w:cstheme="minorHAnsi"/>
                <w:spacing w:val="-2"/>
                <w:sz w:val="24"/>
                <w:szCs w:val="24"/>
              </w:rPr>
              <w:t>100</w:t>
            </w:r>
          </w:p>
        </w:tc>
        <w:tc>
          <w:tcPr>
            <w:tcW w:w="1985" w:type="dxa"/>
            <w:tcBorders>
              <w:top w:val="single" w:sz="4" w:space="0" w:color="auto"/>
              <w:left w:val="single" w:sz="4" w:space="0" w:color="auto"/>
              <w:bottom w:val="single" w:sz="4" w:space="0" w:color="auto"/>
              <w:right w:val="single" w:sz="4" w:space="0" w:color="auto"/>
            </w:tcBorders>
          </w:tcPr>
          <w:p w:rsidR="00D72953" w:rsidRPr="00D72953" w:rsidRDefault="00D72953" w:rsidP="007C57CE">
            <w:pPr>
              <w:jc w:val="center"/>
              <w:rPr>
                <w:rFonts w:asciiTheme="minorHAnsi" w:hAnsiTheme="minorHAnsi" w:cstheme="minorHAnsi"/>
                <w:spacing w:val="-2"/>
                <w:sz w:val="24"/>
                <w:szCs w:val="24"/>
              </w:rPr>
            </w:pPr>
            <w:r w:rsidRPr="00D72953">
              <w:rPr>
                <w:rFonts w:asciiTheme="minorHAnsi" w:hAnsiTheme="minorHAnsi" w:cstheme="minorHAnsi"/>
                <w:spacing w:val="-2"/>
                <w:sz w:val="24"/>
                <w:szCs w:val="24"/>
              </w:rPr>
              <w:t>92,8</w:t>
            </w:r>
          </w:p>
        </w:tc>
        <w:tc>
          <w:tcPr>
            <w:tcW w:w="1521" w:type="dxa"/>
            <w:gridSpan w:val="2"/>
            <w:tcBorders>
              <w:top w:val="single" w:sz="4" w:space="0" w:color="auto"/>
              <w:left w:val="single" w:sz="4" w:space="0" w:color="auto"/>
              <w:bottom w:val="single" w:sz="4" w:space="0" w:color="auto"/>
              <w:right w:val="single" w:sz="4" w:space="0" w:color="auto"/>
            </w:tcBorders>
          </w:tcPr>
          <w:p w:rsidR="00D72953" w:rsidRPr="00D72953" w:rsidRDefault="00D72953" w:rsidP="007C57CE">
            <w:pPr>
              <w:jc w:val="center"/>
              <w:rPr>
                <w:rFonts w:asciiTheme="minorHAnsi" w:hAnsiTheme="minorHAnsi" w:cstheme="minorHAnsi"/>
                <w:sz w:val="24"/>
                <w:szCs w:val="24"/>
              </w:rPr>
            </w:pPr>
            <w:r w:rsidRPr="00D72953">
              <w:rPr>
                <w:rFonts w:asciiTheme="minorHAnsi" w:hAnsiTheme="minorHAnsi" w:cstheme="minorHAnsi"/>
                <w:sz w:val="24"/>
                <w:szCs w:val="24"/>
              </w:rPr>
              <w:t>14</w:t>
            </w:r>
          </w:p>
        </w:tc>
      </w:tr>
      <w:tr w:rsidR="00D72953" w:rsidRPr="00D72953" w:rsidTr="007C57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80"/>
        </w:trPr>
        <w:tc>
          <w:tcPr>
            <w:tcW w:w="605" w:type="dxa"/>
            <w:tcBorders>
              <w:left w:val="single" w:sz="4" w:space="0" w:color="auto"/>
              <w:right w:val="single" w:sz="4" w:space="0" w:color="auto"/>
            </w:tcBorders>
          </w:tcPr>
          <w:p w:rsidR="00D72953" w:rsidRPr="00D72953" w:rsidRDefault="00D72953" w:rsidP="00D72953">
            <w:pPr>
              <w:widowControl/>
              <w:autoSpaceDE/>
              <w:autoSpaceDN/>
              <w:adjustRightInd/>
              <w:jc w:val="both"/>
              <w:rPr>
                <w:rFonts w:asciiTheme="minorHAnsi" w:hAnsiTheme="minorHAnsi" w:cstheme="minorHAnsi"/>
                <w:sz w:val="24"/>
                <w:szCs w:val="24"/>
              </w:rPr>
            </w:pPr>
          </w:p>
        </w:tc>
        <w:tc>
          <w:tcPr>
            <w:tcW w:w="2693" w:type="dxa"/>
            <w:tcBorders>
              <w:left w:val="single" w:sz="4" w:space="0" w:color="auto"/>
              <w:right w:val="single" w:sz="4" w:space="0" w:color="auto"/>
            </w:tcBorders>
          </w:tcPr>
          <w:p w:rsidR="00D72953" w:rsidRPr="00D72953" w:rsidRDefault="00D72953" w:rsidP="007C57CE">
            <w:pPr>
              <w:rPr>
                <w:rFonts w:asciiTheme="minorHAnsi" w:eastAsia="Calibri" w:hAnsiTheme="minorHAnsi" w:cstheme="minorHAnsi"/>
                <w:sz w:val="24"/>
                <w:szCs w:val="24"/>
              </w:rPr>
            </w:pPr>
            <w:r w:rsidRPr="00D72953">
              <w:rPr>
                <w:rFonts w:asciiTheme="minorHAnsi" w:eastAsia="Calibri" w:hAnsiTheme="minorHAnsi" w:cstheme="minorHAnsi"/>
                <w:sz w:val="24"/>
                <w:szCs w:val="24"/>
              </w:rPr>
              <w:t>38.00.00 Экономика и управление</w:t>
            </w:r>
          </w:p>
        </w:tc>
        <w:tc>
          <w:tcPr>
            <w:tcW w:w="1134" w:type="dxa"/>
            <w:tcBorders>
              <w:left w:val="single" w:sz="4" w:space="0" w:color="auto"/>
              <w:right w:val="single" w:sz="4" w:space="0" w:color="auto"/>
            </w:tcBorders>
          </w:tcPr>
          <w:p w:rsidR="00D72953" w:rsidRPr="00D72953" w:rsidRDefault="00D72953" w:rsidP="007C57CE">
            <w:pPr>
              <w:jc w:val="center"/>
              <w:rPr>
                <w:rFonts w:asciiTheme="minorHAnsi" w:eastAsia="Calibri" w:hAnsiTheme="minorHAnsi" w:cstheme="minorHAnsi"/>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D72953" w:rsidRPr="00D72953" w:rsidRDefault="00D72953" w:rsidP="007C57CE">
            <w:pPr>
              <w:jc w:val="center"/>
              <w:rPr>
                <w:rFonts w:asciiTheme="minorHAnsi" w:hAnsiTheme="minorHAnsi" w:cstheme="minorHAnsi"/>
                <w:spacing w:val="-2"/>
                <w:sz w:val="24"/>
                <w:szCs w:val="24"/>
              </w:rPr>
            </w:pPr>
          </w:p>
        </w:tc>
        <w:tc>
          <w:tcPr>
            <w:tcW w:w="1985" w:type="dxa"/>
            <w:tcBorders>
              <w:top w:val="single" w:sz="4" w:space="0" w:color="auto"/>
              <w:left w:val="single" w:sz="4" w:space="0" w:color="auto"/>
              <w:bottom w:val="single" w:sz="4" w:space="0" w:color="auto"/>
              <w:right w:val="single" w:sz="4" w:space="0" w:color="auto"/>
            </w:tcBorders>
          </w:tcPr>
          <w:p w:rsidR="00D72953" w:rsidRPr="00D72953" w:rsidRDefault="00D72953" w:rsidP="007C57CE">
            <w:pPr>
              <w:jc w:val="center"/>
              <w:rPr>
                <w:rFonts w:asciiTheme="minorHAnsi" w:hAnsiTheme="minorHAnsi" w:cstheme="minorHAnsi"/>
                <w:spacing w:val="-2"/>
                <w:sz w:val="24"/>
                <w:szCs w:val="24"/>
                <w:highlight w:val="yellow"/>
              </w:rPr>
            </w:pPr>
          </w:p>
        </w:tc>
        <w:tc>
          <w:tcPr>
            <w:tcW w:w="1521" w:type="dxa"/>
            <w:gridSpan w:val="2"/>
            <w:tcBorders>
              <w:top w:val="single" w:sz="4" w:space="0" w:color="auto"/>
              <w:left w:val="single" w:sz="4" w:space="0" w:color="auto"/>
              <w:bottom w:val="single" w:sz="4" w:space="0" w:color="auto"/>
              <w:right w:val="single" w:sz="4" w:space="0" w:color="auto"/>
            </w:tcBorders>
          </w:tcPr>
          <w:p w:rsidR="00D72953" w:rsidRPr="00D72953" w:rsidRDefault="00D72953" w:rsidP="007C57CE">
            <w:pPr>
              <w:jc w:val="center"/>
              <w:rPr>
                <w:rFonts w:asciiTheme="minorHAnsi" w:hAnsiTheme="minorHAnsi" w:cstheme="minorHAnsi"/>
                <w:sz w:val="24"/>
                <w:szCs w:val="24"/>
              </w:rPr>
            </w:pPr>
          </w:p>
        </w:tc>
      </w:tr>
      <w:tr w:rsidR="00D72953" w:rsidRPr="00D72953" w:rsidTr="007C57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80"/>
        </w:trPr>
        <w:tc>
          <w:tcPr>
            <w:tcW w:w="605" w:type="dxa"/>
            <w:tcBorders>
              <w:left w:val="single" w:sz="4" w:space="0" w:color="auto"/>
              <w:right w:val="single" w:sz="4" w:space="0" w:color="auto"/>
            </w:tcBorders>
          </w:tcPr>
          <w:p w:rsidR="00D72953" w:rsidRPr="00D72953" w:rsidRDefault="00D72953" w:rsidP="00D72953">
            <w:pPr>
              <w:widowControl/>
              <w:autoSpaceDE/>
              <w:autoSpaceDN/>
              <w:adjustRightInd/>
              <w:jc w:val="both"/>
              <w:rPr>
                <w:rFonts w:asciiTheme="minorHAnsi" w:hAnsiTheme="minorHAnsi" w:cstheme="minorHAnsi"/>
                <w:sz w:val="24"/>
                <w:szCs w:val="24"/>
              </w:rPr>
            </w:pPr>
            <w:r w:rsidRPr="00D72953">
              <w:rPr>
                <w:rFonts w:asciiTheme="minorHAnsi" w:hAnsiTheme="minorHAnsi" w:cstheme="minorHAnsi"/>
                <w:sz w:val="24"/>
                <w:szCs w:val="24"/>
              </w:rPr>
              <w:t>1</w:t>
            </w:r>
          </w:p>
        </w:tc>
        <w:tc>
          <w:tcPr>
            <w:tcW w:w="2693" w:type="dxa"/>
            <w:tcBorders>
              <w:left w:val="single" w:sz="4" w:space="0" w:color="auto"/>
              <w:right w:val="single" w:sz="4" w:space="0" w:color="auto"/>
            </w:tcBorders>
          </w:tcPr>
          <w:p w:rsidR="00D72953" w:rsidRPr="00D72953" w:rsidRDefault="00D72953" w:rsidP="007C57CE">
            <w:pPr>
              <w:rPr>
                <w:rFonts w:asciiTheme="minorHAnsi" w:eastAsia="Calibri" w:hAnsiTheme="minorHAnsi" w:cstheme="minorHAnsi"/>
                <w:sz w:val="24"/>
                <w:szCs w:val="24"/>
              </w:rPr>
            </w:pPr>
            <w:r w:rsidRPr="00D72953">
              <w:rPr>
                <w:rFonts w:asciiTheme="minorHAnsi" w:eastAsia="Calibri" w:hAnsiTheme="minorHAnsi" w:cstheme="minorHAnsi"/>
                <w:sz w:val="24"/>
                <w:szCs w:val="24"/>
              </w:rPr>
              <w:t>38.02.01 Экономика и бухгалтерский учет (по отраслям).</w:t>
            </w:r>
          </w:p>
        </w:tc>
        <w:tc>
          <w:tcPr>
            <w:tcW w:w="1134" w:type="dxa"/>
            <w:tcBorders>
              <w:left w:val="single" w:sz="4" w:space="0" w:color="auto"/>
              <w:right w:val="single" w:sz="4" w:space="0" w:color="auto"/>
            </w:tcBorders>
          </w:tcPr>
          <w:p w:rsidR="00D72953" w:rsidRPr="00D72953" w:rsidRDefault="00D72953" w:rsidP="007C57CE">
            <w:pPr>
              <w:jc w:val="center"/>
              <w:rPr>
                <w:rFonts w:asciiTheme="minorHAnsi" w:eastAsia="Calibri" w:hAnsiTheme="minorHAnsi" w:cstheme="minorHAnsi"/>
                <w:sz w:val="24"/>
                <w:szCs w:val="24"/>
              </w:rPr>
            </w:pPr>
          </w:p>
          <w:p w:rsidR="00D72953" w:rsidRPr="00D72953" w:rsidRDefault="00D72953" w:rsidP="007C57CE">
            <w:pPr>
              <w:jc w:val="center"/>
              <w:rPr>
                <w:rFonts w:asciiTheme="minorHAnsi" w:eastAsia="Calibri" w:hAnsiTheme="minorHAnsi" w:cstheme="minorHAnsi"/>
                <w:sz w:val="24"/>
                <w:szCs w:val="24"/>
              </w:rPr>
            </w:pPr>
            <w:r w:rsidRPr="00D72953">
              <w:rPr>
                <w:rFonts w:asciiTheme="minorHAnsi" w:eastAsia="Calibri" w:hAnsiTheme="minorHAnsi" w:cstheme="minorHAnsi"/>
                <w:sz w:val="24"/>
                <w:szCs w:val="24"/>
              </w:rPr>
              <w:t>2019</w:t>
            </w:r>
          </w:p>
        </w:tc>
        <w:tc>
          <w:tcPr>
            <w:tcW w:w="1985" w:type="dxa"/>
            <w:tcBorders>
              <w:top w:val="single" w:sz="4" w:space="0" w:color="auto"/>
              <w:left w:val="single" w:sz="4" w:space="0" w:color="auto"/>
              <w:bottom w:val="single" w:sz="4" w:space="0" w:color="auto"/>
              <w:right w:val="single" w:sz="4" w:space="0" w:color="auto"/>
            </w:tcBorders>
            <w:vAlign w:val="center"/>
          </w:tcPr>
          <w:p w:rsidR="00D72953" w:rsidRPr="00D72953" w:rsidRDefault="00D72953" w:rsidP="007C57CE">
            <w:pPr>
              <w:jc w:val="center"/>
              <w:rPr>
                <w:rFonts w:asciiTheme="minorHAnsi" w:hAnsiTheme="minorHAnsi" w:cstheme="minorHAnsi"/>
                <w:spacing w:val="-2"/>
                <w:sz w:val="24"/>
                <w:szCs w:val="24"/>
              </w:rPr>
            </w:pPr>
            <w:r w:rsidRPr="00D72953">
              <w:rPr>
                <w:rFonts w:asciiTheme="minorHAnsi" w:hAnsiTheme="minorHAnsi" w:cstheme="minorHAnsi"/>
                <w:spacing w:val="-2"/>
                <w:sz w:val="24"/>
                <w:szCs w:val="24"/>
              </w:rPr>
              <w:t>100</w:t>
            </w:r>
          </w:p>
        </w:tc>
        <w:tc>
          <w:tcPr>
            <w:tcW w:w="1985" w:type="dxa"/>
            <w:tcBorders>
              <w:top w:val="single" w:sz="4" w:space="0" w:color="auto"/>
              <w:left w:val="single" w:sz="4" w:space="0" w:color="auto"/>
              <w:bottom w:val="single" w:sz="4" w:space="0" w:color="auto"/>
              <w:right w:val="single" w:sz="4" w:space="0" w:color="auto"/>
            </w:tcBorders>
          </w:tcPr>
          <w:p w:rsidR="00D72953" w:rsidRPr="00D72953" w:rsidRDefault="00D72953" w:rsidP="007C57CE">
            <w:pPr>
              <w:jc w:val="center"/>
              <w:rPr>
                <w:rFonts w:asciiTheme="minorHAnsi" w:hAnsiTheme="minorHAnsi" w:cstheme="minorHAnsi"/>
                <w:spacing w:val="-2"/>
                <w:sz w:val="24"/>
                <w:szCs w:val="24"/>
              </w:rPr>
            </w:pPr>
          </w:p>
          <w:p w:rsidR="00D72953" w:rsidRPr="00D72953" w:rsidRDefault="00D72953" w:rsidP="007C57CE">
            <w:pPr>
              <w:jc w:val="center"/>
              <w:rPr>
                <w:rFonts w:asciiTheme="minorHAnsi" w:hAnsiTheme="minorHAnsi" w:cstheme="minorHAnsi"/>
                <w:spacing w:val="-2"/>
                <w:sz w:val="24"/>
                <w:szCs w:val="24"/>
              </w:rPr>
            </w:pPr>
            <w:r w:rsidRPr="00D72953">
              <w:rPr>
                <w:rFonts w:asciiTheme="minorHAnsi" w:hAnsiTheme="minorHAnsi" w:cstheme="minorHAnsi"/>
                <w:spacing w:val="-2"/>
                <w:sz w:val="24"/>
                <w:szCs w:val="24"/>
              </w:rPr>
              <w:t>93,7</w:t>
            </w:r>
          </w:p>
        </w:tc>
        <w:tc>
          <w:tcPr>
            <w:tcW w:w="1521" w:type="dxa"/>
            <w:gridSpan w:val="2"/>
            <w:tcBorders>
              <w:top w:val="single" w:sz="4" w:space="0" w:color="auto"/>
              <w:left w:val="single" w:sz="4" w:space="0" w:color="auto"/>
              <w:bottom w:val="single" w:sz="4" w:space="0" w:color="auto"/>
              <w:right w:val="single" w:sz="4" w:space="0" w:color="auto"/>
            </w:tcBorders>
          </w:tcPr>
          <w:p w:rsidR="00D72953" w:rsidRPr="00D72953" w:rsidRDefault="00D72953" w:rsidP="007C57CE">
            <w:pPr>
              <w:jc w:val="center"/>
              <w:rPr>
                <w:rFonts w:asciiTheme="minorHAnsi" w:hAnsiTheme="minorHAnsi" w:cstheme="minorHAnsi"/>
                <w:sz w:val="24"/>
                <w:szCs w:val="24"/>
              </w:rPr>
            </w:pPr>
          </w:p>
          <w:p w:rsidR="00D72953" w:rsidRPr="00D72953" w:rsidRDefault="00D72953" w:rsidP="007C57CE">
            <w:pPr>
              <w:jc w:val="center"/>
              <w:rPr>
                <w:rFonts w:asciiTheme="minorHAnsi" w:hAnsiTheme="minorHAnsi" w:cstheme="minorHAnsi"/>
                <w:sz w:val="24"/>
                <w:szCs w:val="24"/>
              </w:rPr>
            </w:pPr>
            <w:r w:rsidRPr="00D72953">
              <w:rPr>
                <w:rFonts w:asciiTheme="minorHAnsi" w:hAnsiTheme="minorHAnsi" w:cstheme="minorHAnsi"/>
                <w:sz w:val="24"/>
                <w:szCs w:val="24"/>
              </w:rPr>
              <w:t>16</w:t>
            </w:r>
          </w:p>
        </w:tc>
      </w:tr>
    </w:tbl>
    <w:p w:rsidR="00837D3D" w:rsidRDefault="00837D3D" w:rsidP="00CA09BA">
      <w:pPr>
        <w:shd w:val="clear" w:color="auto" w:fill="FFFFFF"/>
        <w:jc w:val="both"/>
        <w:rPr>
          <w:rFonts w:asciiTheme="minorHAnsi" w:hAnsiTheme="minorHAnsi" w:cstheme="minorHAnsi"/>
          <w:sz w:val="24"/>
          <w:szCs w:val="24"/>
        </w:rPr>
      </w:pPr>
    </w:p>
    <w:p w:rsidR="00D4637F" w:rsidRPr="00CA09BA" w:rsidRDefault="00D4637F" w:rsidP="00851A68">
      <w:pPr>
        <w:pStyle w:val="42"/>
        <w:shd w:val="clear" w:color="auto" w:fill="auto"/>
        <w:spacing w:line="274" w:lineRule="exact"/>
        <w:jc w:val="both"/>
        <w:rPr>
          <w:rFonts w:asciiTheme="minorHAnsi" w:hAnsiTheme="minorHAnsi" w:cstheme="minorHAnsi"/>
          <w:b w:val="0"/>
          <w:sz w:val="24"/>
          <w:szCs w:val="24"/>
        </w:rPr>
      </w:pPr>
    </w:p>
    <w:p w:rsidR="0057794A" w:rsidRPr="00091AEB" w:rsidRDefault="00FF2391" w:rsidP="00091AEB">
      <w:pPr>
        <w:widowControl/>
        <w:autoSpaceDE/>
        <w:autoSpaceDN/>
        <w:adjustRightInd/>
        <w:spacing w:after="200"/>
        <w:rPr>
          <w:rFonts w:eastAsia="Calibri"/>
          <w:sz w:val="28"/>
          <w:szCs w:val="28"/>
          <w:lang w:eastAsia="en-US"/>
        </w:rPr>
      </w:pPr>
      <w:r w:rsidRPr="00091AEB">
        <w:rPr>
          <w:rFonts w:eastAsia="Calibri"/>
          <w:sz w:val="28"/>
          <w:szCs w:val="28"/>
          <w:lang w:eastAsia="en-US"/>
        </w:rPr>
        <w:t>Таблица 1</w:t>
      </w:r>
      <w:r w:rsidR="00D72953" w:rsidRPr="00091AEB">
        <w:rPr>
          <w:rFonts w:eastAsia="Calibri"/>
          <w:sz w:val="28"/>
          <w:szCs w:val="28"/>
          <w:lang w:eastAsia="en-US"/>
        </w:rPr>
        <w:t>4</w:t>
      </w:r>
      <w:r w:rsidRPr="00091AEB">
        <w:rPr>
          <w:rFonts w:eastAsia="Calibri"/>
          <w:sz w:val="28"/>
          <w:szCs w:val="28"/>
          <w:lang w:eastAsia="en-US"/>
        </w:rPr>
        <w:t xml:space="preserve"> – Результаты государственной итоговой аттестации в 201</w:t>
      </w:r>
      <w:r w:rsidR="00D72953" w:rsidRPr="00091AEB">
        <w:rPr>
          <w:rFonts w:eastAsia="Calibri"/>
          <w:sz w:val="28"/>
          <w:szCs w:val="28"/>
          <w:lang w:eastAsia="en-US"/>
        </w:rPr>
        <w:t>9</w:t>
      </w:r>
      <w:r w:rsidRPr="00091AEB">
        <w:rPr>
          <w:rFonts w:eastAsia="Calibri"/>
          <w:sz w:val="28"/>
          <w:szCs w:val="28"/>
          <w:lang w:eastAsia="en-US"/>
        </w:rPr>
        <w:t xml:space="preserve"> году по ППССЗ заочной формы обучения</w:t>
      </w:r>
    </w:p>
    <w:tbl>
      <w:tblPr>
        <w:tblStyle w:val="211"/>
        <w:tblW w:w="9356" w:type="dxa"/>
        <w:tblInd w:w="108" w:type="dxa"/>
        <w:tblLayout w:type="fixed"/>
        <w:tblLook w:val="04A0" w:firstRow="1" w:lastRow="0" w:firstColumn="1" w:lastColumn="0" w:noHBand="0" w:noVBand="1"/>
      </w:tblPr>
      <w:tblGrid>
        <w:gridCol w:w="3732"/>
        <w:gridCol w:w="663"/>
        <w:gridCol w:w="850"/>
        <w:gridCol w:w="851"/>
        <w:gridCol w:w="708"/>
        <w:gridCol w:w="709"/>
        <w:gridCol w:w="709"/>
        <w:gridCol w:w="1134"/>
      </w:tblGrid>
      <w:tr w:rsidR="00091AEB" w:rsidRPr="00091AEB" w:rsidTr="00C02100">
        <w:trPr>
          <w:trHeight w:val="210"/>
        </w:trPr>
        <w:tc>
          <w:tcPr>
            <w:tcW w:w="3732" w:type="dxa"/>
            <w:vMerge w:val="restart"/>
          </w:tcPr>
          <w:p w:rsidR="00091AEB" w:rsidRPr="00091AEB" w:rsidRDefault="00091AEB" w:rsidP="00091AEB">
            <w:pPr>
              <w:widowControl/>
              <w:autoSpaceDE/>
              <w:autoSpaceDN/>
              <w:adjustRightInd/>
              <w:rPr>
                <w:rFonts w:asciiTheme="minorHAnsi" w:hAnsiTheme="minorHAnsi" w:cstheme="minorHAnsi"/>
                <w:sz w:val="24"/>
                <w:szCs w:val="24"/>
              </w:rPr>
            </w:pPr>
            <w:r w:rsidRPr="00091AEB">
              <w:rPr>
                <w:rFonts w:asciiTheme="minorHAnsi" w:hAnsiTheme="minorHAnsi" w:cstheme="minorHAnsi"/>
                <w:sz w:val="24"/>
                <w:szCs w:val="24"/>
              </w:rPr>
              <w:t>Специальность</w:t>
            </w:r>
          </w:p>
        </w:tc>
        <w:tc>
          <w:tcPr>
            <w:tcW w:w="4490" w:type="dxa"/>
            <w:gridSpan w:val="6"/>
          </w:tcPr>
          <w:p w:rsidR="00091AEB" w:rsidRPr="00091AEB" w:rsidRDefault="00091AEB" w:rsidP="00091AEB">
            <w:pPr>
              <w:widowControl/>
              <w:autoSpaceDE/>
              <w:autoSpaceDN/>
              <w:adjustRightInd/>
              <w:jc w:val="center"/>
              <w:rPr>
                <w:rFonts w:asciiTheme="minorHAnsi" w:hAnsiTheme="minorHAnsi" w:cstheme="minorHAnsi"/>
                <w:sz w:val="24"/>
                <w:szCs w:val="24"/>
              </w:rPr>
            </w:pPr>
            <w:r w:rsidRPr="00091AEB">
              <w:rPr>
                <w:rFonts w:asciiTheme="minorHAnsi" w:hAnsiTheme="minorHAnsi" w:cstheme="minorHAnsi"/>
                <w:sz w:val="24"/>
                <w:szCs w:val="24"/>
              </w:rPr>
              <w:t>Результаты защиты ВКР</w:t>
            </w:r>
          </w:p>
        </w:tc>
        <w:tc>
          <w:tcPr>
            <w:tcW w:w="1134" w:type="dxa"/>
            <w:vMerge w:val="restart"/>
          </w:tcPr>
          <w:p w:rsidR="00091AEB" w:rsidRPr="00091AEB" w:rsidRDefault="00091AEB" w:rsidP="00091AEB">
            <w:pPr>
              <w:widowControl/>
              <w:autoSpaceDE/>
              <w:autoSpaceDN/>
              <w:adjustRightInd/>
              <w:rPr>
                <w:rFonts w:asciiTheme="minorHAnsi" w:hAnsiTheme="minorHAnsi" w:cstheme="minorHAnsi"/>
                <w:sz w:val="24"/>
                <w:szCs w:val="24"/>
              </w:rPr>
            </w:pPr>
          </w:p>
          <w:p w:rsidR="00091AEB" w:rsidRPr="00091AEB" w:rsidRDefault="00091AEB" w:rsidP="00091AEB">
            <w:pPr>
              <w:widowControl/>
              <w:autoSpaceDE/>
              <w:autoSpaceDN/>
              <w:adjustRightInd/>
              <w:jc w:val="center"/>
              <w:rPr>
                <w:rFonts w:asciiTheme="minorHAnsi" w:hAnsiTheme="minorHAnsi" w:cstheme="minorHAnsi"/>
                <w:sz w:val="24"/>
                <w:szCs w:val="24"/>
              </w:rPr>
            </w:pPr>
            <w:r w:rsidRPr="00091AEB">
              <w:rPr>
                <w:rFonts w:asciiTheme="minorHAnsi" w:hAnsiTheme="minorHAnsi" w:cstheme="minorHAnsi"/>
                <w:sz w:val="24"/>
                <w:szCs w:val="24"/>
              </w:rPr>
              <w:t>Всего, чел.</w:t>
            </w:r>
          </w:p>
        </w:tc>
      </w:tr>
      <w:tr w:rsidR="00091AEB" w:rsidRPr="00091AEB" w:rsidTr="00C02100">
        <w:trPr>
          <w:trHeight w:val="285"/>
        </w:trPr>
        <w:tc>
          <w:tcPr>
            <w:tcW w:w="3732" w:type="dxa"/>
            <w:vMerge/>
          </w:tcPr>
          <w:p w:rsidR="00091AEB" w:rsidRPr="00091AEB" w:rsidRDefault="00091AEB" w:rsidP="00091AEB">
            <w:pPr>
              <w:widowControl/>
              <w:autoSpaceDE/>
              <w:autoSpaceDN/>
              <w:adjustRightInd/>
              <w:rPr>
                <w:rFonts w:asciiTheme="minorHAnsi" w:hAnsiTheme="minorHAnsi" w:cstheme="minorHAnsi"/>
                <w:sz w:val="24"/>
                <w:szCs w:val="24"/>
              </w:rPr>
            </w:pPr>
          </w:p>
        </w:tc>
        <w:tc>
          <w:tcPr>
            <w:tcW w:w="1513" w:type="dxa"/>
            <w:gridSpan w:val="2"/>
          </w:tcPr>
          <w:p w:rsidR="00091AEB" w:rsidRPr="00091AEB" w:rsidRDefault="00091AEB" w:rsidP="00091AEB">
            <w:pPr>
              <w:widowControl/>
              <w:autoSpaceDE/>
              <w:autoSpaceDN/>
              <w:adjustRightInd/>
              <w:jc w:val="center"/>
              <w:rPr>
                <w:rFonts w:asciiTheme="minorHAnsi" w:hAnsiTheme="minorHAnsi" w:cstheme="minorHAnsi"/>
                <w:sz w:val="24"/>
                <w:szCs w:val="24"/>
              </w:rPr>
            </w:pPr>
            <w:r w:rsidRPr="00091AEB">
              <w:rPr>
                <w:rFonts w:asciiTheme="minorHAnsi" w:hAnsiTheme="minorHAnsi" w:cstheme="minorHAnsi"/>
                <w:sz w:val="24"/>
                <w:szCs w:val="24"/>
              </w:rPr>
              <w:t>Отлично</w:t>
            </w:r>
          </w:p>
        </w:tc>
        <w:tc>
          <w:tcPr>
            <w:tcW w:w="1559" w:type="dxa"/>
            <w:gridSpan w:val="2"/>
          </w:tcPr>
          <w:p w:rsidR="00091AEB" w:rsidRPr="00091AEB" w:rsidRDefault="00091AEB" w:rsidP="00091AEB">
            <w:pPr>
              <w:widowControl/>
              <w:autoSpaceDE/>
              <w:autoSpaceDN/>
              <w:adjustRightInd/>
              <w:jc w:val="center"/>
              <w:rPr>
                <w:rFonts w:asciiTheme="minorHAnsi" w:hAnsiTheme="minorHAnsi" w:cstheme="minorHAnsi"/>
                <w:sz w:val="24"/>
                <w:szCs w:val="24"/>
              </w:rPr>
            </w:pPr>
            <w:r w:rsidRPr="00091AEB">
              <w:rPr>
                <w:rFonts w:asciiTheme="minorHAnsi" w:hAnsiTheme="minorHAnsi" w:cstheme="minorHAnsi"/>
                <w:sz w:val="24"/>
                <w:szCs w:val="24"/>
              </w:rPr>
              <w:t>Хорошо</w:t>
            </w:r>
          </w:p>
        </w:tc>
        <w:tc>
          <w:tcPr>
            <w:tcW w:w="1418" w:type="dxa"/>
            <w:gridSpan w:val="2"/>
          </w:tcPr>
          <w:p w:rsidR="00091AEB" w:rsidRPr="00091AEB" w:rsidRDefault="00091AEB" w:rsidP="00091AEB">
            <w:pPr>
              <w:widowControl/>
              <w:autoSpaceDE/>
              <w:autoSpaceDN/>
              <w:adjustRightInd/>
              <w:jc w:val="center"/>
              <w:rPr>
                <w:rFonts w:asciiTheme="minorHAnsi" w:hAnsiTheme="minorHAnsi" w:cstheme="minorHAnsi"/>
                <w:sz w:val="24"/>
                <w:szCs w:val="24"/>
              </w:rPr>
            </w:pPr>
            <w:proofErr w:type="spellStart"/>
            <w:r w:rsidRPr="00091AEB">
              <w:rPr>
                <w:rFonts w:asciiTheme="minorHAnsi" w:hAnsiTheme="minorHAnsi" w:cstheme="minorHAnsi"/>
                <w:sz w:val="24"/>
                <w:szCs w:val="24"/>
              </w:rPr>
              <w:t>Удовлет</w:t>
            </w:r>
            <w:proofErr w:type="spellEnd"/>
            <w:r w:rsidRPr="00091AEB">
              <w:rPr>
                <w:rFonts w:asciiTheme="minorHAnsi" w:hAnsiTheme="minorHAnsi" w:cstheme="minorHAnsi"/>
                <w:sz w:val="24"/>
                <w:szCs w:val="24"/>
              </w:rPr>
              <w:t>.</w:t>
            </w:r>
          </w:p>
        </w:tc>
        <w:tc>
          <w:tcPr>
            <w:tcW w:w="1134" w:type="dxa"/>
            <w:vMerge/>
          </w:tcPr>
          <w:p w:rsidR="00091AEB" w:rsidRPr="00091AEB" w:rsidRDefault="00091AEB" w:rsidP="00091AEB">
            <w:pPr>
              <w:widowControl/>
              <w:autoSpaceDE/>
              <w:autoSpaceDN/>
              <w:adjustRightInd/>
              <w:rPr>
                <w:rFonts w:asciiTheme="minorHAnsi" w:hAnsiTheme="minorHAnsi" w:cstheme="minorHAnsi"/>
                <w:sz w:val="24"/>
                <w:szCs w:val="24"/>
              </w:rPr>
            </w:pPr>
          </w:p>
        </w:tc>
      </w:tr>
      <w:tr w:rsidR="00091AEB" w:rsidRPr="00091AEB" w:rsidTr="00C02100">
        <w:trPr>
          <w:trHeight w:val="252"/>
        </w:trPr>
        <w:tc>
          <w:tcPr>
            <w:tcW w:w="3732" w:type="dxa"/>
            <w:vMerge/>
          </w:tcPr>
          <w:p w:rsidR="00091AEB" w:rsidRPr="00091AEB" w:rsidRDefault="00091AEB" w:rsidP="00091AEB">
            <w:pPr>
              <w:widowControl/>
              <w:autoSpaceDE/>
              <w:autoSpaceDN/>
              <w:adjustRightInd/>
              <w:rPr>
                <w:rFonts w:asciiTheme="minorHAnsi" w:hAnsiTheme="minorHAnsi" w:cstheme="minorHAnsi"/>
                <w:sz w:val="24"/>
                <w:szCs w:val="24"/>
              </w:rPr>
            </w:pPr>
          </w:p>
        </w:tc>
        <w:tc>
          <w:tcPr>
            <w:tcW w:w="663" w:type="dxa"/>
          </w:tcPr>
          <w:p w:rsidR="00091AEB" w:rsidRPr="00091AEB" w:rsidRDefault="00091AEB" w:rsidP="00091AEB">
            <w:pPr>
              <w:widowControl/>
              <w:autoSpaceDE/>
              <w:autoSpaceDN/>
              <w:adjustRightInd/>
              <w:jc w:val="center"/>
              <w:rPr>
                <w:rFonts w:asciiTheme="minorHAnsi" w:hAnsiTheme="minorHAnsi" w:cstheme="minorHAnsi"/>
                <w:sz w:val="24"/>
                <w:szCs w:val="24"/>
              </w:rPr>
            </w:pPr>
          </w:p>
          <w:p w:rsidR="00091AEB" w:rsidRPr="00091AEB" w:rsidRDefault="00091AEB" w:rsidP="00091AEB">
            <w:pPr>
              <w:widowControl/>
              <w:autoSpaceDE/>
              <w:autoSpaceDN/>
              <w:adjustRightInd/>
              <w:jc w:val="center"/>
              <w:rPr>
                <w:rFonts w:asciiTheme="minorHAnsi" w:hAnsiTheme="minorHAnsi" w:cstheme="minorHAnsi"/>
                <w:sz w:val="24"/>
                <w:szCs w:val="24"/>
              </w:rPr>
            </w:pPr>
            <w:r w:rsidRPr="00091AEB">
              <w:rPr>
                <w:rFonts w:asciiTheme="minorHAnsi" w:hAnsiTheme="minorHAnsi" w:cstheme="minorHAnsi"/>
                <w:sz w:val="24"/>
                <w:szCs w:val="24"/>
              </w:rPr>
              <w:t>чел.</w:t>
            </w:r>
          </w:p>
        </w:tc>
        <w:tc>
          <w:tcPr>
            <w:tcW w:w="850" w:type="dxa"/>
          </w:tcPr>
          <w:p w:rsidR="00091AEB" w:rsidRPr="00091AEB" w:rsidRDefault="00091AEB" w:rsidP="00091AEB">
            <w:pPr>
              <w:widowControl/>
              <w:autoSpaceDE/>
              <w:autoSpaceDN/>
              <w:adjustRightInd/>
              <w:rPr>
                <w:rFonts w:asciiTheme="minorHAnsi" w:hAnsiTheme="minorHAnsi" w:cstheme="minorHAnsi"/>
                <w:sz w:val="24"/>
                <w:szCs w:val="24"/>
              </w:rPr>
            </w:pPr>
          </w:p>
          <w:p w:rsidR="00091AEB" w:rsidRPr="00091AEB" w:rsidRDefault="00091AEB" w:rsidP="00091AEB">
            <w:pPr>
              <w:widowControl/>
              <w:autoSpaceDE/>
              <w:autoSpaceDN/>
              <w:adjustRightInd/>
              <w:jc w:val="center"/>
              <w:rPr>
                <w:rFonts w:asciiTheme="minorHAnsi" w:hAnsiTheme="minorHAnsi" w:cstheme="minorHAnsi"/>
                <w:sz w:val="24"/>
                <w:szCs w:val="24"/>
              </w:rPr>
            </w:pPr>
            <w:r w:rsidRPr="00091AEB">
              <w:rPr>
                <w:rFonts w:asciiTheme="minorHAnsi" w:hAnsiTheme="minorHAnsi" w:cstheme="minorHAnsi"/>
                <w:sz w:val="24"/>
                <w:szCs w:val="24"/>
              </w:rPr>
              <w:t>%</w:t>
            </w:r>
          </w:p>
        </w:tc>
        <w:tc>
          <w:tcPr>
            <w:tcW w:w="851" w:type="dxa"/>
          </w:tcPr>
          <w:p w:rsidR="00091AEB" w:rsidRPr="00091AEB" w:rsidRDefault="00091AEB" w:rsidP="00091AEB">
            <w:pPr>
              <w:widowControl/>
              <w:autoSpaceDE/>
              <w:autoSpaceDN/>
              <w:adjustRightInd/>
              <w:jc w:val="center"/>
              <w:rPr>
                <w:rFonts w:asciiTheme="minorHAnsi" w:hAnsiTheme="minorHAnsi" w:cstheme="minorHAnsi"/>
                <w:sz w:val="24"/>
                <w:szCs w:val="24"/>
              </w:rPr>
            </w:pPr>
          </w:p>
          <w:p w:rsidR="00091AEB" w:rsidRPr="00091AEB" w:rsidRDefault="00091AEB" w:rsidP="00091AEB">
            <w:pPr>
              <w:widowControl/>
              <w:autoSpaceDE/>
              <w:autoSpaceDN/>
              <w:adjustRightInd/>
              <w:jc w:val="center"/>
              <w:rPr>
                <w:rFonts w:asciiTheme="minorHAnsi" w:hAnsiTheme="minorHAnsi" w:cstheme="minorHAnsi"/>
                <w:sz w:val="24"/>
                <w:szCs w:val="24"/>
              </w:rPr>
            </w:pPr>
            <w:r w:rsidRPr="00091AEB">
              <w:rPr>
                <w:rFonts w:asciiTheme="minorHAnsi" w:hAnsiTheme="minorHAnsi" w:cstheme="minorHAnsi"/>
                <w:sz w:val="24"/>
                <w:szCs w:val="24"/>
              </w:rPr>
              <w:t>чел.</w:t>
            </w:r>
          </w:p>
        </w:tc>
        <w:tc>
          <w:tcPr>
            <w:tcW w:w="708" w:type="dxa"/>
          </w:tcPr>
          <w:p w:rsidR="00091AEB" w:rsidRPr="00091AEB" w:rsidRDefault="00091AEB" w:rsidP="00091AEB">
            <w:pPr>
              <w:widowControl/>
              <w:autoSpaceDE/>
              <w:autoSpaceDN/>
              <w:adjustRightInd/>
              <w:jc w:val="center"/>
              <w:rPr>
                <w:rFonts w:asciiTheme="minorHAnsi" w:hAnsiTheme="minorHAnsi" w:cstheme="minorHAnsi"/>
                <w:sz w:val="24"/>
                <w:szCs w:val="24"/>
              </w:rPr>
            </w:pPr>
          </w:p>
          <w:p w:rsidR="00091AEB" w:rsidRPr="00091AEB" w:rsidRDefault="00091AEB" w:rsidP="00091AEB">
            <w:pPr>
              <w:widowControl/>
              <w:autoSpaceDE/>
              <w:autoSpaceDN/>
              <w:adjustRightInd/>
              <w:jc w:val="center"/>
              <w:rPr>
                <w:rFonts w:asciiTheme="minorHAnsi" w:hAnsiTheme="minorHAnsi" w:cstheme="minorHAnsi"/>
                <w:sz w:val="24"/>
                <w:szCs w:val="24"/>
              </w:rPr>
            </w:pPr>
            <w:r w:rsidRPr="00091AEB">
              <w:rPr>
                <w:rFonts w:asciiTheme="minorHAnsi" w:hAnsiTheme="minorHAnsi" w:cstheme="minorHAnsi"/>
                <w:sz w:val="24"/>
                <w:szCs w:val="24"/>
              </w:rPr>
              <w:t>%</w:t>
            </w:r>
          </w:p>
        </w:tc>
        <w:tc>
          <w:tcPr>
            <w:tcW w:w="709" w:type="dxa"/>
          </w:tcPr>
          <w:p w:rsidR="00091AEB" w:rsidRPr="00091AEB" w:rsidRDefault="00091AEB" w:rsidP="00091AEB">
            <w:pPr>
              <w:widowControl/>
              <w:autoSpaceDE/>
              <w:autoSpaceDN/>
              <w:adjustRightInd/>
              <w:jc w:val="center"/>
              <w:rPr>
                <w:rFonts w:asciiTheme="minorHAnsi" w:hAnsiTheme="minorHAnsi" w:cstheme="minorHAnsi"/>
                <w:sz w:val="24"/>
                <w:szCs w:val="24"/>
              </w:rPr>
            </w:pPr>
          </w:p>
          <w:p w:rsidR="00091AEB" w:rsidRPr="00091AEB" w:rsidRDefault="00091AEB" w:rsidP="00091AEB">
            <w:pPr>
              <w:widowControl/>
              <w:autoSpaceDE/>
              <w:autoSpaceDN/>
              <w:adjustRightInd/>
              <w:jc w:val="center"/>
              <w:rPr>
                <w:rFonts w:asciiTheme="minorHAnsi" w:hAnsiTheme="minorHAnsi" w:cstheme="minorHAnsi"/>
                <w:sz w:val="24"/>
                <w:szCs w:val="24"/>
              </w:rPr>
            </w:pPr>
            <w:r w:rsidRPr="00091AEB">
              <w:rPr>
                <w:rFonts w:asciiTheme="minorHAnsi" w:hAnsiTheme="minorHAnsi" w:cstheme="minorHAnsi"/>
                <w:sz w:val="24"/>
                <w:szCs w:val="24"/>
              </w:rPr>
              <w:t>чел.</w:t>
            </w:r>
          </w:p>
        </w:tc>
        <w:tc>
          <w:tcPr>
            <w:tcW w:w="709" w:type="dxa"/>
          </w:tcPr>
          <w:p w:rsidR="00091AEB" w:rsidRPr="00091AEB" w:rsidRDefault="00091AEB" w:rsidP="00091AEB">
            <w:pPr>
              <w:widowControl/>
              <w:autoSpaceDE/>
              <w:autoSpaceDN/>
              <w:adjustRightInd/>
              <w:jc w:val="center"/>
              <w:rPr>
                <w:rFonts w:asciiTheme="minorHAnsi" w:hAnsiTheme="minorHAnsi" w:cstheme="minorHAnsi"/>
                <w:sz w:val="24"/>
                <w:szCs w:val="24"/>
              </w:rPr>
            </w:pPr>
          </w:p>
          <w:p w:rsidR="00091AEB" w:rsidRPr="00091AEB" w:rsidRDefault="00091AEB" w:rsidP="00091AEB">
            <w:pPr>
              <w:widowControl/>
              <w:autoSpaceDE/>
              <w:autoSpaceDN/>
              <w:adjustRightInd/>
              <w:jc w:val="center"/>
              <w:rPr>
                <w:rFonts w:asciiTheme="minorHAnsi" w:hAnsiTheme="minorHAnsi" w:cstheme="minorHAnsi"/>
                <w:sz w:val="24"/>
                <w:szCs w:val="24"/>
              </w:rPr>
            </w:pPr>
            <w:r w:rsidRPr="00091AEB">
              <w:rPr>
                <w:rFonts w:asciiTheme="minorHAnsi" w:hAnsiTheme="minorHAnsi" w:cstheme="minorHAnsi"/>
                <w:sz w:val="24"/>
                <w:szCs w:val="24"/>
              </w:rPr>
              <w:t>%</w:t>
            </w:r>
          </w:p>
        </w:tc>
        <w:tc>
          <w:tcPr>
            <w:tcW w:w="1134" w:type="dxa"/>
            <w:vMerge/>
          </w:tcPr>
          <w:p w:rsidR="00091AEB" w:rsidRPr="00091AEB" w:rsidRDefault="00091AEB" w:rsidP="00091AEB">
            <w:pPr>
              <w:widowControl/>
              <w:autoSpaceDE/>
              <w:autoSpaceDN/>
              <w:adjustRightInd/>
              <w:rPr>
                <w:rFonts w:asciiTheme="minorHAnsi" w:hAnsiTheme="minorHAnsi" w:cstheme="minorHAnsi"/>
                <w:sz w:val="24"/>
                <w:szCs w:val="24"/>
              </w:rPr>
            </w:pPr>
          </w:p>
        </w:tc>
      </w:tr>
      <w:tr w:rsidR="00091AEB" w:rsidRPr="00091AEB" w:rsidTr="00C02100">
        <w:tc>
          <w:tcPr>
            <w:tcW w:w="3732" w:type="dxa"/>
          </w:tcPr>
          <w:p w:rsidR="00091AEB" w:rsidRPr="00091AEB" w:rsidRDefault="00091AEB" w:rsidP="00091AEB">
            <w:pPr>
              <w:widowControl/>
              <w:autoSpaceDE/>
              <w:autoSpaceDN/>
              <w:adjustRightInd/>
              <w:jc w:val="both"/>
              <w:rPr>
                <w:rFonts w:asciiTheme="minorHAnsi" w:hAnsiTheme="minorHAnsi" w:cstheme="minorHAnsi"/>
                <w:sz w:val="24"/>
                <w:szCs w:val="24"/>
              </w:rPr>
            </w:pPr>
            <w:r w:rsidRPr="00091AEB">
              <w:rPr>
                <w:rFonts w:asciiTheme="minorHAnsi" w:hAnsiTheme="minorHAnsi" w:cstheme="minorHAnsi"/>
                <w:sz w:val="24"/>
                <w:szCs w:val="24"/>
              </w:rPr>
              <w:t>Строительство и эксплуатация зданий и сооружений</w:t>
            </w:r>
          </w:p>
        </w:tc>
        <w:tc>
          <w:tcPr>
            <w:tcW w:w="663" w:type="dxa"/>
          </w:tcPr>
          <w:p w:rsidR="00091AEB" w:rsidRPr="00091AEB" w:rsidRDefault="00091AEB" w:rsidP="00091AEB">
            <w:pPr>
              <w:widowControl/>
              <w:autoSpaceDE/>
              <w:autoSpaceDN/>
              <w:adjustRightInd/>
              <w:jc w:val="center"/>
              <w:rPr>
                <w:rFonts w:asciiTheme="minorHAnsi" w:hAnsiTheme="minorHAnsi" w:cstheme="minorHAnsi"/>
                <w:sz w:val="24"/>
                <w:szCs w:val="24"/>
              </w:rPr>
            </w:pPr>
            <w:r w:rsidRPr="00091AEB">
              <w:rPr>
                <w:rFonts w:asciiTheme="minorHAnsi" w:hAnsiTheme="minorHAnsi" w:cstheme="minorHAnsi"/>
                <w:sz w:val="24"/>
                <w:szCs w:val="24"/>
              </w:rPr>
              <w:t>1</w:t>
            </w:r>
          </w:p>
        </w:tc>
        <w:tc>
          <w:tcPr>
            <w:tcW w:w="850" w:type="dxa"/>
          </w:tcPr>
          <w:p w:rsidR="00091AEB" w:rsidRPr="00091AEB" w:rsidRDefault="00091AEB" w:rsidP="00091AEB">
            <w:pPr>
              <w:widowControl/>
              <w:autoSpaceDE/>
              <w:autoSpaceDN/>
              <w:adjustRightInd/>
              <w:jc w:val="center"/>
              <w:rPr>
                <w:rFonts w:asciiTheme="minorHAnsi" w:hAnsiTheme="minorHAnsi" w:cstheme="minorHAnsi"/>
                <w:sz w:val="24"/>
                <w:szCs w:val="24"/>
              </w:rPr>
            </w:pPr>
            <w:r w:rsidRPr="00091AEB">
              <w:rPr>
                <w:rFonts w:asciiTheme="minorHAnsi" w:hAnsiTheme="minorHAnsi" w:cstheme="minorHAnsi"/>
                <w:sz w:val="24"/>
                <w:szCs w:val="24"/>
              </w:rPr>
              <w:t>14.2</w:t>
            </w:r>
          </w:p>
        </w:tc>
        <w:tc>
          <w:tcPr>
            <w:tcW w:w="851" w:type="dxa"/>
          </w:tcPr>
          <w:p w:rsidR="00091AEB" w:rsidRPr="00091AEB" w:rsidRDefault="00091AEB" w:rsidP="00091AEB">
            <w:pPr>
              <w:widowControl/>
              <w:autoSpaceDE/>
              <w:autoSpaceDN/>
              <w:adjustRightInd/>
              <w:jc w:val="center"/>
              <w:rPr>
                <w:rFonts w:asciiTheme="minorHAnsi" w:hAnsiTheme="minorHAnsi" w:cstheme="minorHAnsi"/>
                <w:sz w:val="24"/>
                <w:szCs w:val="24"/>
              </w:rPr>
            </w:pPr>
            <w:r w:rsidRPr="00091AEB">
              <w:rPr>
                <w:rFonts w:asciiTheme="minorHAnsi" w:hAnsiTheme="minorHAnsi" w:cstheme="minorHAnsi"/>
                <w:sz w:val="24"/>
                <w:szCs w:val="24"/>
              </w:rPr>
              <w:t>3</w:t>
            </w:r>
          </w:p>
        </w:tc>
        <w:tc>
          <w:tcPr>
            <w:tcW w:w="708" w:type="dxa"/>
          </w:tcPr>
          <w:p w:rsidR="00091AEB" w:rsidRPr="00091AEB" w:rsidRDefault="00091AEB" w:rsidP="00091AEB">
            <w:pPr>
              <w:widowControl/>
              <w:autoSpaceDE/>
              <w:autoSpaceDN/>
              <w:adjustRightInd/>
              <w:jc w:val="center"/>
              <w:rPr>
                <w:rFonts w:asciiTheme="minorHAnsi" w:hAnsiTheme="minorHAnsi" w:cstheme="minorHAnsi"/>
                <w:sz w:val="24"/>
                <w:szCs w:val="24"/>
              </w:rPr>
            </w:pPr>
            <w:r w:rsidRPr="00091AEB">
              <w:rPr>
                <w:rFonts w:asciiTheme="minorHAnsi" w:hAnsiTheme="minorHAnsi" w:cstheme="minorHAnsi"/>
                <w:sz w:val="24"/>
                <w:szCs w:val="24"/>
              </w:rPr>
              <w:t>42,8</w:t>
            </w:r>
          </w:p>
        </w:tc>
        <w:tc>
          <w:tcPr>
            <w:tcW w:w="709" w:type="dxa"/>
          </w:tcPr>
          <w:p w:rsidR="00091AEB" w:rsidRPr="00091AEB" w:rsidRDefault="00091AEB" w:rsidP="00091AEB">
            <w:pPr>
              <w:widowControl/>
              <w:autoSpaceDE/>
              <w:autoSpaceDN/>
              <w:adjustRightInd/>
              <w:jc w:val="center"/>
              <w:rPr>
                <w:rFonts w:asciiTheme="minorHAnsi" w:hAnsiTheme="minorHAnsi" w:cstheme="minorHAnsi"/>
                <w:sz w:val="24"/>
                <w:szCs w:val="24"/>
              </w:rPr>
            </w:pPr>
            <w:r w:rsidRPr="00091AEB">
              <w:rPr>
                <w:rFonts w:asciiTheme="minorHAnsi" w:hAnsiTheme="minorHAnsi" w:cstheme="minorHAnsi"/>
                <w:sz w:val="24"/>
                <w:szCs w:val="24"/>
              </w:rPr>
              <w:t>3</w:t>
            </w:r>
          </w:p>
        </w:tc>
        <w:tc>
          <w:tcPr>
            <w:tcW w:w="709" w:type="dxa"/>
          </w:tcPr>
          <w:p w:rsidR="00091AEB" w:rsidRPr="00091AEB" w:rsidRDefault="00091AEB" w:rsidP="00091AEB">
            <w:pPr>
              <w:widowControl/>
              <w:autoSpaceDE/>
              <w:autoSpaceDN/>
              <w:adjustRightInd/>
              <w:jc w:val="center"/>
              <w:rPr>
                <w:rFonts w:asciiTheme="minorHAnsi" w:hAnsiTheme="minorHAnsi" w:cstheme="minorHAnsi"/>
                <w:sz w:val="24"/>
                <w:szCs w:val="24"/>
              </w:rPr>
            </w:pPr>
            <w:r w:rsidRPr="00091AEB">
              <w:rPr>
                <w:rFonts w:asciiTheme="minorHAnsi" w:hAnsiTheme="minorHAnsi" w:cstheme="minorHAnsi"/>
                <w:sz w:val="24"/>
                <w:szCs w:val="24"/>
              </w:rPr>
              <w:t>42.8</w:t>
            </w:r>
          </w:p>
        </w:tc>
        <w:tc>
          <w:tcPr>
            <w:tcW w:w="1134" w:type="dxa"/>
          </w:tcPr>
          <w:p w:rsidR="00091AEB" w:rsidRPr="00091AEB" w:rsidRDefault="00091AEB" w:rsidP="00091AEB">
            <w:pPr>
              <w:widowControl/>
              <w:autoSpaceDE/>
              <w:autoSpaceDN/>
              <w:adjustRightInd/>
              <w:jc w:val="center"/>
              <w:rPr>
                <w:rFonts w:asciiTheme="minorHAnsi" w:hAnsiTheme="minorHAnsi" w:cstheme="minorHAnsi"/>
                <w:sz w:val="24"/>
                <w:szCs w:val="24"/>
              </w:rPr>
            </w:pPr>
            <w:r w:rsidRPr="00091AEB">
              <w:rPr>
                <w:rFonts w:asciiTheme="minorHAnsi" w:hAnsiTheme="minorHAnsi" w:cstheme="minorHAnsi"/>
                <w:sz w:val="24"/>
                <w:szCs w:val="24"/>
              </w:rPr>
              <w:t>7</w:t>
            </w:r>
          </w:p>
        </w:tc>
      </w:tr>
      <w:tr w:rsidR="00091AEB" w:rsidRPr="00091AEB" w:rsidTr="00C02100">
        <w:tc>
          <w:tcPr>
            <w:tcW w:w="3732" w:type="dxa"/>
          </w:tcPr>
          <w:p w:rsidR="00091AEB" w:rsidRPr="00091AEB" w:rsidRDefault="00091AEB" w:rsidP="00091AEB">
            <w:pPr>
              <w:widowControl/>
              <w:autoSpaceDE/>
              <w:autoSpaceDN/>
              <w:adjustRightInd/>
              <w:ind w:right="-250"/>
              <w:rPr>
                <w:rFonts w:asciiTheme="minorHAnsi" w:hAnsiTheme="minorHAnsi" w:cstheme="minorHAnsi"/>
                <w:sz w:val="24"/>
                <w:szCs w:val="24"/>
              </w:rPr>
            </w:pPr>
            <w:r w:rsidRPr="00091AEB">
              <w:rPr>
                <w:rFonts w:asciiTheme="minorHAnsi" w:hAnsiTheme="minorHAnsi" w:cstheme="minorHAnsi"/>
                <w:sz w:val="24"/>
                <w:szCs w:val="24"/>
              </w:rPr>
              <w:t>Экономика и бухгалтерский учет (по отраслям)</w:t>
            </w:r>
          </w:p>
        </w:tc>
        <w:tc>
          <w:tcPr>
            <w:tcW w:w="663" w:type="dxa"/>
          </w:tcPr>
          <w:p w:rsidR="00091AEB" w:rsidRPr="00091AEB" w:rsidRDefault="00091AEB" w:rsidP="00091AEB">
            <w:pPr>
              <w:widowControl/>
              <w:autoSpaceDE/>
              <w:autoSpaceDN/>
              <w:adjustRightInd/>
              <w:jc w:val="center"/>
              <w:rPr>
                <w:rFonts w:asciiTheme="minorHAnsi" w:hAnsiTheme="minorHAnsi" w:cstheme="minorHAnsi"/>
                <w:sz w:val="24"/>
                <w:szCs w:val="24"/>
              </w:rPr>
            </w:pPr>
            <w:r w:rsidRPr="00091AEB">
              <w:rPr>
                <w:rFonts w:asciiTheme="minorHAnsi" w:hAnsiTheme="minorHAnsi" w:cstheme="minorHAnsi"/>
                <w:sz w:val="24"/>
                <w:szCs w:val="24"/>
              </w:rPr>
              <w:t>7</w:t>
            </w:r>
          </w:p>
        </w:tc>
        <w:tc>
          <w:tcPr>
            <w:tcW w:w="850" w:type="dxa"/>
          </w:tcPr>
          <w:p w:rsidR="00091AEB" w:rsidRPr="00091AEB" w:rsidRDefault="00091AEB" w:rsidP="00091AEB">
            <w:pPr>
              <w:widowControl/>
              <w:autoSpaceDE/>
              <w:autoSpaceDN/>
              <w:adjustRightInd/>
              <w:jc w:val="center"/>
              <w:rPr>
                <w:rFonts w:asciiTheme="minorHAnsi" w:hAnsiTheme="minorHAnsi" w:cstheme="minorHAnsi"/>
                <w:sz w:val="24"/>
                <w:szCs w:val="24"/>
              </w:rPr>
            </w:pPr>
            <w:r w:rsidRPr="00091AEB">
              <w:rPr>
                <w:rFonts w:asciiTheme="minorHAnsi" w:hAnsiTheme="minorHAnsi" w:cstheme="minorHAnsi"/>
                <w:sz w:val="24"/>
                <w:szCs w:val="24"/>
              </w:rPr>
              <w:t>50</w:t>
            </w:r>
          </w:p>
        </w:tc>
        <w:tc>
          <w:tcPr>
            <w:tcW w:w="851" w:type="dxa"/>
          </w:tcPr>
          <w:p w:rsidR="00091AEB" w:rsidRPr="00091AEB" w:rsidRDefault="00091AEB" w:rsidP="00091AEB">
            <w:pPr>
              <w:widowControl/>
              <w:autoSpaceDE/>
              <w:autoSpaceDN/>
              <w:adjustRightInd/>
              <w:jc w:val="center"/>
              <w:rPr>
                <w:rFonts w:asciiTheme="minorHAnsi" w:hAnsiTheme="minorHAnsi" w:cstheme="minorHAnsi"/>
                <w:sz w:val="24"/>
                <w:szCs w:val="24"/>
              </w:rPr>
            </w:pPr>
            <w:r w:rsidRPr="00091AEB">
              <w:rPr>
                <w:rFonts w:asciiTheme="minorHAnsi" w:hAnsiTheme="minorHAnsi" w:cstheme="minorHAnsi"/>
                <w:sz w:val="24"/>
                <w:szCs w:val="24"/>
              </w:rPr>
              <w:t>7</w:t>
            </w:r>
          </w:p>
        </w:tc>
        <w:tc>
          <w:tcPr>
            <w:tcW w:w="708" w:type="dxa"/>
          </w:tcPr>
          <w:p w:rsidR="00091AEB" w:rsidRPr="00091AEB" w:rsidRDefault="00091AEB" w:rsidP="00091AEB">
            <w:pPr>
              <w:widowControl/>
              <w:autoSpaceDE/>
              <w:autoSpaceDN/>
              <w:adjustRightInd/>
              <w:jc w:val="center"/>
              <w:rPr>
                <w:rFonts w:asciiTheme="minorHAnsi" w:hAnsiTheme="minorHAnsi" w:cstheme="minorHAnsi"/>
                <w:sz w:val="24"/>
                <w:szCs w:val="24"/>
              </w:rPr>
            </w:pPr>
            <w:r w:rsidRPr="00091AEB">
              <w:rPr>
                <w:rFonts w:asciiTheme="minorHAnsi" w:hAnsiTheme="minorHAnsi" w:cstheme="minorHAnsi"/>
                <w:sz w:val="24"/>
                <w:szCs w:val="24"/>
              </w:rPr>
              <w:t>50</w:t>
            </w:r>
          </w:p>
        </w:tc>
        <w:tc>
          <w:tcPr>
            <w:tcW w:w="709" w:type="dxa"/>
          </w:tcPr>
          <w:p w:rsidR="00091AEB" w:rsidRPr="00091AEB" w:rsidRDefault="00091AEB" w:rsidP="00091AEB">
            <w:pPr>
              <w:widowControl/>
              <w:autoSpaceDE/>
              <w:autoSpaceDN/>
              <w:adjustRightInd/>
              <w:jc w:val="center"/>
              <w:rPr>
                <w:rFonts w:asciiTheme="minorHAnsi" w:hAnsiTheme="minorHAnsi" w:cstheme="minorHAnsi"/>
                <w:sz w:val="24"/>
                <w:szCs w:val="24"/>
              </w:rPr>
            </w:pPr>
            <w:r w:rsidRPr="00091AEB">
              <w:rPr>
                <w:rFonts w:asciiTheme="minorHAnsi" w:hAnsiTheme="minorHAnsi" w:cstheme="minorHAnsi"/>
                <w:sz w:val="24"/>
                <w:szCs w:val="24"/>
              </w:rPr>
              <w:t>0</w:t>
            </w:r>
          </w:p>
        </w:tc>
        <w:tc>
          <w:tcPr>
            <w:tcW w:w="709" w:type="dxa"/>
          </w:tcPr>
          <w:p w:rsidR="00091AEB" w:rsidRPr="00091AEB" w:rsidRDefault="00091AEB" w:rsidP="00091AEB">
            <w:pPr>
              <w:widowControl/>
              <w:autoSpaceDE/>
              <w:autoSpaceDN/>
              <w:adjustRightInd/>
              <w:jc w:val="center"/>
              <w:rPr>
                <w:rFonts w:asciiTheme="minorHAnsi" w:hAnsiTheme="minorHAnsi" w:cstheme="minorHAnsi"/>
                <w:sz w:val="24"/>
                <w:szCs w:val="24"/>
              </w:rPr>
            </w:pPr>
            <w:r w:rsidRPr="00091AEB">
              <w:rPr>
                <w:rFonts w:asciiTheme="minorHAnsi" w:hAnsiTheme="minorHAnsi" w:cstheme="minorHAnsi"/>
                <w:sz w:val="24"/>
                <w:szCs w:val="24"/>
              </w:rPr>
              <w:t>0</w:t>
            </w:r>
          </w:p>
        </w:tc>
        <w:tc>
          <w:tcPr>
            <w:tcW w:w="1134" w:type="dxa"/>
          </w:tcPr>
          <w:p w:rsidR="00091AEB" w:rsidRPr="00091AEB" w:rsidRDefault="00091AEB" w:rsidP="00091AEB">
            <w:pPr>
              <w:widowControl/>
              <w:autoSpaceDE/>
              <w:autoSpaceDN/>
              <w:adjustRightInd/>
              <w:jc w:val="center"/>
              <w:rPr>
                <w:rFonts w:asciiTheme="minorHAnsi" w:hAnsiTheme="minorHAnsi" w:cstheme="minorHAnsi"/>
                <w:sz w:val="24"/>
                <w:szCs w:val="24"/>
              </w:rPr>
            </w:pPr>
            <w:r w:rsidRPr="00091AEB">
              <w:rPr>
                <w:rFonts w:asciiTheme="minorHAnsi" w:hAnsiTheme="minorHAnsi" w:cstheme="minorHAnsi"/>
                <w:sz w:val="24"/>
                <w:szCs w:val="24"/>
              </w:rPr>
              <w:t>14</w:t>
            </w:r>
          </w:p>
        </w:tc>
      </w:tr>
      <w:tr w:rsidR="00091AEB" w:rsidRPr="00091AEB" w:rsidTr="00C02100">
        <w:tc>
          <w:tcPr>
            <w:tcW w:w="3732" w:type="dxa"/>
          </w:tcPr>
          <w:p w:rsidR="00091AEB" w:rsidRPr="00091AEB" w:rsidRDefault="00091AEB" w:rsidP="00091AEB">
            <w:pPr>
              <w:widowControl/>
              <w:autoSpaceDE/>
              <w:autoSpaceDN/>
              <w:adjustRightInd/>
              <w:jc w:val="both"/>
              <w:rPr>
                <w:rFonts w:asciiTheme="minorHAnsi" w:hAnsiTheme="minorHAnsi" w:cstheme="minorHAnsi"/>
                <w:sz w:val="24"/>
                <w:szCs w:val="24"/>
              </w:rPr>
            </w:pPr>
            <w:r w:rsidRPr="00091AEB">
              <w:rPr>
                <w:rFonts w:asciiTheme="minorHAnsi" w:hAnsiTheme="minorHAnsi" w:cstheme="minorHAnsi"/>
                <w:sz w:val="24"/>
                <w:szCs w:val="24"/>
              </w:rPr>
              <w:t>Строительство и эксплуатация автомобильных дорог и аэродромов</w:t>
            </w:r>
          </w:p>
        </w:tc>
        <w:tc>
          <w:tcPr>
            <w:tcW w:w="663" w:type="dxa"/>
          </w:tcPr>
          <w:p w:rsidR="00091AEB" w:rsidRPr="00091AEB" w:rsidRDefault="00091AEB" w:rsidP="00091AEB">
            <w:pPr>
              <w:widowControl/>
              <w:autoSpaceDE/>
              <w:autoSpaceDN/>
              <w:adjustRightInd/>
              <w:jc w:val="center"/>
              <w:rPr>
                <w:rFonts w:asciiTheme="minorHAnsi" w:hAnsiTheme="minorHAnsi" w:cstheme="minorHAnsi"/>
                <w:sz w:val="24"/>
                <w:szCs w:val="24"/>
              </w:rPr>
            </w:pPr>
            <w:r w:rsidRPr="00091AEB">
              <w:rPr>
                <w:rFonts w:asciiTheme="minorHAnsi" w:hAnsiTheme="minorHAnsi" w:cstheme="minorHAnsi"/>
                <w:sz w:val="24"/>
                <w:szCs w:val="24"/>
              </w:rPr>
              <w:t>4</w:t>
            </w:r>
          </w:p>
        </w:tc>
        <w:tc>
          <w:tcPr>
            <w:tcW w:w="850" w:type="dxa"/>
          </w:tcPr>
          <w:p w:rsidR="00091AEB" w:rsidRPr="00091AEB" w:rsidRDefault="00091AEB" w:rsidP="00091AEB">
            <w:pPr>
              <w:widowControl/>
              <w:autoSpaceDE/>
              <w:autoSpaceDN/>
              <w:adjustRightInd/>
              <w:jc w:val="center"/>
              <w:rPr>
                <w:rFonts w:asciiTheme="minorHAnsi" w:hAnsiTheme="minorHAnsi" w:cstheme="minorHAnsi"/>
                <w:sz w:val="24"/>
                <w:szCs w:val="24"/>
              </w:rPr>
            </w:pPr>
            <w:r w:rsidRPr="00091AEB">
              <w:rPr>
                <w:rFonts w:asciiTheme="minorHAnsi" w:hAnsiTheme="minorHAnsi" w:cstheme="minorHAnsi"/>
                <w:sz w:val="24"/>
                <w:szCs w:val="24"/>
              </w:rPr>
              <w:t>40</w:t>
            </w:r>
          </w:p>
        </w:tc>
        <w:tc>
          <w:tcPr>
            <w:tcW w:w="851" w:type="dxa"/>
          </w:tcPr>
          <w:p w:rsidR="00091AEB" w:rsidRPr="00091AEB" w:rsidRDefault="00091AEB" w:rsidP="00091AEB">
            <w:pPr>
              <w:widowControl/>
              <w:autoSpaceDE/>
              <w:autoSpaceDN/>
              <w:adjustRightInd/>
              <w:jc w:val="center"/>
              <w:rPr>
                <w:rFonts w:asciiTheme="minorHAnsi" w:hAnsiTheme="minorHAnsi" w:cstheme="minorHAnsi"/>
                <w:sz w:val="24"/>
                <w:szCs w:val="24"/>
              </w:rPr>
            </w:pPr>
            <w:r w:rsidRPr="00091AEB">
              <w:rPr>
                <w:rFonts w:asciiTheme="minorHAnsi" w:hAnsiTheme="minorHAnsi" w:cstheme="minorHAnsi"/>
                <w:sz w:val="24"/>
                <w:szCs w:val="24"/>
              </w:rPr>
              <w:t>3</w:t>
            </w:r>
          </w:p>
        </w:tc>
        <w:tc>
          <w:tcPr>
            <w:tcW w:w="708" w:type="dxa"/>
          </w:tcPr>
          <w:p w:rsidR="00091AEB" w:rsidRPr="00091AEB" w:rsidRDefault="00091AEB" w:rsidP="00091AEB">
            <w:pPr>
              <w:widowControl/>
              <w:autoSpaceDE/>
              <w:autoSpaceDN/>
              <w:adjustRightInd/>
              <w:jc w:val="center"/>
              <w:rPr>
                <w:rFonts w:asciiTheme="minorHAnsi" w:hAnsiTheme="minorHAnsi" w:cstheme="minorHAnsi"/>
                <w:sz w:val="24"/>
                <w:szCs w:val="24"/>
              </w:rPr>
            </w:pPr>
            <w:r w:rsidRPr="00091AEB">
              <w:rPr>
                <w:rFonts w:asciiTheme="minorHAnsi" w:hAnsiTheme="minorHAnsi" w:cstheme="minorHAnsi"/>
                <w:sz w:val="24"/>
                <w:szCs w:val="24"/>
              </w:rPr>
              <w:t>30</w:t>
            </w:r>
          </w:p>
        </w:tc>
        <w:tc>
          <w:tcPr>
            <w:tcW w:w="709" w:type="dxa"/>
          </w:tcPr>
          <w:p w:rsidR="00091AEB" w:rsidRPr="00091AEB" w:rsidRDefault="00091AEB" w:rsidP="00091AEB">
            <w:pPr>
              <w:widowControl/>
              <w:autoSpaceDE/>
              <w:autoSpaceDN/>
              <w:adjustRightInd/>
              <w:jc w:val="center"/>
              <w:rPr>
                <w:rFonts w:asciiTheme="minorHAnsi" w:hAnsiTheme="minorHAnsi" w:cstheme="minorHAnsi"/>
                <w:sz w:val="24"/>
                <w:szCs w:val="24"/>
              </w:rPr>
            </w:pPr>
            <w:r w:rsidRPr="00091AEB">
              <w:rPr>
                <w:rFonts w:asciiTheme="minorHAnsi" w:hAnsiTheme="minorHAnsi" w:cstheme="minorHAnsi"/>
                <w:sz w:val="24"/>
                <w:szCs w:val="24"/>
              </w:rPr>
              <w:t>3</w:t>
            </w:r>
          </w:p>
        </w:tc>
        <w:tc>
          <w:tcPr>
            <w:tcW w:w="709" w:type="dxa"/>
          </w:tcPr>
          <w:p w:rsidR="00091AEB" w:rsidRPr="00091AEB" w:rsidRDefault="00091AEB" w:rsidP="00091AEB">
            <w:pPr>
              <w:widowControl/>
              <w:autoSpaceDE/>
              <w:autoSpaceDN/>
              <w:adjustRightInd/>
              <w:jc w:val="center"/>
              <w:rPr>
                <w:rFonts w:asciiTheme="minorHAnsi" w:hAnsiTheme="minorHAnsi" w:cstheme="minorHAnsi"/>
                <w:sz w:val="24"/>
                <w:szCs w:val="24"/>
              </w:rPr>
            </w:pPr>
            <w:r w:rsidRPr="00091AEB">
              <w:rPr>
                <w:rFonts w:asciiTheme="minorHAnsi" w:hAnsiTheme="minorHAnsi" w:cstheme="minorHAnsi"/>
                <w:sz w:val="24"/>
                <w:szCs w:val="24"/>
              </w:rPr>
              <w:t>30</w:t>
            </w:r>
          </w:p>
        </w:tc>
        <w:tc>
          <w:tcPr>
            <w:tcW w:w="1134" w:type="dxa"/>
          </w:tcPr>
          <w:p w:rsidR="00091AEB" w:rsidRPr="00091AEB" w:rsidRDefault="00091AEB" w:rsidP="00091AEB">
            <w:pPr>
              <w:widowControl/>
              <w:autoSpaceDE/>
              <w:autoSpaceDN/>
              <w:adjustRightInd/>
              <w:jc w:val="center"/>
              <w:rPr>
                <w:rFonts w:asciiTheme="minorHAnsi" w:hAnsiTheme="minorHAnsi" w:cstheme="minorHAnsi"/>
                <w:sz w:val="24"/>
                <w:szCs w:val="24"/>
              </w:rPr>
            </w:pPr>
            <w:r w:rsidRPr="00091AEB">
              <w:rPr>
                <w:rFonts w:asciiTheme="minorHAnsi" w:hAnsiTheme="minorHAnsi" w:cstheme="minorHAnsi"/>
                <w:sz w:val="24"/>
                <w:szCs w:val="24"/>
              </w:rPr>
              <w:t>10</w:t>
            </w:r>
          </w:p>
        </w:tc>
      </w:tr>
    </w:tbl>
    <w:p w:rsidR="00EF65EB" w:rsidRDefault="00EF65EB" w:rsidP="00EF65EB">
      <w:pPr>
        <w:pStyle w:val="42"/>
        <w:shd w:val="clear" w:color="auto" w:fill="auto"/>
        <w:spacing w:line="274" w:lineRule="exact"/>
        <w:jc w:val="both"/>
        <w:rPr>
          <w:b w:val="0"/>
          <w:sz w:val="24"/>
          <w:szCs w:val="24"/>
        </w:rPr>
      </w:pPr>
    </w:p>
    <w:p w:rsidR="00CE42A8" w:rsidRDefault="0092397A" w:rsidP="00FF2391">
      <w:pPr>
        <w:widowControl/>
        <w:autoSpaceDE/>
        <w:autoSpaceDN/>
        <w:adjustRightInd/>
        <w:ind w:firstLine="680"/>
        <w:jc w:val="both"/>
        <w:rPr>
          <w:sz w:val="28"/>
          <w:szCs w:val="28"/>
        </w:rPr>
      </w:pPr>
      <w:bookmarkStart w:id="4" w:name="_Toc385630069"/>
      <w:bookmarkStart w:id="5" w:name="_Toc385669229"/>
      <w:bookmarkStart w:id="6" w:name="_Toc385839902"/>
      <w:bookmarkStart w:id="7" w:name="_Toc385840106"/>
      <w:r w:rsidRPr="0092397A">
        <w:rPr>
          <w:sz w:val="28"/>
          <w:szCs w:val="28"/>
        </w:rPr>
        <w:t>В целом, прослеживается стабильное качество обучения. Данные оценки качества обучения соответствуют требованиям показателя государственного задания. Высока доля выпускников, прошедших ГИА на «хорошо» и «отлично», что свидетельствует о качестве обучения, правильном выборе студентом темы дипломного проекта, своевременном получении студентом консультаций и помощи со стороны руководителя дипломного проекта, возрастании ответственности студентов при освоении программ.</w:t>
      </w:r>
    </w:p>
    <w:p w:rsidR="00D70B26" w:rsidRPr="0092397A" w:rsidRDefault="00D70B26" w:rsidP="00FF2391">
      <w:pPr>
        <w:widowControl/>
        <w:autoSpaceDE/>
        <w:autoSpaceDN/>
        <w:adjustRightInd/>
        <w:ind w:firstLine="680"/>
        <w:jc w:val="both"/>
        <w:rPr>
          <w:sz w:val="28"/>
          <w:szCs w:val="28"/>
        </w:rPr>
      </w:pPr>
      <w:r w:rsidRPr="0092397A">
        <w:rPr>
          <w:sz w:val="28"/>
          <w:szCs w:val="28"/>
        </w:rPr>
        <w:br w:type="page"/>
      </w:r>
    </w:p>
    <w:bookmarkEnd w:id="4"/>
    <w:bookmarkEnd w:id="5"/>
    <w:bookmarkEnd w:id="6"/>
    <w:bookmarkEnd w:id="7"/>
    <w:p w:rsidR="00012290" w:rsidRPr="00012290" w:rsidRDefault="00012290" w:rsidP="00012290">
      <w:pPr>
        <w:keepNext/>
        <w:widowControl/>
        <w:autoSpaceDE/>
        <w:autoSpaceDN/>
        <w:adjustRightInd/>
        <w:outlineLvl w:val="0"/>
        <w:rPr>
          <w:b/>
          <w:sz w:val="28"/>
          <w:szCs w:val="24"/>
        </w:rPr>
      </w:pPr>
      <w:r w:rsidRPr="00012290">
        <w:rPr>
          <w:b/>
          <w:sz w:val="28"/>
          <w:szCs w:val="24"/>
        </w:rPr>
        <w:lastRenderedPageBreak/>
        <w:t>5. Результативность воспитательной сист</w:t>
      </w:r>
      <w:r>
        <w:rPr>
          <w:b/>
          <w:sz w:val="28"/>
          <w:szCs w:val="24"/>
        </w:rPr>
        <w:t>емы образовательной организации</w:t>
      </w:r>
    </w:p>
    <w:p w:rsidR="00012290" w:rsidRPr="00012290" w:rsidRDefault="00012290" w:rsidP="00012290">
      <w:pPr>
        <w:keepNext/>
        <w:widowControl/>
        <w:tabs>
          <w:tab w:val="num" w:pos="360"/>
        </w:tabs>
        <w:autoSpaceDE/>
        <w:autoSpaceDN/>
        <w:adjustRightInd/>
        <w:outlineLvl w:val="0"/>
        <w:rPr>
          <w:sz w:val="28"/>
          <w:szCs w:val="24"/>
        </w:rPr>
      </w:pPr>
      <w:r w:rsidRPr="00012290">
        <w:rPr>
          <w:b/>
          <w:sz w:val="28"/>
          <w:szCs w:val="24"/>
        </w:rPr>
        <w:t xml:space="preserve">  </w:t>
      </w:r>
      <w:r>
        <w:rPr>
          <w:b/>
          <w:sz w:val="28"/>
          <w:szCs w:val="24"/>
        </w:rPr>
        <w:t xml:space="preserve">5.1. </w:t>
      </w:r>
      <w:r w:rsidRPr="00012290">
        <w:rPr>
          <w:b/>
          <w:sz w:val="28"/>
          <w:szCs w:val="24"/>
        </w:rPr>
        <w:t>Общая характеристика воспитательной системы образовательного учреждения</w:t>
      </w:r>
    </w:p>
    <w:p w:rsidR="00581700" w:rsidRDefault="00581700" w:rsidP="00FB74A3">
      <w:pPr>
        <w:widowControl/>
        <w:autoSpaceDE/>
        <w:autoSpaceDN/>
        <w:adjustRightInd/>
        <w:spacing w:line="276" w:lineRule="auto"/>
        <w:ind w:firstLine="708"/>
        <w:contextualSpacing/>
        <w:jc w:val="both"/>
        <w:rPr>
          <w:sz w:val="28"/>
          <w:szCs w:val="28"/>
        </w:rPr>
      </w:pPr>
    </w:p>
    <w:p w:rsidR="00FB74A3" w:rsidRPr="00FB74A3" w:rsidRDefault="00FB74A3" w:rsidP="00581700">
      <w:pPr>
        <w:widowControl/>
        <w:autoSpaceDE/>
        <w:autoSpaceDN/>
        <w:adjustRightInd/>
        <w:ind w:firstLine="708"/>
        <w:contextualSpacing/>
        <w:jc w:val="both"/>
        <w:rPr>
          <w:sz w:val="28"/>
          <w:szCs w:val="28"/>
        </w:rPr>
      </w:pPr>
      <w:r w:rsidRPr="00FB74A3">
        <w:rPr>
          <w:sz w:val="28"/>
          <w:szCs w:val="28"/>
        </w:rPr>
        <w:t xml:space="preserve">Рассматривая качественную подготовку специалистов как взаимосвязанный процесс обучения и воспитания, администрация техникума планомерно создает целенаправленную систему воспитания студентов, представляющую условия, способствующие индивидуальному развитию студентов и их коллективному взаимодействию. Определяющим фактором является повышение статуса воспитания в техникуме, создание условий для сохранения и укрепления физического и психического здоровья участников образовательного процесса, для гармоничного развития личности, реализации ее творческой и гражданской активности, готовности служению Отечеству, повышения профессионального уровня будущих специалистов. </w:t>
      </w:r>
    </w:p>
    <w:p w:rsidR="00FB74A3" w:rsidRPr="00FB74A3" w:rsidRDefault="00FB74A3" w:rsidP="00581700">
      <w:pPr>
        <w:autoSpaceDE/>
        <w:autoSpaceDN/>
        <w:ind w:firstLine="680"/>
        <w:contextualSpacing/>
        <w:jc w:val="both"/>
        <w:rPr>
          <w:sz w:val="28"/>
          <w:szCs w:val="24"/>
        </w:rPr>
      </w:pPr>
      <w:r w:rsidRPr="00FB74A3">
        <w:rPr>
          <w:sz w:val="28"/>
          <w:szCs w:val="24"/>
        </w:rPr>
        <w:t xml:space="preserve">Воспитательная деятельность закреплена локальными и нормативными документами, определяющими условия формирования личности </w:t>
      </w:r>
      <w:proofErr w:type="gramStart"/>
      <w:r w:rsidRPr="00FB74A3">
        <w:rPr>
          <w:sz w:val="28"/>
          <w:szCs w:val="24"/>
        </w:rPr>
        <w:t>обучающихся</w:t>
      </w:r>
      <w:proofErr w:type="gramEnd"/>
      <w:r w:rsidRPr="00FB74A3">
        <w:rPr>
          <w:sz w:val="28"/>
          <w:szCs w:val="24"/>
        </w:rPr>
        <w:t>. К этим документам относятся:</w:t>
      </w:r>
    </w:p>
    <w:p w:rsidR="00FB74A3" w:rsidRPr="00FB74A3" w:rsidRDefault="00FB74A3" w:rsidP="00581700">
      <w:pPr>
        <w:widowControl/>
        <w:numPr>
          <w:ilvl w:val="0"/>
          <w:numId w:val="34"/>
        </w:numPr>
        <w:shd w:val="clear" w:color="auto" w:fill="FFFFFF"/>
        <w:autoSpaceDE/>
        <w:autoSpaceDN/>
        <w:adjustRightInd/>
        <w:spacing w:after="200"/>
        <w:contextualSpacing/>
        <w:jc w:val="both"/>
        <w:rPr>
          <w:rFonts w:eastAsia="Calibri"/>
          <w:color w:val="000000"/>
          <w:sz w:val="28"/>
          <w:szCs w:val="28"/>
          <w:lang w:eastAsia="en-US"/>
        </w:rPr>
      </w:pPr>
      <w:r w:rsidRPr="00FB74A3">
        <w:rPr>
          <w:rFonts w:eastAsia="Calibri"/>
          <w:color w:val="000000"/>
          <w:sz w:val="28"/>
          <w:szCs w:val="28"/>
          <w:lang w:eastAsia="en-US"/>
        </w:rPr>
        <w:t>Конституция Российской Федерации,</w:t>
      </w:r>
    </w:p>
    <w:p w:rsidR="00FB74A3" w:rsidRPr="00FB74A3" w:rsidRDefault="00FB74A3" w:rsidP="00581700">
      <w:pPr>
        <w:widowControl/>
        <w:numPr>
          <w:ilvl w:val="0"/>
          <w:numId w:val="34"/>
        </w:numPr>
        <w:shd w:val="clear" w:color="auto" w:fill="FFFFFF"/>
        <w:autoSpaceDE/>
        <w:autoSpaceDN/>
        <w:adjustRightInd/>
        <w:spacing w:after="200"/>
        <w:contextualSpacing/>
        <w:jc w:val="both"/>
        <w:rPr>
          <w:rFonts w:eastAsia="Calibri"/>
          <w:color w:val="000000"/>
          <w:sz w:val="28"/>
          <w:szCs w:val="28"/>
          <w:lang w:eastAsia="en-US"/>
        </w:rPr>
      </w:pPr>
      <w:r w:rsidRPr="00FB74A3">
        <w:rPr>
          <w:rFonts w:eastAsia="Calibri"/>
          <w:color w:val="000000"/>
          <w:sz w:val="28"/>
          <w:szCs w:val="28"/>
          <w:lang w:eastAsia="en-US"/>
        </w:rPr>
        <w:t xml:space="preserve">Конвенция о правах ребенка, </w:t>
      </w:r>
    </w:p>
    <w:p w:rsidR="00FB74A3" w:rsidRPr="00FB74A3" w:rsidRDefault="00FB74A3" w:rsidP="00581700">
      <w:pPr>
        <w:widowControl/>
        <w:numPr>
          <w:ilvl w:val="0"/>
          <w:numId w:val="34"/>
        </w:numPr>
        <w:shd w:val="clear" w:color="auto" w:fill="FFFFFF"/>
        <w:autoSpaceDE/>
        <w:autoSpaceDN/>
        <w:adjustRightInd/>
        <w:spacing w:after="200"/>
        <w:contextualSpacing/>
        <w:jc w:val="both"/>
        <w:rPr>
          <w:rFonts w:eastAsia="Calibri"/>
          <w:color w:val="000000"/>
          <w:sz w:val="28"/>
          <w:szCs w:val="28"/>
          <w:lang w:eastAsia="en-US"/>
        </w:rPr>
      </w:pPr>
      <w:r w:rsidRPr="00FB74A3">
        <w:rPr>
          <w:rFonts w:eastAsia="Calibri"/>
          <w:color w:val="000000"/>
          <w:sz w:val="28"/>
          <w:szCs w:val="28"/>
          <w:lang w:eastAsia="en-US"/>
        </w:rPr>
        <w:t>Федеральный закон «Об образовании в Российской Федерации»,</w:t>
      </w:r>
    </w:p>
    <w:p w:rsidR="00FB74A3" w:rsidRPr="00FB74A3" w:rsidRDefault="00FB74A3" w:rsidP="00581700">
      <w:pPr>
        <w:widowControl/>
        <w:numPr>
          <w:ilvl w:val="0"/>
          <w:numId w:val="34"/>
        </w:numPr>
        <w:autoSpaceDE/>
        <w:autoSpaceDN/>
        <w:adjustRightInd/>
        <w:spacing w:after="200"/>
        <w:contextualSpacing/>
        <w:jc w:val="both"/>
        <w:rPr>
          <w:rFonts w:eastAsia="Calibri"/>
          <w:sz w:val="28"/>
          <w:szCs w:val="28"/>
          <w:lang w:eastAsia="en-US"/>
        </w:rPr>
      </w:pPr>
      <w:r w:rsidRPr="00FB74A3">
        <w:rPr>
          <w:rFonts w:eastAsia="Calibri"/>
          <w:sz w:val="28"/>
          <w:szCs w:val="28"/>
          <w:lang w:eastAsia="en-US"/>
        </w:rPr>
        <w:t>Федеральный закон № 120-ФЗ «Об основах системы профилактики безнадзорности и правонарушений несовершеннолетних»,</w:t>
      </w:r>
    </w:p>
    <w:p w:rsidR="00FB74A3" w:rsidRPr="00FB74A3" w:rsidRDefault="00FB74A3" w:rsidP="00581700">
      <w:pPr>
        <w:widowControl/>
        <w:numPr>
          <w:ilvl w:val="0"/>
          <w:numId w:val="34"/>
        </w:numPr>
        <w:shd w:val="clear" w:color="auto" w:fill="FFFFFF"/>
        <w:autoSpaceDE/>
        <w:autoSpaceDN/>
        <w:adjustRightInd/>
        <w:spacing w:after="200"/>
        <w:contextualSpacing/>
        <w:jc w:val="both"/>
        <w:rPr>
          <w:rFonts w:eastAsia="Calibri"/>
          <w:color w:val="000000"/>
          <w:sz w:val="28"/>
          <w:szCs w:val="28"/>
          <w:lang w:eastAsia="en-US"/>
        </w:rPr>
      </w:pPr>
      <w:r w:rsidRPr="00FB74A3">
        <w:rPr>
          <w:rFonts w:eastAsia="Calibri"/>
          <w:sz w:val="28"/>
          <w:szCs w:val="28"/>
          <w:lang w:eastAsia="en-US"/>
        </w:rPr>
        <w:t>Федеральным Законом № 159 «О дополнительных гарантиях по социальной защите детей-сирот и детей, оставшихся без попечения родителей»,</w:t>
      </w:r>
    </w:p>
    <w:p w:rsidR="00FB74A3" w:rsidRPr="00FB74A3" w:rsidRDefault="00FB74A3" w:rsidP="00581700">
      <w:pPr>
        <w:widowControl/>
        <w:numPr>
          <w:ilvl w:val="0"/>
          <w:numId w:val="34"/>
        </w:numPr>
        <w:shd w:val="clear" w:color="auto" w:fill="FFFFFF"/>
        <w:autoSpaceDE/>
        <w:autoSpaceDN/>
        <w:adjustRightInd/>
        <w:spacing w:after="200"/>
        <w:contextualSpacing/>
        <w:jc w:val="both"/>
        <w:rPr>
          <w:rFonts w:eastAsia="Calibri"/>
          <w:color w:val="000000"/>
          <w:sz w:val="28"/>
          <w:szCs w:val="28"/>
          <w:lang w:eastAsia="en-US"/>
        </w:rPr>
      </w:pPr>
      <w:r w:rsidRPr="00FB74A3">
        <w:rPr>
          <w:rFonts w:eastAsia="Calibri"/>
          <w:color w:val="000000"/>
          <w:sz w:val="28"/>
          <w:szCs w:val="28"/>
          <w:lang w:eastAsia="en-US"/>
        </w:rPr>
        <w:t>Федеральный закон «О противодействии экстремистской деятельности»,</w:t>
      </w:r>
    </w:p>
    <w:p w:rsidR="00FB74A3" w:rsidRPr="00FB74A3" w:rsidRDefault="00FB74A3" w:rsidP="00581700">
      <w:pPr>
        <w:widowControl/>
        <w:numPr>
          <w:ilvl w:val="0"/>
          <w:numId w:val="34"/>
        </w:numPr>
        <w:shd w:val="clear" w:color="auto" w:fill="FFFFFF"/>
        <w:autoSpaceDE/>
        <w:autoSpaceDN/>
        <w:adjustRightInd/>
        <w:spacing w:after="200"/>
        <w:contextualSpacing/>
        <w:jc w:val="both"/>
        <w:rPr>
          <w:rFonts w:eastAsia="Calibri"/>
          <w:color w:val="000000"/>
          <w:sz w:val="28"/>
          <w:szCs w:val="28"/>
          <w:lang w:eastAsia="en-US"/>
        </w:rPr>
      </w:pPr>
      <w:r w:rsidRPr="00FB74A3">
        <w:rPr>
          <w:rFonts w:eastAsia="Calibri"/>
          <w:color w:val="000000"/>
          <w:sz w:val="28"/>
          <w:szCs w:val="28"/>
          <w:lang w:eastAsia="en-US"/>
        </w:rPr>
        <w:t xml:space="preserve">Федеральный закон «О противодействии терроризму», </w:t>
      </w:r>
    </w:p>
    <w:p w:rsidR="00FB74A3" w:rsidRPr="00FB74A3" w:rsidRDefault="00FB74A3" w:rsidP="00581700">
      <w:pPr>
        <w:widowControl/>
        <w:numPr>
          <w:ilvl w:val="0"/>
          <w:numId w:val="34"/>
        </w:numPr>
        <w:shd w:val="clear" w:color="auto" w:fill="FFFFFF"/>
        <w:autoSpaceDE/>
        <w:autoSpaceDN/>
        <w:adjustRightInd/>
        <w:spacing w:after="200"/>
        <w:contextualSpacing/>
        <w:jc w:val="both"/>
        <w:rPr>
          <w:rFonts w:eastAsia="Calibri"/>
          <w:color w:val="000000"/>
          <w:sz w:val="28"/>
          <w:szCs w:val="28"/>
          <w:lang w:eastAsia="en-US"/>
        </w:rPr>
      </w:pPr>
      <w:r w:rsidRPr="00FB74A3">
        <w:rPr>
          <w:rFonts w:eastAsia="Calibri"/>
          <w:color w:val="000000"/>
          <w:sz w:val="28"/>
          <w:szCs w:val="28"/>
          <w:lang w:eastAsia="en-US"/>
        </w:rPr>
        <w:t xml:space="preserve">Федеральный закон «О наркотических средствах и психотропных веществах», </w:t>
      </w:r>
    </w:p>
    <w:p w:rsidR="00FB74A3" w:rsidRPr="00FB74A3" w:rsidRDefault="00FB74A3" w:rsidP="00581700">
      <w:pPr>
        <w:widowControl/>
        <w:numPr>
          <w:ilvl w:val="0"/>
          <w:numId w:val="34"/>
        </w:numPr>
        <w:shd w:val="clear" w:color="auto" w:fill="FFFFFF"/>
        <w:autoSpaceDE/>
        <w:autoSpaceDN/>
        <w:adjustRightInd/>
        <w:spacing w:after="200"/>
        <w:contextualSpacing/>
        <w:jc w:val="both"/>
        <w:rPr>
          <w:rFonts w:eastAsia="Calibri"/>
          <w:color w:val="000000"/>
          <w:sz w:val="28"/>
          <w:szCs w:val="28"/>
          <w:lang w:eastAsia="en-US"/>
        </w:rPr>
      </w:pPr>
      <w:r w:rsidRPr="00FB74A3">
        <w:rPr>
          <w:rFonts w:eastAsia="Calibri"/>
          <w:color w:val="000000"/>
          <w:sz w:val="28"/>
          <w:szCs w:val="28"/>
          <w:lang w:eastAsia="en-US"/>
        </w:rPr>
        <w:t>Федеральный закон «Об ограничении курения табака»,</w:t>
      </w:r>
    </w:p>
    <w:p w:rsidR="00FB74A3" w:rsidRPr="00FB74A3" w:rsidRDefault="00FB74A3" w:rsidP="00581700">
      <w:pPr>
        <w:widowControl/>
        <w:numPr>
          <w:ilvl w:val="0"/>
          <w:numId w:val="34"/>
        </w:numPr>
        <w:shd w:val="clear" w:color="auto" w:fill="FFFFFF"/>
        <w:autoSpaceDE/>
        <w:autoSpaceDN/>
        <w:adjustRightInd/>
        <w:spacing w:after="200"/>
        <w:contextualSpacing/>
        <w:jc w:val="both"/>
        <w:rPr>
          <w:rFonts w:eastAsia="Calibri"/>
          <w:color w:val="000000"/>
          <w:sz w:val="28"/>
          <w:szCs w:val="28"/>
          <w:lang w:eastAsia="en-US"/>
        </w:rPr>
      </w:pPr>
      <w:r w:rsidRPr="00FB74A3">
        <w:rPr>
          <w:rFonts w:eastAsia="Calibri"/>
          <w:color w:val="000000"/>
          <w:sz w:val="28"/>
          <w:szCs w:val="28"/>
          <w:lang w:eastAsia="en-US"/>
        </w:rPr>
        <w:t xml:space="preserve">Федеральный закон «О предупреждении распространения в Российской Федерации заболевания, вызываемого вирусом иммунодефицита человека (ВИЧ-инфекции)», </w:t>
      </w:r>
    </w:p>
    <w:p w:rsidR="00FB74A3" w:rsidRPr="00FB74A3" w:rsidRDefault="00FB74A3" w:rsidP="00581700">
      <w:pPr>
        <w:widowControl/>
        <w:numPr>
          <w:ilvl w:val="0"/>
          <w:numId w:val="34"/>
        </w:numPr>
        <w:shd w:val="clear" w:color="auto" w:fill="FFFFFF"/>
        <w:autoSpaceDE/>
        <w:autoSpaceDN/>
        <w:adjustRightInd/>
        <w:spacing w:after="200"/>
        <w:contextualSpacing/>
        <w:jc w:val="both"/>
        <w:rPr>
          <w:rFonts w:eastAsia="Calibri"/>
          <w:color w:val="000000"/>
          <w:sz w:val="28"/>
          <w:szCs w:val="28"/>
          <w:lang w:eastAsia="en-US"/>
        </w:rPr>
      </w:pPr>
      <w:r w:rsidRPr="00FB74A3">
        <w:rPr>
          <w:rFonts w:eastAsia="Calibri"/>
          <w:color w:val="000000"/>
          <w:sz w:val="28"/>
          <w:szCs w:val="28"/>
          <w:lang w:eastAsia="en-US"/>
        </w:rPr>
        <w:t xml:space="preserve">Государственная программа «Патриотическое воспитание граждан Российской Федерации на период до 2025 года», утвержденная постановлением Правительства Российской Федерации от 5 октября 2010 г. № 795, </w:t>
      </w:r>
    </w:p>
    <w:p w:rsidR="00FB74A3" w:rsidRPr="00FB74A3" w:rsidRDefault="00FB74A3" w:rsidP="00581700">
      <w:pPr>
        <w:widowControl/>
        <w:numPr>
          <w:ilvl w:val="0"/>
          <w:numId w:val="34"/>
        </w:numPr>
        <w:shd w:val="clear" w:color="auto" w:fill="FFFFFF"/>
        <w:autoSpaceDE/>
        <w:autoSpaceDN/>
        <w:adjustRightInd/>
        <w:spacing w:after="200"/>
        <w:contextualSpacing/>
        <w:jc w:val="both"/>
        <w:rPr>
          <w:rFonts w:eastAsia="Calibri"/>
          <w:color w:val="000000"/>
          <w:sz w:val="28"/>
          <w:szCs w:val="28"/>
          <w:lang w:eastAsia="en-US"/>
        </w:rPr>
      </w:pPr>
      <w:r w:rsidRPr="00FB74A3">
        <w:rPr>
          <w:rFonts w:eastAsia="Calibri"/>
          <w:color w:val="000000"/>
          <w:sz w:val="28"/>
          <w:szCs w:val="28"/>
          <w:lang w:eastAsia="en-US"/>
        </w:rPr>
        <w:t>Стратегия развития воспитания в РФ до 2025 года в системе образования Красноярского края на 2016-2020-е годы и другие нормативные документы,</w:t>
      </w:r>
    </w:p>
    <w:p w:rsidR="00FB74A3" w:rsidRPr="00FB74A3" w:rsidRDefault="00FB74A3" w:rsidP="00581700">
      <w:pPr>
        <w:widowControl/>
        <w:numPr>
          <w:ilvl w:val="0"/>
          <w:numId w:val="34"/>
        </w:numPr>
        <w:autoSpaceDE/>
        <w:autoSpaceDN/>
        <w:adjustRightInd/>
        <w:spacing w:after="200"/>
        <w:contextualSpacing/>
        <w:jc w:val="both"/>
        <w:rPr>
          <w:rFonts w:eastAsia="Calibri"/>
          <w:sz w:val="28"/>
          <w:szCs w:val="24"/>
          <w:lang w:eastAsia="en-US"/>
        </w:rPr>
      </w:pPr>
      <w:r w:rsidRPr="00FB74A3">
        <w:rPr>
          <w:rFonts w:eastAsia="Calibri"/>
          <w:sz w:val="28"/>
          <w:szCs w:val="24"/>
          <w:lang w:eastAsia="en-US"/>
        </w:rPr>
        <w:t>Устав техникума,</w:t>
      </w:r>
    </w:p>
    <w:p w:rsidR="00FB74A3" w:rsidRPr="00FB74A3" w:rsidRDefault="00FB74A3" w:rsidP="00581700">
      <w:pPr>
        <w:widowControl/>
        <w:numPr>
          <w:ilvl w:val="0"/>
          <w:numId w:val="34"/>
        </w:numPr>
        <w:autoSpaceDE/>
        <w:autoSpaceDN/>
        <w:adjustRightInd/>
        <w:contextualSpacing/>
        <w:jc w:val="both"/>
        <w:rPr>
          <w:rFonts w:eastAsia="Calibri"/>
          <w:sz w:val="28"/>
          <w:szCs w:val="24"/>
          <w:lang w:eastAsia="en-US"/>
        </w:rPr>
      </w:pPr>
      <w:r w:rsidRPr="00FB74A3">
        <w:rPr>
          <w:rFonts w:eastAsia="Calibri"/>
          <w:sz w:val="28"/>
          <w:szCs w:val="24"/>
          <w:lang w:eastAsia="en-US"/>
        </w:rPr>
        <w:t>Локальные акты, регламентирующие воспитательную деятельность.</w:t>
      </w:r>
    </w:p>
    <w:p w:rsidR="00FB74A3" w:rsidRPr="00FB74A3" w:rsidRDefault="00FB74A3" w:rsidP="00581700">
      <w:pPr>
        <w:widowControl/>
        <w:autoSpaceDE/>
        <w:autoSpaceDN/>
        <w:adjustRightInd/>
        <w:ind w:firstLine="708"/>
        <w:contextualSpacing/>
        <w:jc w:val="both"/>
        <w:rPr>
          <w:sz w:val="28"/>
          <w:szCs w:val="28"/>
          <w:lang w:bidi="ru-RU"/>
        </w:rPr>
      </w:pPr>
      <w:r w:rsidRPr="00FB74A3">
        <w:rPr>
          <w:sz w:val="28"/>
          <w:szCs w:val="28"/>
        </w:rPr>
        <w:lastRenderedPageBreak/>
        <w:t xml:space="preserve">В техникуме разработана и реализуется Комплексная программа воспитания и </w:t>
      </w:r>
      <w:proofErr w:type="gramStart"/>
      <w:r w:rsidRPr="00FB74A3">
        <w:rPr>
          <w:sz w:val="28"/>
          <w:szCs w:val="28"/>
        </w:rPr>
        <w:t>социализации</w:t>
      </w:r>
      <w:proofErr w:type="gramEnd"/>
      <w:r w:rsidRPr="00FB74A3">
        <w:rPr>
          <w:sz w:val="28"/>
          <w:szCs w:val="28"/>
        </w:rPr>
        <w:t xml:space="preserve"> обучающихся на 2018 – 2021 годы, которая направлена на </w:t>
      </w:r>
      <w:r w:rsidRPr="00FB74A3">
        <w:rPr>
          <w:sz w:val="28"/>
          <w:szCs w:val="28"/>
          <w:lang w:bidi="ru-RU"/>
        </w:rPr>
        <w:t>формирование</w:t>
      </w:r>
      <w:r w:rsidRPr="00FB74A3">
        <w:rPr>
          <w:sz w:val="28"/>
          <w:szCs w:val="28"/>
        </w:rPr>
        <w:t xml:space="preserve"> всестороннего развития личности, </w:t>
      </w:r>
      <w:r w:rsidRPr="00FB74A3">
        <w:rPr>
          <w:sz w:val="28"/>
          <w:szCs w:val="28"/>
          <w:lang w:bidi="ru-RU"/>
        </w:rPr>
        <w:t>способностей к профессиональной деятельности, активной гражданской позиции, популяризацию здорового образа жизни, а так же созданы условия для обеспечения доступности качественного образования для детей с ограниченными возможностями здоровья, инвалидами.</w:t>
      </w:r>
    </w:p>
    <w:p w:rsidR="00FB74A3" w:rsidRPr="00FB74A3" w:rsidRDefault="00FB74A3" w:rsidP="00581700">
      <w:pPr>
        <w:widowControl/>
        <w:shd w:val="clear" w:color="auto" w:fill="FFFFFF"/>
        <w:autoSpaceDE/>
        <w:autoSpaceDN/>
        <w:adjustRightInd/>
        <w:ind w:firstLine="709"/>
        <w:jc w:val="both"/>
        <w:rPr>
          <w:color w:val="000000"/>
          <w:sz w:val="28"/>
          <w:szCs w:val="28"/>
        </w:rPr>
      </w:pPr>
      <w:r w:rsidRPr="00FB74A3">
        <w:rPr>
          <w:color w:val="000000"/>
          <w:sz w:val="28"/>
          <w:szCs w:val="28"/>
        </w:rPr>
        <w:t xml:space="preserve">В центре воспитательного пространства находится личность обучающегося. </w:t>
      </w:r>
      <w:proofErr w:type="gramStart"/>
      <w:r w:rsidRPr="00FB74A3">
        <w:rPr>
          <w:color w:val="000000"/>
          <w:sz w:val="28"/>
          <w:szCs w:val="28"/>
        </w:rPr>
        <w:t>Преподаватели и мастера производственного обучения решают воспитательные задачи через учебную деятельность: содержание учебной дисциплины, методику преподавания, добросовестное отношение к своим обязанностям, уважительное отношение к обучающимся, умение понять и выслушать каждого, что оказывает влияние на воспитание личности обучающихся.</w:t>
      </w:r>
      <w:proofErr w:type="gramEnd"/>
      <w:r w:rsidRPr="00FB74A3">
        <w:rPr>
          <w:color w:val="000000"/>
          <w:sz w:val="28"/>
          <w:szCs w:val="28"/>
        </w:rPr>
        <w:t xml:space="preserve"> </w:t>
      </w:r>
      <w:r w:rsidRPr="00FB74A3">
        <w:rPr>
          <w:rFonts w:eastAsia="Calibri"/>
          <w:sz w:val="28"/>
          <w:szCs w:val="24"/>
          <w:lang w:eastAsia="en-US"/>
        </w:rPr>
        <w:t xml:space="preserve">Особой заботой педагогического коллектива является поддержка студентов, относящихся к категории детей – сирот, детей, оставшихся без попечения родителей, студентов из малообеспеченных семей, инвалидов, имеющих малолетних детей. </w:t>
      </w:r>
    </w:p>
    <w:p w:rsidR="00FB74A3" w:rsidRPr="00FB74A3" w:rsidRDefault="00FB74A3" w:rsidP="00581700">
      <w:pPr>
        <w:widowControl/>
        <w:autoSpaceDE/>
        <w:autoSpaceDN/>
        <w:adjustRightInd/>
        <w:ind w:firstLine="680"/>
        <w:contextualSpacing/>
        <w:jc w:val="both"/>
        <w:rPr>
          <w:rFonts w:eastAsia="Calibri"/>
          <w:sz w:val="28"/>
          <w:szCs w:val="24"/>
          <w:lang w:eastAsia="en-US"/>
        </w:rPr>
      </w:pPr>
      <w:r w:rsidRPr="00FB74A3">
        <w:rPr>
          <w:rFonts w:eastAsia="Calibri"/>
          <w:sz w:val="28"/>
          <w:szCs w:val="24"/>
          <w:lang w:eastAsia="en-US"/>
        </w:rPr>
        <w:t xml:space="preserve">В техникуме существует структура, функционально ответственная за воспитательную работу: </w:t>
      </w:r>
    </w:p>
    <w:p w:rsidR="00FB74A3" w:rsidRPr="00FB74A3" w:rsidRDefault="00FB74A3" w:rsidP="00581700">
      <w:pPr>
        <w:widowControl/>
        <w:numPr>
          <w:ilvl w:val="0"/>
          <w:numId w:val="20"/>
        </w:numPr>
        <w:autoSpaceDE/>
        <w:autoSpaceDN/>
        <w:adjustRightInd/>
        <w:ind w:left="0" w:firstLine="680"/>
        <w:contextualSpacing/>
        <w:jc w:val="both"/>
        <w:rPr>
          <w:rFonts w:eastAsia="Calibri"/>
          <w:sz w:val="28"/>
          <w:szCs w:val="24"/>
          <w:lang w:eastAsia="en-US"/>
        </w:rPr>
      </w:pPr>
      <w:r w:rsidRPr="00FB74A3">
        <w:rPr>
          <w:rFonts w:eastAsia="Calibri"/>
          <w:sz w:val="28"/>
          <w:szCs w:val="24"/>
          <w:lang w:eastAsia="en-US"/>
        </w:rPr>
        <w:t>директор техникума;</w:t>
      </w:r>
    </w:p>
    <w:p w:rsidR="00FB74A3" w:rsidRPr="00FB74A3" w:rsidRDefault="00FB74A3" w:rsidP="00581700">
      <w:pPr>
        <w:widowControl/>
        <w:numPr>
          <w:ilvl w:val="0"/>
          <w:numId w:val="20"/>
        </w:numPr>
        <w:autoSpaceDE/>
        <w:autoSpaceDN/>
        <w:adjustRightInd/>
        <w:ind w:left="0" w:firstLine="680"/>
        <w:contextualSpacing/>
        <w:jc w:val="both"/>
        <w:rPr>
          <w:rFonts w:eastAsia="Calibri"/>
          <w:sz w:val="28"/>
          <w:szCs w:val="24"/>
          <w:lang w:eastAsia="en-US"/>
        </w:rPr>
      </w:pPr>
      <w:r w:rsidRPr="00FB74A3">
        <w:rPr>
          <w:rFonts w:eastAsia="Calibri"/>
          <w:sz w:val="28"/>
          <w:szCs w:val="24"/>
          <w:lang w:eastAsia="en-US"/>
        </w:rPr>
        <w:t>заместитель директора по воспитательной работе;</w:t>
      </w:r>
    </w:p>
    <w:p w:rsidR="00FB74A3" w:rsidRPr="00FB74A3" w:rsidRDefault="00FB74A3" w:rsidP="00581700">
      <w:pPr>
        <w:widowControl/>
        <w:numPr>
          <w:ilvl w:val="0"/>
          <w:numId w:val="20"/>
        </w:numPr>
        <w:autoSpaceDE/>
        <w:autoSpaceDN/>
        <w:adjustRightInd/>
        <w:ind w:left="0" w:firstLine="680"/>
        <w:contextualSpacing/>
        <w:jc w:val="both"/>
        <w:rPr>
          <w:rFonts w:eastAsia="Calibri"/>
          <w:sz w:val="28"/>
          <w:szCs w:val="24"/>
          <w:lang w:eastAsia="en-US"/>
        </w:rPr>
      </w:pPr>
      <w:r w:rsidRPr="00FB74A3">
        <w:rPr>
          <w:rFonts w:eastAsia="Calibri"/>
          <w:sz w:val="28"/>
          <w:szCs w:val="24"/>
          <w:lang w:eastAsia="en-US"/>
        </w:rPr>
        <w:t>руководитель физвоспитания;</w:t>
      </w:r>
    </w:p>
    <w:p w:rsidR="00FB74A3" w:rsidRPr="00FB74A3" w:rsidRDefault="00FB74A3" w:rsidP="00581700">
      <w:pPr>
        <w:widowControl/>
        <w:numPr>
          <w:ilvl w:val="0"/>
          <w:numId w:val="20"/>
        </w:numPr>
        <w:autoSpaceDE/>
        <w:autoSpaceDN/>
        <w:adjustRightInd/>
        <w:ind w:left="0" w:firstLine="680"/>
        <w:contextualSpacing/>
        <w:jc w:val="both"/>
        <w:rPr>
          <w:rFonts w:eastAsia="Calibri"/>
          <w:sz w:val="28"/>
          <w:szCs w:val="24"/>
          <w:lang w:eastAsia="en-US"/>
        </w:rPr>
      </w:pPr>
      <w:r w:rsidRPr="00FB74A3">
        <w:rPr>
          <w:rFonts w:eastAsia="Calibri"/>
          <w:sz w:val="28"/>
          <w:szCs w:val="24"/>
          <w:lang w:eastAsia="en-US"/>
        </w:rPr>
        <w:t>педагог-организатор ОБЖ;</w:t>
      </w:r>
    </w:p>
    <w:p w:rsidR="00FB74A3" w:rsidRPr="00FB74A3" w:rsidRDefault="00FB74A3" w:rsidP="00581700">
      <w:pPr>
        <w:widowControl/>
        <w:numPr>
          <w:ilvl w:val="0"/>
          <w:numId w:val="20"/>
        </w:numPr>
        <w:autoSpaceDE/>
        <w:autoSpaceDN/>
        <w:adjustRightInd/>
        <w:ind w:left="0" w:firstLine="680"/>
        <w:contextualSpacing/>
        <w:jc w:val="both"/>
        <w:rPr>
          <w:rFonts w:eastAsia="Calibri"/>
          <w:sz w:val="28"/>
          <w:szCs w:val="24"/>
          <w:lang w:eastAsia="en-US"/>
        </w:rPr>
      </w:pPr>
      <w:r w:rsidRPr="00FB74A3">
        <w:rPr>
          <w:rFonts w:eastAsia="Calibri"/>
          <w:sz w:val="28"/>
          <w:szCs w:val="24"/>
          <w:lang w:eastAsia="en-US"/>
        </w:rPr>
        <w:t>заведующие отделениями;</w:t>
      </w:r>
    </w:p>
    <w:p w:rsidR="00FB74A3" w:rsidRPr="00FB74A3" w:rsidRDefault="00FB74A3" w:rsidP="00581700">
      <w:pPr>
        <w:widowControl/>
        <w:numPr>
          <w:ilvl w:val="0"/>
          <w:numId w:val="20"/>
        </w:numPr>
        <w:autoSpaceDE/>
        <w:autoSpaceDN/>
        <w:adjustRightInd/>
        <w:ind w:left="0" w:firstLine="680"/>
        <w:contextualSpacing/>
        <w:jc w:val="both"/>
        <w:rPr>
          <w:rFonts w:eastAsia="Calibri"/>
          <w:sz w:val="28"/>
          <w:szCs w:val="24"/>
          <w:lang w:eastAsia="en-US"/>
        </w:rPr>
      </w:pPr>
      <w:r w:rsidRPr="00FB74A3">
        <w:rPr>
          <w:rFonts w:eastAsia="Calibri"/>
          <w:sz w:val="28"/>
          <w:szCs w:val="24"/>
          <w:lang w:eastAsia="en-US"/>
        </w:rPr>
        <w:t>классные руководители;</w:t>
      </w:r>
    </w:p>
    <w:p w:rsidR="00FB74A3" w:rsidRPr="00FB74A3" w:rsidRDefault="00FB74A3" w:rsidP="00581700">
      <w:pPr>
        <w:widowControl/>
        <w:numPr>
          <w:ilvl w:val="0"/>
          <w:numId w:val="20"/>
        </w:numPr>
        <w:autoSpaceDE/>
        <w:autoSpaceDN/>
        <w:adjustRightInd/>
        <w:ind w:left="0" w:firstLine="680"/>
        <w:contextualSpacing/>
        <w:jc w:val="both"/>
        <w:rPr>
          <w:rFonts w:eastAsia="Calibri"/>
          <w:sz w:val="28"/>
          <w:szCs w:val="24"/>
          <w:lang w:eastAsia="en-US"/>
        </w:rPr>
      </w:pPr>
      <w:r w:rsidRPr="00FB74A3">
        <w:rPr>
          <w:rFonts w:eastAsia="Calibri"/>
          <w:sz w:val="28"/>
          <w:szCs w:val="24"/>
          <w:lang w:eastAsia="en-US"/>
        </w:rPr>
        <w:t>социальные педагоги;</w:t>
      </w:r>
    </w:p>
    <w:p w:rsidR="00FB74A3" w:rsidRPr="00FB74A3" w:rsidRDefault="00FB74A3" w:rsidP="00581700">
      <w:pPr>
        <w:widowControl/>
        <w:numPr>
          <w:ilvl w:val="0"/>
          <w:numId w:val="20"/>
        </w:numPr>
        <w:autoSpaceDE/>
        <w:autoSpaceDN/>
        <w:adjustRightInd/>
        <w:ind w:left="0" w:firstLine="680"/>
        <w:contextualSpacing/>
        <w:jc w:val="both"/>
        <w:rPr>
          <w:rFonts w:eastAsia="Calibri"/>
          <w:sz w:val="28"/>
          <w:szCs w:val="24"/>
          <w:lang w:eastAsia="en-US"/>
        </w:rPr>
      </w:pPr>
      <w:r w:rsidRPr="00FB74A3">
        <w:rPr>
          <w:rFonts w:eastAsia="Calibri"/>
          <w:sz w:val="28"/>
          <w:szCs w:val="24"/>
          <w:lang w:eastAsia="en-US"/>
        </w:rPr>
        <w:t>педагог-организатор;</w:t>
      </w:r>
    </w:p>
    <w:p w:rsidR="00FB74A3" w:rsidRPr="00FB74A3" w:rsidRDefault="00FB74A3" w:rsidP="00581700">
      <w:pPr>
        <w:widowControl/>
        <w:numPr>
          <w:ilvl w:val="0"/>
          <w:numId w:val="20"/>
        </w:numPr>
        <w:autoSpaceDE/>
        <w:autoSpaceDN/>
        <w:adjustRightInd/>
        <w:ind w:left="0" w:firstLine="680"/>
        <w:contextualSpacing/>
        <w:jc w:val="both"/>
        <w:rPr>
          <w:rFonts w:eastAsia="Calibri"/>
          <w:sz w:val="28"/>
          <w:szCs w:val="24"/>
          <w:lang w:eastAsia="en-US"/>
        </w:rPr>
      </w:pPr>
      <w:r w:rsidRPr="00FB74A3">
        <w:rPr>
          <w:rFonts w:eastAsia="Calibri"/>
          <w:sz w:val="28"/>
          <w:szCs w:val="24"/>
          <w:lang w:eastAsia="en-US"/>
        </w:rPr>
        <w:t>библиотекарь;</w:t>
      </w:r>
    </w:p>
    <w:p w:rsidR="00FB74A3" w:rsidRPr="00FB74A3" w:rsidRDefault="00FB74A3" w:rsidP="00581700">
      <w:pPr>
        <w:widowControl/>
        <w:numPr>
          <w:ilvl w:val="0"/>
          <w:numId w:val="20"/>
        </w:numPr>
        <w:autoSpaceDE/>
        <w:autoSpaceDN/>
        <w:adjustRightInd/>
        <w:ind w:left="0" w:firstLine="680"/>
        <w:contextualSpacing/>
        <w:jc w:val="both"/>
        <w:rPr>
          <w:rFonts w:eastAsia="Calibri"/>
          <w:sz w:val="28"/>
          <w:szCs w:val="24"/>
          <w:lang w:eastAsia="en-US"/>
        </w:rPr>
      </w:pPr>
      <w:r w:rsidRPr="00FB74A3">
        <w:rPr>
          <w:rFonts w:eastAsia="Calibri"/>
          <w:sz w:val="28"/>
          <w:szCs w:val="24"/>
          <w:lang w:eastAsia="en-US"/>
        </w:rPr>
        <w:t xml:space="preserve">студенческое самоуправление. </w:t>
      </w:r>
    </w:p>
    <w:p w:rsidR="00FB74A3" w:rsidRPr="00FB74A3" w:rsidRDefault="00FB74A3" w:rsidP="00581700">
      <w:pPr>
        <w:ind w:firstLine="680"/>
        <w:jc w:val="both"/>
        <w:rPr>
          <w:sz w:val="28"/>
          <w:szCs w:val="24"/>
        </w:rPr>
      </w:pPr>
      <w:r w:rsidRPr="00FB74A3">
        <w:rPr>
          <w:rFonts w:eastAsia="Calibri"/>
          <w:sz w:val="28"/>
          <w:szCs w:val="24"/>
          <w:lang w:eastAsia="en-US"/>
        </w:rPr>
        <w:t>Студенческое самоуправление включает в себя студенческий совет, добровольческое движение волонтеров «Позитив» и «</w:t>
      </w:r>
      <w:proofErr w:type="spellStart"/>
      <w:r w:rsidRPr="00FB74A3">
        <w:rPr>
          <w:rFonts w:eastAsia="Calibri"/>
          <w:sz w:val="28"/>
          <w:szCs w:val="24"/>
          <w:lang w:eastAsia="en-US"/>
        </w:rPr>
        <w:t>Профдебют</w:t>
      </w:r>
      <w:proofErr w:type="spellEnd"/>
      <w:r w:rsidRPr="00FB74A3">
        <w:rPr>
          <w:rFonts w:eastAsia="Calibri"/>
          <w:sz w:val="28"/>
          <w:szCs w:val="24"/>
          <w:lang w:eastAsia="en-US"/>
        </w:rPr>
        <w:t xml:space="preserve">». </w:t>
      </w:r>
      <w:proofErr w:type="gramStart"/>
      <w:r w:rsidRPr="00FB74A3">
        <w:rPr>
          <w:color w:val="000000"/>
          <w:sz w:val="28"/>
          <w:szCs w:val="28"/>
        </w:rPr>
        <w:t xml:space="preserve">Вопросы, входящие в компетенцию студенческого самоуправления: организация досуга молодежи, сохранение здоровья, популяризация общественно-полезных инициатив, продвижение социальных проектов, профилактика негативных явлений среди обучающихся техникума, развитие студенческого творчества, </w:t>
      </w:r>
      <w:r w:rsidRPr="00FB74A3">
        <w:rPr>
          <w:rFonts w:eastAsia="Calibri"/>
          <w:sz w:val="28"/>
          <w:szCs w:val="24"/>
          <w:lang w:eastAsia="en-US"/>
        </w:rPr>
        <w:t>студенческий контроль успеваемости, дисциплины, соблюдения правил внутреннего распорядка в техникуме.</w:t>
      </w:r>
      <w:proofErr w:type="gramEnd"/>
      <w:r w:rsidRPr="00FB74A3">
        <w:rPr>
          <w:rFonts w:eastAsia="Calibri"/>
          <w:sz w:val="28"/>
          <w:szCs w:val="24"/>
          <w:lang w:eastAsia="en-US"/>
        </w:rPr>
        <w:t xml:space="preserve"> Председатель студенческого совета техникума входит в состав Совета по профилактике правонарушений, вносит свои предложения по улучшению    учебно-воспитательного процесса.</w:t>
      </w:r>
      <w:r w:rsidRPr="00FB74A3">
        <w:rPr>
          <w:rFonts w:ascii="yandex-sans" w:hAnsi="yandex-sans"/>
          <w:color w:val="000000"/>
        </w:rPr>
        <w:t xml:space="preserve"> </w:t>
      </w:r>
      <w:r w:rsidRPr="00FB74A3">
        <w:rPr>
          <w:sz w:val="28"/>
          <w:szCs w:val="24"/>
        </w:rPr>
        <w:t xml:space="preserve">На заседаниях </w:t>
      </w:r>
      <w:proofErr w:type="spellStart"/>
      <w:r w:rsidRPr="00FB74A3">
        <w:rPr>
          <w:sz w:val="28"/>
          <w:szCs w:val="24"/>
        </w:rPr>
        <w:t>старостата</w:t>
      </w:r>
      <w:proofErr w:type="spellEnd"/>
      <w:r w:rsidRPr="00FB74A3">
        <w:rPr>
          <w:sz w:val="28"/>
          <w:szCs w:val="24"/>
        </w:rPr>
        <w:t xml:space="preserve"> заслушиваются отчеты старост групп о сдаче задолженностей, обсуждаются вопросы по проведению предметных недель. Большая работа ведется по контролю посещаемости учебных занятий студентами, ведется мониторинг опозданий, так как это залог успешности обучения</w:t>
      </w:r>
      <w:r w:rsidRPr="00FB74A3">
        <w:rPr>
          <w:caps/>
          <w:sz w:val="28"/>
          <w:szCs w:val="24"/>
        </w:rPr>
        <w:t xml:space="preserve">. </w:t>
      </w:r>
    </w:p>
    <w:p w:rsidR="00FB74A3" w:rsidRPr="00FB74A3" w:rsidRDefault="00FB74A3" w:rsidP="00581700">
      <w:pPr>
        <w:widowControl/>
        <w:shd w:val="clear" w:color="auto" w:fill="FFFFFF"/>
        <w:autoSpaceDE/>
        <w:autoSpaceDN/>
        <w:adjustRightInd/>
        <w:ind w:firstLine="709"/>
        <w:jc w:val="both"/>
        <w:rPr>
          <w:color w:val="000000"/>
          <w:sz w:val="28"/>
          <w:szCs w:val="28"/>
        </w:rPr>
      </w:pPr>
      <w:r w:rsidRPr="00FB74A3">
        <w:rPr>
          <w:color w:val="000000"/>
          <w:sz w:val="28"/>
          <w:szCs w:val="28"/>
        </w:rPr>
        <w:lastRenderedPageBreak/>
        <w:t xml:space="preserve">Обучающиеся организуют и проводят спортивные и праздничные мероприятия, посвященные памятным датам, а так же традиционные культурно-массовые мероприятия: </w:t>
      </w:r>
      <w:proofErr w:type="gramStart"/>
      <w:r w:rsidRPr="00FB74A3">
        <w:rPr>
          <w:color w:val="000000"/>
          <w:sz w:val="28"/>
          <w:szCs w:val="28"/>
        </w:rPr>
        <w:t xml:space="preserve">«Студенческий бал», «Признание года», новогоднее поздравление для студентов и детей работников «В гостях у елки», фестиваль военно-патриотической песни «Люблю тебя Россия!», </w:t>
      </w:r>
      <w:proofErr w:type="spellStart"/>
      <w:r w:rsidRPr="00FB74A3">
        <w:rPr>
          <w:color w:val="000000"/>
          <w:sz w:val="28"/>
          <w:szCs w:val="28"/>
        </w:rPr>
        <w:t>Кейсовый</w:t>
      </w:r>
      <w:proofErr w:type="spellEnd"/>
      <w:r w:rsidRPr="00FB74A3">
        <w:rPr>
          <w:color w:val="000000"/>
          <w:sz w:val="28"/>
          <w:szCs w:val="28"/>
        </w:rPr>
        <w:t xml:space="preserve"> чемпионат «Деловая линия», «Студенческая весна», лыжня России, спортивный праздник «День здоровья», «Весенние развлечения на масленицу», тождественные линейки («День знаний», «Вам слово выпускник!», «Милым женщинам посвящается», «День учителя»), комплекс мероприятий ко Дню Победы («Бессмертный полк», «Свеча памяти», «Георгиевская ленточка</w:t>
      </w:r>
      <w:proofErr w:type="gramEnd"/>
      <w:r w:rsidRPr="00FB74A3">
        <w:rPr>
          <w:color w:val="000000"/>
          <w:sz w:val="28"/>
          <w:szCs w:val="28"/>
        </w:rPr>
        <w:t>», адресное поздравление и помощь ветеранам) и другие.</w:t>
      </w:r>
    </w:p>
    <w:p w:rsidR="00FB74A3" w:rsidRPr="00FB74A3" w:rsidRDefault="00FB74A3" w:rsidP="00581700">
      <w:pPr>
        <w:shd w:val="clear" w:color="auto" w:fill="FFFFFF"/>
        <w:ind w:firstLine="709"/>
        <w:jc w:val="both"/>
        <w:rPr>
          <w:color w:val="000000"/>
          <w:sz w:val="28"/>
          <w:szCs w:val="28"/>
        </w:rPr>
      </w:pPr>
      <w:r w:rsidRPr="00FB74A3">
        <w:rPr>
          <w:color w:val="000000"/>
          <w:sz w:val="28"/>
          <w:szCs w:val="28"/>
        </w:rPr>
        <w:t xml:space="preserve">Ежегодно студенты техникума принимают активное участие в Краевом инфраструктурном проекте «Территория 2020», который направлен на поддержку инициативы молодежи на территории г. Назарово путём материальной и иной поддержки проектов. За три года студентами разработано и реализовано 33 проекта на общую сумму поддержи 278455 рублей. </w:t>
      </w:r>
      <w:proofErr w:type="gramStart"/>
      <w:r w:rsidRPr="00FB74A3">
        <w:rPr>
          <w:color w:val="000000"/>
          <w:sz w:val="28"/>
          <w:szCs w:val="28"/>
        </w:rPr>
        <w:t>Разрабатывая и реализуя социальные проекты обучающиеся приобретают ответственность за</w:t>
      </w:r>
      <w:proofErr w:type="gramEnd"/>
      <w:r w:rsidRPr="00FB74A3">
        <w:rPr>
          <w:color w:val="000000"/>
          <w:sz w:val="28"/>
          <w:szCs w:val="28"/>
        </w:rPr>
        <w:t xml:space="preserve"> результат своей деятельности, навыки общения и работы в команде.</w:t>
      </w:r>
    </w:p>
    <w:p w:rsidR="00FB74A3" w:rsidRPr="00FB74A3" w:rsidRDefault="00FB74A3" w:rsidP="00581700">
      <w:pPr>
        <w:widowControl/>
        <w:shd w:val="clear" w:color="auto" w:fill="FFFFFF"/>
        <w:autoSpaceDE/>
        <w:autoSpaceDN/>
        <w:adjustRightInd/>
        <w:ind w:firstLine="709"/>
        <w:jc w:val="both"/>
        <w:rPr>
          <w:color w:val="000000"/>
          <w:sz w:val="28"/>
          <w:szCs w:val="28"/>
        </w:rPr>
      </w:pPr>
      <w:r w:rsidRPr="00FB74A3">
        <w:rPr>
          <w:color w:val="000000"/>
          <w:sz w:val="28"/>
          <w:szCs w:val="28"/>
        </w:rPr>
        <w:t>Добровольцы волонтерского клуба «Позитив» участвуют в различных мероприятиях и акциях. Оказывают помощь одиноким и пожилым людям, организуют мероприятия для детей с ограниченными возможностями здоровья, инвалидов, поздравляют сотрудников организаций партнеров АО «</w:t>
      </w:r>
      <w:proofErr w:type="spellStart"/>
      <w:r w:rsidRPr="00FB74A3">
        <w:rPr>
          <w:color w:val="000000"/>
          <w:sz w:val="28"/>
          <w:szCs w:val="28"/>
        </w:rPr>
        <w:t>Назаровоагроснаб</w:t>
      </w:r>
      <w:proofErr w:type="spellEnd"/>
      <w:r w:rsidRPr="00FB74A3">
        <w:rPr>
          <w:color w:val="000000"/>
          <w:sz w:val="28"/>
          <w:szCs w:val="28"/>
        </w:rPr>
        <w:t xml:space="preserve">», ОАО «Назаровская сельхозтехника, </w:t>
      </w:r>
      <w:r w:rsidR="0094616C">
        <w:rPr>
          <w:color w:val="000000"/>
          <w:sz w:val="28"/>
          <w:szCs w:val="28"/>
        </w:rPr>
        <w:t xml:space="preserve">ЗАО </w:t>
      </w:r>
      <w:r w:rsidRPr="00FB74A3">
        <w:rPr>
          <w:color w:val="000000"/>
          <w:sz w:val="28"/>
          <w:szCs w:val="28"/>
        </w:rPr>
        <w:t>«</w:t>
      </w:r>
      <w:proofErr w:type="spellStart"/>
      <w:r w:rsidRPr="00FB74A3">
        <w:rPr>
          <w:color w:val="000000"/>
          <w:sz w:val="28"/>
          <w:szCs w:val="28"/>
        </w:rPr>
        <w:t>Назаровское</w:t>
      </w:r>
      <w:proofErr w:type="spellEnd"/>
      <w:r w:rsidRPr="00FB74A3">
        <w:rPr>
          <w:color w:val="000000"/>
          <w:sz w:val="28"/>
          <w:szCs w:val="28"/>
        </w:rPr>
        <w:t xml:space="preserve">», </w:t>
      </w:r>
      <w:r w:rsidR="0094616C">
        <w:rPr>
          <w:color w:val="000000"/>
          <w:sz w:val="28"/>
          <w:szCs w:val="28"/>
        </w:rPr>
        <w:t>ГПКК «</w:t>
      </w:r>
      <w:proofErr w:type="spellStart"/>
      <w:r w:rsidRPr="00FB74A3">
        <w:rPr>
          <w:color w:val="000000"/>
          <w:sz w:val="28"/>
          <w:szCs w:val="28"/>
        </w:rPr>
        <w:t>Ачинское</w:t>
      </w:r>
      <w:proofErr w:type="spellEnd"/>
      <w:r w:rsidRPr="00FB74A3">
        <w:rPr>
          <w:color w:val="000000"/>
          <w:sz w:val="28"/>
          <w:szCs w:val="28"/>
        </w:rPr>
        <w:t xml:space="preserve"> ДРСУ</w:t>
      </w:r>
      <w:r w:rsidR="0094616C">
        <w:rPr>
          <w:color w:val="000000"/>
          <w:sz w:val="28"/>
          <w:szCs w:val="28"/>
        </w:rPr>
        <w:t>»</w:t>
      </w:r>
      <w:r w:rsidRPr="00FB74A3">
        <w:rPr>
          <w:color w:val="000000"/>
          <w:sz w:val="28"/>
          <w:szCs w:val="28"/>
        </w:rPr>
        <w:t xml:space="preserve"> профессиональными и другими праздниками. </w:t>
      </w:r>
    </w:p>
    <w:p w:rsidR="00FB74A3" w:rsidRPr="00FB74A3" w:rsidRDefault="00FB74A3" w:rsidP="00581700">
      <w:pPr>
        <w:widowControl/>
        <w:shd w:val="clear" w:color="auto" w:fill="FFFFFF"/>
        <w:autoSpaceDE/>
        <w:autoSpaceDN/>
        <w:adjustRightInd/>
        <w:ind w:firstLine="709"/>
        <w:jc w:val="both"/>
        <w:rPr>
          <w:sz w:val="28"/>
          <w:szCs w:val="24"/>
        </w:rPr>
      </w:pPr>
      <w:r w:rsidRPr="00FB74A3">
        <w:rPr>
          <w:sz w:val="28"/>
          <w:szCs w:val="24"/>
        </w:rPr>
        <w:t>Например</w:t>
      </w:r>
      <w:r w:rsidR="0094616C">
        <w:rPr>
          <w:sz w:val="28"/>
          <w:szCs w:val="24"/>
        </w:rPr>
        <w:t>,</w:t>
      </w:r>
      <w:r w:rsidRPr="00FB74A3">
        <w:rPr>
          <w:sz w:val="28"/>
          <w:szCs w:val="24"/>
        </w:rPr>
        <w:t xml:space="preserve"> акции: «Мы против наркотиков», «Остановим насилие против детей», «Мы за здоровый образ жизни», «Мы против суицида», распространяются среди жителей города буклеты «Как не стать жертвой насилия» и «Как защитить своего ребёнка от насилия».</w:t>
      </w:r>
    </w:p>
    <w:p w:rsidR="00FB74A3" w:rsidRPr="00FB74A3" w:rsidRDefault="00FB74A3" w:rsidP="00581700">
      <w:pPr>
        <w:widowControl/>
        <w:shd w:val="clear" w:color="auto" w:fill="FFFFFF"/>
        <w:autoSpaceDE/>
        <w:autoSpaceDN/>
        <w:adjustRightInd/>
        <w:ind w:firstLine="709"/>
        <w:jc w:val="both"/>
        <w:rPr>
          <w:color w:val="000000"/>
          <w:sz w:val="28"/>
          <w:szCs w:val="28"/>
        </w:rPr>
      </w:pPr>
      <w:r w:rsidRPr="00FB74A3">
        <w:rPr>
          <w:sz w:val="28"/>
          <w:szCs w:val="24"/>
        </w:rPr>
        <w:t xml:space="preserve">Неоднократно деятельность волонтеров отмечена благодарственными письмами и грамотами за участие в социально-значимых мероприятиях. </w:t>
      </w:r>
      <w:r w:rsidRPr="00FB74A3">
        <w:rPr>
          <w:color w:val="000000"/>
          <w:sz w:val="28"/>
          <w:szCs w:val="28"/>
        </w:rPr>
        <w:t xml:space="preserve">Волонтеры студии профессионального </w:t>
      </w:r>
      <w:proofErr w:type="spellStart"/>
      <w:r w:rsidRPr="00FB74A3">
        <w:rPr>
          <w:color w:val="000000"/>
          <w:sz w:val="28"/>
          <w:szCs w:val="28"/>
        </w:rPr>
        <w:t>самоопредления</w:t>
      </w:r>
      <w:proofErr w:type="spellEnd"/>
      <w:r w:rsidRPr="00FB74A3">
        <w:rPr>
          <w:color w:val="000000"/>
          <w:sz w:val="28"/>
          <w:szCs w:val="28"/>
        </w:rPr>
        <w:t xml:space="preserve"> «</w:t>
      </w:r>
      <w:proofErr w:type="spellStart"/>
      <w:r w:rsidRPr="00FB74A3">
        <w:rPr>
          <w:color w:val="000000"/>
          <w:sz w:val="28"/>
          <w:szCs w:val="28"/>
        </w:rPr>
        <w:t>Профдебют</w:t>
      </w:r>
      <w:proofErr w:type="spellEnd"/>
      <w:r w:rsidRPr="00FB74A3">
        <w:rPr>
          <w:color w:val="000000"/>
          <w:sz w:val="28"/>
          <w:szCs w:val="28"/>
        </w:rPr>
        <w:t xml:space="preserve">» участвуют </w:t>
      </w:r>
      <w:proofErr w:type="spellStart"/>
      <w:r w:rsidRPr="00FB74A3">
        <w:rPr>
          <w:color w:val="000000"/>
          <w:sz w:val="28"/>
          <w:szCs w:val="28"/>
        </w:rPr>
        <w:t>профориентационной</w:t>
      </w:r>
      <w:proofErr w:type="spellEnd"/>
      <w:r w:rsidRPr="00FB74A3">
        <w:rPr>
          <w:color w:val="000000"/>
          <w:sz w:val="28"/>
          <w:szCs w:val="28"/>
        </w:rPr>
        <w:t xml:space="preserve"> деятельности техникума: подготовке и проведении мастер-классов, выставок, интерактивных площадках, в рамках проведения чемпионата «Школа профессионалов» для школьников 8-9 классов города Назарово и Назаровского района. Волонтеры помогают организовывать площадки по компетенциям, проявляют себя в роли экспертов, которая дает возможность решать задачи профессиональной деятельности.</w:t>
      </w:r>
    </w:p>
    <w:p w:rsidR="00FB74A3" w:rsidRPr="00FB74A3" w:rsidRDefault="00FB74A3" w:rsidP="00581700">
      <w:pPr>
        <w:widowControl/>
        <w:shd w:val="clear" w:color="auto" w:fill="FFFFFF"/>
        <w:autoSpaceDE/>
        <w:autoSpaceDN/>
        <w:adjustRightInd/>
        <w:ind w:firstLine="709"/>
        <w:jc w:val="both"/>
        <w:rPr>
          <w:color w:val="000000"/>
          <w:sz w:val="28"/>
          <w:szCs w:val="28"/>
        </w:rPr>
      </w:pPr>
      <w:proofErr w:type="gramStart"/>
      <w:r w:rsidRPr="00FB74A3">
        <w:rPr>
          <w:color w:val="000000"/>
          <w:sz w:val="28"/>
          <w:szCs w:val="28"/>
        </w:rPr>
        <w:t xml:space="preserve">В рамках профессионально-трудового направления программы воспитания у обучающихся техникума формируются общие компетенции через </w:t>
      </w:r>
      <w:proofErr w:type="spellStart"/>
      <w:r w:rsidRPr="00FB74A3">
        <w:rPr>
          <w:color w:val="000000"/>
          <w:sz w:val="28"/>
          <w:szCs w:val="28"/>
        </w:rPr>
        <w:t>информационны</w:t>
      </w:r>
      <w:proofErr w:type="spellEnd"/>
      <w:r w:rsidRPr="00FB74A3">
        <w:rPr>
          <w:color w:val="000000"/>
          <w:sz w:val="28"/>
          <w:szCs w:val="28"/>
        </w:rPr>
        <w:t xml:space="preserve">, </w:t>
      </w:r>
      <w:proofErr w:type="spellStart"/>
      <w:r w:rsidRPr="00FB74A3">
        <w:rPr>
          <w:color w:val="000000"/>
          <w:sz w:val="28"/>
          <w:szCs w:val="28"/>
        </w:rPr>
        <w:t>кейсовые</w:t>
      </w:r>
      <w:proofErr w:type="spellEnd"/>
      <w:r w:rsidRPr="00FB74A3">
        <w:rPr>
          <w:color w:val="000000"/>
          <w:sz w:val="28"/>
          <w:szCs w:val="28"/>
        </w:rPr>
        <w:t xml:space="preserve"> и технологии проектных исследований: электронные презентации, использование аудио и видео файлов, работа с электронными учебниками в электронно-библиотечных системах </w:t>
      </w:r>
      <w:proofErr w:type="spellStart"/>
      <w:r w:rsidRPr="00FB74A3">
        <w:rPr>
          <w:color w:val="000000"/>
          <w:sz w:val="28"/>
          <w:szCs w:val="28"/>
        </w:rPr>
        <w:t>Знаниум</w:t>
      </w:r>
      <w:proofErr w:type="spellEnd"/>
      <w:r w:rsidRPr="00FB74A3">
        <w:rPr>
          <w:color w:val="000000"/>
          <w:sz w:val="28"/>
          <w:szCs w:val="28"/>
        </w:rPr>
        <w:t xml:space="preserve">, </w:t>
      </w:r>
      <w:proofErr w:type="spellStart"/>
      <w:r w:rsidRPr="00FB74A3">
        <w:rPr>
          <w:color w:val="000000"/>
          <w:sz w:val="28"/>
          <w:szCs w:val="28"/>
        </w:rPr>
        <w:t>Юрайт</w:t>
      </w:r>
      <w:proofErr w:type="spellEnd"/>
      <w:r w:rsidRPr="00FB74A3">
        <w:rPr>
          <w:color w:val="000000"/>
          <w:sz w:val="28"/>
          <w:szCs w:val="28"/>
        </w:rPr>
        <w:t>, интерактивными картами и тестами, программным обеспечением.</w:t>
      </w:r>
      <w:proofErr w:type="gramEnd"/>
      <w:r w:rsidRPr="00FB74A3">
        <w:rPr>
          <w:color w:val="000000"/>
          <w:sz w:val="28"/>
          <w:szCs w:val="28"/>
        </w:rPr>
        <w:t xml:space="preserve"> Студенты осуществляют поиск информации, необходимой для эффективного </w:t>
      </w:r>
      <w:r w:rsidRPr="00FB74A3">
        <w:rPr>
          <w:color w:val="000000"/>
          <w:sz w:val="28"/>
          <w:szCs w:val="28"/>
        </w:rPr>
        <w:lastRenderedPageBreak/>
        <w:t xml:space="preserve">выполнения профессиональных задач, повышают собственное профессиональное и личностное развитие, принимая ежегодное участие в </w:t>
      </w:r>
      <w:proofErr w:type="spellStart"/>
      <w:r w:rsidRPr="00FB74A3">
        <w:rPr>
          <w:color w:val="000000"/>
          <w:sz w:val="28"/>
          <w:szCs w:val="28"/>
        </w:rPr>
        <w:t>Кейсовом</w:t>
      </w:r>
      <w:proofErr w:type="spellEnd"/>
      <w:r w:rsidRPr="00FB74A3">
        <w:rPr>
          <w:color w:val="000000"/>
          <w:sz w:val="28"/>
          <w:szCs w:val="28"/>
        </w:rPr>
        <w:t xml:space="preserve"> движении «Профессионалы будущего». Так в 2019 году на базе техникума состоялся Краевой </w:t>
      </w:r>
      <w:proofErr w:type="spellStart"/>
      <w:r w:rsidRPr="00FB74A3">
        <w:rPr>
          <w:color w:val="000000"/>
          <w:sz w:val="28"/>
          <w:szCs w:val="28"/>
        </w:rPr>
        <w:t>кейсовый</w:t>
      </w:r>
      <w:proofErr w:type="spellEnd"/>
      <w:r w:rsidRPr="00FB74A3">
        <w:rPr>
          <w:color w:val="000000"/>
          <w:sz w:val="28"/>
          <w:szCs w:val="28"/>
        </w:rPr>
        <w:t xml:space="preserve"> чемпионат по развитию сельского хозяйства на территории Красноярского края "</w:t>
      </w:r>
      <w:proofErr w:type="spellStart"/>
      <w:r w:rsidRPr="00FB74A3">
        <w:rPr>
          <w:color w:val="000000"/>
          <w:sz w:val="28"/>
          <w:szCs w:val="28"/>
        </w:rPr>
        <w:t>AgroCaseCup</w:t>
      </w:r>
      <w:proofErr w:type="spellEnd"/>
      <w:r w:rsidRPr="00FB74A3">
        <w:rPr>
          <w:color w:val="000000"/>
          <w:sz w:val="28"/>
          <w:szCs w:val="28"/>
        </w:rPr>
        <w:t>", где команда техникума заняла первое место. Студенты, работая над исследовательскими работами, выбирают способы решения задач профессиональной деятельности, получают знания по сохранению окружающей среды, ресурсосбережению, учатся на примерах эффективно действовать в чрезвычайных ситуациях, планировать и реализовывать собственное профессиональное и личностное развитие, создавать мультимедийные презентации, вид</w:t>
      </w:r>
      <w:proofErr w:type="gramStart"/>
      <w:r w:rsidRPr="00FB74A3">
        <w:rPr>
          <w:color w:val="000000"/>
          <w:sz w:val="28"/>
          <w:szCs w:val="28"/>
        </w:rPr>
        <w:t>ео и ау</w:t>
      </w:r>
      <w:proofErr w:type="gramEnd"/>
      <w:r w:rsidRPr="00FB74A3">
        <w:rPr>
          <w:color w:val="000000"/>
          <w:sz w:val="28"/>
          <w:szCs w:val="28"/>
        </w:rPr>
        <w:t>дио файлы.</w:t>
      </w:r>
    </w:p>
    <w:p w:rsidR="00FB74A3" w:rsidRPr="00FB74A3" w:rsidRDefault="00FB74A3" w:rsidP="00581700">
      <w:pPr>
        <w:widowControl/>
        <w:shd w:val="clear" w:color="auto" w:fill="FFFFFF"/>
        <w:autoSpaceDE/>
        <w:autoSpaceDN/>
        <w:adjustRightInd/>
        <w:ind w:firstLine="709"/>
        <w:jc w:val="both"/>
        <w:rPr>
          <w:color w:val="000000"/>
          <w:sz w:val="28"/>
          <w:szCs w:val="28"/>
        </w:rPr>
      </w:pPr>
      <w:r w:rsidRPr="00FB74A3">
        <w:rPr>
          <w:sz w:val="28"/>
          <w:szCs w:val="24"/>
        </w:rPr>
        <w:t xml:space="preserve">Для эффективной внеурочной работы со студентами имеется достаточно хорошая материально-техническая база. </w:t>
      </w:r>
      <w:r w:rsidRPr="00FB74A3">
        <w:rPr>
          <w:color w:val="000000"/>
          <w:sz w:val="28"/>
          <w:szCs w:val="28"/>
        </w:rPr>
        <w:t xml:space="preserve">В техникуме оборудован спортивный зал, тренажерный зал в общежитии, спортивная площадка для занятий и тренировок, лыжное оборудование. </w:t>
      </w:r>
      <w:r w:rsidRPr="00FB74A3">
        <w:rPr>
          <w:sz w:val="28"/>
          <w:szCs w:val="24"/>
        </w:rPr>
        <w:t xml:space="preserve">Для проведения </w:t>
      </w:r>
      <w:proofErr w:type="spellStart"/>
      <w:r w:rsidRPr="00FB74A3">
        <w:rPr>
          <w:sz w:val="28"/>
          <w:szCs w:val="24"/>
        </w:rPr>
        <w:t>общетехникумовских</w:t>
      </w:r>
      <w:proofErr w:type="spellEnd"/>
      <w:r w:rsidRPr="00FB74A3">
        <w:rPr>
          <w:sz w:val="28"/>
          <w:szCs w:val="24"/>
        </w:rPr>
        <w:t xml:space="preserve"> мероприятий, концертов, собраний используются  актовый зал. </w:t>
      </w:r>
      <w:r w:rsidRPr="00FB74A3">
        <w:rPr>
          <w:color w:val="000000"/>
          <w:sz w:val="28"/>
          <w:szCs w:val="28"/>
        </w:rPr>
        <w:t xml:space="preserve">Техникум располагает благоустроенным общежитием, в котором проживает 160 человек. </w:t>
      </w:r>
    </w:p>
    <w:p w:rsidR="00FB74A3" w:rsidRPr="00FB74A3" w:rsidRDefault="00FB74A3" w:rsidP="00581700">
      <w:pPr>
        <w:widowControl/>
        <w:shd w:val="clear" w:color="auto" w:fill="FFFFFF"/>
        <w:autoSpaceDE/>
        <w:autoSpaceDN/>
        <w:adjustRightInd/>
        <w:ind w:firstLine="709"/>
        <w:jc w:val="both"/>
        <w:rPr>
          <w:color w:val="000000"/>
          <w:sz w:val="28"/>
          <w:szCs w:val="28"/>
        </w:rPr>
      </w:pPr>
      <w:r w:rsidRPr="00FB74A3">
        <w:rPr>
          <w:color w:val="000000"/>
          <w:sz w:val="28"/>
          <w:szCs w:val="28"/>
        </w:rPr>
        <w:t xml:space="preserve">Иногородние студенты составляют значительный процент от числа </w:t>
      </w:r>
      <w:proofErr w:type="gramStart"/>
      <w:r w:rsidRPr="00FB74A3">
        <w:rPr>
          <w:color w:val="000000"/>
          <w:sz w:val="28"/>
          <w:szCs w:val="28"/>
        </w:rPr>
        <w:t>обучающихся</w:t>
      </w:r>
      <w:proofErr w:type="gramEnd"/>
      <w:r w:rsidRPr="00FB74A3">
        <w:rPr>
          <w:color w:val="000000"/>
          <w:sz w:val="28"/>
          <w:szCs w:val="28"/>
        </w:rPr>
        <w:t xml:space="preserve"> в техникуме. Техническое и санитарно-гигиеническое состояние общежития удовлетворительное. Общежитие оснащено необходимым оборудованием, инвентарем. В общежитии работает студия «Хозяюшка», которая объединила десять мастерских по интересам (</w:t>
      </w:r>
      <w:proofErr w:type="spellStart"/>
      <w:r w:rsidRPr="00FB74A3">
        <w:rPr>
          <w:color w:val="000000"/>
          <w:sz w:val="28"/>
          <w:szCs w:val="28"/>
        </w:rPr>
        <w:t>бисероплетение</w:t>
      </w:r>
      <w:proofErr w:type="spellEnd"/>
      <w:r w:rsidRPr="00FB74A3">
        <w:rPr>
          <w:color w:val="000000"/>
          <w:sz w:val="28"/>
          <w:szCs w:val="28"/>
        </w:rPr>
        <w:t>, вышивание лентами, молодая семья, начинающий кулинар, студенческий кукольный театр «Креатив», мыловарение, скульптурный текстиль, выжигание по дереву). Студенты занимаются разработкой и реализацией социальных и профессионально направленных проектов: «Добрые сердца», «Дорожные истории», «</w:t>
      </w:r>
      <w:proofErr w:type="spellStart"/>
      <w:r w:rsidRPr="00FB74A3">
        <w:rPr>
          <w:color w:val="000000"/>
          <w:sz w:val="28"/>
          <w:szCs w:val="28"/>
        </w:rPr>
        <w:t>Пакоджет</w:t>
      </w:r>
      <w:proofErr w:type="spellEnd"/>
      <w:r w:rsidRPr="00FB74A3">
        <w:rPr>
          <w:color w:val="000000"/>
          <w:sz w:val="28"/>
          <w:szCs w:val="28"/>
        </w:rPr>
        <w:t xml:space="preserve">», «С нуля», </w:t>
      </w:r>
      <w:proofErr w:type="spellStart"/>
      <w:r w:rsidRPr="00FB74A3">
        <w:rPr>
          <w:color w:val="000000"/>
          <w:sz w:val="28"/>
          <w:szCs w:val="28"/>
        </w:rPr>
        <w:t>Профдебют</w:t>
      </w:r>
      <w:proofErr w:type="spellEnd"/>
      <w:r w:rsidRPr="00FB74A3">
        <w:rPr>
          <w:color w:val="000000"/>
          <w:sz w:val="28"/>
          <w:szCs w:val="28"/>
        </w:rPr>
        <w:t>», «Рука помощи», «Познаем вместе», «Профессиональная линия» где ребята приобретают навыки работы в коллективе и команде, учатся анализировать рабочую ситуацию, осуществлять текущий и итоговый контроль. В учебном корпусе работает библиотечный центр досуга, комната психологической разгрузки «</w:t>
      </w:r>
      <w:proofErr w:type="spellStart"/>
      <w:r w:rsidRPr="00FB74A3">
        <w:rPr>
          <w:color w:val="000000"/>
          <w:sz w:val="28"/>
          <w:szCs w:val="28"/>
        </w:rPr>
        <w:t>Релакс</w:t>
      </w:r>
      <w:proofErr w:type="spellEnd"/>
      <w:r w:rsidRPr="00FB74A3">
        <w:rPr>
          <w:color w:val="000000"/>
          <w:sz w:val="28"/>
          <w:szCs w:val="28"/>
        </w:rPr>
        <w:t xml:space="preserve">», где реализуется социальный проект «Познай себя и помоги себе», который направлен на </w:t>
      </w:r>
      <w:proofErr w:type="gramStart"/>
      <w:r w:rsidRPr="00FB74A3">
        <w:rPr>
          <w:color w:val="000000"/>
          <w:sz w:val="28"/>
          <w:szCs w:val="28"/>
        </w:rPr>
        <w:t>сокращение</w:t>
      </w:r>
      <w:proofErr w:type="gramEnd"/>
      <w:r w:rsidRPr="00FB74A3">
        <w:rPr>
          <w:color w:val="000000"/>
          <w:sz w:val="28"/>
          <w:szCs w:val="28"/>
        </w:rPr>
        <w:t xml:space="preserve"> на сокращение сроков адаптации первокурсников в новых условиях техникума.</w:t>
      </w:r>
    </w:p>
    <w:p w:rsidR="00FB74A3" w:rsidRPr="00FB74A3" w:rsidRDefault="00FB74A3" w:rsidP="00581700">
      <w:pPr>
        <w:ind w:firstLine="709"/>
        <w:jc w:val="both"/>
        <w:rPr>
          <w:sz w:val="28"/>
          <w:szCs w:val="24"/>
        </w:rPr>
      </w:pPr>
      <w:r w:rsidRPr="00FB74A3">
        <w:rPr>
          <w:sz w:val="28"/>
          <w:szCs w:val="24"/>
        </w:rPr>
        <w:t xml:space="preserve">За активное участие в общественной, спортивной жизни и активную жизненную позицию студенты техникума награждаются благодарностями, грамотами, вручаются сертификаты. </w:t>
      </w:r>
    </w:p>
    <w:p w:rsidR="00FB74A3" w:rsidRDefault="00FB74A3" w:rsidP="00581700">
      <w:pPr>
        <w:shd w:val="clear" w:color="auto" w:fill="FFFFFF"/>
        <w:ind w:firstLine="709"/>
        <w:jc w:val="both"/>
        <w:rPr>
          <w:sz w:val="28"/>
          <w:szCs w:val="24"/>
        </w:rPr>
      </w:pPr>
      <w:r w:rsidRPr="00FB74A3">
        <w:rPr>
          <w:sz w:val="28"/>
          <w:szCs w:val="24"/>
        </w:rPr>
        <w:t>Большую роль в учебно-воспитательном процессе техникума играет работа кружков и секций. На сегодняшний день в техникуме работают 16 кружков, клубов и секций. Ребята имеют возможность заниматься спортом, участвовать в художественной самодеятельности, реализовывать свои творческие и технические возможности</w:t>
      </w:r>
      <w:r w:rsidR="00581700">
        <w:rPr>
          <w:sz w:val="28"/>
          <w:szCs w:val="24"/>
        </w:rPr>
        <w:t>.</w:t>
      </w:r>
    </w:p>
    <w:p w:rsidR="00581700" w:rsidRDefault="00581700" w:rsidP="00581700">
      <w:pPr>
        <w:shd w:val="clear" w:color="auto" w:fill="FFFFFF"/>
        <w:ind w:firstLine="709"/>
        <w:jc w:val="both"/>
        <w:rPr>
          <w:sz w:val="28"/>
          <w:szCs w:val="24"/>
        </w:rPr>
      </w:pPr>
    </w:p>
    <w:p w:rsidR="00581700" w:rsidRDefault="00581700" w:rsidP="00581700">
      <w:pPr>
        <w:shd w:val="clear" w:color="auto" w:fill="FFFFFF"/>
        <w:ind w:firstLine="709"/>
        <w:jc w:val="both"/>
        <w:rPr>
          <w:sz w:val="28"/>
          <w:szCs w:val="24"/>
        </w:rPr>
      </w:pPr>
    </w:p>
    <w:p w:rsidR="00581700" w:rsidRPr="00FB74A3" w:rsidRDefault="00581700" w:rsidP="00581700">
      <w:pPr>
        <w:shd w:val="clear" w:color="auto" w:fill="FFFFFF"/>
        <w:ind w:firstLine="709"/>
        <w:jc w:val="both"/>
        <w:rPr>
          <w:rFonts w:ascii="yandex-sans" w:hAnsi="yandex-sans"/>
          <w:color w:val="000000"/>
          <w:sz w:val="28"/>
          <w:szCs w:val="28"/>
        </w:rPr>
      </w:pPr>
    </w:p>
    <w:p w:rsidR="00FB74A3" w:rsidRPr="00FB74A3" w:rsidRDefault="00581700" w:rsidP="00581700">
      <w:pPr>
        <w:rPr>
          <w:sz w:val="28"/>
          <w:szCs w:val="24"/>
        </w:rPr>
      </w:pPr>
      <w:r>
        <w:rPr>
          <w:sz w:val="28"/>
          <w:szCs w:val="24"/>
        </w:rPr>
        <w:lastRenderedPageBreak/>
        <w:t xml:space="preserve">Таблица 15 - </w:t>
      </w:r>
      <w:r w:rsidR="00FB74A3" w:rsidRPr="00FB74A3">
        <w:rPr>
          <w:sz w:val="28"/>
          <w:szCs w:val="24"/>
        </w:rPr>
        <w:t>Список кружков, секций</w:t>
      </w:r>
      <w:r>
        <w:rPr>
          <w:sz w:val="28"/>
          <w:szCs w:val="24"/>
        </w:rPr>
        <w:t>,</w:t>
      </w:r>
      <w:r w:rsidR="00FB74A3" w:rsidRPr="00FB74A3">
        <w:rPr>
          <w:sz w:val="28"/>
          <w:szCs w:val="24"/>
        </w:rPr>
        <w:t xml:space="preserve"> реализуемых в техникуме</w:t>
      </w:r>
    </w:p>
    <w:p w:rsidR="00FB74A3" w:rsidRPr="00FB74A3" w:rsidRDefault="00FB74A3" w:rsidP="00FB74A3">
      <w:pPr>
        <w:ind w:firstLine="680"/>
        <w:jc w:val="both"/>
        <w:rPr>
          <w:sz w:val="16"/>
          <w:szCs w:val="16"/>
        </w:rPr>
      </w:pPr>
    </w:p>
    <w:tbl>
      <w:tblPr>
        <w:tblW w:w="0" w:type="auto"/>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9"/>
        <w:gridCol w:w="5744"/>
        <w:gridCol w:w="3299"/>
      </w:tblGrid>
      <w:tr w:rsidR="00FB74A3" w:rsidRPr="00FB74A3" w:rsidTr="007C57CE">
        <w:trPr>
          <w:trHeight w:val="285"/>
        </w:trPr>
        <w:tc>
          <w:tcPr>
            <w:tcW w:w="559" w:type="dxa"/>
          </w:tcPr>
          <w:p w:rsidR="00FB74A3" w:rsidRPr="00FB74A3" w:rsidRDefault="00FB74A3" w:rsidP="00FB74A3">
            <w:pPr>
              <w:jc w:val="center"/>
              <w:rPr>
                <w:sz w:val="24"/>
                <w:szCs w:val="24"/>
              </w:rPr>
            </w:pPr>
            <w:r w:rsidRPr="00FB74A3">
              <w:rPr>
                <w:sz w:val="24"/>
                <w:szCs w:val="24"/>
              </w:rPr>
              <w:t>№</w:t>
            </w:r>
          </w:p>
        </w:tc>
        <w:tc>
          <w:tcPr>
            <w:tcW w:w="5744" w:type="dxa"/>
          </w:tcPr>
          <w:p w:rsidR="00FB74A3" w:rsidRPr="00FB74A3" w:rsidRDefault="00FB74A3" w:rsidP="00FB74A3">
            <w:pPr>
              <w:jc w:val="center"/>
              <w:rPr>
                <w:sz w:val="24"/>
                <w:szCs w:val="24"/>
              </w:rPr>
            </w:pPr>
            <w:r w:rsidRPr="00FB74A3">
              <w:rPr>
                <w:sz w:val="24"/>
                <w:szCs w:val="24"/>
              </w:rPr>
              <w:t>Название кружков, секций, студий</w:t>
            </w:r>
          </w:p>
        </w:tc>
        <w:tc>
          <w:tcPr>
            <w:tcW w:w="3299" w:type="dxa"/>
          </w:tcPr>
          <w:p w:rsidR="00FB74A3" w:rsidRPr="00FB74A3" w:rsidRDefault="00FB74A3" w:rsidP="00FB74A3">
            <w:pPr>
              <w:jc w:val="center"/>
              <w:rPr>
                <w:sz w:val="24"/>
                <w:szCs w:val="24"/>
              </w:rPr>
            </w:pPr>
            <w:r w:rsidRPr="00FB74A3">
              <w:rPr>
                <w:sz w:val="24"/>
                <w:szCs w:val="24"/>
              </w:rPr>
              <w:t>Количество человек</w:t>
            </w:r>
          </w:p>
        </w:tc>
      </w:tr>
      <w:tr w:rsidR="00FB74A3" w:rsidRPr="00FB74A3" w:rsidTr="007C57CE">
        <w:trPr>
          <w:trHeight w:val="1957"/>
        </w:trPr>
        <w:tc>
          <w:tcPr>
            <w:tcW w:w="559" w:type="dxa"/>
          </w:tcPr>
          <w:p w:rsidR="00FB74A3" w:rsidRPr="00FB74A3" w:rsidRDefault="00FB74A3" w:rsidP="00FB74A3">
            <w:pPr>
              <w:jc w:val="center"/>
              <w:rPr>
                <w:sz w:val="24"/>
                <w:szCs w:val="24"/>
              </w:rPr>
            </w:pPr>
            <w:r w:rsidRPr="00FB74A3">
              <w:rPr>
                <w:sz w:val="24"/>
                <w:szCs w:val="24"/>
              </w:rPr>
              <w:t>1</w:t>
            </w:r>
          </w:p>
        </w:tc>
        <w:tc>
          <w:tcPr>
            <w:tcW w:w="5744" w:type="dxa"/>
          </w:tcPr>
          <w:p w:rsidR="00FB74A3" w:rsidRPr="00FB74A3" w:rsidRDefault="00FB74A3" w:rsidP="00FB74A3">
            <w:pPr>
              <w:rPr>
                <w:sz w:val="24"/>
                <w:szCs w:val="24"/>
              </w:rPr>
            </w:pPr>
            <w:r w:rsidRPr="00FB74A3">
              <w:rPr>
                <w:sz w:val="24"/>
                <w:szCs w:val="24"/>
              </w:rPr>
              <w:t>Студия творческих мастерских «Хозяюшка»</w:t>
            </w:r>
          </w:p>
          <w:p w:rsidR="00FB74A3" w:rsidRPr="00FB74A3" w:rsidRDefault="00FB74A3" w:rsidP="00EC57B4">
            <w:pPr>
              <w:widowControl/>
              <w:numPr>
                <w:ilvl w:val="0"/>
                <w:numId w:val="32"/>
              </w:numPr>
              <w:autoSpaceDE/>
              <w:autoSpaceDN/>
              <w:adjustRightInd/>
              <w:spacing w:line="276" w:lineRule="auto"/>
              <w:contextualSpacing/>
              <w:rPr>
                <w:rFonts w:eastAsia="Calibri"/>
                <w:sz w:val="24"/>
                <w:szCs w:val="24"/>
                <w:lang w:eastAsia="en-US"/>
              </w:rPr>
            </w:pPr>
            <w:r w:rsidRPr="00FB74A3">
              <w:rPr>
                <w:rFonts w:eastAsia="Calibri"/>
                <w:sz w:val="24"/>
                <w:szCs w:val="24"/>
                <w:lang w:eastAsia="en-US"/>
              </w:rPr>
              <w:t>Мастерская «Креатив»</w:t>
            </w:r>
          </w:p>
          <w:p w:rsidR="00FB74A3" w:rsidRPr="00FB74A3" w:rsidRDefault="00FB74A3" w:rsidP="00EC57B4">
            <w:pPr>
              <w:widowControl/>
              <w:numPr>
                <w:ilvl w:val="0"/>
                <w:numId w:val="32"/>
              </w:numPr>
              <w:autoSpaceDE/>
              <w:autoSpaceDN/>
              <w:adjustRightInd/>
              <w:spacing w:line="276" w:lineRule="auto"/>
              <w:contextualSpacing/>
              <w:rPr>
                <w:rFonts w:eastAsia="Calibri"/>
                <w:sz w:val="24"/>
                <w:szCs w:val="24"/>
                <w:lang w:eastAsia="en-US"/>
              </w:rPr>
            </w:pPr>
            <w:r w:rsidRPr="00FB74A3">
              <w:rPr>
                <w:rFonts w:eastAsia="Calibri"/>
                <w:sz w:val="24"/>
                <w:szCs w:val="24"/>
                <w:lang w:eastAsia="en-US"/>
              </w:rPr>
              <w:t>«Мыловарение»;</w:t>
            </w:r>
          </w:p>
          <w:p w:rsidR="00FB74A3" w:rsidRPr="00FB74A3" w:rsidRDefault="00FB74A3" w:rsidP="00EC57B4">
            <w:pPr>
              <w:widowControl/>
              <w:numPr>
                <w:ilvl w:val="0"/>
                <w:numId w:val="32"/>
              </w:numPr>
              <w:autoSpaceDE/>
              <w:autoSpaceDN/>
              <w:adjustRightInd/>
              <w:spacing w:line="276" w:lineRule="auto"/>
              <w:contextualSpacing/>
              <w:rPr>
                <w:rFonts w:eastAsia="Calibri"/>
                <w:sz w:val="24"/>
                <w:szCs w:val="24"/>
                <w:lang w:eastAsia="en-US"/>
              </w:rPr>
            </w:pPr>
            <w:r w:rsidRPr="00FB74A3">
              <w:rPr>
                <w:rFonts w:eastAsia="Calibri"/>
                <w:sz w:val="24"/>
                <w:szCs w:val="24"/>
                <w:lang w:eastAsia="en-US"/>
              </w:rPr>
              <w:t>Клуб «Молодая семья»;</w:t>
            </w:r>
          </w:p>
          <w:p w:rsidR="00FB74A3" w:rsidRPr="00FB74A3" w:rsidRDefault="00FB74A3" w:rsidP="00EC57B4">
            <w:pPr>
              <w:widowControl/>
              <w:numPr>
                <w:ilvl w:val="0"/>
                <w:numId w:val="32"/>
              </w:numPr>
              <w:autoSpaceDE/>
              <w:autoSpaceDN/>
              <w:adjustRightInd/>
              <w:spacing w:line="276" w:lineRule="auto"/>
              <w:contextualSpacing/>
              <w:rPr>
                <w:rFonts w:eastAsia="Calibri"/>
                <w:sz w:val="24"/>
                <w:szCs w:val="24"/>
                <w:lang w:eastAsia="en-US"/>
              </w:rPr>
            </w:pPr>
            <w:r w:rsidRPr="00FB74A3">
              <w:rPr>
                <w:rFonts w:eastAsia="Calibri"/>
                <w:sz w:val="24"/>
                <w:szCs w:val="24"/>
                <w:lang w:eastAsia="en-US"/>
              </w:rPr>
              <w:t>Кружок «Выжигание по дереву»;</w:t>
            </w:r>
          </w:p>
          <w:p w:rsidR="00FB74A3" w:rsidRPr="00FB74A3" w:rsidRDefault="00FB74A3" w:rsidP="00EC57B4">
            <w:pPr>
              <w:widowControl/>
              <w:numPr>
                <w:ilvl w:val="0"/>
                <w:numId w:val="32"/>
              </w:numPr>
              <w:autoSpaceDE/>
              <w:autoSpaceDN/>
              <w:adjustRightInd/>
              <w:spacing w:line="276" w:lineRule="auto"/>
              <w:contextualSpacing/>
              <w:rPr>
                <w:rFonts w:eastAsia="Calibri"/>
                <w:sz w:val="24"/>
                <w:szCs w:val="24"/>
                <w:lang w:eastAsia="en-US"/>
              </w:rPr>
            </w:pPr>
            <w:r w:rsidRPr="00FB74A3">
              <w:rPr>
                <w:rFonts w:eastAsia="Calibri"/>
                <w:sz w:val="24"/>
                <w:szCs w:val="24"/>
                <w:lang w:eastAsia="en-US"/>
              </w:rPr>
              <w:t>Текстильная скульптура</w:t>
            </w:r>
          </w:p>
        </w:tc>
        <w:tc>
          <w:tcPr>
            <w:tcW w:w="3299" w:type="dxa"/>
          </w:tcPr>
          <w:p w:rsidR="00FB74A3" w:rsidRPr="00FB74A3" w:rsidRDefault="00FB74A3" w:rsidP="00FB74A3">
            <w:pPr>
              <w:jc w:val="center"/>
              <w:rPr>
                <w:sz w:val="24"/>
                <w:szCs w:val="24"/>
              </w:rPr>
            </w:pPr>
            <w:r w:rsidRPr="00FB74A3">
              <w:rPr>
                <w:sz w:val="24"/>
                <w:szCs w:val="24"/>
              </w:rPr>
              <w:t>96</w:t>
            </w:r>
          </w:p>
        </w:tc>
      </w:tr>
      <w:tr w:rsidR="00FB74A3" w:rsidRPr="00FB74A3" w:rsidTr="007C57CE">
        <w:trPr>
          <w:trHeight w:val="283"/>
        </w:trPr>
        <w:tc>
          <w:tcPr>
            <w:tcW w:w="559" w:type="dxa"/>
          </w:tcPr>
          <w:p w:rsidR="00FB74A3" w:rsidRPr="00FB74A3" w:rsidRDefault="00FB74A3" w:rsidP="00FB74A3">
            <w:pPr>
              <w:jc w:val="center"/>
              <w:rPr>
                <w:sz w:val="24"/>
                <w:szCs w:val="24"/>
              </w:rPr>
            </w:pPr>
            <w:r w:rsidRPr="00FB74A3">
              <w:rPr>
                <w:sz w:val="24"/>
                <w:szCs w:val="24"/>
              </w:rPr>
              <w:t>2</w:t>
            </w:r>
          </w:p>
        </w:tc>
        <w:tc>
          <w:tcPr>
            <w:tcW w:w="5744" w:type="dxa"/>
          </w:tcPr>
          <w:p w:rsidR="00FB74A3" w:rsidRPr="00FB74A3" w:rsidRDefault="00FB74A3" w:rsidP="00FB74A3">
            <w:pPr>
              <w:rPr>
                <w:sz w:val="24"/>
                <w:szCs w:val="24"/>
              </w:rPr>
            </w:pPr>
            <w:r w:rsidRPr="00FB74A3">
              <w:rPr>
                <w:sz w:val="24"/>
                <w:szCs w:val="24"/>
              </w:rPr>
              <w:t>Танцевальный кружок «Триумф»</w:t>
            </w:r>
          </w:p>
        </w:tc>
        <w:tc>
          <w:tcPr>
            <w:tcW w:w="3299" w:type="dxa"/>
          </w:tcPr>
          <w:p w:rsidR="00FB74A3" w:rsidRPr="00FB74A3" w:rsidRDefault="00FB74A3" w:rsidP="00FB74A3">
            <w:pPr>
              <w:tabs>
                <w:tab w:val="left" w:pos="1358"/>
                <w:tab w:val="center" w:pos="1541"/>
              </w:tabs>
              <w:jc w:val="center"/>
              <w:rPr>
                <w:sz w:val="24"/>
                <w:szCs w:val="24"/>
              </w:rPr>
            </w:pPr>
            <w:r w:rsidRPr="00FB74A3">
              <w:rPr>
                <w:sz w:val="24"/>
                <w:szCs w:val="24"/>
              </w:rPr>
              <w:t>21</w:t>
            </w:r>
          </w:p>
        </w:tc>
      </w:tr>
      <w:tr w:rsidR="00FB74A3" w:rsidRPr="00FB74A3" w:rsidTr="007C57CE">
        <w:trPr>
          <w:trHeight w:val="261"/>
        </w:trPr>
        <w:tc>
          <w:tcPr>
            <w:tcW w:w="559" w:type="dxa"/>
          </w:tcPr>
          <w:p w:rsidR="00FB74A3" w:rsidRPr="00FB74A3" w:rsidRDefault="00FB74A3" w:rsidP="00FB74A3">
            <w:pPr>
              <w:jc w:val="center"/>
              <w:rPr>
                <w:sz w:val="24"/>
                <w:szCs w:val="24"/>
              </w:rPr>
            </w:pPr>
            <w:r w:rsidRPr="00FB74A3">
              <w:rPr>
                <w:sz w:val="24"/>
                <w:szCs w:val="24"/>
              </w:rPr>
              <w:t>3</w:t>
            </w:r>
          </w:p>
        </w:tc>
        <w:tc>
          <w:tcPr>
            <w:tcW w:w="5744" w:type="dxa"/>
          </w:tcPr>
          <w:p w:rsidR="00FB74A3" w:rsidRPr="00FB74A3" w:rsidRDefault="00FB74A3" w:rsidP="00FB74A3">
            <w:pPr>
              <w:rPr>
                <w:sz w:val="24"/>
                <w:szCs w:val="24"/>
              </w:rPr>
            </w:pPr>
            <w:r w:rsidRPr="00FB74A3">
              <w:rPr>
                <w:sz w:val="24"/>
                <w:szCs w:val="24"/>
              </w:rPr>
              <w:t>Вокальная студия «Фантазия»</w:t>
            </w:r>
          </w:p>
        </w:tc>
        <w:tc>
          <w:tcPr>
            <w:tcW w:w="3299" w:type="dxa"/>
          </w:tcPr>
          <w:p w:rsidR="00FB74A3" w:rsidRPr="00FB74A3" w:rsidRDefault="00FB74A3" w:rsidP="00FB74A3">
            <w:pPr>
              <w:jc w:val="center"/>
              <w:rPr>
                <w:sz w:val="24"/>
                <w:szCs w:val="24"/>
              </w:rPr>
            </w:pPr>
            <w:r w:rsidRPr="00FB74A3">
              <w:rPr>
                <w:sz w:val="24"/>
                <w:szCs w:val="24"/>
              </w:rPr>
              <w:t>15</w:t>
            </w:r>
          </w:p>
        </w:tc>
      </w:tr>
      <w:tr w:rsidR="00FB74A3" w:rsidRPr="00FB74A3" w:rsidTr="007C57CE">
        <w:trPr>
          <w:trHeight w:val="265"/>
        </w:trPr>
        <w:tc>
          <w:tcPr>
            <w:tcW w:w="559" w:type="dxa"/>
          </w:tcPr>
          <w:p w:rsidR="00FB74A3" w:rsidRPr="00FB74A3" w:rsidRDefault="00FB74A3" w:rsidP="00FB74A3">
            <w:pPr>
              <w:jc w:val="center"/>
              <w:rPr>
                <w:sz w:val="24"/>
                <w:szCs w:val="24"/>
              </w:rPr>
            </w:pPr>
            <w:r w:rsidRPr="00FB74A3">
              <w:rPr>
                <w:sz w:val="24"/>
                <w:szCs w:val="24"/>
              </w:rPr>
              <w:t>4</w:t>
            </w:r>
          </w:p>
        </w:tc>
        <w:tc>
          <w:tcPr>
            <w:tcW w:w="5744" w:type="dxa"/>
          </w:tcPr>
          <w:p w:rsidR="00FB74A3" w:rsidRPr="00FB74A3" w:rsidRDefault="00FB74A3" w:rsidP="00FB74A3">
            <w:pPr>
              <w:rPr>
                <w:sz w:val="24"/>
                <w:szCs w:val="24"/>
              </w:rPr>
            </w:pPr>
            <w:r w:rsidRPr="00FB74A3">
              <w:rPr>
                <w:sz w:val="24"/>
                <w:szCs w:val="24"/>
              </w:rPr>
              <w:t>Литературная гостиная</w:t>
            </w:r>
          </w:p>
        </w:tc>
        <w:tc>
          <w:tcPr>
            <w:tcW w:w="3299" w:type="dxa"/>
          </w:tcPr>
          <w:p w:rsidR="00FB74A3" w:rsidRPr="00FB74A3" w:rsidRDefault="00FB74A3" w:rsidP="00FB74A3">
            <w:pPr>
              <w:jc w:val="center"/>
              <w:rPr>
                <w:sz w:val="24"/>
                <w:szCs w:val="24"/>
              </w:rPr>
            </w:pPr>
            <w:r w:rsidRPr="00FB74A3">
              <w:rPr>
                <w:sz w:val="24"/>
                <w:szCs w:val="24"/>
              </w:rPr>
              <w:t>19</w:t>
            </w:r>
          </w:p>
        </w:tc>
      </w:tr>
      <w:tr w:rsidR="00FB74A3" w:rsidRPr="00FB74A3" w:rsidTr="007C57CE">
        <w:trPr>
          <w:trHeight w:val="289"/>
        </w:trPr>
        <w:tc>
          <w:tcPr>
            <w:tcW w:w="559" w:type="dxa"/>
          </w:tcPr>
          <w:p w:rsidR="00FB74A3" w:rsidRPr="00FB74A3" w:rsidRDefault="00FB74A3" w:rsidP="00FB74A3">
            <w:pPr>
              <w:jc w:val="center"/>
              <w:rPr>
                <w:sz w:val="24"/>
                <w:szCs w:val="24"/>
              </w:rPr>
            </w:pPr>
            <w:r w:rsidRPr="00FB74A3">
              <w:rPr>
                <w:sz w:val="24"/>
                <w:szCs w:val="24"/>
              </w:rPr>
              <w:t>5</w:t>
            </w:r>
          </w:p>
        </w:tc>
        <w:tc>
          <w:tcPr>
            <w:tcW w:w="5744" w:type="dxa"/>
          </w:tcPr>
          <w:p w:rsidR="00FB74A3" w:rsidRPr="00FB74A3" w:rsidRDefault="00FB74A3" w:rsidP="00FB74A3">
            <w:pPr>
              <w:rPr>
                <w:sz w:val="24"/>
                <w:szCs w:val="24"/>
              </w:rPr>
            </w:pPr>
            <w:r w:rsidRPr="00FB74A3">
              <w:rPr>
                <w:sz w:val="24"/>
                <w:szCs w:val="24"/>
              </w:rPr>
              <w:t>«</w:t>
            </w:r>
            <w:proofErr w:type="spellStart"/>
            <w:r w:rsidRPr="00FB74A3">
              <w:rPr>
                <w:sz w:val="24"/>
                <w:szCs w:val="24"/>
              </w:rPr>
              <w:t>Брейн</w:t>
            </w:r>
            <w:proofErr w:type="spellEnd"/>
            <w:r w:rsidRPr="00FB74A3">
              <w:rPr>
                <w:sz w:val="24"/>
                <w:szCs w:val="24"/>
              </w:rPr>
              <w:t>-ринг»</w:t>
            </w:r>
          </w:p>
        </w:tc>
        <w:tc>
          <w:tcPr>
            <w:tcW w:w="3299" w:type="dxa"/>
          </w:tcPr>
          <w:p w:rsidR="00FB74A3" w:rsidRPr="00FB74A3" w:rsidRDefault="00FB74A3" w:rsidP="00FB74A3">
            <w:pPr>
              <w:jc w:val="center"/>
              <w:rPr>
                <w:sz w:val="24"/>
                <w:szCs w:val="24"/>
              </w:rPr>
            </w:pPr>
            <w:r w:rsidRPr="00FB74A3">
              <w:rPr>
                <w:sz w:val="24"/>
                <w:szCs w:val="24"/>
              </w:rPr>
              <w:t>24</w:t>
            </w:r>
          </w:p>
        </w:tc>
      </w:tr>
      <w:tr w:rsidR="00FB74A3" w:rsidRPr="00FB74A3" w:rsidTr="007C57CE">
        <w:trPr>
          <w:trHeight w:val="325"/>
        </w:trPr>
        <w:tc>
          <w:tcPr>
            <w:tcW w:w="559" w:type="dxa"/>
          </w:tcPr>
          <w:p w:rsidR="00FB74A3" w:rsidRPr="00FB74A3" w:rsidRDefault="00FB74A3" w:rsidP="00FB74A3">
            <w:pPr>
              <w:jc w:val="center"/>
              <w:rPr>
                <w:sz w:val="24"/>
                <w:szCs w:val="24"/>
              </w:rPr>
            </w:pPr>
            <w:r w:rsidRPr="00FB74A3">
              <w:rPr>
                <w:sz w:val="24"/>
                <w:szCs w:val="24"/>
              </w:rPr>
              <w:t>6</w:t>
            </w:r>
          </w:p>
        </w:tc>
        <w:tc>
          <w:tcPr>
            <w:tcW w:w="5744" w:type="dxa"/>
          </w:tcPr>
          <w:p w:rsidR="00FB74A3" w:rsidRPr="00FB74A3" w:rsidRDefault="00FB74A3" w:rsidP="00FB74A3">
            <w:pPr>
              <w:rPr>
                <w:sz w:val="24"/>
                <w:szCs w:val="24"/>
              </w:rPr>
            </w:pPr>
            <w:r w:rsidRPr="00FB74A3">
              <w:rPr>
                <w:sz w:val="24"/>
                <w:szCs w:val="24"/>
              </w:rPr>
              <w:t>Волонтёрское объединение «Познаем вместе»</w:t>
            </w:r>
          </w:p>
        </w:tc>
        <w:tc>
          <w:tcPr>
            <w:tcW w:w="3299" w:type="dxa"/>
          </w:tcPr>
          <w:p w:rsidR="00FB74A3" w:rsidRPr="00FB74A3" w:rsidRDefault="00FB74A3" w:rsidP="00FB74A3">
            <w:pPr>
              <w:jc w:val="center"/>
              <w:rPr>
                <w:sz w:val="24"/>
                <w:szCs w:val="24"/>
              </w:rPr>
            </w:pPr>
            <w:r w:rsidRPr="00FB74A3">
              <w:rPr>
                <w:sz w:val="24"/>
                <w:szCs w:val="24"/>
              </w:rPr>
              <w:t>15</w:t>
            </w:r>
          </w:p>
        </w:tc>
      </w:tr>
      <w:tr w:rsidR="00FB74A3" w:rsidRPr="00FB74A3" w:rsidTr="007C57CE">
        <w:trPr>
          <w:trHeight w:val="298"/>
        </w:trPr>
        <w:tc>
          <w:tcPr>
            <w:tcW w:w="559" w:type="dxa"/>
          </w:tcPr>
          <w:p w:rsidR="00FB74A3" w:rsidRPr="00FB74A3" w:rsidRDefault="00FB74A3" w:rsidP="00FB74A3">
            <w:pPr>
              <w:jc w:val="center"/>
              <w:rPr>
                <w:sz w:val="24"/>
                <w:szCs w:val="24"/>
              </w:rPr>
            </w:pPr>
            <w:r w:rsidRPr="00FB74A3">
              <w:rPr>
                <w:sz w:val="24"/>
                <w:szCs w:val="24"/>
              </w:rPr>
              <w:t>7</w:t>
            </w:r>
          </w:p>
        </w:tc>
        <w:tc>
          <w:tcPr>
            <w:tcW w:w="5744" w:type="dxa"/>
          </w:tcPr>
          <w:p w:rsidR="00FB74A3" w:rsidRPr="00FB74A3" w:rsidRDefault="00FB74A3" w:rsidP="00FB74A3">
            <w:pPr>
              <w:rPr>
                <w:sz w:val="24"/>
                <w:szCs w:val="24"/>
              </w:rPr>
            </w:pPr>
            <w:r w:rsidRPr="00FB74A3">
              <w:rPr>
                <w:sz w:val="24"/>
                <w:szCs w:val="24"/>
              </w:rPr>
              <w:t>Антинаркотический волонтёрский клуб «Позитив»</w:t>
            </w:r>
          </w:p>
        </w:tc>
        <w:tc>
          <w:tcPr>
            <w:tcW w:w="3299" w:type="dxa"/>
          </w:tcPr>
          <w:p w:rsidR="00FB74A3" w:rsidRPr="00FB74A3" w:rsidRDefault="00FB74A3" w:rsidP="00FB74A3">
            <w:pPr>
              <w:jc w:val="center"/>
              <w:rPr>
                <w:sz w:val="24"/>
                <w:szCs w:val="24"/>
              </w:rPr>
            </w:pPr>
            <w:r w:rsidRPr="00FB74A3">
              <w:rPr>
                <w:sz w:val="24"/>
                <w:szCs w:val="24"/>
              </w:rPr>
              <w:t>28</w:t>
            </w:r>
          </w:p>
        </w:tc>
      </w:tr>
      <w:tr w:rsidR="00FB74A3" w:rsidRPr="00FB74A3" w:rsidTr="007C57CE">
        <w:trPr>
          <w:trHeight w:val="277"/>
        </w:trPr>
        <w:tc>
          <w:tcPr>
            <w:tcW w:w="559" w:type="dxa"/>
          </w:tcPr>
          <w:p w:rsidR="00FB74A3" w:rsidRPr="00FB74A3" w:rsidRDefault="00FB74A3" w:rsidP="00FB74A3">
            <w:pPr>
              <w:jc w:val="center"/>
              <w:rPr>
                <w:sz w:val="24"/>
                <w:szCs w:val="24"/>
              </w:rPr>
            </w:pPr>
            <w:r w:rsidRPr="00FB74A3">
              <w:rPr>
                <w:sz w:val="24"/>
                <w:szCs w:val="24"/>
              </w:rPr>
              <w:t>8</w:t>
            </w:r>
          </w:p>
        </w:tc>
        <w:tc>
          <w:tcPr>
            <w:tcW w:w="5744" w:type="dxa"/>
          </w:tcPr>
          <w:p w:rsidR="00FB74A3" w:rsidRPr="00FB74A3" w:rsidRDefault="00FB74A3" w:rsidP="00FB74A3">
            <w:pPr>
              <w:rPr>
                <w:sz w:val="24"/>
                <w:szCs w:val="24"/>
              </w:rPr>
            </w:pPr>
            <w:r w:rsidRPr="00FB74A3">
              <w:rPr>
                <w:sz w:val="24"/>
                <w:szCs w:val="24"/>
              </w:rPr>
              <w:t>Волейбол</w:t>
            </w:r>
          </w:p>
        </w:tc>
        <w:tc>
          <w:tcPr>
            <w:tcW w:w="3299" w:type="dxa"/>
          </w:tcPr>
          <w:p w:rsidR="00FB74A3" w:rsidRPr="00FB74A3" w:rsidRDefault="00FB74A3" w:rsidP="00FB74A3">
            <w:pPr>
              <w:jc w:val="center"/>
              <w:rPr>
                <w:sz w:val="24"/>
                <w:szCs w:val="24"/>
              </w:rPr>
            </w:pPr>
            <w:r w:rsidRPr="00FB74A3">
              <w:rPr>
                <w:sz w:val="24"/>
                <w:szCs w:val="24"/>
              </w:rPr>
              <w:t>34</w:t>
            </w:r>
          </w:p>
        </w:tc>
      </w:tr>
      <w:tr w:rsidR="00FB74A3" w:rsidRPr="00FB74A3" w:rsidTr="007C57CE">
        <w:trPr>
          <w:trHeight w:val="283"/>
        </w:trPr>
        <w:tc>
          <w:tcPr>
            <w:tcW w:w="559" w:type="dxa"/>
          </w:tcPr>
          <w:p w:rsidR="00FB74A3" w:rsidRPr="00FB74A3" w:rsidRDefault="00FB74A3" w:rsidP="00FB74A3">
            <w:pPr>
              <w:jc w:val="center"/>
              <w:rPr>
                <w:sz w:val="24"/>
                <w:szCs w:val="24"/>
              </w:rPr>
            </w:pPr>
            <w:r w:rsidRPr="00FB74A3">
              <w:rPr>
                <w:sz w:val="24"/>
                <w:szCs w:val="24"/>
              </w:rPr>
              <w:t>9</w:t>
            </w:r>
          </w:p>
        </w:tc>
        <w:tc>
          <w:tcPr>
            <w:tcW w:w="5744" w:type="dxa"/>
          </w:tcPr>
          <w:p w:rsidR="00FB74A3" w:rsidRPr="00FB74A3" w:rsidRDefault="00FB74A3" w:rsidP="00FB74A3">
            <w:pPr>
              <w:rPr>
                <w:sz w:val="24"/>
                <w:szCs w:val="24"/>
              </w:rPr>
            </w:pPr>
            <w:r w:rsidRPr="00FB74A3">
              <w:rPr>
                <w:sz w:val="24"/>
                <w:szCs w:val="24"/>
              </w:rPr>
              <w:t>Баскетбол</w:t>
            </w:r>
          </w:p>
        </w:tc>
        <w:tc>
          <w:tcPr>
            <w:tcW w:w="3299" w:type="dxa"/>
          </w:tcPr>
          <w:p w:rsidR="00FB74A3" w:rsidRPr="00FB74A3" w:rsidRDefault="00FB74A3" w:rsidP="00FB74A3">
            <w:pPr>
              <w:jc w:val="center"/>
              <w:rPr>
                <w:sz w:val="24"/>
                <w:szCs w:val="24"/>
              </w:rPr>
            </w:pPr>
            <w:r w:rsidRPr="00FB74A3">
              <w:rPr>
                <w:sz w:val="24"/>
                <w:szCs w:val="24"/>
              </w:rPr>
              <w:t>26</w:t>
            </w:r>
          </w:p>
        </w:tc>
      </w:tr>
      <w:tr w:rsidR="00FB74A3" w:rsidRPr="00FB74A3" w:rsidTr="007C57CE">
        <w:trPr>
          <w:trHeight w:val="273"/>
        </w:trPr>
        <w:tc>
          <w:tcPr>
            <w:tcW w:w="559" w:type="dxa"/>
          </w:tcPr>
          <w:p w:rsidR="00FB74A3" w:rsidRPr="00FB74A3" w:rsidRDefault="00FB74A3" w:rsidP="00FB74A3">
            <w:pPr>
              <w:jc w:val="center"/>
              <w:rPr>
                <w:sz w:val="24"/>
                <w:szCs w:val="24"/>
              </w:rPr>
            </w:pPr>
            <w:r w:rsidRPr="00FB74A3">
              <w:rPr>
                <w:sz w:val="24"/>
                <w:szCs w:val="24"/>
              </w:rPr>
              <w:t>10</w:t>
            </w:r>
          </w:p>
        </w:tc>
        <w:tc>
          <w:tcPr>
            <w:tcW w:w="5744" w:type="dxa"/>
          </w:tcPr>
          <w:p w:rsidR="00FB74A3" w:rsidRPr="00FB74A3" w:rsidRDefault="00FB74A3" w:rsidP="00FB74A3">
            <w:pPr>
              <w:rPr>
                <w:sz w:val="24"/>
                <w:szCs w:val="24"/>
              </w:rPr>
            </w:pPr>
            <w:proofErr w:type="spellStart"/>
            <w:r w:rsidRPr="00FB74A3">
              <w:rPr>
                <w:sz w:val="24"/>
                <w:szCs w:val="24"/>
              </w:rPr>
              <w:t>Дартс</w:t>
            </w:r>
            <w:proofErr w:type="spellEnd"/>
          </w:p>
        </w:tc>
        <w:tc>
          <w:tcPr>
            <w:tcW w:w="3299" w:type="dxa"/>
          </w:tcPr>
          <w:p w:rsidR="00FB74A3" w:rsidRPr="00FB74A3" w:rsidRDefault="00FB74A3" w:rsidP="00FB74A3">
            <w:pPr>
              <w:jc w:val="center"/>
              <w:rPr>
                <w:sz w:val="24"/>
                <w:szCs w:val="24"/>
              </w:rPr>
            </w:pPr>
            <w:r w:rsidRPr="00FB74A3">
              <w:rPr>
                <w:sz w:val="24"/>
                <w:szCs w:val="24"/>
              </w:rPr>
              <w:t>17</w:t>
            </w:r>
          </w:p>
        </w:tc>
      </w:tr>
      <w:tr w:rsidR="00FB74A3" w:rsidRPr="00FB74A3" w:rsidTr="007C57CE">
        <w:trPr>
          <w:trHeight w:val="261"/>
        </w:trPr>
        <w:tc>
          <w:tcPr>
            <w:tcW w:w="559" w:type="dxa"/>
          </w:tcPr>
          <w:p w:rsidR="00FB74A3" w:rsidRPr="00FB74A3" w:rsidRDefault="00FB74A3" w:rsidP="00FB74A3">
            <w:pPr>
              <w:jc w:val="center"/>
              <w:rPr>
                <w:sz w:val="24"/>
                <w:szCs w:val="24"/>
              </w:rPr>
            </w:pPr>
            <w:r w:rsidRPr="00FB74A3">
              <w:rPr>
                <w:sz w:val="24"/>
                <w:szCs w:val="24"/>
              </w:rPr>
              <w:t>11</w:t>
            </w:r>
          </w:p>
        </w:tc>
        <w:tc>
          <w:tcPr>
            <w:tcW w:w="5744" w:type="dxa"/>
          </w:tcPr>
          <w:p w:rsidR="00FB74A3" w:rsidRPr="00FB74A3" w:rsidRDefault="00FB74A3" w:rsidP="00FB74A3">
            <w:pPr>
              <w:rPr>
                <w:sz w:val="24"/>
                <w:szCs w:val="24"/>
              </w:rPr>
            </w:pPr>
            <w:r w:rsidRPr="00FB74A3">
              <w:rPr>
                <w:sz w:val="24"/>
                <w:szCs w:val="24"/>
              </w:rPr>
              <w:t>Лыжные гонки</w:t>
            </w:r>
          </w:p>
        </w:tc>
        <w:tc>
          <w:tcPr>
            <w:tcW w:w="3299" w:type="dxa"/>
          </w:tcPr>
          <w:p w:rsidR="00FB74A3" w:rsidRPr="00FB74A3" w:rsidRDefault="00FB74A3" w:rsidP="00FB74A3">
            <w:pPr>
              <w:jc w:val="center"/>
              <w:rPr>
                <w:sz w:val="24"/>
                <w:szCs w:val="24"/>
              </w:rPr>
            </w:pPr>
            <w:r w:rsidRPr="00FB74A3">
              <w:rPr>
                <w:sz w:val="24"/>
                <w:szCs w:val="24"/>
              </w:rPr>
              <w:t>41</w:t>
            </w:r>
          </w:p>
        </w:tc>
      </w:tr>
      <w:tr w:rsidR="00FB74A3" w:rsidRPr="00FB74A3" w:rsidTr="007C57CE">
        <w:trPr>
          <w:trHeight w:val="279"/>
        </w:trPr>
        <w:tc>
          <w:tcPr>
            <w:tcW w:w="559" w:type="dxa"/>
          </w:tcPr>
          <w:p w:rsidR="00FB74A3" w:rsidRPr="00FB74A3" w:rsidRDefault="00FB74A3" w:rsidP="00FB74A3">
            <w:pPr>
              <w:rPr>
                <w:sz w:val="24"/>
                <w:szCs w:val="24"/>
              </w:rPr>
            </w:pPr>
            <w:r w:rsidRPr="00FB74A3">
              <w:rPr>
                <w:sz w:val="24"/>
                <w:szCs w:val="24"/>
              </w:rPr>
              <w:t>12</w:t>
            </w:r>
          </w:p>
        </w:tc>
        <w:tc>
          <w:tcPr>
            <w:tcW w:w="5744" w:type="dxa"/>
          </w:tcPr>
          <w:p w:rsidR="00FB74A3" w:rsidRPr="00FB74A3" w:rsidRDefault="00FB74A3" w:rsidP="00FB74A3">
            <w:pPr>
              <w:rPr>
                <w:sz w:val="24"/>
                <w:szCs w:val="24"/>
              </w:rPr>
            </w:pPr>
            <w:r w:rsidRPr="00FB74A3">
              <w:rPr>
                <w:sz w:val="24"/>
                <w:szCs w:val="24"/>
              </w:rPr>
              <w:t>Настольный теннис</w:t>
            </w:r>
          </w:p>
        </w:tc>
        <w:tc>
          <w:tcPr>
            <w:tcW w:w="3299" w:type="dxa"/>
          </w:tcPr>
          <w:p w:rsidR="00FB74A3" w:rsidRPr="00FB74A3" w:rsidRDefault="00FB74A3" w:rsidP="00FB74A3">
            <w:pPr>
              <w:jc w:val="center"/>
              <w:rPr>
                <w:sz w:val="24"/>
                <w:szCs w:val="24"/>
              </w:rPr>
            </w:pPr>
            <w:r w:rsidRPr="00FB74A3">
              <w:rPr>
                <w:sz w:val="24"/>
                <w:szCs w:val="24"/>
              </w:rPr>
              <w:t>17</w:t>
            </w:r>
          </w:p>
        </w:tc>
      </w:tr>
      <w:tr w:rsidR="00FB74A3" w:rsidRPr="00FB74A3" w:rsidTr="007C57CE">
        <w:trPr>
          <w:trHeight w:val="281"/>
        </w:trPr>
        <w:tc>
          <w:tcPr>
            <w:tcW w:w="559" w:type="dxa"/>
          </w:tcPr>
          <w:p w:rsidR="00FB74A3" w:rsidRPr="00FB74A3" w:rsidRDefault="00FB74A3" w:rsidP="00FB74A3">
            <w:pPr>
              <w:jc w:val="center"/>
              <w:rPr>
                <w:sz w:val="24"/>
                <w:szCs w:val="24"/>
              </w:rPr>
            </w:pPr>
            <w:r w:rsidRPr="00FB74A3">
              <w:rPr>
                <w:sz w:val="24"/>
                <w:szCs w:val="24"/>
              </w:rPr>
              <w:t>13</w:t>
            </w:r>
          </w:p>
        </w:tc>
        <w:tc>
          <w:tcPr>
            <w:tcW w:w="5744" w:type="dxa"/>
          </w:tcPr>
          <w:p w:rsidR="00FB74A3" w:rsidRPr="00FB74A3" w:rsidRDefault="00FB74A3" w:rsidP="00FB74A3">
            <w:pPr>
              <w:rPr>
                <w:sz w:val="24"/>
                <w:szCs w:val="24"/>
              </w:rPr>
            </w:pPr>
            <w:r w:rsidRPr="00FB74A3">
              <w:rPr>
                <w:sz w:val="24"/>
                <w:szCs w:val="24"/>
              </w:rPr>
              <w:t>Легкая атлетика</w:t>
            </w:r>
          </w:p>
        </w:tc>
        <w:tc>
          <w:tcPr>
            <w:tcW w:w="3299" w:type="dxa"/>
          </w:tcPr>
          <w:p w:rsidR="00FB74A3" w:rsidRPr="00FB74A3" w:rsidRDefault="00FB74A3" w:rsidP="00FB74A3">
            <w:pPr>
              <w:jc w:val="center"/>
              <w:rPr>
                <w:sz w:val="24"/>
                <w:szCs w:val="24"/>
              </w:rPr>
            </w:pPr>
            <w:r w:rsidRPr="00FB74A3">
              <w:rPr>
                <w:sz w:val="24"/>
                <w:szCs w:val="24"/>
              </w:rPr>
              <w:t>22</w:t>
            </w:r>
          </w:p>
        </w:tc>
      </w:tr>
      <w:tr w:rsidR="00FB74A3" w:rsidRPr="00FB74A3" w:rsidTr="007C57CE">
        <w:trPr>
          <w:trHeight w:val="281"/>
        </w:trPr>
        <w:tc>
          <w:tcPr>
            <w:tcW w:w="559" w:type="dxa"/>
          </w:tcPr>
          <w:p w:rsidR="00FB74A3" w:rsidRPr="00FB74A3" w:rsidRDefault="00FB74A3" w:rsidP="00FB74A3">
            <w:pPr>
              <w:jc w:val="center"/>
              <w:rPr>
                <w:sz w:val="24"/>
                <w:szCs w:val="24"/>
              </w:rPr>
            </w:pPr>
            <w:r w:rsidRPr="00FB74A3">
              <w:rPr>
                <w:sz w:val="24"/>
                <w:szCs w:val="24"/>
              </w:rPr>
              <w:t>14</w:t>
            </w:r>
          </w:p>
        </w:tc>
        <w:tc>
          <w:tcPr>
            <w:tcW w:w="5744" w:type="dxa"/>
          </w:tcPr>
          <w:p w:rsidR="00FB74A3" w:rsidRPr="00FB74A3" w:rsidRDefault="00FB74A3" w:rsidP="00FB74A3">
            <w:pPr>
              <w:rPr>
                <w:sz w:val="24"/>
                <w:szCs w:val="24"/>
              </w:rPr>
            </w:pPr>
            <w:r w:rsidRPr="00FB74A3">
              <w:rPr>
                <w:sz w:val="24"/>
                <w:szCs w:val="24"/>
              </w:rPr>
              <w:t>Шашки, шахматы</w:t>
            </w:r>
          </w:p>
        </w:tc>
        <w:tc>
          <w:tcPr>
            <w:tcW w:w="3299" w:type="dxa"/>
          </w:tcPr>
          <w:p w:rsidR="00FB74A3" w:rsidRPr="00FB74A3" w:rsidRDefault="00FB74A3" w:rsidP="00FB74A3">
            <w:pPr>
              <w:jc w:val="center"/>
              <w:rPr>
                <w:sz w:val="24"/>
                <w:szCs w:val="24"/>
              </w:rPr>
            </w:pPr>
            <w:r w:rsidRPr="00FB74A3">
              <w:rPr>
                <w:sz w:val="24"/>
                <w:szCs w:val="24"/>
              </w:rPr>
              <w:t>17</w:t>
            </w:r>
          </w:p>
        </w:tc>
      </w:tr>
      <w:tr w:rsidR="00FB74A3" w:rsidRPr="00FB74A3" w:rsidTr="007C57CE">
        <w:trPr>
          <w:trHeight w:val="281"/>
        </w:trPr>
        <w:tc>
          <w:tcPr>
            <w:tcW w:w="559" w:type="dxa"/>
          </w:tcPr>
          <w:p w:rsidR="00FB74A3" w:rsidRPr="00FB74A3" w:rsidRDefault="00FB74A3" w:rsidP="00FB74A3">
            <w:pPr>
              <w:jc w:val="center"/>
              <w:rPr>
                <w:sz w:val="24"/>
                <w:szCs w:val="24"/>
              </w:rPr>
            </w:pPr>
            <w:r w:rsidRPr="00FB74A3">
              <w:rPr>
                <w:sz w:val="24"/>
                <w:szCs w:val="24"/>
              </w:rPr>
              <w:t>16</w:t>
            </w:r>
          </w:p>
        </w:tc>
        <w:tc>
          <w:tcPr>
            <w:tcW w:w="5744" w:type="dxa"/>
          </w:tcPr>
          <w:p w:rsidR="00FB74A3" w:rsidRPr="00FB74A3" w:rsidRDefault="00FB74A3" w:rsidP="00FB74A3">
            <w:pPr>
              <w:rPr>
                <w:sz w:val="24"/>
                <w:szCs w:val="24"/>
              </w:rPr>
            </w:pPr>
            <w:r w:rsidRPr="00FB74A3">
              <w:rPr>
                <w:sz w:val="24"/>
                <w:szCs w:val="24"/>
              </w:rPr>
              <w:t>Военно-патриотический клуб «Будущий воин»</w:t>
            </w:r>
          </w:p>
        </w:tc>
        <w:tc>
          <w:tcPr>
            <w:tcW w:w="3299" w:type="dxa"/>
          </w:tcPr>
          <w:p w:rsidR="00FB74A3" w:rsidRPr="00FB74A3" w:rsidRDefault="00FB74A3" w:rsidP="00FB74A3">
            <w:pPr>
              <w:jc w:val="center"/>
              <w:rPr>
                <w:sz w:val="24"/>
                <w:szCs w:val="24"/>
              </w:rPr>
            </w:pPr>
            <w:r w:rsidRPr="00FB74A3">
              <w:rPr>
                <w:sz w:val="24"/>
                <w:szCs w:val="24"/>
              </w:rPr>
              <w:t>21</w:t>
            </w:r>
          </w:p>
        </w:tc>
      </w:tr>
      <w:tr w:rsidR="00FB74A3" w:rsidRPr="00FB74A3" w:rsidTr="007C57CE">
        <w:trPr>
          <w:trHeight w:val="281"/>
        </w:trPr>
        <w:tc>
          <w:tcPr>
            <w:tcW w:w="559" w:type="dxa"/>
          </w:tcPr>
          <w:p w:rsidR="00FB74A3" w:rsidRPr="00FB74A3" w:rsidRDefault="00FB74A3" w:rsidP="00FB74A3">
            <w:pPr>
              <w:jc w:val="center"/>
              <w:rPr>
                <w:sz w:val="24"/>
                <w:szCs w:val="24"/>
              </w:rPr>
            </w:pPr>
            <w:r w:rsidRPr="00FB74A3">
              <w:rPr>
                <w:sz w:val="24"/>
                <w:szCs w:val="24"/>
              </w:rPr>
              <w:t>17</w:t>
            </w:r>
          </w:p>
        </w:tc>
        <w:tc>
          <w:tcPr>
            <w:tcW w:w="5744" w:type="dxa"/>
          </w:tcPr>
          <w:p w:rsidR="00FB74A3" w:rsidRPr="00FB74A3" w:rsidRDefault="00FB74A3" w:rsidP="00FB74A3">
            <w:pPr>
              <w:rPr>
                <w:sz w:val="24"/>
                <w:szCs w:val="24"/>
              </w:rPr>
            </w:pPr>
            <w:r w:rsidRPr="00FB74A3">
              <w:rPr>
                <w:sz w:val="24"/>
                <w:szCs w:val="24"/>
              </w:rPr>
              <w:t>Гиревой спорт</w:t>
            </w:r>
          </w:p>
        </w:tc>
        <w:tc>
          <w:tcPr>
            <w:tcW w:w="3299" w:type="dxa"/>
          </w:tcPr>
          <w:p w:rsidR="00FB74A3" w:rsidRPr="00FB74A3" w:rsidRDefault="00FB74A3" w:rsidP="00FB74A3">
            <w:pPr>
              <w:jc w:val="center"/>
              <w:rPr>
                <w:sz w:val="24"/>
                <w:szCs w:val="24"/>
              </w:rPr>
            </w:pPr>
            <w:r w:rsidRPr="00FB74A3">
              <w:rPr>
                <w:sz w:val="24"/>
                <w:szCs w:val="24"/>
              </w:rPr>
              <w:t>9</w:t>
            </w:r>
          </w:p>
        </w:tc>
      </w:tr>
      <w:tr w:rsidR="00FB74A3" w:rsidRPr="00FB74A3" w:rsidTr="007C57CE">
        <w:trPr>
          <w:trHeight w:val="281"/>
        </w:trPr>
        <w:tc>
          <w:tcPr>
            <w:tcW w:w="559" w:type="dxa"/>
          </w:tcPr>
          <w:p w:rsidR="00FB74A3" w:rsidRPr="00FB74A3" w:rsidRDefault="00FB74A3" w:rsidP="00FB74A3">
            <w:pPr>
              <w:jc w:val="center"/>
              <w:rPr>
                <w:sz w:val="24"/>
                <w:szCs w:val="24"/>
              </w:rPr>
            </w:pPr>
            <w:r w:rsidRPr="00FB74A3">
              <w:rPr>
                <w:sz w:val="24"/>
                <w:szCs w:val="24"/>
              </w:rPr>
              <w:t>18</w:t>
            </w:r>
          </w:p>
        </w:tc>
        <w:tc>
          <w:tcPr>
            <w:tcW w:w="5744" w:type="dxa"/>
          </w:tcPr>
          <w:p w:rsidR="00FB74A3" w:rsidRPr="00FB74A3" w:rsidRDefault="00FB74A3" w:rsidP="00FB74A3">
            <w:pPr>
              <w:rPr>
                <w:sz w:val="24"/>
                <w:szCs w:val="24"/>
              </w:rPr>
            </w:pPr>
            <w:r w:rsidRPr="00FB74A3">
              <w:rPr>
                <w:sz w:val="24"/>
                <w:szCs w:val="24"/>
              </w:rPr>
              <w:t>Вольная борьба</w:t>
            </w:r>
          </w:p>
        </w:tc>
        <w:tc>
          <w:tcPr>
            <w:tcW w:w="3299" w:type="dxa"/>
          </w:tcPr>
          <w:p w:rsidR="00FB74A3" w:rsidRPr="00FB74A3" w:rsidRDefault="00FB74A3" w:rsidP="00FB74A3">
            <w:pPr>
              <w:jc w:val="center"/>
              <w:rPr>
                <w:sz w:val="24"/>
                <w:szCs w:val="24"/>
              </w:rPr>
            </w:pPr>
            <w:r w:rsidRPr="00FB74A3">
              <w:rPr>
                <w:sz w:val="24"/>
                <w:szCs w:val="24"/>
              </w:rPr>
              <w:t>23</w:t>
            </w:r>
          </w:p>
        </w:tc>
      </w:tr>
    </w:tbl>
    <w:p w:rsidR="00FB74A3" w:rsidRPr="00FB74A3" w:rsidRDefault="00FB74A3" w:rsidP="00581700">
      <w:pPr>
        <w:ind w:firstLine="567"/>
        <w:jc w:val="both"/>
        <w:rPr>
          <w:sz w:val="28"/>
          <w:szCs w:val="24"/>
        </w:rPr>
      </w:pPr>
      <w:r w:rsidRPr="00FB74A3">
        <w:rPr>
          <w:bCs/>
          <w:sz w:val="28"/>
          <w:szCs w:val="24"/>
        </w:rPr>
        <w:t xml:space="preserve">Спортивно-оздоровительное направление </w:t>
      </w:r>
      <w:r w:rsidRPr="00FB74A3">
        <w:rPr>
          <w:sz w:val="28"/>
          <w:szCs w:val="24"/>
        </w:rPr>
        <w:t xml:space="preserve">деятельности техникума осуществляется в ходе реализации данного направления, целью которой является создание наиболее благоприятных условий для сохранения и укрепления здоровья обучающихся, формирования у студентов отношения к здоровому образу жизни как к одному из главных путей в достижении успеха.  В техникуме работают 9 спортивных секций: </w:t>
      </w:r>
      <w:r w:rsidRPr="00FB74A3">
        <w:rPr>
          <w:spacing w:val="-1"/>
          <w:sz w:val="28"/>
          <w:szCs w:val="24"/>
        </w:rPr>
        <w:t xml:space="preserve">волейбол, баскетбол, настольный теннис, гиревой спорт, лёгкая атлетика, лыжи, шашки и шахматы, вольная борьба, </w:t>
      </w:r>
      <w:proofErr w:type="spellStart"/>
      <w:r w:rsidRPr="00FB74A3">
        <w:rPr>
          <w:spacing w:val="-1"/>
          <w:sz w:val="28"/>
          <w:szCs w:val="24"/>
        </w:rPr>
        <w:t>дартс</w:t>
      </w:r>
      <w:proofErr w:type="spellEnd"/>
      <w:r w:rsidRPr="00FB74A3">
        <w:rPr>
          <w:spacing w:val="-1"/>
          <w:sz w:val="28"/>
          <w:szCs w:val="24"/>
        </w:rPr>
        <w:t>.</w:t>
      </w:r>
      <w:r w:rsidRPr="00FB74A3">
        <w:rPr>
          <w:sz w:val="28"/>
          <w:szCs w:val="24"/>
        </w:rPr>
        <w:t xml:space="preserve"> Преподаватели физической культуры систематически проводят Дни здоровья, спортивные соревнования между учебными группами. </w:t>
      </w:r>
      <w:r w:rsidRPr="00FB74A3">
        <w:rPr>
          <w:spacing w:val="-1"/>
          <w:sz w:val="28"/>
          <w:szCs w:val="24"/>
        </w:rPr>
        <w:t>В общежитии функционирует тренажёрный зал, где обучающиеся  совершенствуют своё телосложение, вовремя получают рекомендации по планированию силовой тренировки.</w:t>
      </w:r>
    </w:p>
    <w:p w:rsidR="00FB74A3" w:rsidRPr="00FB74A3" w:rsidRDefault="00FB74A3" w:rsidP="00581700">
      <w:pPr>
        <w:ind w:firstLine="567"/>
        <w:jc w:val="both"/>
        <w:rPr>
          <w:sz w:val="28"/>
          <w:szCs w:val="24"/>
        </w:rPr>
      </w:pPr>
      <w:r w:rsidRPr="00FB74A3">
        <w:rPr>
          <w:sz w:val="28"/>
          <w:szCs w:val="24"/>
        </w:rPr>
        <w:t>В плане правового воспитания большое значение уделяется формированию правового сознания студентов. Работа Совета по профилактике правонарушений, самоуправления, советов отделений направлена на воспитание нравственной и правовой культуры. Проводятся встречи с  инспекторами ОПДН, беседы с врачом-наркологом, психологами КЦСО г. Назарово.</w:t>
      </w:r>
    </w:p>
    <w:p w:rsidR="00FB74A3" w:rsidRPr="00FB74A3" w:rsidRDefault="00FB74A3" w:rsidP="00581700">
      <w:pPr>
        <w:jc w:val="both"/>
        <w:rPr>
          <w:sz w:val="28"/>
          <w:szCs w:val="24"/>
        </w:rPr>
      </w:pPr>
      <w:r w:rsidRPr="00FB74A3">
        <w:rPr>
          <w:sz w:val="28"/>
          <w:szCs w:val="24"/>
        </w:rPr>
        <w:t>В рамках военно-патриотического воспитания проведены следующие мероприятия, посвященные 74-й годовщине Победы в Великой Отечественной войне:</w:t>
      </w:r>
    </w:p>
    <w:p w:rsidR="00FB74A3" w:rsidRPr="00FB74A3" w:rsidRDefault="00FB74A3" w:rsidP="00581700">
      <w:pPr>
        <w:widowControl/>
        <w:numPr>
          <w:ilvl w:val="0"/>
          <w:numId w:val="22"/>
        </w:numPr>
        <w:autoSpaceDE/>
        <w:autoSpaceDN/>
        <w:adjustRightInd/>
        <w:ind w:left="0" w:firstLine="0"/>
        <w:contextualSpacing/>
        <w:rPr>
          <w:sz w:val="28"/>
          <w:szCs w:val="24"/>
          <w:lang w:eastAsia="en-US"/>
        </w:rPr>
      </w:pPr>
      <w:r w:rsidRPr="00FB74A3">
        <w:rPr>
          <w:sz w:val="28"/>
          <w:szCs w:val="24"/>
          <w:lang w:eastAsia="en-US"/>
        </w:rPr>
        <w:t>Оформление экспозиции, посвящённой Победе;</w:t>
      </w:r>
    </w:p>
    <w:p w:rsidR="00FB74A3" w:rsidRPr="00FB74A3" w:rsidRDefault="00FB74A3" w:rsidP="00581700">
      <w:pPr>
        <w:widowControl/>
        <w:numPr>
          <w:ilvl w:val="0"/>
          <w:numId w:val="22"/>
        </w:numPr>
        <w:autoSpaceDE/>
        <w:autoSpaceDN/>
        <w:adjustRightInd/>
        <w:ind w:left="0" w:firstLine="0"/>
        <w:contextualSpacing/>
        <w:rPr>
          <w:sz w:val="28"/>
          <w:szCs w:val="24"/>
          <w:lang w:eastAsia="en-US"/>
        </w:rPr>
      </w:pPr>
      <w:r w:rsidRPr="00FB74A3">
        <w:rPr>
          <w:sz w:val="28"/>
          <w:szCs w:val="24"/>
          <w:lang w:eastAsia="en-US"/>
        </w:rPr>
        <w:lastRenderedPageBreak/>
        <w:t xml:space="preserve">Классные часы: «Военная слава земляков. Герои Советского союза - наши земляки»,  «Страницы боевой славы», «На пути к Победе», «Годовщина снятия Ленинградской блокады»;  </w:t>
      </w:r>
    </w:p>
    <w:p w:rsidR="00FB74A3" w:rsidRPr="00FB74A3" w:rsidRDefault="00FB74A3" w:rsidP="00581700">
      <w:pPr>
        <w:widowControl/>
        <w:numPr>
          <w:ilvl w:val="0"/>
          <w:numId w:val="22"/>
        </w:numPr>
        <w:autoSpaceDE/>
        <w:autoSpaceDN/>
        <w:adjustRightInd/>
        <w:ind w:left="0" w:firstLine="0"/>
        <w:contextualSpacing/>
        <w:rPr>
          <w:sz w:val="28"/>
          <w:szCs w:val="24"/>
          <w:lang w:eastAsia="en-US"/>
        </w:rPr>
      </w:pPr>
      <w:r w:rsidRPr="00FB74A3">
        <w:rPr>
          <w:sz w:val="28"/>
          <w:szCs w:val="24"/>
          <w:lang w:eastAsia="en-US"/>
        </w:rPr>
        <w:t>Участие в городском конкурсе солистов и вокальных ансамблей «Люблю тебя, Россия»;</w:t>
      </w:r>
    </w:p>
    <w:p w:rsidR="00FB74A3" w:rsidRPr="00FB74A3" w:rsidRDefault="00FB74A3" w:rsidP="00581700">
      <w:pPr>
        <w:widowControl/>
        <w:numPr>
          <w:ilvl w:val="0"/>
          <w:numId w:val="22"/>
        </w:numPr>
        <w:autoSpaceDE/>
        <w:autoSpaceDN/>
        <w:adjustRightInd/>
        <w:ind w:left="0" w:firstLine="0"/>
        <w:contextualSpacing/>
        <w:jc w:val="both"/>
        <w:rPr>
          <w:sz w:val="28"/>
          <w:szCs w:val="24"/>
          <w:lang w:eastAsia="en-US"/>
        </w:rPr>
      </w:pPr>
      <w:r w:rsidRPr="00FB74A3">
        <w:rPr>
          <w:sz w:val="28"/>
          <w:szCs w:val="24"/>
          <w:lang w:eastAsia="en-US"/>
        </w:rPr>
        <w:t>Работа волонтёрского клуба «Позитив»: адресная помощь ветеранам ВОВ;  адресные поздравления с Праздником Победы;  акция «Георгиевская ленточка», поздравления партнеров с профессиональными праздниками;</w:t>
      </w:r>
    </w:p>
    <w:p w:rsidR="00FB74A3" w:rsidRPr="00FB74A3" w:rsidRDefault="00FB74A3" w:rsidP="00581700">
      <w:pPr>
        <w:widowControl/>
        <w:numPr>
          <w:ilvl w:val="0"/>
          <w:numId w:val="21"/>
        </w:numPr>
        <w:autoSpaceDE/>
        <w:autoSpaceDN/>
        <w:adjustRightInd/>
        <w:ind w:left="0" w:firstLine="0"/>
        <w:contextualSpacing/>
        <w:rPr>
          <w:sz w:val="28"/>
          <w:szCs w:val="24"/>
          <w:lang w:eastAsia="en-US"/>
        </w:rPr>
      </w:pPr>
      <w:r w:rsidRPr="00FB74A3">
        <w:rPr>
          <w:sz w:val="28"/>
          <w:szCs w:val="24"/>
          <w:lang w:eastAsia="en-US"/>
        </w:rPr>
        <w:t>Музейные уроки: «</w:t>
      </w:r>
      <w:proofErr w:type="spellStart"/>
      <w:r w:rsidRPr="00FB74A3">
        <w:rPr>
          <w:sz w:val="28"/>
          <w:szCs w:val="24"/>
          <w:lang w:eastAsia="en-US"/>
        </w:rPr>
        <w:t>Назаровцы</w:t>
      </w:r>
      <w:proofErr w:type="spellEnd"/>
      <w:r w:rsidRPr="00FB74A3">
        <w:rPr>
          <w:sz w:val="28"/>
          <w:szCs w:val="24"/>
          <w:lang w:eastAsia="en-US"/>
        </w:rPr>
        <w:t xml:space="preserve"> - участники освобождения Ленинграда», «Солдат Победы»;</w:t>
      </w:r>
    </w:p>
    <w:p w:rsidR="00FB74A3" w:rsidRPr="00FB74A3" w:rsidRDefault="00FB74A3" w:rsidP="00581700">
      <w:pPr>
        <w:widowControl/>
        <w:numPr>
          <w:ilvl w:val="0"/>
          <w:numId w:val="21"/>
        </w:numPr>
        <w:autoSpaceDE/>
        <w:autoSpaceDN/>
        <w:adjustRightInd/>
        <w:ind w:left="0" w:firstLine="0"/>
        <w:contextualSpacing/>
        <w:rPr>
          <w:sz w:val="28"/>
          <w:szCs w:val="24"/>
          <w:lang w:eastAsia="en-US"/>
        </w:rPr>
      </w:pPr>
      <w:r w:rsidRPr="00FB74A3">
        <w:rPr>
          <w:sz w:val="28"/>
          <w:szCs w:val="24"/>
          <w:lang w:eastAsia="en-US"/>
        </w:rPr>
        <w:t xml:space="preserve">Участие в </w:t>
      </w:r>
      <w:proofErr w:type="gramStart"/>
      <w:r w:rsidRPr="00FB74A3">
        <w:rPr>
          <w:sz w:val="28"/>
          <w:szCs w:val="24"/>
          <w:lang w:eastAsia="en-US"/>
        </w:rPr>
        <w:t>городском</w:t>
      </w:r>
      <w:proofErr w:type="gramEnd"/>
      <w:r w:rsidRPr="00FB74A3">
        <w:rPr>
          <w:sz w:val="28"/>
          <w:szCs w:val="24"/>
          <w:lang w:eastAsia="en-US"/>
        </w:rPr>
        <w:t xml:space="preserve">  </w:t>
      </w:r>
      <w:proofErr w:type="spellStart"/>
      <w:r w:rsidRPr="00FB74A3">
        <w:rPr>
          <w:sz w:val="28"/>
          <w:szCs w:val="24"/>
          <w:lang w:eastAsia="en-US"/>
        </w:rPr>
        <w:t>брейн</w:t>
      </w:r>
      <w:proofErr w:type="spellEnd"/>
      <w:r w:rsidRPr="00FB74A3">
        <w:rPr>
          <w:sz w:val="28"/>
          <w:szCs w:val="24"/>
          <w:lang w:eastAsia="en-US"/>
        </w:rPr>
        <w:t>-ринге, посвящённом   победе в Великой Отечественной войне (1 место);</w:t>
      </w:r>
    </w:p>
    <w:p w:rsidR="00FB74A3" w:rsidRPr="00FB74A3" w:rsidRDefault="00FB74A3" w:rsidP="00581700">
      <w:pPr>
        <w:widowControl/>
        <w:numPr>
          <w:ilvl w:val="0"/>
          <w:numId w:val="21"/>
        </w:numPr>
        <w:autoSpaceDE/>
        <w:autoSpaceDN/>
        <w:adjustRightInd/>
        <w:ind w:left="0" w:firstLine="0"/>
        <w:contextualSpacing/>
        <w:rPr>
          <w:sz w:val="28"/>
          <w:szCs w:val="24"/>
          <w:lang w:eastAsia="en-US"/>
        </w:rPr>
      </w:pPr>
      <w:r w:rsidRPr="00FB74A3">
        <w:rPr>
          <w:sz w:val="28"/>
          <w:szCs w:val="24"/>
          <w:lang w:eastAsia="en-US"/>
        </w:rPr>
        <w:t>Конкурс художественной самодеятельности между учебными группами, посвящённый   Победе в Великой Отечественной войне;</w:t>
      </w:r>
    </w:p>
    <w:p w:rsidR="00FB74A3" w:rsidRPr="00FB74A3" w:rsidRDefault="00FB74A3" w:rsidP="00581700">
      <w:pPr>
        <w:widowControl/>
        <w:numPr>
          <w:ilvl w:val="0"/>
          <w:numId w:val="21"/>
        </w:numPr>
        <w:autoSpaceDE/>
        <w:autoSpaceDN/>
        <w:adjustRightInd/>
        <w:ind w:left="0" w:firstLine="0"/>
        <w:contextualSpacing/>
        <w:rPr>
          <w:sz w:val="28"/>
          <w:szCs w:val="24"/>
          <w:lang w:eastAsia="en-US"/>
        </w:rPr>
      </w:pPr>
      <w:proofErr w:type="spellStart"/>
      <w:r w:rsidRPr="00FB74A3">
        <w:rPr>
          <w:sz w:val="28"/>
          <w:szCs w:val="24"/>
          <w:lang w:eastAsia="en-US"/>
        </w:rPr>
        <w:t>Квест</w:t>
      </w:r>
      <w:proofErr w:type="spellEnd"/>
      <w:r w:rsidRPr="00FB74A3">
        <w:rPr>
          <w:sz w:val="28"/>
          <w:szCs w:val="24"/>
          <w:lang w:eastAsia="en-US"/>
        </w:rPr>
        <w:t>-игра  «</w:t>
      </w:r>
      <w:proofErr w:type="gramStart"/>
      <w:r w:rsidRPr="00FB74A3">
        <w:rPr>
          <w:sz w:val="28"/>
          <w:szCs w:val="24"/>
          <w:lang w:eastAsia="en-US"/>
        </w:rPr>
        <w:t>Знамя-победы</w:t>
      </w:r>
      <w:proofErr w:type="gramEnd"/>
      <w:r w:rsidRPr="00FB74A3">
        <w:rPr>
          <w:sz w:val="28"/>
          <w:szCs w:val="24"/>
          <w:lang w:eastAsia="en-US"/>
        </w:rPr>
        <w:t>»;</w:t>
      </w:r>
    </w:p>
    <w:p w:rsidR="00FB74A3" w:rsidRPr="00FB74A3" w:rsidRDefault="00FB74A3" w:rsidP="00581700">
      <w:pPr>
        <w:widowControl/>
        <w:numPr>
          <w:ilvl w:val="0"/>
          <w:numId w:val="21"/>
        </w:numPr>
        <w:autoSpaceDE/>
        <w:autoSpaceDN/>
        <w:adjustRightInd/>
        <w:ind w:left="0" w:firstLine="0"/>
        <w:contextualSpacing/>
        <w:rPr>
          <w:sz w:val="28"/>
          <w:szCs w:val="24"/>
          <w:lang w:eastAsia="en-US"/>
        </w:rPr>
      </w:pPr>
      <w:r w:rsidRPr="00FB74A3">
        <w:rPr>
          <w:sz w:val="28"/>
          <w:szCs w:val="24"/>
          <w:lang w:eastAsia="en-US"/>
        </w:rPr>
        <w:t>Парад инсценированной патриотической песни.</w:t>
      </w:r>
    </w:p>
    <w:p w:rsidR="00FB74A3" w:rsidRPr="00FB74A3" w:rsidRDefault="00FB74A3" w:rsidP="00581700">
      <w:pPr>
        <w:widowControl/>
        <w:numPr>
          <w:ilvl w:val="0"/>
          <w:numId w:val="21"/>
        </w:numPr>
        <w:autoSpaceDE/>
        <w:autoSpaceDN/>
        <w:adjustRightInd/>
        <w:ind w:left="0" w:firstLine="0"/>
        <w:contextualSpacing/>
        <w:jc w:val="both"/>
        <w:rPr>
          <w:sz w:val="28"/>
          <w:szCs w:val="24"/>
          <w:lang w:eastAsia="en-US"/>
        </w:rPr>
      </w:pPr>
      <w:r w:rsidRPr="00FB74A3">
        <w:rPr>
          <w:sz w:val="28"/>
          <w:szCs w:val="24"/>
          <w:lang w:eastAsia="en-US"/>
        </w:rPr>
        <w:t>Участие в митинге 9 мая: акция «Бессмертный полк»; возложение гирлянды к памятнику погибшим воинам; вахта Памяти; шествие «Свеча Памяти» к памятнику погибшим воинам.</w:t>
      </w:r>
    </w:p>
    <w:p w:rsidR="00FB74A3" w:rsidRPr="00FB74A3" w:rsidRDefault="00FB74A3" w:rsidP="00581700">
      <w:pPr>
        <w:ind w:firstLine="680"/>
        <w:jc w:val="both"/>
        <w:rPr>
          <w:sz w:val="28"/>
          <w:szCs w:val="24"/>
        </w:rPr>
      </w:pPr>
      <w:r w:rsidRPr="00FB74A3">
        <w:rPr>
          <w:sz w:val="28"/>
          <w:szCs w:val="24"/>
        </w:rPr>
        <w:t xml:space="preserve">Патриотическая работа в техникуме ведётся по направлениям:        </w:t>
      </w:r>
    </w:p>
    <w:p w:rsidR="00FB74A3" w:rsidRPr="00FB74A3" w:rsidRDefault="00FB74A3" w:rsidP="00581700">
      <w:pPr>
        <w:widowControl/>
        <w:numPr>
          <w:ilvl w:val="0"/>
          <w:numId w:val="7"/>
        </w:numPr>
        <w:autoSpaceDE/>
        <w:autoSpaceDN/>
        <w:adjustRightInd/>
        <w:ind w:left="0" w:firstLine="680"/>
        <w:jc w:val="both"/>
        <w:rPr>
          <w:sz w:val="28"/>
          <w:szCs w:val="24"/>
        </w:rPr>
      </w:pPr>
      <w:r w:rsidRPr="00FB74A3">
        <w:rPr>
          <w:sz w:val="28"/>
          <w:szCs w:val="24"/>
        </w:rPr>
        <w:t xml:space="preserve">«Связь поколений». </w:t>
      </w:r>
    </w:p>
    <w:p w:rsidR="00FB74A3" w:rsidRPr="00FB74A3" w:rsidRDefault="00FB74A3" w:rsidP="00581700">
      <w:pPr>
        <w:ind w:firstLine="680"/>
        <w:jc w:val="both"/>
        <w:rPr>
          <w:sz w:val="28"/>
          <w:szCs w:val="24"/>
        </w:rPr>
      </w:pPr>
      <w:r w:rsidRPr="00FB74A3">
        <w:rPr>
          <w:sz w:val="28"/>
          <w:szCs w:val="24"/>
        </w:rPr>
        <w:t xml:space="preserve">Цель:  Осознание ценности причастности к судьбе Отечества, его прошлому, настоящему, будущему.                                                                                              </w:t>
      </w:r>
    </w:p>
    <w:p w:rsidR="00FB74A3" w:rsidRPr="00FB74A3" w:rsidRDefault="00FB74A3" w:rsidP="00581700">
      <w:pPr>
        <w:ind w:firstLine="680"/>
        <w:jc w:val="both"/>
        <w:rPr>
          <w:sz w:val="28"/>
          <w:szCs w:val="24"/>
        </w:rPr>
      </w:pPr>
      <w:r w:rsidRPr="00FB74A3">
        <w:rPr>
          <w:sz w:val="28"/>
          <w:szCs w:val="24"/>
        </w:rPr>
        <w:t xml:space="preserve">Задачи: </w:t>
      </w:r>
    </w:p>
    <w:p w:rsidR="00FB74A3" w:rsidRPr="00FB74A3" w:rsidRDefault="00FB74A3" w:rsidP="00581700">
      <w:pPr>
        <w:widowControl/>
        <w:numPr>
          <w:ilvl w:val="0"/>
          <w:numId w:val="4"/>
        </w:numPr>
        <w:autoSpaceDE/>
        <w:autoSpaceDN/>
        <w:adjustRightInd/>
        <w:ind w:left="0" w:firstLine="680"/>
        <w:contextualSpacing/>
        <w:jc w:val="both"/>
        <w:rPr>
          <w:sz w:val="28"/>
          <w:szCs w:val="24"/>
          <w:lang w:eastAsia="en-US"/>
        </w:rPr>
      </w:pPr>
      <w:r w:rsidRPr="00FB74A3">
        <w:rPr>
          <w:sz w:val="28"/>
          <w:szCs w:val="24"/>
          <w:lang w:eastAsia="en-US"/>
        </w:rPr>
        <w:t>Воспитание гордости за свою Родину, народных героев;</w:t>
      </w:r>
    </w:p>
    <w:p w:rsidR="00FB74A3" w:rsidRPr="00FB74A3" w:rsidRDefault="00FB74A3" w:rsidP="00581700">
      <w:pPr>
        <w:widowControl/>
        <w:numPr>
          <w:ilvl w:val="0"/>
          <w:numId w:val="4"/>
        </w:numPr>
        <w:autoSpaceDE/>
        <w:autoSpaceDN/>
        <w:adjustRightInd/>
        <w:ind w:left="0" w:firstLine="680"/>
        <w:contextualSpacing/>
        <w:jc w:val="both"/>
        <w:rPr>
          <w:sz w:val="28"/>
          <w:szCs w:val="24"/>
          <w:lang w:eastAsia="en-US"/>
        </w:rPr>
      </w:pPr>
      <w:r w:rsidRPr="00FB74A3">
        <w:rPr>
          <w:sz w:val="28"/>
          <w:szCs w:val="24"/>
          <w:lang w:eastAsia="en-US"/>
        </w:rPr>
        <w:t>Сохранение исторической памяти поколений в памяти подрастающего поколения;</w:t>
      </w:r>
    </w:p>
    <w:p w:rsidR="00FB74A3" w:rsidRPr="00FB74A3" w:rsidRDefault="00FB74A3" w:rsidP="00581700">
      <w:pPr>
        <w:widowControl/>
        <w:numPr>
          <w:ilvl w:val="0"/>
          <w:numId w:val="4"/>
        </w:numPr>
        <w:autoSpaceDE/>
        <w:autoSpaceDN/>
        <w:adjustRightInd/>
        <w:ind w:left="0" w:firstLine="680"/>
        <w:contextualSpacing/>
        <w:jc w:val="both"/>
        <w:rPr>
          <w:sz w:val="28"/>
          <w:szCs w:val="24"/>
          <w:lang w:eastAsia="en-US"/>
        </w:rPr>
      </w:pPr>
      <w:r w:rsidRPr="00FB74A3">
        <w:rPr>
          <w:sz w:val="28"/>
          <w:szCs w:val="24"/>
          <w:lang w:eastAsia="en-US"/>
        </w:rPr>
        <w:t>Формирование чувства сопричастности к истории и ответственности  за будущее страны;</w:t>
      </w:r>
    </w:p>
    <w:p w:rsidR="00FB74A3" w:rsidRPr="00FB74A3" w:rsidRDefault="00FB74A3" w:rsidP="00581700">
      <w:pPr>
        <w:widowControl/>
        <w:numPr>
          <w:ilvl w:val="0"/>
          <w:numId w:val="7"/>
        </w:numPr>
        <w:autoSpaceDE/>
        <w:autoSpaceDN/>
        <w:adjustRightInd/>
        <w:ind w:left="0" w:firstLine="680"/>
        <w:jc w:val="both"/>
        <w:rPr>
          <w:sz w:val="28"/>
          <w:szCs w:val="24"/>
        </w:rPr>
      </w:pPr>
      <w:r w:rsidRPr="00FB74A3">
        <w:rPr>
          <w:sz w:val="28"/>
          <w:szCs w:val="24"/>
        </w:rPr>
        <w:t xml:space="preserve">«Патриот и гражданин России».                                                                          </w:t>
      </w:r>
    </w:p>
    <w:p w:rsidR="00FB74A3" w:rsidRPr="00FB74A3" w:rsidRDefault="00FB74A3" w:rsidP="00581700">
      <w:pPr>
        <w:ind w:firstLine="680"/>
        <w:jc w:val="both"/>
        <w:rPr>
          <w:sz w:val="28"/>
          <w:szCs w:val="24"/>
        </w:rPr>
      </w:pPr>
      <w:r w:rsidRPr="00FB74A3">
        <w:rPr>
          <w:sz w:val="28"/>
          <w:szCs w:val="24"/>
        </w:rPr>
        <w:t xml:space="preserve">Цель: формирование гражданской и правовой направленности личности, активной жизненной позиции.                                                                                    </w:t>
      </w:r>
    </w:p>
    <w:p w:rsidR="00FB74A3" w:rsidRPr="00FB74A3" w:rsidRDefault="00FB74A3" w:rsidP="00581700">
      <w:pPr>
        <w:ind w:firstLine="680"/>
        <w:jc w:val="both"/>
        <w:rPr>
          <w:sz w:val="28"/>
          <w:szCs w:val="24"/>
        </w:rPr>
      </w:pPr>
      <w:r w:rsidRPr="00FB74A3">
        <w:rPr>
          <w:sz w:val="28"/>
          <w:szCs w:val="24"/>
        </w:rPr>
        <w:t xml:space="preserve">Задачи: </w:t>
      </w:r>
    </w:p>
    <w:p w:rsidR="00FB74A3" w:rsidRPr="00FB74A3" w:rsidRDefault="00FB74A3" w:rsidP="00581700">
      <w:pPr>
        <w:widowControl/>
        <w:numPr>
          <w:ilvl w:val="0"/>
          <w:numId w:val="5"/>
        </w:numPr>
        <w:autoSpaceDE/>
        <w:autoSpaceDN/>
        <w:adjustRightInd/>
        <w:ind w:left="0" w:firstLine="680"/>
        <w:contextualSpacing/>
        <w:jc w:val="both"/>
        <w:rPr>
          <w:sz w:val="28"/>
          <w:szCs w:val="24"/>
          <w:lang w:eastAsia="en-US"/>
        </w:rPr>
      </w:pPr>
      <w:r w:rsidRPr="00FB74A3">
        <w:rPr>
          <w:sz w:val="28"/>
          <w:szCs w:val="24"/>
          <w:lang w:eastAsia="en-US"/>
        </w:rPr>
        <w:t>Воспитание правосознания, способность к осознанию своих прав и прав другого человека;</w:t>
      </w:r>
    </w:p>
    <w:p w:rsidR="00FB74A3" w:rsidRPr="00FB74A3" w:rsidRDefault="00FB74A3" w:rsidP="00581700">
      <w:pPr>
        <w:widowControl/>
        <w:numPr>
          <w:ilvl w:val="0"/>
          <w:numId w:val="5"/>
        </w:numPr>
        <w:autoSpaceDE/>
        <w:autoSpaceDN/>
        <w:adjustRightInd/>
        <w:ind w:left="0" w:firstLine="680"/>
        <w:contextualSpacing/>
        <w:jc w:val="both"/>
        <w:rPr>
          <w:sz w:val="28"/>
          <w:szCs w:val="24"/>
          <w:lang w:eastAsia="en-US"/>
        </w:rPr>
      </w:pPr>
      <w:r w:rsidRPr="00FB74A3">
        <w:rPr>
          <w:sz w:val="28"/>
          <w:szCs w:val="24"/>
          <w:lang w:eastAsia="en-US"/>
        </w:rPr>
        <w:t>Формирование культуры проявления гражданской позиции;</w:t>
      </w:r>
    </w:p>
    <w:p w:rsidR="00FB74A3" w:rsidRPr="00FB74A3" w:rsidRDefault="00FB74A3" w:rsidP="00581700">
      <w:pPr>
        <w:widowControl/>
        <w:numPr>
          <w:ilvl w:val="0"/>
          <w:numId w:val="5"/>
        </w:numPr>
        <w:autoSpaceDE/>
        <w:autoSpaceDN/>
        <w:adjustRightInd/>
        <w:ind w:left="0" w:firstLine="680"/>
        <w:contextualSpacing/>
        <w:jc w:val="both"/>
        <w:rPr>
          <w:sz w:val="28"/>
          <w:szCs w:val="24"/>
          <w:lang w:eastAsia="en-US"/>
        </w:rPr>
      </w:pPr>
      <w:r w:rsidRPr="00FB74A3">
        <w:rPr>
          <w:sz w:val="28"/>
          <w:szCs w:val="24"/>
          <w:lang w:eastAsia="en-US"/>
        </w:rPr>
        <w:t>Формирование системы знаний, уважения и интереса к государственным символам России.</w:t>
      </w:r>
    </w:p>
    <w:p w:rsidR="00FB74A3" w:rsidRPr="00FB74A3" w:rsidRDefault="00FB74A3" w:rsidP="00581700">
      <w:pPr>
        <w:widowControl/>
        <w:numPr>
          <w:ilvl w:val="0"/>
          <w:numId w:val="7"/>
        </w:numPr>
        <w:autoSpaceDE/>
        <w:autoSpaceDN/>
        <w:adjustRightInd/>
        <w:ind w:left="0" w:firstLine="680"/>
        <w:jc w:val="both"/>
        <w:rPr>
          <w:sz w:val="28"/>
          <w:szCs w:val="24"/>
        </w:rPr>
      </w:pPr>
      <w:r w:rsidRPr="00FB74A3">
        <w:rPr>
          <w:sz w:val="28"/>
          <w:szCs w:val="24"/>
        </w:rPr>
        <w:t xml:space="preserve">«Мой край родной».                                                                                                    </w:t>
      </w:r>
    </w:p>
    <w:p w:rsidR="00FB74A3" w:rsidRPr="00FB74A3" w:rsidRDefault="00FB74A3" w:rsidP="00581700">
      <w:pPr>
        <w:ind w:firstLine="680"/>
        <w:jc w:val="both"/>
        <w:rPr>
          <w:sz w:val="28"/>
          <w:szCs w:val="24"/>
        </w:rPr>
      </w:pPr>
      <w:r w:rsidRPr="00FB74A3">
        <w:rPr>
          <w:sz w:val="28"/>
          <w:szCs w:val="24"/>
        </w:rPr>
        <w:t xml:space="preserve">Цель: воспитание у </w:t>
      </w:r>
      <w:proofErr w:type="gramStart"/>
      <w:r w:rsidRPr="00FB74A3">
        <w:rPr>
          <w:sz w:val="28"/>
          <w:szCs w:val="24"/>
        </w:rPr>
        <w:t>обучающихся</w:t>
      </w:r>
      <w:proofErr w:type="gramEnd"/>
      <w:r w:rsidRPr="00FB74A3">
        <w:rPr>
          <w:sz w:val="28"/>
          <w:szCs w:val="24"/>
        </w:rPr>
        <w:t xml:space="preserve"> любви к родному краю.                          </w:t>
      </w:r>
    </w:p>
    <w:p w:rsidR="00FB74A3" w:rsidRPr="00FB74A3" w:rsidRDefault="00FB74A3" w:rsidP="00581700">
      <w:pPr>
        <w:ind w:firstLine="680"/>
        <w:jc w:val="both"/>
        <w:rPr>
          <w:b/>
          <w:i/>
          <w:sz w:val="28"/>
          <w:szCs w:val="24"/>
        </w:rPr>
      </w:pPr>
      <w:r w:rsidRPr="00FB74A3">
        <w:rPr>
          <w:sz w:val="28"/>
          <w:szCs w:val="24"/>
        </w:rPr>
        <w:t>Задачи:</w:t>
      </w:r>
    </w:p>
    <w:p w:rsidR="00FB74A3" w:rsidRPr="00FB74A3" w:rsidRDefault="00FB74A3" w:rsidP="00581700">
      <w:pPr>
        <w:widowControl/>
        <w:numPr>
          <w:ilvl w:val="0"/>
          <w:numId w:val="6"/>
        </w:numPr>
        <w:autoSpaceDE/>
        <w:autoSpaceDN/>
        <w:adjustRightInd/>
        <w:ind w:left="0" w:firstLine="680"/>
        <w:contextualSpacing/>
        <w:jc w:val="both"/>
        <w:rPr>
          <w:sz w:val="28"/>
          <w:szCs w:val="24"/>
          <w:lang w:eastAsia="en-US"/>
        </w:rPr>
      </w:pPr>
      <w:r w:rsidRPr="00FB74A3">
        <w:rPr>
          <w:sz w:val="28"/>
          <w:szCs w:val="24"/>
          <w:lang w:eastAsia="en-US"/>
        </w:rPr>
        <w:t>Изучать историю родного края;</w:t>
      </w:r>
    </w:p>
    <w:p w:rsidR="00FB74A3" w:rsidRPr="00FB74A3" w:rsidRDefault="00FB74A3" w:rsidP="00581700">
      <w:pPr>
        <w:widowControl/>
        <w:numPr>
          <w:ilvl w:val="0"/>
          <w:numId w:val="6"/>
        </w:numPr>
        <w:autoSpaceDE/>
        <w:autoSpaceDN/>
        <w:adjustRightInd/>
        <w:ind w:left="0" w:firstLine="680"/>
        <w:contextualSpacing/>
        <w:jc w:val="both"/>
        <w:rPr>
          <w:sz w:val="28"/>
          <w:szCs w:val="24"/>
          <w:lang w:eastAsia="en-US"/>
        </w:rPr>
      </w:pPr>
      <w:r w:rsidRPr="00FB74A3">
        <w:rPr>
          <w:sz w:val="28"/>
          <w:szCs w:val="24"/>
          <w:lang w:eastAsia="en-US"/>
        </w:rPr>
        <w:t>Воспитание чувства любви к своей «малой» Родине и ко всей стране в целом;</w:t>
      </w:r>
    </w:p>
    <w:p w:rsidR="00FB74A3" w:rsidRPr="00FB74A3" w:rsidRDefault="00FB74A3" w:rsidP="00581700">
      <w:pPr>
        <w:widowControl/>
        <w:numPr>
          <w:ilvl w:val="0"/>
          <w:numId w:val="6"/>
        </w:numPr>
        <w:autoSpaceDE/>
        <w:autoSpaceDN/>
        <w:adjustRightInd/>
        <w:ind w:left="0" w:firstLine="680"/>
        <w:contextualSpacing/>
        <w:jc w:val="both"/>
        <w:rPr>
          <w:sz w:val="28"/>
          <w:szCs w:val="24"/>
          <w:lang w:eastAsia="en-US"/>
        </w:rPr>
      </w:pPr>
      <w:r w:rsidRPr="00FB74A3">
        <w:rPr>
          <w:sz w:val="28"/>
          <w:szCs w:val="24"/>
          <w:lang w:eastAsia="en-US"/>
        </w:rPr>
        <w:lastRenderedPageBreak/>
        <w:t>Формирование экологического поведения.</w:t>
      </w:r>
    </w:p>
    <w:p w:rsidR="00FB74A3" w:rsidRPr="00FB74A3" w:rsidRDefault="00FB74A3" w:rsidP="00581700">
      <w:pPr>
        <w:tabs>
          <w:tab w:val="left" w:pos="0"/>
        </w:tabs>
        <w:ind w:firstLine="680"/>
        <w:jc w:val="both"/>
        <w:rPr>
          <w:sz w:val="28"/>
          <w:szCs w:val="24"/>
        </w:rPr>
      </w:pPr>
      <w:r w:rsidRPr="00FB74A3">
        <w:rPr>
          <w:sz w:val="28"/>
          <w:szCs w:val="24"/>
        </w:rPr>
        <w:t>Организация  музейной работы.</w:t>
      </w:r>
    </w:p>
    <w:p w:rsidR="00FB74A3" w:rsidRPr="00FB74A3" w:rsidRDefault="00FB74A3" w:rsidP="00581700">
      <w:pPr>
        <w:ind w:firstLine="680"/>
        <w:jc w:val="both"/>
        <w:rPr>
          <w:sz w:val="28"/>
          <w:szCs w:val="24"/>
        </w:rPr>
      </w:pPr>
      <w:r w:rsidRPr="00FB74A3">
        <w:rPr>
          <w:sz w:val="28"/>
          <w:szCs w:val="24"/>
        </w:rPr>
        <w:t xml:space="preserve">Работа в музее позволяет студентам заниматься интересной поисково-исследовательской, познавательной деятельностью в историческом контексте, творчески реализовать себя.   </w:t>
      </w:r>
    </w:p>
    <w:p w:rsidR="00FB74A3" w:rsidRPr="00FB74A3" w:rsidRDefault="00FB74A3" w:rsidP="00581700">
      <w:pPr>
        <w:ind w:firstLine="680"/>
        <w:jc w:val="both"/>
        <w:rPr>
          <w:sz w:val="28"/>
          <w:szCs w:val="24"/>
        </w:rPr>
      </w:pPr>
      <w:r w:rsidRPr="00FB74A3">
        <w:rPr>
          <w:sz w:val="28"/>
          <w:szCs w:val="24"/>
        </w:rPr>
        <w:t>В начале каждого учебного года проводятся классные часы со студентами  групп нового набора, где первокурсники знакомятся с историей образовательного учреждения. Знакомство с музеем техникума начинается обзорной экскурсией «Здравствуй, музей!»</w:t>
      </w:r>
    </w:p>
    <w:p w:rsidR="00FB74A3" w:rsidRPr="00FB74A3" w:rsidRDefault="00FB74A3" w:rsidP="00581700">
      <w:pPr>
        <w:ind w:firstLine="680"/>
        <w:jc w:val="both"/>
        <w:rPr>
          <w:sz w:val="28"/>
          <w:szCs w:val="24"/>
        </w:rPr>
      </w:pPr>
      <w:r w:rsidRPr="00FB74A3">
        <w:rPr>
          <w:sz w:val="28"/>
          <w:szCs w:val="24"/>
        </w:rPr>
        <w:t xml:space="preserve">В дальнейшем организуются экскурсии по экспозициям музея  «Наша гордость», «Мы любим Вас и помним Вас», «И так все начиналось» об истории техникума, о преподавателях и выпускниках. </w:t>
      </w:r>
    </w:p>
    <w:p w:rsidR="00FB74A3" w:rsidRPr="00FB74A3" w:rsidRDefault="00FB74A3" w:rsidP="00581700">
      <w:pPr>
        <w:ind w:firstLine="680"/>
        <w:jc w:val="both"/>
        <w:rPr>
          <w:sz w:val="28"/>
          <w:szCs w:val="24"/>
        </w:rPr>
      </w:pPr>
      <w:r w:rsidRPr="00FB74A3">
        <w:rPr>
          <w:sz w:val="28"/>
          <w:szCs w:val="24"/>
        </w:rPr>
        <w:t xml:space="preserve">В связи празднованием Победы в ВОВ проведены экскурсии по экспозиции музея: «Сталинградская битва», «Знамя Победы» и «Священная земля городов-героев». Также были проведены экскурсии для учащихся школ г. Назарово и Назаровского района в День открытых дверей.                                                                                   Всего за 2019 год проведено 32 экскурсий. В ходе подготовки и проведения экскурсий студенты – экскурсоводы подробно изучают экспозиции музея и материалы по истории Техникума. Экскурсионная работа – это опыт публичных выступлений, так необходимый во многих видах учебной и воспитательной деятельности.  </w:t>
      </w:r>
    </w:p>
    <w:p w:rsidR="00FB74A3" w:rsidRPr="00FB74A3" w:rsidRDefault="00FB74A3" w:rsidP="00581700">
      <w:pPr>
        <w:ind w:firstLine="680"/>
        <w:jc w:val="both"/>
        <w:rPr>
          <w:sz w:val="28"/>
          <w:szCs w:val="24"/>
        </w:rPr>
      </w:pPr>
      <w:r w:rsidRPr="00FB74A3">
        <w:rPr>
          <w:sz w:val="28"/>
          <w:szCs w:val="24"/>
        </w:rPr>
        <w:t xml:space="preserve">В течение учебного года актив музея и его руководитель  обновили экспонаты, стенды по истории техникума, Чтобы не угасал интерес к музею, актив  музея активно принимает участие в подготовке и проведению  классных часов, посвящённых традициям техникума, празднику Победы. </w:t>
      </w:r>
    </w:p>
    <w:p w:rsidR="00FB74A3" w:rsidRPr="00FB74A3" w:rsidRDefault="00FB74A3" w:rsidP="00581700">
      <w:pPr>
        <w:ind w:firstLine="680"/>
        <w:jc w:val="both"/>
        <w:rPr>
          <w:sz w:val="28"/>
          <w:szCs w:val="24"/>
        </w:rPr>
      </w:pPr>
      <w:r w:rsidRPr="00FB74A3">
        <w:rPr>
          <w:sz w:val="28"/>
          <w:szCs w:val="24"/>
        </w:rPr>
        <w:t xml:space="preserve">В 2019 году Совет ветеранов техникума провел огромную работу по написанию книги «История Назаровского аграрного техникума им. А.Ф. Вепрева». Эта книга написана на основе хронологического принципа. В ней рассматриваются наиболее важные периоды, определяющие пути исторического развития. </w:t>
      </w:r>
    </w:p>
    <w:p w:rsidR="00FB74A3" w:rsidRPr="00FB74A3" w:rsidRDefault="00FB74A3" w:rsidP="00FB74A3">
      <w:pPr>
        <w:jc w:val="both"/>
        <w:rPr>
          <w:sz w:val="28"/>
          <w:szCs w:val="24"/>
        </w:rPr>
      </w:pPr>
    </w:p>
    <w:p w:rsidR="00FB74A3" w:rsidRPr="00FB74A3" w:rsidRDefault="00FB74A3" w:rsidP="00FB74A3">
      <w:pPr>
        <w:widowControl/>
        <w:autoSpaceDE/>
        <w:autoSpaceDN/>
        <w:adjustRightInd/>
        <w:spacing w:after="200" w:line="276" w:lineRule="auto"/>
        <w:contextualSpacing/>
        <w:jc w:val="both"/>
        <w:rPr>
          <w:rFonts w:eastAsia="Calibri"/>
          <w:b/>
          <w:sz w:val="28"/>
          <w:szCs w:val="24"/>
          <w:lang w:eastAsia="en-US"/>
        </w:rPr>
      </w:pPr>
      <w:r w:rsidRPr="00FB74A3">
        <w:rPr>
          <w:rFonts w:eastAsia="Calibri"/>
          <w:b/>
          <w:sz w:val="28"/>
          <w:szCs w:val="24"/>
          <w:lang w:eastAsia="en-US"/>
        </w:rPr>
        <w:t xml:space="preserve">5.2.Профилактическая работа по предупреждению асоциального поведения </w:t>
      </w:r>
      <w:proofErr w:type="gramStart"/>
      <w:r w:rsidRPr="00FB74A3">
        <w:rPr>
          <w:rFonts w:eastAsia="Calibri"/>
          <w:b/>
          <w:sz w:val="28"/>
          <w:szCs w:val="24"/>
          <w:lang w:eastAsia="en-US"/>
        </w:rPr>
        <w:t>обучающихся</w:t>
      </w:r>
      <w:proofErr w:type="gramEnd"/>
    </w:p>
    <w:p w:rsidR="00FB74A3" w:rsidRPr="00FB74A3" w:rsidRDefault="00FB74A3" w:rsidP="00FB74A3">
      <w:pPr>
        <w:ind w:firstLine="680"/>
        <w:jc w:val="both"/>
        <w:rPr>
          <w:sz w:val="28"/>
          <w:szCs w:val="24"/>
        </w:rPr>
      </w:pPr>
    </w:p>
    <w:p w:rsidR="00FB74A3" w:rsidRPr="00FB74A3" w:rsidRDefault="00FB74A3" w:rsidP="00581700">
      <w:pPr>
        <w:ind w:firstLine="680"/>
        <w:jc w:val="both"/>
        <w:rPr>
          <w:sz w:val="28"/>
          <w:szCs w:val="24"/>
        </w:rPr>
      </w:pPr>
      <w:r w:rsidRPr="00FB74A3">
        <w:rPr>
          <w:sz w:val="28"/>
          <w:szCs w:val="24"/>
        </w:rPr>
        <w:t>Задачи воспитательной работы техникума в формировании законопослушного поведения несовершеннолетних:</w:t>
      </w:r>
    </w:p>
    <w:p w:rsidR="00FB74A3" w:rsidRPr="00FB74A3" w:rsidRDefault="00FB74A3" w:rsidP="00581700">
      <w:pPr>
        <w:ind w:firstLine="680"/>
        <w:jc w:val="both"/>
        <w:rPr>
          <w:sz w:val="28"/>
          <w:szCs w:val="24"/>
        </w:rPr>
      </w:pPr>
      <w:r w:rsidRPr="00FB74A3">
        <w:rPr>
          <w:sz w:val="28"/>
          <w:szCs w:val="24"/>
        </w:rPr>
        <w:t xml:space="preserve"> 1. Создание  условий для минимизации факторов риска детского неблагополучия и более полной реализации позитивных намерений личности обучающегося через личностно – ориентированное воспитание, и комплексное сопровождение «группы риска» на основе партнёрского сопровождения всех социальных субъектов системы профилактики,</w:t>
      </w:r>
    </w:p>
    <w:p w:rsidR="00FB74A3" w:rsidRPr="00FB74A3" w:rsidRDefault="00FB74A3" w:rsidP="00581700">
      <w:pPr>
        <w:ind w:firstLine="680"/>
        <w:jc w:val="both"/>
        <w:rPr>
          <w:sz w:val="28"/>
          <w:szCs w:val="24"/>
        </w:rPr>
      </w:pPr>
      <w:r w:rsidRPr="00FB74A3">
        <w:rPr>
          <w:sz w:val="28"/>
          <w:szCs w:val="24"/>
        </w:rPr>
        <w:t>2. Обеспечение защиты прав и законных интересов несовершеннолетних,</w:t>
      </w:r>
    </w:p>
    <w:p w:rsidR="00FB74A3" w:rsidRPr="00FB74A3" w:rsidRDefault="00FB74A3" w:rsidP="00581700">
      <w:pPr>
        <w:ind w:firstLine="680"/>
        <w:jc w:val="both"/>
        <w:rPr>
          <w:sz w:val="28"/>
          <w:szCs w:val="24"/>
        </w:rPr>
      </w:pPr>
      <w:r w:rsidRPr="00FB74A3">
        <w:rPr>
          <w:sz w:val="28"/>
          <w:szCs w:val="24"/>
        </w:rPr>
        <w:t>3. Развитие  системы мер для предупреждения безнадзорности, правонарушений, преступлений. Выявление и устранение причин, способствующих этому,</w:t>
      </w:r>
    </w:p>
    <w:p w:rsidR="00FB74A3" w:rsidRPr="00FB74A3" w:rsidRDefault="00FB74A3" w:rsidP="00581700">
      <w:pPr>
        <w:ind w:firstLine="680"/>
        <w:jc w:val="both"/>
        <w:rPr>
          <w:sz w:val="28"/>
          <w:szCs w:val="24"/>
        </w:rPr>
      </w:pPr>
      <w:r w:rsidRPr="00FB74A3">
        <w:rPr>
          <w:sz w:val="28"/>
          <w:szCs w:val="24"/>
        </w:rPr>
        <w:lastRenderedPageBreak/>
        <w:t>4. Создание условий для социально-педагогической реабилитации несовершеннолетних, находящихся в социально – опасном положении,</w:t>
      </w:r>
    </w:p>
    <w:p w:rsidR="00FB74A3" w:rsidRPr="00FB74A3" w:rsidRDefault="00FB74A3" w:rsidP="00581700">
      <w:pPr>
        <w:ind w:firstLine="680"/>
        <w:jc w:val="both"/>
        <w:rPr>
          <w:sz w:val="28"/>
          <w:szCs w:val="24"/>
        </w:rPr>
      </w:pPr>
      <w:r w:rsidRPr="00FB74A3">
        <w:rPr>
          <w:sz w:val="28"/>
          <w:szCs w:val="24"/>
        </w:rPr>
        <w:t xml:space="preserve">5.   Повышение духовно-нравственного уровня </w:t>
      </w:r>
      <w:proofErr w:type="gramStart"/>
      <w:r w:rsidRPr="00FB74A3">
        <w:rPr>
          <w:sz w:val="28"/>
          <w:szCs w:val="24"/>
        </w:rPr>
        <w:t>обучающихся</w:t>
      </w:r>
      <w:proofErr w:type="gramEnd"/>
      <w:r w:rsidRPr="00FB74A3">
        <w:rPr>
          <w:sz w:val="28"/>
          <w:szCs w:val="24"/>
        </w:rPr>
        <w:t>,</w:t>
      </w:r>
    </w:p>
    <w:p w:rsidR="00FB74A3" w:rsidRPr="00FB74A3" w:rsidRDefault="00FB74A3" w:rsidP="00581700">
      <w:pPr>
        <w:ind w:firstLine="680"/>
        <w:jc w:val="both"/>
        <w:rPr>
          <w:sz w:val="28"/>
          <w:szCs w:val="24"/>
        </w:rPr>
      </w:pPr>
      <w:r w:rsidRPr="00FB74A3">
        <w:rPr>
          <w:sz w:val="28"/>
          <w:szCs w:val="24"/>
        </w:rPr>
        <w:t>6. Формирование ответственного поведения, законопослушного гражданина,</w:t>
      </w:r>
    </w:p>
    <w:p w:rsidR="00FB74A3" w:rsidRPr="00FB74A3" w:rsidRDefault="00FB74A3" w:rsidP="00581700">
      <w:pPr>
        <w:ind w:firstLine="680"/>
        <w:jc w:val="both"/>
        <w:rPr>
          <w:sz w:val="28"/>
          <w:szCs w:val="24"/>
        </w:rPr>
      </w:pPr>
      <w:r w:rsidRPr="00FB74A3">
        <w:rPr>
          <w:sz w:val="28"/>
          <w:szCs w:val="24"/>
        </w:rPr>
        <w:t>7. Формирование навыков  здорового образа жизни и ценностное отношение к своему здоровью.</w:t>
      </w:r>
    </w:p>
    <w:p w:rsidR="00FB74A3" w:rsidRPr="00FB74A3" w:rsidRDefault="00FB74A3" w:rsidP="00581700">
      <w:pPr>
        <w:ind w:firstLine="680"/>
        <w:jc w:val="both"/>
        <w:rPr>
          <w:sz w:val="28"/>
          <w:szCs w:val="24"/>
        </w:rPr>
      </w:pPr>
      <w:r w:rsidRPr="00FB74A3">
        <w:rPr>
          <w:sz w:val="28"/>
          <w:szCs w:val="24"/>
        </w:rPr>
        <w:t>Партнёры по формированию законопослушного поведения несовершеннолетних:</w:t>
      </w:r>
    </w:p>
    <w:p w:rsidR="00FB74A3" w:rsidRPr="00FB74A3" w:rsidRDefault="00FB74A3" w:rsidP="00581700">
      <w:pPr>
        <w:widowControl/>
        <w:numPr>
          <w:ilvl w:val="0"/>
          <w:numId w:val="3"/>
        </w:numPr>
        <w:autoSpaceDE/>
        <w:autoSpaceDN/>
        <w:adjustRightInd/>
        <w:ind w:firstLine="680"/>
        <w:jc w:val="both"/>
        <w:rPr>
          <w:sz w:val="28"/>
          <w:szCs w:val="24"/>
        </w:rPr>
      </w:pPr>
      <w:r w:rsidRPr="00FB74A3">
        <w:rPr>
          <w:sz w:val="28"/>
          <w:szCs w:val="24"/>
        </w:rPr>
        <w:t>КДН и ЗП г. Назарово</w:t>
      </w:r>
      <w:r w:rsidR="0094616C">
        <w:rPr>
          <w:sz w:val="28"/>
          <w:szCs w:val="24"/>
        </w:rPr>
        <w:t>.</w:t>
      </w:r>
    </w:p>
    <w:p w:rsidR="00FB74A3" w:rsidRPr="00FB74A3" w:rsidRDefault="00FB74A3" w:rsidP="00581700">
      <w:pPr>
        <w:widowControl/>
        <w:numPr>
          <w:ilvl w:val="0"/>
          <w:numId w:val="3"/>
        </w:numPr>
        <w:autoSpaceDE/>
        <w:autoSpaceDN/>
        <w:adjustRightInd/>
        <w:ind w:firstLine="680"/>
        <w:jc w:val="both"/>
        <w:rPr>
          <w:sz w:val="28"/>
          <w:szCs w:val="24"/>
        </w:rPr>
      </w:pPr>
      <w:r w:rsidRPr="00FB74A3">
        <w:rPr>
          <w:sz w:val="28"/>
          <w:szCs w:val="24"/>
        </w:rPr>
        <w:t>ОУУП и ПДН МО МВД России «Назаровский»</w:t>
      </w:r>
      <w:r w:rsidR="0094616C">
        <w:rPr>
          <w:sz w:val="28"/>
          <w:szCs w:val="24"/>
        </w:rPr>
        <w:t>.</w:t>
      </w:r>
    </w:p>
    <w:p w:rsidR="00FB74A3" w:rsidRPr="00FB74A3" w:rsidRDefault="00FB74A3" w:rsidP="00581700">
      <w:pPr>
        <w:widowControl/>
        <w:numPr>
          <w:ilvl w:val="0"/>
          <w:numId w:val="3"/>
        </w:numPr>
        <w:autoSpaceDE/>
        <w:autoSpaceDN/>
        <w:adjustRightInd/>
        <w:ind w:firstLine="680"/>
        <w:jc w:val="both"/>
        <w:rPr>
          <w:sz w:val="28"/>
          <w:szCs w:val="24"/>
        </w:rPr>
      </w:pPr>
      <w:r w:rsidRPr="00FB74A3">
        <w:rPr>
          <w:sz w:val="28"/>
          <w:szCs w:val="24"/>
        </w:rPr>
        <w:t>Органы опеки и попечительства</w:t>
      </w:r>
      <w:r w:rsidR="0094616C">
        <w:rPr>
          <w:sz w:val="28"/>
          <w:szCs w:val="24"/>
        </w:rPr>
        <w:t>.</w:t>
      </w:r>
    </w:p>
    <w:p w:rsidR="00FB74A3" w:rsidRPr="00FB74A3" w:rsidRDefault="00FB74A3" w:rsidP="00581700">
      <w:pPr>
        <w:widowControl/>
        <w:numPr>
          <w:ilvl w:val="0"/>
          <w:numId w:val="3"/>
        </w:numPr>
        <w:autoSpaceDE/>
        <w:autoSpaceDN/>
        <w:adjustRightInd/>
        <w:ind w:firstLine="680"/>
        <w:jc w:val="both"/>
        <w:rPr>
          <w:sz w:val="28"/>
          <w:szCs w:val="24"/>
        </w:rPr>
      </w:pPr>
      <w:r w:rsidRPr="00FB74A3">
        <w:rPr>
          <w:sz w:val="28"/>
          <w:szCs w:val="24"/>
        </w:rPr>
        <w:t>Комплексный центр социального обслуживания на селения г. Назарово</w:t>
      </w:r>
      <w:r w:rsidR="0094616C">
        <w:rPr>
          <w:sz w:val="28"/>
          <w:szCs w:val="24"/>
        </w:rPr>
        <w:t>.</w:t>
      </w:r>
    </w:p>
    <w:p w:rsidR="00FB74A3" w:rsidRPr="00FB74A3" w:rsidRDefault="00FB74A3" w:rsidP="00581700">
      <w:pPr>
        <w:widowControl/>
        <w:numPr>
          <w:ilvl w:val="0"/>
          <w:numId w:val="3"/>
        </w:numPr>
        <w:autoSpaceDE/>
        <w:autoSpaceDN/>
        <w:adjustRightInd/>
        <w:ind w:firstLine="680"/>
        <w:jc w:val="both"/>
        <w:rPr>
          <w:sz w:val="28"/>
          <w:szCs w:val="24"/>
        </w:rPr>
      </w:pPr>
      <w:r w:rsidRPr="00FB74A3">
        <w:rPr>
          <w:sz w:val="28"/>
          <w:szCs w:val="24"/>
        </w:rPr>
        <w:t>Детский врач – нарколог</w:t>
      </w:r>
      <w:r w:rsidR="0094616C">
        <w:rPr>
          <w:sz w:val="28"/>
          <w:szCs w:val="24"/>
        </w:rPr>
        <w:t>.</w:t>
      </w:r>
    </w:p>
    <w:p w:rsidR="00FB74A3" w:rsidRPr="00FB74A3" w:rsidRDefault="00FB74A3" w:rsidP="00581700">
      <w:pPr>
        <w:widowControl/>
        <w:numPr>
          <w:ilvl w:val="0"/>
          <w:numId w:val="3"/>
        </w:numPr>
        <w:autoSpaceDE/>
        <w:autoSpaceDN/>
        <w:adjustRightInd/>
        <w:ind w:firstLine="680"/>
        <w:jc w:val="both"/>
        <w:rPr>
          <w:sz w:val="28"/>
          <w:szCs w:val="24"/>
        </w:rPr>
      </w:pPr>
      <w:r w:rsidRPr="00FB74A3">
        <w:rPr>
          <w:sz w:val="28"/>
          <w:szCs w:val="24"/>
        </w:rPr>
        <w:t>МЦ «Бригантина»</w:t>
      </w:r>
      <w:r w:rsidR="0094616C">
        <w:rPr>
          <w:sz w:val="28"/>
          <w:szCs w:val="24"/>
        </w:rPr>
        <w:t>.</w:t>
      </w:r>
    </w:p>
    <w:p w:rsidR="00FB74A3" w:rsidRPr="00FB74A3" w:rsidRDefault="00FB74A3" w:rsidP="00581700">
      <w:pPr>
        <w:ind w:firstLine="680"/>
        <w:jc w:val="both"/>
        <w:rPr>
          <w:sz w:val="28"/>
          <w:szCs w:val="24"/>
        </w:rPr>
      </w:pPr>
      <w:r w:rsidRPr="00FB74A3">
        <w:rPr>
          <w:sz w:val="28"/>
          <w:szCs w:val="24"/>
        </w:rPr>
        <w:t>Мероприятия по формированию законопослушного поведения несовершеннолетних:</w:t>
      </w:r>
    </w:p>
    <w:p w:rsidR="00FB74A3" w:rsidRPr="00FB74A3" w:rsidRDefault="00FB74A3" w:rsidP="00581700">
      <w:pPr>
        <w:widowControl/>
        <w:numPr>
          <w:ilvl w:val="0"/>
          <w:numId w:val="23"/>
        </w:numPr>
        <w:autoSpaceDE/>
        <w:autoSpaceDN/>
        <w:adjustRightInd/>
        <w:ind w:left="0" w:firstLine="0"/>
        <w:jc w:val="both"/>
        <w:rPr>
          <w:sz w:val="28"/>
          <w:szCs w:val="24"/>
        </w:rPr>
      </w:pPr>
      <w:r w:rsidRPr="00FB74A3">
        <w:rPr>
          <w:sz w:val="28"/>
          <w:szCs w:val="24"/>
        </w:rPr>
        <w:t xml:space="preserve">Разработана программа по воспитанию правовой культуры и законопослушного поведения </w:t>
      </w:r>
      <w:proofErr w:type="gramStart"/>
      <w:r w:rsidRPr="00FB74A3">
        <w:rPr>
          <w:sz w:val="28"/>
          <w:szCs w:val="24"/>
        </w:rPr>
        <w:t>обучающихся</w:t>
      </w:r>
      <w:proofErr w:type="gramEnd"/>
      <w:r w:rsidRPr="00FB74A3">
        <w:rPr>
          <w:sz w:val="28"/>
          <w:szCs w:val="24"/>
        </w:rPr>
        <w:t>.</w:t>
      </w:r>
    </w:p>
    <w:p w:rsidR="00FB74A3" w:rsidRPr="00FB74A3" w:rsidRDefault="00FB74A3" w:rsidP="00581700">
      <w:pPr>
        <w:widowControl/>
        <w:numPr>
          <w:ilvl w:val="0"/>
          <w:numId w:val="23"/>
        </w:numPr>
        <w:autoSpaceDE/>
        <w:autoSpaceDN/>
        <w:adjustRightInd/>
        <w:ind w:left="0" w:firstLine="0"/>
        <w:jc w:val="both"/>
        <w:rPr>
          <w:sz w:val="28"/>
          <w:szCs w:val="24"/>
        </w:rPr>
      </w:pPr>
      <w:r w:rsidRPr="00FB74A3">
        <w:rPr>
          <w:sz w:val="28"/>
          <w:szCs w:val="24"/>
        </w:rPr>
        <w:t>Разработан план совместных профилактических мероприятий с инспекцией  ПДН, КДН, отделом опеки и попечительства г. Назарово Красноярского края по предупреждению правонарушений, преступлений и профилактики  наркомании среди несовершеннолетних обучающихся.</w:t>
      </w:r>
    </w:p>
    <w:p w:rsidR="00FB74A3" w:rsidRPr="00FB74A3" w:rsidRDefault="00FB74A3" w:rsidP="00581700">
      <w:pPr>
        <w:widowControl/>
        <w:autoSpaceDE/>
        <w:autoSpaceDN/>
        <w:adjustRightInd/>
        <w:ind w:firstLine="851"/>
        <w:jc w:val="both"/>
        <w:rPr>
          <w:sz w:val="28"/>
          <w:szCs w:val="24"/>
        </w:rPr>
      </w:pPr>
      <w:r w:rsidRPr="00FB74A3">
        <w:rPr>
          <w:sz w:val="28"/>
          <w:szCs w:val="24"/>
        </w:rPr>
        <w:t>На заседаниях профилактической комиссии  техникума ежемесячно заслушиваются обучающиеся, нарушающие правила проживания в общежитии, пропускающие занятия и имеющие задолженности по учебным дисциплинам, нарушающие правопорядок. В работе профилактической комиссии принимают участие инспекторы ОПДН, детский фельдшер-нарколог, психологи КЦСОН г. Назарово.</w:t>
      </w:r>
    </w:p>
    <w:p w:rsidR="00FB74A3" w:rsidRPr="00FB74A3" w:rsidRDefault="00FB74A3" w:rsidP="00581700">
      <w:pPr>
        <w:widowControl/>
        <w:autoSpaceDE/>
        <w:autoSpaceDN/>
        <w:adjustRightInd/>
        <w:ind w:firstLine="851"/>
        <w:jc w:val="both"/>
        <w:rPr>
          <w:sz w:val="28"/>
          <w:szCs w:val="24"/>
        </w:rPr>
      </w:pPr>
      <w:r w:rsidRPr="00FB74A3">
        <w:rPr>
          <w:sz w:val="28"/>
          <w:szCs w:val="24"/>
        </w:rPr>
        <w:t xml:space="preserve">В целях сокращения потребления и распространения наркотических средств </w:t>
      </w:r>
      <w:proofErr w:type="gramStart"/>
      <w:r w:rsidRPr="00FB74A3">
        <w:rPr>
          <w:sz w:val="28"/>
          <w:szCs w:val="24"/>
        </w:rPr>
        <w:t>среди</w:t>
      </w:r>
      <w:proofErr w:type="gramEnd"/>
      <w:r w:rsidRPr="00FB74A3">
        <w:rPr>
          <w:sz w:val="28"/>
          <w:szCs w:val="24"/>
        </w:rPr>
        <w:t xml:space="preserve"> обучающихся систематически ведётся профилактическая работа. В планы воспитательной  работы в учебных группах включены разработки материалов для классных часов и подборки фильмов по профилактике наркомании и вредных привычек.</w:t>
      </w:r>
    </w:p>
    <w:p w:rsidR="00FB74A3" w:rsidRPr="00FB74A3" w:rsidRDefault="00FB74A3" w:rsidP="00581700">
      <w:pPr>
        <w:widowControl/>
        <w:autoSpaceDE/>
        <w:autoSpaceDN/>
        <w:adjustRightInd/>
        <w:ind w:firstLine="851"/>
        <w:jc w:val="both"/>
        <w:rPr>
          <w:sz w:val="28"/>
          <w:szCs w:val="24"/>
        </w:rPr>
      </w:pPr>
      <w:r w:rsidRPr="00FB74A3">
        <w:rPr>
          <w:sz w:val="28"/>
          <w:szCs w:val="24"/>
        </w:rPr>
        <w:t xml:space="preserve">Путём вовлечения обучающихся в кружковую работу и работу спортивных секций ведётся пропаганда здорового образа жизни. В кружках и спортивных секциях занимаются 75% обучающихся. Традиционно проводится ежегодный День здоровья. В целях профилактики ВИЧ-инфекции/СПИДа среди молодежи и населения города, пропаганды здорового образа жизни   волонтёрский клуб «Позитив» ежегодно  принимает участие в  акции  «Красная ленточка».  В рамках акции  распространяются информационные листовки и «Красные ленточки» - символ  осознания людьми важности проблемы СПИДа.  Организовано  проведение профилактических бесед специалистами: фельдшером - наркологом.  Для девушек была организованы две беседы с </w:t>
      </w:r>
      <w:r w:rsidRPr="00FB74A3">
        <w:rPr>
          <w:sz w:val="28"/>
          <w:szCs w:val="24"/>
        </w:rPr>
        <w:lastRenderedPageBreak/>
        <w:t xml:space="preserve">подростковым гинекологом. Инспекторы ОПДН систематически проводят профилактические беседы с </w:t>
      </w:r>
      <w:proofErr w:type="gramStart"/>
      <w:r w:rsidRPr="00FB74A3">
        <w:rPr>
          <w:sz w:val="28"/>
          <w:szCs w:val="24"/>
        </w:rPr>
        <w:t>обучающимися</w:t>
      </w:r>
      <w:proofErr w:type="gramEnd"/>
      <w:r w:rsidRPr="00FB74A3">
        <w:rPr>
          <w:sz w:val="28"/>
          <w:szCs w:val="24"/>
        </w:rPr>
        <w:t xml:space="preserve"> «группы риска». Для родителей разработана памятка-рекомендация   по раннему выявлению интернет - зависимости. В начале учебного года каждый обучающийся под роспись ознакомлен с приказом о запрете курения и употреблении табачных изделий в общественных местах и в частности, на территории техникума  и общежития. Ежегодно проводится День правовой помощи - перед </w:t>
      </w:r>
      <w:proofErr w:type="gramStart"/>
      <w:r w:rsidRPr="00FB74A3">
        <w:rPr>
          <w:sz w:val="28"/>
          <w:szCs w:val="24"/>
        </w:rPr>
        <w:t>обучающимися</w:t>
      </w:r>
      <w:proofErr w:type="gramEnd"/>
      <w:r w:rsidRPr="00FB74A3">
        <w:rPr>
          <w:sz w:val="28"/>
          <w:szCs w:val="24"/>
        </w:rPr>
        <w:t xml:space="preserve"> выступают представители отдела по защите прав детства.  Организуется правовое консультирование по вопросам прав детей  юрисконсультом. Организованы просмотры фильмов о последствиях                                                                 употребления алкоголя, ПАВ, табака и табачных изделий при проведении классных часов и в общежитии. Ведётся индивидуальная профилактическая работа с </w:t>
      </w:r>
      <w:proofErr w:type="gramStart"/>
      <w:r w:rsidRPr="00FB74A3">
        <w:rPr>
          <w:sz w:val="28"/>
          <w:szCs w:val="24"/>
        </w:rPr>
        <w:t>обучающимися</w:t>
      </w:r>
      <w:proofErr w:type="gramEnd"/>
      <w:r w:rsidRPr="00FB74A3">
        <w:rPr>
          <w:sz w:val="28"/>
          <w:szCs w:val="24"/>
        </w:rPr>
        <w:t>, состоящими на профилактических учетах: составлены индивидуальные карточки,  вовлечение в кружковую работу, помощь в трудоустройстве в летний период, совместные рейды по месту проживания семей СОП, контроль над  организацией занятости во внеурочное время, а также во время каникул.</w:t>
      </w:r>
    </w:p>
    <w:p w:rsidR="00FB74A3" w:rsidRPr="00FB74A3" w:rsidRDefault="00FB74A3" w:rsidP="00581700">
      <w:pPr>
        <w:shd w:val="clear" w:color="auto" w:fill="FFFFFF"/>
        <w:ind w:firstLine="851"/>
        <w:jc w:val="both"/>
        <w:rPr>
          <w:color w:val="000000"/>
          <w:sz w:val="28"/>
          <w:szCs w:val="28"/>
        </w:rPr>
      </w:pPr>
      <w:r w:rsidRPr="00FB74A3">
        <w:rPr>
          <w:sz w:val="28"/>
          <w:szCs w:val="24"/>
        </w:rPr>
        <w:t>Создана Служба медиации, цель работы которой - развитие   восстановительного способа реагирования на конфликты и правонарушения, снижение количества правонарушений   посредством внедрения модели реализации восстановительных технологий в систему профилактики правонарушений несовершеннолетних и социального сиротства, а также создание условий для успешной социализации несовершеннолетних, совершивших правонарушения и реабилитации пострадавших от правонарушений.</w:t>
      </w:r>
      <w:r w:rsidRPr="00FB74A3">
        <w:rPr>
          <w:rFonts w:eastAsia="Calibri"/>
          <w:sz w:val="28"/>
          <w:szCs w:val="24"/>
          <w:lang w:eastAsia="en-US"/>
        </w:rPr>
        <w:t xml:space="preserve"> Особой заботой педагогического коллектива является поддержка студентов, относящихся к категории детей – сирот, детей, оставшихся без попечения родителей, студентов из малообеспеченных семей, инвалидов, имеющих малолетних детей. </w:t>
      </w:r>
      <w:r w:rsidRPr="00FB74A3">
        <w:rPr>
          <w:color w:val="000000"/>
          <w:sz w:val="28"/>
          <w:szCs w:val="28"/>
        </w:rPr>
        <w:t xml:space="preserve">На протяжении трёх лет реализуется проект «Познай себя как будущего профессионала» совместно с Назаровским детским домом, который направлен на социально-профессиональную адаптацию воспитанников детского дома, </w:t>
      </w:r>
      <w:proofErr w:type="spellStart"/>
      <w:r w:rsidRPr="00FB74A3">
        <w:rPr>
          <w:color w:val="000000"/>
          <w:sz w:val="28"/>
          <w:szCs w:val="28"/>
        </w:rPr>
        <w:t>постинтернатное</w:t>
      </w:r>
      <w:proofErr w:type="spellEnd"/>
      <w:r w:rsidRPr="00FB74A3">
        <w:rPr>
          <w:color w:val="000000"/>
          <w:sz w:val="28"/>
          <w:szCs w:val="28"/>
        </w:rPr>
        <w:t xml:space="preserve"> сопровождение.</w:t>
      </w:r>
    </w:p>
    <w:p w:rsidR="00FB74A3" w:rsidRPr="00FB74A3" w:rsidRDefault="00FB74A3" w:rsidP="00581700">
      <w:pPr>
        <w:widowControl/>
        <w:shd w:val="clear" w:color="auto" w:fill="FFFFFF"/>
        <w:autoSpaceDE/>
        <w:autoSpaceDN/>
        <w:adjustRightInd/>
        <w:ind w:firstLine="851"/>
        <w:jc w:val="both"/>
        <w:rPr>
          <w:color w:val="000000"/>
          <w:sz w:val="28"/>
          <w:szCs w:val="28"/>
        </w:rPr>
      </w:pPr>
      <w:r w:rsidRPr="00FB74A3">
        <w:rPr>
          <w:color w:val="000000"/>
          <w:sz w:val="28"/>
          <w:szCs w:val="28"/>
        </w:rPr>
        <w:t xml:space="preserve">Создана система комплексного мониторинга уровня психического здоровья и социальной адаптации студентов, а также выявление факторов риска. По итогам проведенного социально-психологического тестирования на предмет раннего выявления возможного вовлечения обучающихся в противоправные действия процент возможного вовлечения - 1,8%, что составляет 6 человек от общего числа контингента. В техникуме создан Совет родителей с целью обеспечения реализации прав и решения важных вопросов жизнедеятельности несовершеннолетних обучающихся. Дважды в год проводятся </w:t>
      </w:r>
      <w:proofErr w:type="spellStart"/>
      <w:r w:rsidRPr="00FB74A3">
        <w:rPr>
          <w:color w:val="000000"/>
          <w:sz w:val="28"/>
          <w:szCs w:val="28"/>
        </w:rPr>
        <w:t>общетехникумовские</w:t>
      </w:r>
      <w:proofErr w:type="spellEnd"/>
      <w:r w:rsidRPr="00FB74A3">
        <w:rPr>
          <w:color w:val="000000"/>
          <w:sz w:val="28"/>
          <w:szCs w:val="28"/>
        </w:rPr>
        <w:t xml:space="preserve"> родительские собрания с приглашением инспектора ОПДН, подросткового нарколога, психолога Комплексного центра социального обслуживания населения города Назарово, где до родителей доводится информация о социально-опасных деяниях в молодежной среде города и края, даются советы по профилактике правонарушений и вредных </w:t>
      </w:r>
      <w:r w:rsidRPr="00FB74A3">
        <w:rPr>
          <w:color w:val="000000"/>
          <w:sz w:val="28"/>
          <w:szCs w:val="28"/>
        </w:rPr>
        <w:lastRenderedPageBreak/>
        <w:t xml:space="preserve">привычек. По мере необходимости приглашается психолог для индивидуальной работы с </w:t>
      </w:r>
      <w:proofErr w:type="gramStart"/>
      <w:r w:rsidRPr="00FB74A3">
        <w:rPr>
          <w:color w:val="000000"/>
          <w:sz w:val="28"/>
          <w:szCs w:val="28"/>
        </w:rPr>
        <w:t>обучающимися</w:t>
      </w:r>
      <w:proofErr w:type="gramEnd"/>
      <w:r w:rsidRPr="00FB74A3">
        <w:rPr>
          <w:color w:val="000000"/>
          <w:sz w:val="28"/>
          <w:szCs w:val="28"/>
        </w:rPr>
        <w:t>.</w:t>
      </w:r>
    </w:p>
    <w:p w:rsidR="00FB74A3" w:rsidRPr="00FB74A3" w:rsidRDefault="00581700" w:rsidP="00581700">
      <w:pPr>
        <w:widowControl/>
        <w:autoSpaceDE/>
        <w:autoSpaceDN/>
        <w:adjustRightInd/>
        <w:rPr>
          <w:sz w:val="28"/>
          <w:szCs w:val="24"/>
        </w:rPr>
      </w:pPr>
      <w:r>
        <w:rPr>
          <w:sz w:val="28"/>
          <w:szCs w:val="24"/>
        </w:rPr>
        <w:t xml:space="preserve">Таблица 16 - </w:t>
      </w:r>
      <w:r w:rsidR="00FB74A3" w:rsidRPr="00FB74A3">
        <w:rPr>
          <w:sz w:val="28"/>
          <w:szCs w:val="24"/>
        </w:rPr>
        <w:t>Направления профилактической работы</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08"/>
        <w:gridCol w:w="2527"/>
        <w:gridCol w:w="2511"/>
        <w:gridCol w:w="2393"/>
      </w:tblGrid>
      <w:tr w:rsidR="00FB74A3" w:rsidRPr="00FB74A3" w:rsidTr="007C57CE">
        <w:tc>
          <w:tcPr>
            <w:tcW w:w="2208" w:type="dxa"/>
          </w:tcPr>
          <w:p w:rsidR="00FB74A3" w:rsidRPr="00FB74A3" w:rsidRDefault="00FB74A3" w:rsidP="00FB74A3">
            <w:pPr>
              <w:spacing w:after="100" w:afterAutospacing="1"/>
              <w:jc w:val="center"/>
              <w:rPr>
                <w:sz w:val="24"/>
                <w:szCs w:val="24"/>
              </w:rPr>
            </w:pPr>
            <w:r w:rsidRPr="00FB74A3">
              <w:rPr>
                <w:sz w:val="24"/>
                <w:szCs w:val="24"/>
              </w:rPr>
              <w:t>Направление профилактической антинаркотической работы</w:t>
            </w:r>
          </w:p>
        </w:tc>
        <w:tc>
          <w:tcPr>
            <w:tcW w:w="2527" w:type="dxa"/>
          </w:tcPr>
          <w:p w:rsidR="00FB74A3" w:rsidRPr="00FB74A3" w:rsidRDefault="00FB74A3" w:rsidP="00FB74A3">
            <w:pPr>
              <w:spacing w:after="100" w:afterAutospacing="1"/>
              <w:jc w:val="center"/>
              <w:rPr>
                <w:sz w:val="24"/>
                <w:szCs w:val="24"/>
              </w:rPr>
            </w:pPr>
            <w:r w:rsidRPr="00FB74A3">
              <w:rPr>
                <w:sz w:val="24"/>
                <w:szCs w:val="24"/>
              </w:rPr>
              <w:t>Краткая характеристика</w:t>
            </w:r>
          </w:p>
        </w:tc>
        <w:tc>
          <w:tcPr>
            <w:tcW w:w="2511" w:type="dxa"/>
          </w:tcPr>
          <w:p w:rsidR="00FB74A3" w:rsidRPr="00FB74A3" w:rsidRDefault="00FB74A3" w:rsidP="00FB74A3">
            <w:pPr>
              <w:spacing w:after="100" w:afterAutospacing="1"/>
              <w:jc w:val="center"/>
              <w:rPr>
                <w:sz w:val="24"/>
                <w:szCs w:val="24"/>
              </w:rPr>
            </w:pPr>
            <w:r w:rsidRPr="00FB74A3">
              <w:rPr>
                <w:sz w:val="24"/>
                <w:szCs w:val="24"/>
              </w:rPr>
              <w:t>Формы организации</w:t>
            </w:r>
          </w:p>
        </w:tc>
        <w:tc>
          <w:tcPr>
            <w:tcW w:w="2393" w:type="dxa"/>
          </w:tcPr>
          <w:p w:rsidR="00FB74A3" w:rsidRPr="00FB74A3" w:rsidRDefault="00FB74A3" w:rsidP="00FB74A3">
            <w:pPr>
              <w:spacing w:after="100" w:afterAutospacing="1"/>
              <w:jc w:val="center"/>
              <w:rPr>
                <w:sz w:val="24"/>
                <w:szCs w:val="24"/>
              </w:rPr>
            </w:pPr>
            <w:r w:rsidRPr="00FB74A3">
              <w:rPr>
                <w:sz w:val="24"/>
                <w:szCs w:val="24"/>
              </w:rPr>
              <w:t>Участники профилактической антинаркотической работы</w:t>
            </w:r>
          </w:p>
        </w:tc>
      </w:tr>
      <w:tr w:rsidR="00FB74A3" w:rsidRPr="00FB74A3" w:rsidTr="007C57CE">
        <w:tc>
          <w:tcPr>
            <w:tcW w:w="2208" w:type="dxa"/>
          </w:tcPr>
          <w:p w:rsidR="00FB74A3" w:rsidRPr="00FB74A3" w:rsidRDefault="00FB74A3" w:rsidP="00FB74A3">
            <w:pPr>
              <w:spacing w:after="100" w:afterAutospacing="1"/>
              <w:rPr>
                <w:sz w:val="24"/>
                <w:szCs w:val="24"/>
              </w:rPr>
            </w:pPr>
            <w:r w:rsidRPr="00FB74A3">
              <w:rPr>
                <w:sz w:val="24"/>
                <w:szCs w:val="24"/>
              </w:rPr>
              <w:t>Медицинское</w:t>
            </w:r>
          </w:p>
        </w:tc>
        <w:tc>
          <w:tcPr>
            <w:tcW w:w="2527" w:type="dxa"/>
          </w:tcPr>
          <w:p w:rsidR="00FB74A3" w:rsidRPr="00FB74A3" w:rsidRDefault="00FB74A3" w:rsidP="00FB74A3">
            <w:pPr>
              <w:spacing w:after="100" w:afterAutospacing="1"/>
              <w:rPr>
                <w:sz w:val="24"/>
                <w:szCs w:val="24"/>
              </w:rPr>
            </w:pPr>
            <w:r w:rsidRPr="00FB74A3">
              <w:rPr>
                <w:sz w:val="24"/>
                <w:szCs w:val="24"/>
              </w:rPr>
              <w:t>Рассмотрение медицинских аспектов наркомании как болезни, пропаганда здорового образа жизни</w:t>
            </w:r>
          </w:p>
        </w:tc>
        <w:tc>
          <w:tcPr>
            <w:tcW w:w="2511" w:type="dxa"/>
          </w:tcPr>
          <w:p w:rsidR="00FB74A3" w:rsidRPr="00FB74A3" w:rsidRDefault="00FB74A3" w:rsidP="00FB74A3">
            <w:pPr>
              <w:spacing w:after="100" w:afterAutospacing="1"/>
              <w:rPr>
                <w:sz w:val="24"/>
                <w:szCs w:val="24"/>
              </w:rPr>
            </w:pPr>
            <w:r w:rsidRPr="00FB74A3">
              <w:rPr>
                <w:sz w:val="24"/>
                <w:szCs w:val="24"/>
              </w:rPr>
              <w:t>Индивидуальные беседы, групповые беседы, лекции, просмотры  фильмов и рекламных роликов по профилактике вредных привычек.</w:t>
            </w:r>
          </w:p>
        </w:tc>
        <w:tc>
          <w:tcPr>
            <w:tcW w:w="2393" w:type="dxa"/>
          </w:tcPr>
          <w:p w:rsidR="00FB74A3" w:rsidRPr="00FB74A3" w:rsidRDefault="00FB74A3" w:rsidP="00FB74A3">
            <w:pPr>
              <w:spacing w:after="100" w:afterAutospacing="1"/>
              <w:rPr>
                <w:sz w:val="24"/>
                <w:szCs w:val="24"/>
              </w:rPr>
            </w:pPr>
            <w:r w:rsidRPr="00FB74A3">
              <w:rPr>
                <w:sz w:val="24"/>
                <w:szCs w:val="24"/>
              </w:rPr>
              <w:t>-Фельдшер</w:t>
            </w:r>
          </w:p>
          <w:p w:rsidR="00FB74A3" w:rsidRPr="00FB74A3" w:rsidRDefault="00FB74A3" w:rsidP="00FB74A3">
            <w:pPr>
              <w:spacing w:after="100" w:afterAutospacing="1"/>
              <w:rPr>
                <w:sz w:val="24"/>
                <w:szCs w:val="24"/>
              </w:rPr>
            </w:pPr>
            <w:r w:rsidRPr="00FB74A3">
              <w:rPr>
                <w:sz w:val="24"/>
                <w:szCs w:val="24"/>
              </w:rPr>
              <w:t>-Фельдшер подросткового наркологического кабинета</w:t>
            </w:r>
          </w:p>
          <w:p w:rsidR="00FB74A3" w:rsidRPr="00FB74A3" w:rsidRDefault="00FB74A3" w:rsidP="00FB74A3">
            <w:pPr>
              <w:spacing w:after="100" w:afterAutospacing="1"/>
              <w:rPr>
                <w:sz w:val="24"/>
                <w:szCs w:val="24"/>
              </w:rPr>
            </w:pPr>
            <w:r w:rsidRPr="00FB74A3">
              <w:rPr>
                <w:sz w:val="24"/>
                <w:szCs w:val="24"/>
              </w:rPr>
              <w:t>-Подростковый гинеколог</w:t>
            </w:r>
          </w:p>
        </w:tc>
      </w:tr>
      <w:tr w:rsidR="00FB74A3" w:rsidRPr="00FB74A3" w:rsidTr="007C57CE">
        <w:tc>
          <w:tcPr>
            <w:tcW w:w="2208" w:type="dxa"/>
          </w:tcPr>
          <w:p w:rsidR="00FB74A3" w:rsidRPr="00FB74A3" w:rsidRDefault="00FB74A3" w:rsidP="00FB74A3">
            <w:pPr>
              <w:spacing w:after="100" w:afterAutospacing="1"/>
              <w:rPr>
                <w:sz w:val="24"/>
                <w:szCs w:val="24"/>
              </w:rPr>
            </w:pPr>
            <w:r w:rsidRPr="00FB74A3">
              <w:rPr>
                <w:sz w:val="24"/>
                <w:szCs w:val="24"/>
              </w:rPr>
              <w:t>Административно-управленческое</w:t>
            </w:r>
          </w:p>
        </w:tc>
        <w:tc>
          <w:tcPr>
            <w:tcW w:w="2527" w:type="dxa"/>
          </w:tcPr>
          <w:p w:rsidR="00FB74A3" w:rsidRPr="00FB74A3" w:rsidRDefault="00FB74A3" w:rsidP="00FB74A3">
            <w:pPr>
              <w:spacing w:after="100" w:afterAutospacing="1"/>
              <w:rPr>
                <w:sz w:val="24"/>
                <w:szCs w:val="24"/>
              </w:rPr>
            </w:pPr>
            <w:r w:rsidRPr="00FB74A3">
              <w:rPr>
                <w:sz w:val="24"/>
                <w:szCs w:val="24"/>
              </w:rPr>
              <w:t>Принятие решений, проведение культурно-массовых и спортивно-оздоровительных мероприятий.</w:t>
            </w:r>
          </w:p>
        </w:tc>
        <w:tc>
          <w:tcPr>
            <w:tcW w:w="2511" w:type="dxa"/>
          </w:tcPr>
          <w:p w:rsidR="00FB74A3" w:rsidRPr="00FB74A3" w:rsidRDefault="00FB74A3" w:rsidP="00FB74A3">
            <w:pPr>
              <w:spacing w:after="100" w:afterAutospacing="1"/>
              <w:rPr>
                <w:sz w:val="24"/>
                <w:szCs w:val="24"/>
              </w:rPr>
            </w:pPr>
            <w:r w:rsidRPr="00FB74A3">
              <w:rPr>
                <w:sz w:val="24"/>
                <w:szCs w:val="24"/>
              </w:rPr>
              <w:t xml:space="preserve">Различные формы организации досуга </w:t>
            </w:r>
            <w:proofErr w:type="gramStart"/>
            <w:r w:rsidRPr="00FB74A3">
              <w:rPr>
                <w:sz w:val="24"/>
                <w:szCs w:val="24"/>
              </w:rPr>
              <w:t>обучающихся</w:t>
            </w:r>
            <w:proofErr w:type="gramEnd"/>
            <w:r w:rsidRPr="00FB74A3">
              <w:rPr>
                <w:sz w:val="24"/>
                <w:szCs w:val="24"/>
              </w:rPr>
              <w:t>.</w:t>
            </w:r>
          </w:p>
        </w:tc>
        <w:tc>
          <w:tcPr>
            <w:tcW w:w="2393" w:type="dxa"/>
          </w:tcPr>
          <w:p w:rsidR="00FB74A3" w:rsidRPr="00FB74A3" w:rsidRDefault="00FB74A3" w:rsidP="00FB74A3">
            <w:pPr>
              <w:spacing w:after="100" w:afterAutospacing="1"/>
              <w:rPr>
                <w:sz w:val="24"/>
                <w:szCs w:val="24"/>
              </w:rPr>
            </w:pPr>
            <w:r w:rsidRPr="00FB74A3">
              <w:rPr>
                <w:sz w:val="24"/>
                <w:szCs w:val="24"/>
              </w:rPr>
              <w:t xml:space="preserve">-Заместитель директора по ВР,                                             </w:t>
            </w:r>
            <w:proofErr w:type="gramStart"/>
            <w:r w:rsidRPr="00FB74A3">
              <w:rPr>
                <w:sz w:val="24"/>
                <w:szCs w:val="24"/>
              </w:rPr>
              <w:t>-с</w:t>
            </w:r>
            <w:proofErr w:type="gramEnd"/>
            <w:r w:rsidRPr="00FB74A3">
              <w:rPr>
                <w:sz w:val="24"/>
                <w:szCs w:val="24"/>
              </w:rPr>
              <w:t xml:space="preserve">оциальный педагог,          </w:t>
            </w:r>
          </w:p>
          <w:p w:rsidR="00FB74A3" w:rsidRPr="00FB74A3" w:rsidRDefault="00FB74A3" w:rsidP="00FB74A3">
            <w:pPr>
              <w:spacing w:after="100" w:afterAutospacing="1"/>
              <w:rPr>
                <w:sz w:val="24"/>
                <w:szCs w:val="24"/>
              </w:rPr>
            </w:pPr>
            <w:r w:rsidRPr="00FB74A3">
              <w:rPr>
                <w:sz w:val="24"/>
                <w:szCs w:val="24"/>
              </w:rPr>
              <w:t xml:space="preserve">-педагог-организатор,                     </w:t>
            </w:r>
            <w:proofErr w:type="gramStart"/>
            <w:r w:rsidRPr="00FB74A3">
              <w:rPr>
                <w:sz w:val="24"/>
                <w:szCs w:val="24"/>
              </w:rPr>
              <w:t>-р</w:t>
            </w:r>
            <w:proofErr w:type="gramEnd"/>
            <w:r w:rsidRPr="00FB74A3">
              <w:rPr>
                <w:sz w:val="24"/>
                <w:szCs w:val="24"/>
              </w:rPr>
              <w:t>уководитель физвоспитания,                                 -педагог/организатор ОБЖ,                                                -библиотекарь,                                     -воспитатели общежития,                                     -классные руководители</w:t>
            </w:r>
          </w:p>
        </w:tc>
      </w:tr>
      <w:tr w:rsidR="00FB74A3" w:rsidRPr="00FB74A3" w:rsidTr="007C57CE">
        <w:tc>
          <w:tcPr>
            <w:tcW w:w="2208" w:type="dxa"/>
          </w:tcPr>
          <w:p w:rsidR="00FB74A3" w:rsidRPr="00FB74A3" w:rsidRDefault="00FB74A3" w:rsidP="00FB74A3">
            <w:pPr>
              <w:spacing w:after="100" w:afterAutospacing="1"/>
              <w:rPr>
                <w:sz w:val="24"/>
                <w:szCs w:val="24"/>
              </w:rPr>
            </w:pPr>
            <w:r w:rsidRPr="00FB74A3">
              <w:rPr>
                <w:sz w:val="24"/>
                <w:szCs w:val="24"/>
              </w:rPr>
              <w:t>Нормативно-юридическое</w:t>
            </w:r>
          </w:p>
        </w:tc>
        <w:tc>
          <w:tcPr>
            <w:tcW w:w="2527" w:type="dxa"/>
          </w:tcPr>
          <w:p w:rsidR="00FB74A3" w:rsidRPr="00FB74A3" w:rsidRDefault="00FB74A3" w:rsidP="00FB74A3">
            <w:pPr>
              <w:spacing w:after="100" w:afterAutospacing="1"/>
              <w:rPr>
                <w:sz w:val="24"/>
                <w:szCs w:val="24"/>
              </w:rPr>
            </w:pPr>
            <w:r w:rsidRPr="00FB74A3">
              <w:rPr>
                <w:sz w:val="24"/>
                <w:szCs w:val="24"/>
              </w:rPr>
              <w:t>Законотворчество, юридическое просвещение, выполнение контрольных функций</w:t>
            </w:r>
          </w:p>
        </w:tc>
        <w:tc>
          <w:tcPr>
            <w:tcW w:w="2511" w:type="dxa"/>
          </w:tcPr>
          <w:p w:rsidR="00FB74A3" w:rsidRPr="00FB74A3" w:rsidRDefault="00FB74A3" w:rsidP="00FB74A3">
            <w:pPr>
              <w:spacing w:after="100" w:afterAutospacing="1"/>
              <w:rPr>
                <w:sz w:val="24"/>
                <w:szCs w:val="24"/>
              </w:rPr>
            </w:pPr>
            <w:r w:rsidRPr="00FB74A3">
              <w:rPr>
                <w:sz w:val="24"/>
                <w:szCs w:val="24"/>
              </w:rPr>
              <w:t>Аналитические, правоохранительные</w:t>
            </w:r>
            <w:r w:rsidRPr="00FB74A3">
              <w:rPr>
                <w:sz w:val="24"/>
                <w:szCs w:val="24"/>
              </w:rPr>
              <w:tab/>
            </w:r>
          </w:p>
        </w:tc>
        <w:tc>
          <w:tcPr>
            <w:tcW w:w="2393" w:type="dxa"/>
          </w:tcPr>
          <w:p w:rsidR="00FB74A3" w:rsidRPr="00FB74A3" w:rsidRDefault="00FB74A3" w:rsidP="00FB74A3">
            <w:pPr>
              <w:spacing w:after="100" w:afterAutospacing="1"/>
              <w:rPr>
                <w:sz w:val="24"/>
                <w:szCs w:val="24"/>
              </w:rPr>
            </w:pPr>
            <w:r w:rsidRPr="00FB74A3">
              <w:rPr>
                <w:sz w:val="24"/>
                <w:szCs w:val="24"/>
              </w:rPr>
              <w:t>Инспекторы ОПДН</w:t>
            </w:r>
          </w:p>
        </w:tc>
      </w:tr>
      <w:tr w:rsidR="00FB74A3" w:rsidRPr="00FB74A3" w:rsidTr="007C57CE">
        <w:tc>
          <w:tcPr>
            <w:tcW w:w="2208" w:type="dxa"/>
          </w:tcPr>
          <w:p w:rsidR="00FB74A3" w:rsidRPr="00FB74A3" w:rsidRDefault="00FB74A3" w:rsidP="00FB74A3">
            <w:pPr>
              <w:spacing w:after="100" w:afterAutospacing="1"/>
              <w:rPr>
                <w:sz w:val="24"/>
                <w:szCs w:val="24"/>
              </w:rPr>
            </w:pPr>
            <w:r w:rsidRPr="00FB74A3">
              <w:rPr>
                <w:sz w:val="24"/>
                <w:szCs w:val="24"/>
              </w:rPr>
              <w:t>Публицистическое</w:t>
            </w:r>
          </w:p>
        </w:tc>
        <w:tc>
          <w:tcPr>
            <w:tcW w:w="2527" w:type="dxa"/>
          </w:tcPr>
          <w:p w:rsidR="00FB74A3" w:rsidRPr="00FB74A3" w:rsidRDefault="00FB74A3" w:rsidP="00FB74A3">
            <w:pPr>
              <w:spacing w:after="100" w:afterAutospacing="1"/>
              <w:rPr>
                <w:sz w:val="24"/>
                <w:szCs w:val="24"/>
              </w:rPr>
            </w:pPr>
            <w:r w:rsidRPr="00FB74A3">
              <w:rPr>
                <w:sz w:val="24"/>
                <w:szCs w:val="24"/>
              </w:rPr>
              <w:t xml:space="preserve">Публикации в СМИ  </w:t>
            </w:r>
          </w:p>
        </w:tc>
        <w:tc>
          <w:tcPr>
            <w:tcW w:w="2511" w:type="dxa"/>
          </w:tcPr>
          <w:p w:rsidR="00FB74A3" w:rsidRPr="00FB74A3" w:rsidRDefault="00FB74A3" w:rsidP="00FB74A3">
            <w:pPr>
              <w:spacing w:after="100" w:afterAutospacing="1"/>
              <w:rPr>
                <w:sz w:val="24"/>
                <w:szCs w:val="24"/>
              </w:rPr>
            </w:pPr>
            <w:r w:rsidRPr="00FB74A3">
              <w:rPr>
                <w:sz w:val="24"/>
                <w:szCs w:val="24"/>
              </w:rPr>
              <w:t>Подготовка заметок, статей, о мероприятиях, проведённых в техникуме, пропагандирующих ЗОЖ</w:t>
            </w:r>
            <w:r w:rsidRPr="00FB74A3">
              <w:rPr>
                <w:sz w:val="24"/>
                <w:szCs w:val="24"/>
              </w:rPr>
              <w:tab/>
            </w:r>
          </w:p>
        </w:tc>
        <w:tc>
          <w:tcPr>
            <w:tcW w:w="2393" w:type="dxa"/>
          </w:tcPr>
          <w:p w:rsidR="00FB74A3" w:rsidRPr="00FB74A3" w:rsidRDefault="00FB74A3" w:rsidP="00FB74A3">
            <w:pPr>
              <w:spacing w:after="100" w:afterAutospacing="1"/>
              <w:rPr>
                <w:sz w:val="24"/>
                <w:szCs w:val="24"/>
              </w:rPr>
            </w:pPr>
            <w:r w:rsidRPr="00FB74A3">
              <w:rPr>
                <w:sz w:val="24"/>
                <w:szCs w:val="24"/>
              </w:rPr>
              <w:t>-Заместитель директора по УР</w:t>
            </w:r>
          </w:p>
        </w:tc>
      </w:tr>
      <w:tr w:rsidR="00FB74A3" w:rsidRPr="00FB74A3" w:rsidTr="007C57CE">
        <w:tc>
          <w:tcPr>
            <w:tcW w:w="2208" w:type="dxa"/>
          </w:tcPr>
          <w:p w:rsidR="00FB74A3" w:rsidRPr="00FB74A3" w:rsidRDefault="00FB74A3" w:rsidP="00FB74A3">
            <w:pPr>
              <w:spacing w:after="100" w:afterAutospacing="1"/>
              <w:rPr>
                <w:sz w:val="24"/>
                <w:szCs w:val="24"/>
              </w:rPr>
            </w:pPr>
            <w:r w:rsidRPr="00FB74A3">
              <w:rPr>
                <w:sz w:val="24"/>
                <w:szCs w:val="24"/>
              </w:rPr>
              <w:t>Педагогическое</w:t>
            </w:r>
          </w:p>
        </w:tc>
        <w:tc>
          <w:tcPr>
            <w:tcW w:w="2527" w:type="dxa"/>
          </w:tcPr>
          <w:p w:rsidR="00FB74A3" w:rsidRPr="00FB74A3" w:rsidRDefault="00FB74A3" w:rsidP="00FB74A3">
            <w:pPr>
              <w:spacing w:after="100" w:afterAutospacing="1"/>
              <w:rPr>
                <w:sz w:val="24"/>
                <w:szCs w:val="24"/>
              </w:rPr>
            </w:pPr>
            <w:r w:rsidRPr="00FB74A3">
              <w:rPr>
                <w:sz w:val="24"/>
                <w:szCs w:val="24"/>
              </w:rPr>
              <w:t>Использование методик нравственного, патриотического и интеллектуального воспитания</w:t>
            </w:r>
          </w:p>
        </w:tc>
        <w:tc>
          <w:tcPr>
            <w:tcW w:w="2511" w:type="dxa"/>
          </w:tcPr>
          <w:p w:rsidR="00FB74A3" w:rsidRPr="00FB74A3" w:rsidRDefault="00FB74A3" w:rsidP="00FB74A3">
            <w:pPr>
              <w:spacing w:after="100" w:afterAutospacing="1"/>
              <w:rPr>
                <w:sz w:val="24"/>
                <w:szCs w:val="24"/>
              </w:rPr>
            </w:pPr>
            <w:r w:rsidRPr="00FB74A3">
              <w:rPr>
                <w:sz w:val="24"/>
                <w:szCs w:val="24"/>
              </w:rPr>
              <w:t xml:space="preserve">Проведение учебных занятий, внеурочная работа с </w:t>
            </w:r>
            <w:proofErr w:type="gramStart"/>
            <w:r w:rsidRPr="00FB74A3">
              <w:rPr>
                <w:sz w:val="24"/>
                <w:szCs w:val="24"/>
              </w:rPr>
              <w:t>обучающимися</w:t>
            </w:r>
            <w:proofErr w:type="gramEnd"/>
          </w:p>
        </w:tc>
        <w:tc>
          <w:tcPr>
            <w:tcW w:w="2393" w:type="dxa"/>
          </w:tcPr>
          <w:p w:rsidR="00FB74A3" w:rsidRPr="00FB74A3" w:rsidRDefault="00FB74A3" w:rsidP="00FB74A3">
            <w:pPr>
              <w:spacing w:after="100" w:afterAutospacing="1"/>
              <w:rPr>
                <w:sz w:val="24"/>
                <w:szCs w:val="24"/>
              </w:rPr>
            </w:pPr>
            <w:r w:rsidRPr="00FB74A3">
              <w:rPr>
                <w:sz w:val="24"/>
                <w:szCs w:val="24"/>
              </w:rPr>
              <w:t>-Классные руководители,</w:t>
            </w:r>
          </w:p>
          <w:p w:rsidR="00FB74A3" w:rsidRPr="00FB74A3" w:rsidRDefault="00FB74A3" w:rsidP="00FB74A3">
            <w:pPr>
              <w:spacing w:after="100" w:afterAutospacing="1"/>
              <w:rPr>
                <w:sz w:val="24"/>
                <w:szCs w:val="24"/>
              </w:rPr>
            </w:pPr>
            <w:r w:rsidRPr="00FB74A3">
              <w:rPr>
                <w:sz w:val="24"/>
                <w:szCs w:val="24"/>
              </w:rPr>
              <w:t xml:space="preserve">- мастера производственного обучения   </w:t>
            </w:r>
          </w:p>
        </w:tc>
      </w:tr>
      <w:tr w:rsidR="00FB74A3" w:rsidRPr="00FB74A3" w:rsidTr="007C57CE">
        <w:tc>
          <w:tcPr>
            <w:tcW w:w="2208" w:type="dxa"/>
          </w:tcPr>
          <w:p w:rsidR="00FB74A3" w:rsidRPr="00FB74A3" w:rsidRDefault="00FB74A3" w:rsidP="00FB74A3">
            <w:pPr>
              <w:spacing w:after="100" w:afterAutospacing="1"/>
              <w:rPr>
                <w:sz w:val="24"/>
                <w:szCs w:val="24"/>
              </w:rPr>
            </w:pPr>
            <w:r w:rsidRPr="00FB74A3">
              <w:rPr>
                <w:sz w:val="24"/>
                <w:szCs w:val="24"/>
              </w:rPr>
              <w:lastRenderedPageBreak/>
              <w:t>Культурно-просветительское</w:t>
            </w:r>
          </w:p>
        </w:tc>
        <w:tc>
          <w:tcPr>
            <w:tcW w:w="2527" w:type="dxa"/>
          </w:tcPr>
          <w:p w:rsidR="00FB74A3" w:rsidRPr="00FB74A3" w:rsidRDefault="00FB74A3" w:rsidP="00FB74A3">
            <w:pPr>
              <w:spacing w:after="100" w:afterAutospacing="1"/>
              <w:rPr>
                <w:sz w:val="24"/>
                <w:szCs w:val="24"/>
              </w:rPr>
            </w:pPr>
            <w:r w:rsidRPr="00FB74A3">
              <w:rPr>
                <w:sz w:val="24"/>
                <w:szCs w:val="24"/>
              </w:rPr>
              <w:t>Подготовка культурно-массовых мероприятий с включением в их структуру произведений антинаркотической направленности</w:t>
            </w:r>
          </w:p>
        </w:tc>
        <w:tc>
          <w:tcPr>
            <w:tcW w:w="2511" w:type="dxa"/>
          </w:tcPr>
          <w:p w:rsidR="00FB74A3" w:rsidRPr="00FB74A3" w:rsidRDefault="00FB74A3" w:rsidP="00FB74A3">
            <w:pPr>
              <w:spacing w:after="100" w:afterAutospacing="1"/>
              <w:rPr>
                <w:sz w:val="24"/>
                <w:szCs w:val="24"/>
              </w:rPr>
            </w:pPr>
            <w:r w:rsidRPr="00FB74A3">
              <w:rPr>
                <w:sz w:val="24"/>
                <w:szCs w:val="24"/>
              </w:rPr>
              <w:t xml:space="preserve">Культурно-массовые мероприятия для </w:t>
            </w:r>
            <w:proofErr w:type="gramStart"/>
            <w:r w:rsidRPr="00FB74A3">
              <w:rPr>
                <w:sz w:val="24"/>
                <w:szCs w:val="24"/>
              </w:rPr>
              <w:t>обучающихся</w:t>
            </w:r>
            <w:proofErr w:type="gramEnd"/>
          </w:p>
        </w:tc>
        <w:tc>
          <w:tcPr>
            <w:tcW w:w="2393" w:type="dxa"/>
          </w:tcPr>
          <w:p w:rsidR="00FB74A3" w:rsidRPr="00FB74A3" w:rsidRDefault="00FB74A3" w:rsidP="00FB74A3">
            <w:pPr>
              <w:spacing w:after="100" w:afterAutospacing="1"/>
              <w:rPr>
                <w:sz w:val="24"/>
                <w:szCs w:val="24"/>
              </w:rPr>
            </w:pPr>
            <w:r w:rsidRPr="00FB74A3">
              <w:rPr>
                <w:sz w:val="24"/>
                <w:szCs w:val="24"/>
              </w:rPr>
              <w:t>-Библиотекарь,</w:t>
            </w:r>
          </w:p>
          <w:p w:rsidR="00FB74A3" w:rsidRPr="00FB74A3" w:rsidRDefault="00FB74A3" w:rsidP="00FB74A3">
            <w:pPr>
              <w:spacing w:after="100" w:afterAutospacing="1"/>
              <w:rPr>
                <w:sz w:val="24"/>
                <w:szCs w:val="24"/>
              </w:rPr>
            </w:pPr>
            <w:r w:rsidRPr="00FB74A3">
              <w:rPr>
                <w:sz w:val="24"/>
                <w:szCs w:val="24"/>
              </w:rPr>
              <w:t>-Педагог-организатор</w:t>
            </w:r>
          </w:p>
        </w:tc>
      </w:tr>
    </w:tbl>
    <w:p w:rsidR="00FB74A3" w:rsidRPr="00FB74A3" w:rsidRDefault="00FB74A3" w:rsidP="0094616C">
      <w:pPr>
        <w:widowControl/>
        <w:shd w:val="clear" w:color="auto" w:fill="FFFFFF"/>
        <w:autoSpaceDE/>
        <w:autoSpaceDN/>
        <w:adjustRightInd/>
        <w:spacing w:line="276" w:lineRule="auto"/>
        <w:ind w:firstLine="720"/>
        <w:jc w:val="both"/>
        <w:rPr>
          <w:color w:val="000000"/>
          <w:sz w:val="28"/>
          <w:szCs w:val="28"/>
        </w:rPr>
      </w:pPr>
      <w:r w:rsidRPr="00FB74A3">
        <w:rPr>
          <w:color w:val="000000"/>
          <w:sz w:val="28"/>
          <w:szCs w:val="28"/>
        </w:rPr>
        <w:t>Согласно мониторинг</w:t>
      </w:r>
      <w:r w:rsidR="0094616C">
        <w:rPr>
          <w:color w:val="000000"/>
          <w:sz w:val="28"/>
          <w:szCs w:val="28"/>
        </w:rPr>
        <w:t>у</w:t>
      </w:r>
      <w:r w:rsidRPr="00FB74A3">
        <w:rPr>
          <w:color w:val="000000"/>
          <w:sz w:val="28"/>
          <w:szCs w:val="28"/>
        </w:rPr>
        <w:t xml:space="preserve"> (с 2016-2019гг) анкетирования обучающихся и родителей по вопросам удовлетворенности учебно-воспитательным процессом в техникуме отмечен явный рост удовлетворенности.</w:t>
      </w:r>
    </w:p>
    <w:p w:rsidR="00FB74A3" w:rsidRPr="00FB74A3" w:rsidRDefault="00FB74A3" w:rsidP="00FB74A3">
      <w:pPr>
        <w:spacing w:line="276" w:lineRule="auto"/>
        <w:jc w:val="both"/>
        <w:rPr>
          <w:b/>
          <w:sz w:val="28"/>
          <w:szCs w:val="24"/>
        </w:rPr>
      </w:pPr>
    </w:p>
    <w:p w:rsidR="00FB74A3" w:rsidRPr="00FB74A3" w:rsidRDefault="00FB74A3" w:rsidP="00FB74A3">
      <w:pPr>
        <w:rPr>
          <w:b/>
          <w:sz w:val="28"/>
          <w:szCs w:val="24"/>
        </w:rPr>
      </w:pPr>
      <w:r w:rsidRPr="00FB74A3">
        <w:rPr>
          <w:b/>
          <w:sz w:val="28"/>
          <w:szCs w:val="24"/>
        </w:rPr>
        <w:t xml:space="preserve">5.3. Занятость </w:t>
      </w:r>
      <w:proofErr w:type="gramStart"/>
      <w:r w:rsidRPr="00FB74A3">
        <w:rPr>
          <w:b/>
          <w:sz w:val="28"/>
          <w:szCs w:val="24"/>
        </w:rPr>
        <w:t>обучающихся</w:t>
      </w:r>
      <w:proofErr w:type="gramEnd"/>
      <w:r w:rsidRPr="00FB74A3">
        <w:rPr>
          <w:b/>
          <w:sz w:val="28"/>
          <w:szCs w:val="24"/>
        </w:rPr>
        <w:t xml:space="preserve"> во внеурочное время</w:t>
      </w:r>
    </w:p>
    <w:p w:rsidR="00FB74A3" w:rsidRPr="00FB74A3" w:rsidRDefault="00FB74A3" w:rsidP="00FB74A3">
      <w:pPr>
        <w:spacing w:line="276" w:lineRule="auto"/>
        <w:rPr>
          <w:b/>
          <w:sz w:val="28"/>
          <w:szCs w:val="24"/>
        </w:rPr>
      </w:pPr>
    </w:p>
    <w:p w:rsidR="00FB74A3" w:rsidRPr="00FB74A3" w:rsidRDefault="00FB74A3" w:rsidP="00581700">
      <w:pPr>
        <w:ind w:firstLine="425"/>
        <w:jc w:val="both"/>
        <w:rPr>
          <w:sz w:val="28"/>
          <w:szCs w:val="24"/>
        </w:rPr>
      </w:pPr>
      <w:r w:rsidRPr="00FB74A3">
        <w:rPr>
          <w:sz w:val="28"/>
          <w:szCs w:val="24"/>
        </w:rPr>
        <w:t xml:space="preserve">Работа педагога – организатора в течение года была направлена на реализацию плана воспитательной работы  техникума. </w:t>
      </w:r>
    </w:p>
    <w:p w:rsidR="00FB74A3" w:rsidRPr="00FB74A3" w:rsidRDefault="00FB74A3" w:rsidP="00581700">
      <w:pPr>
        <w:ind w:firstLine="425"/>
        <w:jc w:val="both"/>
        <w:rPr>
          <w:sz w:val="28"/>
          <w:szCs w:val="24"/>
        </w:rPr>
      </w:pPr>
      <w:r w:rsidRPr="00FB74A3">
        <w:rPr>
          <w:sz w:val="28"/>
          <w:szCs w:val="24"/>
        </w:rPr>
        <w:t>Цель работы -</w:t>
      </w:r>
      <w:r w:rsidR="0094616C">
        <w:rPr>
          <w:sz w:val="28"/>
          <w:szCs w:val="24"/>
        </w:rPr>
        <w:t xml:space="preserve"> </w:t>
      </w:r>
      <w:r w:rsidRPr="00FB74A3">
        <w:rPr>
          <w:sz w:val="28"/>
          <w:szCs w:val="24"/>
        </w:rPr>
        <w:t>создание условий для самореализации и саморазвития личности студента, их успешной социализации в обществе.</w:t>
      </w:r>
    </w:p>
    <w:p w:rsidR="00FB74A3" w:rsidRPr="00FB74A3" w:rsidRDefault="00FB74A3" w:rsidP="00581700">
      <w:pPr>
        <w:ind w:firstLine="425"/>
        <w:jc w:val="both"/>
        <w:rPr>
          <w:sz w:val="28"/>
          <w:szCs w:val="24"/>
          <w:u w:val="single"/>
        </w:rPr>
      </w:pPr>
      <w:r w:rsidRPr="00FB74A3">
        <w:rPr>
          <w:sz w:val="28"/>
          <w:szCs w:val="24"/>
          <w:u w:val="single"/>
        </w:rPr>
        <w:t>Задачи:</w:t>
      </w:r>
    </w:p>
    <w:p w:rsidR="00FB74A3" w:rsidRPr="00FB74A3" w:rsidRDefault="00FB74A3" w:rsidP="00581700">
      <w:pPr>
        <w:widowControl/>
        <w:numPr>
          <w:ilvl w:val="0"/>
          <w:numId w:val="8"/>
        </w:numPr>
        <w:autoSpaceDE/>
        <w:autoSpaceDN/>
        <w:adjustRightInd/>
        <w:ind w:left="0" w:firstLine="425"/>
        <w:jc w:val="both"/>
        <w:rPr>
          <w:sz w:val="28"/>
          <w:szCs w:val="24"/>
        </w:rPr>
      </w:pPr>
      <w:r w:rsidRPr="00FB74A3">
        <w:rPr>
          <w:sz w:val="28"/>
          <w:szCs w:val="24"/>
        </w:rPr>
        <w:t>Создание благоприятных психолого-педагогических условий для развития личности, самоутверждения каждого студента, сохранение неповторимости и раскрытия его потенциальных способностей;</w:t>
      </w:r>
    </w:p>
    <w:p w:rsidR="00FB74A3" w:rsidRPr="00FB74A3" w:rsidRDefault="00FB74A3" w:rsidP="00581700">
      <w:pPr>
        <w:widowControl/>
        <w:numPr>
          <w:ilvl w:val="0"/>
          <w:numId w:val="8"/>
        </w:numPr>
        <w:autoSpaceDE/>
        <w:autoSpaceDN/>
        <w:adjustRightInd/>
        <w:ind w:left="0" w:firstLine="425"/>
        <w:jc w:val="both"/>
        <w:rPr>
          <w:sz w:val="28"/>
          <w:szCs w:val="24"/>
        </w:rPr>
      </w:pPr>
      <w:r w:rsidRPr="00FB74A3">
        <w:rPr>
          <w:sz w:val="28"/>
          <w:szCs w:val="24"/>
        </w:rPr>
        <w:t>Развитие самоуправления, активизация деятельности студентов,</w:t>
      </w:r>
    </w:p>
    <w:p w:rsidR="00FB74A3" w:rsidRPr="00FB74A3" w:rsidRDefault="00FB74A3" w:rsidP="00581700">
      <w:pPr>
        <w:widowControl/>
        <w:numPr>
          <w:ilvl w:val="0"/>
          <w:numId w:val="8"/>
        </w:numPr>
        <w:autoSpaceDE/>
        <w:autoSpaceDN/>
        <w:adjustRightInd/>
        <w:ind w:left="0" w:firstLine="425"/>
        <w:jc w:val="both"/>
        <w:rPr>
          <w:sz w:val="28"/>
          <w:szCs w:val="24"/>
        </w:rPr>
      </w:pPr>
      <w:r w:rsidRPr="00FB74A3">
        <w:rPr>
          <w:sz w:val="28"/>
          <w:szCs w:val="24"/>
        </w:rPr>
        <w:t>Создание условий для организации работы дополнительного образования;</w:t>
      </w:r>
    </w:p>
    <w:p w:rsidR="00FB74A3" w:rsidRPr="00FB74A3" w:rsidRDefault="00FB74A3" w:rsidP="00581700">
      <w:pPr>
        <w:widowControl/>
        <w:numPr>
          <w:ilvl w:val="0"/>
          <w:numId w:val="9"/>
        </w:numPr>
        <w:autoSpaceDE/>
        <w:autoSpaceDN/>
        <w:adjustRightInd/>
        <w:ind w:left="0" w:firstLine="425"/>
        <w:jc w:val="both"/>
        <w:rPr>
          <w:sz w:val="28"/>
          <w:szCs w:val="24"/>
        </w:rPr>
      </w:pPr>
      <w:r w:rsidRPr="00FB74A3">
        <w:rPr>
          <w:sz w:val="28"/>
          <w:szCs w:val="24"/>
        </w:rPr>
        <w:t>Нравственное воспитание;</w:t>
      </w:r>
    </w:p>
    <w:p w:rsidR="00FB74A3" w:rsidRPr="00FB74A3" w:rsidRDefault="00FB74A3" w:rsidP="00581700">
      <w:pPr>
        <w:widowControl/>
        <w:numPr>
          <w:ilvl w:val="0"/>
          <w:numId w:val="9"/>
        </w:numPr>
        <w:autoSpaceDE/>
        <w:autoSpaceDN/>
        <w:adjustRightInd/>
        <w:ind w:left="0" w:firstLine="425"/>
        <w:jc w:val="both"/>
        <w:rPr>
          <w:sz w:val="28"/>
          <w:szCs w:val="24"/>
        </w:rPr>
      </w:pPr>
      <w:r w:rsidRPr="00FB74A3">
        <w:rPr>
          <w:sz w:val="28"/>
          <w:szCs w:val="24"/>
        </w:rPr>
        <w:t>Художественно-эстетическое;</w:t>
      </w:r>
    </w:p>
    <w:p w:rsidR="00FB74A3" w:rsidRPr="00FB74A3" w:rsidRDefault="00FB74A3" w:rsidP="00581700">
      <w:pPr>
        <w:widowControl/>
        <w:numPr>
          <w:ilvl w:val="0"/>
          <w:numId w:val="9"/>
        </w:numPr>
        <w:autoSpaceDE/>
        <w:autoSpaceDN/>
        <w:adjustRightInd/>
        <w:ind w:left="0" w:firstLine="425"/>
        <w:jc w:val="both"/>
        <w:rPr>
          <w:sz w:val="28"/>
          <w:szCs w:val="24"/>
        </w:rPr>
      </w:pPr>
      <w:r w:rsidRPr="00FB74A3">
        <w:rPr>
          <w:sz w:val="28"/>
          <w:szCs w:val="24"/>
        </w:rPr>
        <w:t>Гражданско-патриотическое;</w:t>
      </w:r>
    </w:p>
    <w:p w:rsidR="00FB74A3" w:rsidRPr="00FB74A3" w:rsidRDefault="00FB74A3" w:rsidP="00581700">
      <w:pPr>
        <w:widowControl/>
        <w:numPr>
          <w:ilvl w:val="0"/>
          <w:numId w:val="9"/>
        </w:numPr>
        <w:autoSpaceDE/>
        <w:autoSpaceDN/>
        <w:adjustRightInd/>
        <w:ind w:left="0" w:firstLine="425"/>
        <w:jc w:val="both"/>
        <w:rPr>
          <w:sz w:val="28"/>
          <w:szCs w:val="24"/>
        </w:rPr>
      </w:pPr>
      <w:r w:rsidRPr="00FB74A3">
        <w:rPr>
          <w:sz w:val="28"/>
          <w:szCs w:val="24"/>
        </w:rPr>
        <w:t>Развитие студенческого самоуправления;</w:t>
      </w:r>
    </w:p>
    <w:p w:rsidR="00FB74A3" w:rsidRPr="00FB74A3" w:rsidRDefault="00FB74A3" w:rsidP="00581700">
      <w:pPr>
        <w:widowControl/>
        <w:numPr>
          <w:ilvl w:val="0"/>
          <w:numId w:val="9"/>
        </w:numPr>
        <w:autoSpaceDE/>
        <w:autoSpaceDN/>
        <w:adjustRightInd/>
        <w:ind w:left="0" w:firstLine="425"/>
        <w:jc w:val="both"/>
        <w:rPr>
          <w:sz w:val="28"/>
          <w:szCs w:val="24"/>
        </w:rPr>
      </w:pPr>
      <w:r w:rsidRPr="00FB74A3">
        <w:rPr>
          <w:sz w:val="28"/>
          <w:szCs w:val="24"/>
        </w:rPr>
        <w:t>Семья;</w:t>
      </w:r>
    </w:p>
    <w:p w:rsidR="00FB74A3" w:rsidRPr="00FB74A3" w:rsidRDefault="00FB74A3" w:rsidP="00581700">
      <w:pPr>
        <w:widowControl/>
        <w:numPr>
          <w:ilvl w:val="0"/>
          <w:numId w:val="9"/>
        </w:numPr>
        <w:autoSpaceDE/>
        <w:autoSpaceDN/>
        <w:adjustRightInd/>
        <w:ind w:left="0" w:firstLine="425"/>
        <w:jc w:val="both"/>
        <w:rPr>
          <w:sz w:val="28"/>
          <w:szCs w:val="24"/>
        </w:rPr>
      </w:pPr>
      <w:r w:rsidRPr="00FB74A3">
        <w:rPr>
          <w:sz w:val="28"/>
          <w:szCs w:val="24"/>
        </w:rPr>
        <w:t>Профилактика экстремизма, терроризма, безнадзорности и правонарушений несовершеннолетних;</w:t>
      </w:r>
    </w:p>
    <w:p w:rsidR="00FB74A3" w:rsidRPr="00FB74A3" w:rsidRDefault="00FB74A3" w:rsidP="00581700">
      <w:pPr>
        <w:widowControl/>
        <w:numPr>
          <w:ilvl w:val="0"/>
          <w:numId w:val="9"/>
        </w:numPr>
        <w:autoSpaceDE/>
        <w:autoSpaceDN/>
        <w:adjustRightInd/>
        <w:ind w:left="0" w:firstLine="425"/>
        <w:jc w:val="both"/>
        <w:rPr>
          <w:sz w:val="28"/>
          <w:szCs w:val="24"/>
        </w:rPr>
      </w:pPr>
      <w:r w:rsidRPr="00FB74A3">
        <w:rPr>
          <w:sz w:val="28"/>
          <w:szCs w:val="24"/>
        </w:rPr>
        <w:t xml:space="preserve">Привлечение студентов из группы риска к самодеятельному творчеству. </w:t>
      </w:r>
    </w:p>
    <w:p w:rsidR="00FB74A3" w:rsidRPr="00FB74A3" w:rsidRDefault="00FB74A3" w:rsidP="00581700">
      <w:pPr>
        <w:ind w:firstLine="425"/>
        <w:jc w:val="both"/>
        <w:rPr>
          <w:sz w:val="28"/>
          <w:szCs w:val="24"/>
        </w:rPr>
      </w:pPr>
      <w:r w:rsidRPr="00FB74A3">
        <w:rPr>
          <w:sz w:val="28"/>
          <w:szCs w:val="24"/>
        </w:rPr>
        <w:t xml:space="preserve">Много работы было сделано по нравственно-эстетическому направлению. В сентябре проводилась мероприятие ознакомительного характера, студенты выпускали газеты «Познакомьтесь – это мы!», </w:t>
      </w:r>
    </w:p>
    <w:p w:rsidR="00FB74A3" w:rsidRPr="00FB74A3" w:rsidRDefault="00FB74A3" w:rsidP="00581700">
      <w:pPr>
        <w:widowControl/>
        <w:numPr>
          <w:ilvl w:val="0"/>
          <w:numId w:val="22"/>
        </w:numPr>
        <w:autoSpaceDE/>
        <w:autoSpaceDN/>
        <w:adjustRightInd/>
        <w:ind w:left="0" w:firstLine="0"/>
        <w:contextualSpacing/>
        <w:jc w:val="both"/>
        <w:rPr>
          <w:sz w:val="28"/>
          <w:szCs w:val="24"/>
          <w:lang w:eastAsia="en-US"/>
        </w:rPr>
      </w:pPr>
      <w:r w:rsidRPr="00FB74A3">
        <w:rPr>
          <w:sz w:val="28"/>
          <w:szCs w:val="24"/>
          <w:lang w:eastAsia="en-US"/>
        </w:rPr>
        <w:t xml:space="preserve">Коллектив студенческого самоуправления техникума принял активное участие в краевом фестивале «Территория творчества», </w:t>
      </w:r>
      <w:bookmarkStart w:id="8" w:name="OLE_LINK216"/>
      <w:bookmarkStart w:id="9" w:name="OLE_LINK217"/>
      <w:bookmarkStart w:id="10" w:name="OLE_LINK218"/>
      <w:r w:rsidRPr="00FB74A3">
        <w:rPr>
          <w:sz w:val="28"/>
          <w:szCs w:val="24"/>
          <w:lang w:eastAsia="en-US"/>
        </w:rPr>
        <w:t>который включил в себя большое количество различных конкурсов.</w:t>
      </w:r>
    </w:p>
    <w:p w:rsidR="00FB74A3" w:rsidRPr="00FB74A3" w:rsidRDefault="00FB74A3" w:rsidP="00581700">
      <w:pPr>
        <w:widowControl/>
        <w:numPr>
          <w:ilvl w:val="0"/>
          <w:numId w:val="22"/>
        </w:numPr>
        <w:autoSpaceDE/>
        <w:autoSpaceDN/>
        <w:adjustRightInd/>
        <w:ind w:left="0" w:firstLine="0"/>
        <w:contextualSpacing/>
        <w:jc w:val="both"/>
        <w:rPr>
          <w:rFonts w:eastAsia="Calibri"/>
          <w:sz w:val="28"/>
          <w:szCs w:val="24"/>
          <w:lang w:eastAsia="en-US"/>
        </w:rPr>
      </w:pPr>
      <w:r w:rsidRPr="00FB74A3">
        <w:rPr>
          <w:sz w:val="28"/>
          <w:szCs w:val="28"/>
        </w:rPr>
        <w:t>Приняли активное участие в большом этнографическом диктанте</w:t>
      </w:r>
      <w:bookmarkEnd w:id="8"/>
      <w:bookmarkEnd w:id="9"/>
      <w:bookmarkEnd w:id="10"/>
      <w:r w:rsidRPr="00FB74A3">
        <w:rPr>
          <w:sz w:val="28"/>
          <w:szCs w:val="28"/>
        </w:rPr>
        <w:t>;</w:t>
      </w:r>
    </w:p>
    <w:p w:rsidR="00FB74A3" w:rsidRPr="00FB74A3" w:rsidRDefault="00FB74A3" w:rsidP="00581700">
      <w:pPr>
        <w:widowControl/>
        <w:numPr>
          <w:ilvl w:val="0"/>
          <w:numId w:val="22"/>
        </w:numPr>
        <w:autoSpaceDE/>
        <w:autoSpaceDN/>
        <w:adjustRightInd/>
        <w:ind w:left="0" w:firstLine="0"/>
        <w:contextualSpacing/>
        <w:jc w:val="both"/>
        <w:rPr>
          <w:rFonts w:eastAsia="Calibri"/>
          <w:sz w:val="28"/>
          <w:szCs w:val="24"/>
          <w:lang w:eastAsia="en-US"/>
        </w:rPr>
      </w:pPr>
      <w:r w:rsidRPr="00FB74A3">
        <w:rPr>
          <w:sz w:val="28"/>
          <w:szCs w:val="28"/>
        </w:rPr>
        <w:t>Приняли участие в диктанте по истории.</w:t>
      </w:r>
    </w:p>
    <w:p w:rsidR="00FB74A3" w:rsidRPr="00FB74A3" w:rsidRDefault="00581700" w:rsidP="00581700">
      <w:pPr>
        <w:widowControl/>
        <w:autoSpaceDE/>
        <w:autoSpaceDN/>
        <w:adjustRightInd/>
        <w:contextualSpacing/>
        <w:jc w:val="both"/>
        <w:rPr>
          <w:rFonts w:eastAsia="Calibri"/>
          <w:sz w:val="28"/>
          <w:szCs w:val="24"/>
          <w:lang w:eastAsia="en-US"/>
        </w:rPr>
      </w:pPr>
      <w:r>
        <w:rPr>
          <w:rFonts w:eastAsia="Calibri"/>
          <w:sz w:val="28"/>
          <w:szCs w:val="24"/>
          <w:lang w:eastAsia="en-US"/>
        </w:rPr>
        <w:t>В п</w:t>
      </w:r>
      <w:r w:rsidR="00FB74A3" w:rsidRPr="00FB74A3">
        <w:rPr>
          <w:rFonts w:eastAsia="Calibri"/>
          <w:sz w:val="28"/>
          <w:szCs w:val="24"/>
          <w:lang w:eastAsia="en-US"/>
        </w:rPr>
        <w:t>риложени</w:t>
      </w:r>
      <w:r>
        <w:rPr>
          <w:rFonts w:eastAsia="Calibri"/>
          <w:sz w:val="28"/>
          <w:szCs w:val="24"/>
          <w:lang w:eastAsia="en-US"/>
        </w:rPr>
        <w:t>и</w:t>
      </w:r>
      <w:r w:rsidR="00FB74A3" w:rsidRPr="00FB74A3">
        <w:rPr>
          <w:rFonts w:eastAsia="Calibri"/>
          <w:sz w:val="28"/>
          <w:szCs w:val="24"/>
          <w:lang w:eastAsia="en-US"/>
        </w:rPr>
        <w:t xml:space="preserve"> 1</w:t>
      </w:r>
      <w:r>
        <w:rPr>
          <w:rFonts w:eastAsia="Calibri"/>
          <w:sz w:val="28"/>
          <w:szCs w:val="24"/>
          <w:lang w:eastAsia="en-US"/>
        </w:rPr>
        <w:t xml:space="preserve"> представлены сведения об у</w:t>
      </w:r>
      <w:r w:rsidR="00FB74A3" w:rsidRPr="00FB74A3">
        <w:rPr>
          <w:sz w:val="28"/>
          <w:szCs w:val="24"/>
          <w:lang w:eastAsia="en-US"/>
        </w:rPr>
        <w:t>частник</w:t>
      </w:r>
      <w:r>
        <w:rPr>
          <w:sz w:val="28"/>
          <w:szCs w:val="24"/>
          <w:lang w:eastAsia="en-US"/>
        </w:rPr>
        <w:t>ах</w:t>
      </w:r>
      <w:r w:rsidR="00FB74A3" w:rsidRPr="00FB74A3">
        <w:rPr>
          <w:sz w:val="28"/>
          <w:szCs w:val="24"/>
          <w:lang w:eastAsia="en-US"/>
        </w:rPr>
        <w:t xml:space="preserve"> городских</w:t>
      </w:r>
      <w:r>
        <w:rPr>
          <w:sz w:val="28"/>
          <w:szCs w:val="24"/>
          <w:lang w:eastAsia="en-US"/>
        </w:rPr>
        <w:t>,</w:t>
      </w:r>
      <w:r w:rsidR="00FB74A3" w:rsidRPr="00FB74A3">
        <w:rPr>
          <w:sz w:val="28"/>
          <w:szCs w:val="24"/>
          <w:lang w:eastAsia="en-US"/>
        </w:rPr>
        <w:t xml:space="preserve"> краевых и зональных конкурсов</w:t>
      </w:r>
      <w:r>
        <w:rPr>
          <w:sz w:val="28"/>
          <w:szCs w:val="24"/>
          <w:lang w:eastAsia="en-US"/>
        </w:rPr>
        <w:t>.</w:t>
      </w:r>
    </w:p>
    <w:p w:rsidR="00FB74A3" w:rsidRPr="00FB74A3" w:rsidRDefault="00FB74A3" w:rsidP="00FB74A3">
      <w:pPr>
        <w:widowControl/>
        <w:autoSpaceDE/>
        <w:autoSpaceDN/>
        <w:adjustRightInd/>
        <w:contextualSpacing/>
        <w:jc w:val="right"/>
        <w:rPr>
          <w:rFonts w:eastAsia="Calibri"/>
          <w:sz w:val="28"/>
          <w:szCs w:val="24"/>
          <w:lang w:eastAsia="en-US"/>
        </w:rPr>
      </w:pPr>
    </w:p>
    <w:p w:rsidR="00FB74A3" w:rsidRDefault="00FB74A3" w:rsidP="00EC57B4">
      <w:pPr>
        <w:widowControl/>
        <w:numPr>
          <w:ilvl w:val="1"/>
          <w:numId w:val="33"/>
        </w:numPr>
        <w:autoSpaceDE/>
        <w:autoSpaceDN/>
        <w:adjustRightInd/>
        <w:spacing w:after="200" w:line="276" w:lineRule="auto"/>
        <w:contextualSpacing/>
        <w:rPr>
          <w:rFonts w:eastAsia="Calibri"/>
          <w:b/>
          <w:sz w:val="28"/>
          <w:szCs w:val="28"/>
          <w:lang w:eastAsia="en-US"/>
        </w:rPr>
      </w:pPr>
      <w:r w:rsidRPr="00FB74A3">
        <w:rPr>
          <w:rFonts w:eastAsia="Calibri"/>
          <w:b/>
          <w:sz w:val="28"/>
          <w:szCs w:val="28"/>
          <w:lang w:eastAsia="en-US"/>
        </w:rPr>
        <w:lastRenderedPageBreak/>
        <w:t xml:space="preserve">Формирование культуры здоровья (физического и психологического) и безопасного образа жизни </w:t>
      </w:r>
      <w:proofErr w:type="gramStart"/>
      <w:r w:rsidRPr="00FB74A3">
        <w:rPr>
          <w:rFonts w:eastAsia="Calibri"/>
          <w:b/>
          <w:sz w:val="28"/>
          <w:szCs w:val="28"/>
          <w:lang w:eastAsia="en-US"/>
        </w:rPr>
        <w:t>обучающихся</w:t>
      </w:r>
      <w:proofErr w:type="gramEnd"/>
    </w:p>
    <w:p w:rsidR="0094616C" w:rsidRPr="00FB74A3" w:rsidRDefault="0094616C" w:rsidP="0094616C">
      <w:pPr>
        <w:widowControl/>
        <w:autoSpaceDE/>
        <w:autoSpaceDN/>
        <w:adjustRightInd/>
        <w:spacing w:after="200" w:line="276" w:lineRule="auto"/>
        <w:ind w:left="375"/>
        <w:contextualSpacing/>
        <w:rPr>
          <w:rFonts w:eastAsia="Calibri"/>
          <w:b/>
          <w:sz w:val="28"/>
          <w:szCs w:val="28"/>
          <w:lang w:eastAsia="en-US"/>
        </w:rPr>
      </w:pPr>
    </w:p>
    <w:p w:rsidR="00FB74A3" w:rsidRPr="00FB74A3" w:rsidRDefault="00FB74A3" w:rsidP="00581700">
      <w:pPr>
        <w:ind w:firstLine="680"/>
        <w:jc w:val="both"/>
        <w:rPr>
          <w:sz w:val="28"/>
          <w:szCs w:val="24"/>
        </w:rPr>
      </w:pPr>
      <w:r w:rsidRPr="00FB74A3">
        <w:rPr>
          <w:sz w:val="28"/>
          <w:szCs w:val="24"/>
        </w:rPr>
        <w:t>Формированию  здорового образа жизни, сознательного отношения обучающихся к собственному здоровью, физическому и психическому состоянию  уделяется внимание  на всех этапах образовательной деятельности.</w:t>
      </w:r>
    </w:p>
    <w:p w:rsidR="00FB74A3" w:rsidRPr="00FB74A3" w:rsidRDefault="00FB74A3" w:rsidP="00581700">
      <w:pPr>
        <w:ind w:firstLine="709"/>
        <w:contextualSpacing/>
        <w:jc w:val="both"/>
        <w:rPr>
          <w:sz w:val="28"/>
          <w:szCs w:val="28"/>
        </w:rPr>
      </w:pPr>
      <w:r w:rsidRPr="00FB74A3">
        <w:rPr>
          <w:sz w:val="28"/>
          <w:szCs w:val="28"/>
        </w:rPr>
        <w:t xml:space="preserve">Мониторинг культуры здоровья и безопасного образа жизни, </w:t>
      </w:r>
      <w:proofErr w:type="gramStart"/>
      <w:r w:rsidRPr="00FB74A3">
        <w:rPr>
          <w:sz w:val="28"/>
          <w:szCs w:val="28"/>
        </w:rPr>
        <w:t>обучающихся</w:t>
      </w:r>
      <w:proofErr w:type="gramEnd"/>
      <w:r w:rsidRPr="00FB74A3">
        <w:rPr>
          <w:sz w:val="28"/>
          <w:szCs w:val="28"/>
        </w:rPr>
        <w:t xml:space="preserve"> техникума показал, что:</w:t>
      </w:r>
    </w:p>
    <w:p w:rsidR="00FB74A3" w:rsidRPr="00FB74A3" w:rsidRDefault="00FB74A3" w:rsidP="00581700">
      <w:pPr>
        <w:widowControl/>
        <w:numPr>
          <w:ilvl w:val="0"/>
          <w:numId w:val="24"/>
        </w:numPr>
        <w:autoSpaceDE/>
        <w:autoSpaceDN/>
        <w:adjustRightInd/>
        <w:contextualSpacing/>
        <w:jc w:val="both"/>
        <w:rPr>
          <w:sz w:val="28"/>
          <w:szCs w:val="28"/>
        </w:rPr>
      </w:pPr>
      <w:r w:rsidRPr="00FB74A3">
        <w:rPr>
          <w:sz w:val="28"/>
          <w:szCs w:val="28"/>
        </w:rPr>
        <w:t xml:space="preserve">79,3%  </w:t>
      </w:r>
      <w:proofErr w:type="gramStart"/>
      <w:r w:rsidRPr="00FB74A3">
        <w:rPr>
          <w:sz w:val="28"/>
          <w:szCs w:val="28"/>
        </w:rPr>
        <w:t>обучающихся</w:t>
      </w:r>
      <w:proofErr w:type="gramEnd"/>
      <w:r w:rsidRPr="00FB74A3">
        <w:rPr>
          <w:sz w:val="28"/>
          <w:szCs w:val="28"/>
        </w:rPr>
        <w:t xml:space="preserve">  считают важным личную успешность в  жизни.</w:t>
      </w:r>
    </w:p>
    <w:p w:rsidR="00FB74A3" w:rsidRPr="00FB74A3" w:rsidRDefault="00FB74A3" w:rsidP="00581700">
      <w:pPr>
        <w:widowControl/>
        <w:numPr>
          <w:ilvl w:val="0"/>
          <w:numId w:val="24"/>
        </w:numPr>
        <w:autoSpaceDE/>
        <w:autoSpaceDN/>
        <w:adjustRightInd/>
        <w:contextualSpacing/>
        <w:jc w:val="both"/>
        <w:rPr>
          <w:sz w:val="28"/>
          <w:szCs w:val="28"/>
        </w:rPr>
      </w:pPr>
      <w:r w:rsidRPr="00FB74A3">
        <w:rPr>
          <w:sz w:val="28"/>
          <w:szCs w:val="28"/>
        </w:rPr>
        <w:t xml:space="preserve">76,0 % </w:t>
      </w:r>
      <w:proofErr w:type="gramStart"/>
      <w:r w:rsidRPr="00FB74A3">
        <w:rPr>
          <w:sz w:val="28"/>
          <w:szCs w:val="28"/>
        </w:rPr>
        <w:t>обучающихся</w:t>
      </w:r>
      <w:proofErr w:type="gramEnd"/>
      <w:r w:rsidRPr="00FB74A3">
        <w:rPr>
          <w:sz w:val="28"/>
          <w:szCs w:val="28"/>
        </w:rPr>
        <w:t xml:space="preserve">  понимают, что здоровье определяет сам образ жизни. </w:t>
      </w:r>
    </w:p>
    <w:p w:rsidR="00FB74A3" w:rsidRPr="00FB74A3" w:rsidRDefault="00FB74A3" w:rsidP="00581700">
      <w:pPr>
        <w:widowControl/>
        <w:numPr>
          <w:ilvl w:val="0"/>
          <w:numId w:val="24"/>
        </w:numPr>
        <w:autoSpaceDE/>
        <w:autoSpaceDN/>
        <w:adjustRightInd/>
        <w:contextualSpacing/>
        <w:jc w:val="both"/>
        <w:rPr>
          <w:sz w:val="28"/>
          <w:szCs w:val="28"/>
        </w:rPr>
      </w:pPr>
      <w:r w:rsidRPr="00FB74A3">
        <w:rPr>
          <w:sz w:val="28"/>
          <w:szCs w:val="28"/>
        </w:rPr>
        <w:t xml:space="preserve">У 91% обучающихся сформированы ценностные приоритеты, среди которых  выделяют  семью, это ближайшее социальное окружение, которое  закладывает образ жизни, систему ценностей, качество взаимодействия с окружающими.  </w:t>
      </w:r>
    </w:p>
    <w:p w:rsidR="00FB74A3" w:rsidRPr="00FB74A3" w:rsidRDefault="00FB74A3" w:rsidP="00581700">
      <w:pPr>
        <w:widowControl/>
        <w:numPr>
          <w:ilvl w:val="0"/>
          <w:numId w:val="24"/>
        </w:numPr>
        <w:autoSpaceDE/>
        <w:autoSpaceDN/>
        <w:adjustRightInd/>
        <w:contextualSpacing/>
        <w:jc w:val="both"/>
        <w:rPr>
          <w:sz w:val="28"/>
          <w:szCs w:val="28"/>
        </w:rPr>
      </w:pPr>
      <w:r w:rsidRPr="00FB74A3">
        <w:rPr>
          <w:sz w:val="28"/>
          <w:szCs w:val="28"/>
        </w:rPr>
        <w:t xml:space="preserve">49,1%  </w:t>
      </w:r>
      <w:proofErr w:type="gramStart"/>
      <w:r w:rsidRPr="00FB74A3">
        <w:rPr>
          <w:sz w:val="28"/>
          <w:szCs w:val="28"/>
        </w:rPr>
        <w:t>обучающихся</w:t>
      </w:r>
      <w:proofErr w:type="gramEnd"/>
      <w:r w:rsidRPr="00FB74A3">
        <w:rPr>
          <w:sz w:val="28"/>
          <w:szCs w:val="28"/>
        </w:rPr>
        <w:t xml:space="preserve">  систематически занимаются спортом.</w:t>
      </w:r>
    </w:p>
    <w:p w:rsidR="00FB74A3" w:rsidRPr="00FB74A3" w:rsidRDefault="00FB74A3" w:rsidP="00581700">
      <w:pPr>
        <w:widowControl/>
        <w:numPr>
          <w:ilvl w:val="0"/>
          <w:numId w:val="24"/>
        </w:numPr>
        <w:autoSpaceDE/>
        <w:autoSpaceDN/>
        <w:adjustRightInd/>
        <w:contextualSpacing/>
        <w:jc w:val="both"/>
        <w:rPr>
          <w:sz w:val="28"/>
          <w:szCs w:val="28"/>
        </w:rPr>
      </w:pPr>
      <w:r w:rsidRPr="00FB74A3">
        <w:rPr>
          <w:sz w:val="28"/>
          <w:szCs w:val="28"/>
        </w:rPr>
        <w:t xml:space="preserve">6,4 % </w:t>
      </w:r>
      <w:proofErr w:type="gramStart"/>
      <w:r w:rsidRPr="00FB74A3">
        <w:rPr>
          <w:sz w:val="28"/>
          <w:szCs w:val="28"/>
        </w:rPr>
        <w:t>обучающихся</w:t>
      </w:r>
      <w:proofErr w:type="gramEnd"/>
      <w:r w:rsidRPr="00FB74A3">
        <w:rPr>
          <w:sz w:val="28"/>
          <w:szCs w:val="28"/>
        </w:rPr>
        <w:t xml:space="preserve">  постоянно проводят закаливающие процедуры.</w:t>
      </w:r>
    </w:p>
    <w:p w:rsidR="00FB74A3" w:rsidRPr="00FB74A3" w:rsidRDefault="00FB74A3" w:rsidP="00581700">
      <w:pPr>
        <w:ind w:firstLine="709"/>
        <w:contextualSpacing/>
        <w:jc w:val="both"/>
        <w:rPr>
          <w:sz w:val="28"/>
          <w:szCs w:val="28"/>
        </w:rPr>
      </w:pPr>
      <w:r w:rsidRPr="00FB74A3">
        <w:rPr>
          <w:sz w:val="28"/>
          <w:szCs w:val="28"/>
        </w:rPr>
        <w:t xml:space="preserve">Следует отметить, что в то же время вызывает тревогу  формирующаяся у молодежи компьютерная зависимость (социальные  сети, чаты, онлайн игры приоритетны в досуге </w:t>
      </w:r>
      <w:proofErr w:type="gramStart"/>
      <w:r w:rsidRPr="00FB74A3">
        <w:rPr>
          <w:sz w:val="28"/>
          <w:szCs w:val="28"/>
        </w:rPr>
        <w:t>обучающихся</w:t>
      </w:r>
      <w:proofErr w:type="gramEnd"/>
      <w:r w:rsidRPr="00FB74A3">
        <w:rPr>
          <w:sz w:val="28"/>
          <w:szCs w:val="28"/>
        </w:rPr>
        <w:t>).</w:t>
      </w:r>
    </w:p>
    <w:p w:rsidR="00FB74A3" w:rsidRPr="00FB74A3" w:rsidRDefault="00FB74A3" w:rsidP="00581700">
      <w:pPr>
        <w:ind w:firstLine="680"/>
        <w:jc w:val="both"/>
        <w:rPr>
          <w:sz w:val="28"/>
          <w:szCs w:val="28"/>
        </w:rPr>
      </w:pPr>
      <w:r w:rsidRPr="00FB74A3">
        <w:rPr>
          <w:sz w:val="28"/>
          <w:szCs w:val="28"/>
        </w:rPr>
        <w:t>На основе анализа данных, полученных в результате мониторинга, в техникуме  осуществляется планирование мероприятий по профилактике и снижению влияния факторов, негативно влияющих на сохранение здоровья.</w:t>
      </w:r>
    </w:p>
    <w:p w:rsidR="00FB74A3" w:rsidRPr="00FB74A3" w:rsidRDefault="00FB74A3" w:rsidP="00581700">
      <w:pPr>
        <w:ind w:firstLine="680"/>
        <w:jc w:val="both"/>
        <w:rPr>
          <w:sz w:val="28"/>
          <w:szCs w:val="28"/>
        </w:rPr>
      </w:pPr>
      <w:r w:rsidRPr="00FB74A3">
        <w:rPr>
          <w:sz w:val="28"/>
          <w:szCs w:val="28"/>
        </w:rPr>
        <w:t>Студенты техникума – активные участники спортивных мероприятий</w:t>
      </w:r>
      <w:r w:rsidR="0094616C">
        <w:rPr>
          <w:rFonts w:eastAsia="Calibri"/>
          <w:sz w:val="28"/>
          <w:szCs w:val="24"/>
          <w:lang w:eastAsia="en-US"/>
        </w:rPr>
        <w:t>.</w:t>
      </w:r>
    </w:p>
    <w:p w:rsidR="00FB74A3" w:rsidRPr="00FB74A3" w:rsidRDefault="00FB74A3" w:rsidP="00581700">
      <w:pPr>
        <w:widowControl/>
        <w:autoSpaceDE/>
        <w:autoSpaceDN/>
        <w:adjustRightInd/>
        <w:rPr>
          <w:rFonts w:eastAsia="Calibri"/>
          <w:sz w:val="28"/>
          <w:szCs w:val="28"/>
          <w:lang w:eastAsia="en-US"/>
        </w:rPr>
      </w:pPr>
      <w:r w:rsidRPr="00FB74A3">
        <w:rPr>
          <w:rFonts w:eastAsia="Calibri"/>
          <w:sz w:val="28"/>
          <w:szCs w:val="28"/>
          <w:lang w:eastAsia="en-US"/>
        </w:rPr>
        <w:t>Выводы:</w:t>
      </w:r>
    </w:p>
    <w:p w:rsidR="00FB74A3" w:rsidRPr="00FB74A3" w:rsidRDefault="00FB74A3" w:rsidP="00581700">
      <w:pPr>
        <w:widowControl/>
        <w:numPr>
          <w:ilvl w:val="0"/>
          <w:numId w:val="25"/>
        </w:numPr>
        <w:autoSpaceDE/>
        <w:autoSpaceDN/>
        <w:adjustRightInd/>
        <w:ind w:left="0" w:firstLine="0"/>
        <w:contextualSpacing/>
        <w:jc w:val="both"/>
        <w:rPr>
          <w:rFonts w:eastAsia="Calibri"/>
          <w:color w:val="FF0000"/>
          <w:sz w:val="22"/>
          <w:szCs w:val="22"/>
          <w:lang w:eastAsia="en-US"/>
        </w:rPr>
      </w:pPr>
      <w:r w:rsidRPr="00FB74A3">
        <w:rPr>
          <w:rFonts w:eastAsia="Calibri"/>
          <w:sz w:val="28"/>
          <w:szCs w:val="24"/>
          <w:lang w:eastAsia="en-US"/>
        </w:rPr>
        <w:t>В техникуме создана и совершенствуется система воспитательной деятельности, опирающаяся на систему взаимодействия и активного сотрудничества всех подразделений техникума - участников образовательной деятельности.</w:t>
      </w:r>
    </w:p>
    <w:p w:rsidR="00FB74A3" w:rsidRDefault="00FB74A3" w:rsidP="00581700">
      <w:pPr>
        <w:widowControl/>
        <w:numPr>
          <w:ilvl w:val="0"/>
          <w:numId w:val="25"/>
        </w:numPr>
        <w:autoSpaceDE/>
        <w:autoSpaceDN/>
        <w:adjustRightInd/>
        <w:spacing w:after="75"/>
        <w:ind w:left="0" w:firstLine="0"/>
        <w:contextualSpacing/>
        <w:jc w:val="both"/>
        <w:rPr>
          <w:sz w:val="28"/>
          <w:szCs w:val="28"/>
        </w:rPr>
      </w:pPr>
      <w:r w:rsidRPr="00FB74A3">
        <w:rPr>
          <w:sz w:val="28"/>
          <w:szCs w:val="28"/>
        </w:rPr>
        <w:t xml:space="preserve">Профилактическая работа по предупреждению асоциального поведения </w:t>
      </w:r>
      <w:proofErr w:type="gramStart"/>
      <w:r w:rsidRPr="00FB74A3">
        <w:rPr>
          <w:sz w:val="28"/>
          <w:szCs w:val="28"/>
        </w:rPr>
        <w:t>обучающихся</w:t>
      </w:r>
      <w:proofErr w:type="gramEnd"/>
      <w:r w:rsidRPr="00FB74A3">
        <w:rPr>
          <w:sz w:val="28"/>
          <w:szCs w:val="28"/>
        </w:rPr>
        <w:t xml:space="preserve"> проводится системно в тесном взаимодействии с межведомственными службами. На основе анализа данных, полученных в результате мониторинга, в техникуме осуществляется планирование мероприятий по профилактике и снижению влияния факторов, негативно влияющих на сохранение здоровья обучающихся, а так же осуществление </w:t>
      </w:r>
      <w:proofErr w:type="gramStart"/>
      <w:r w:rsidRPr="00FB74A3">
        <w:rPr>
          <w:sz w:val="28"/>
          <w:szCs w:val="28"/>
        </w:rPr>
        <w:t>контроля за</w:t>
      </w:r>
      <w:proofErr w:type="gramEnd"/>
      <w:r w:rsidRPr="00FB74A3">
        <w:rPr>
          <w:sz w:val="28"/>
          <w:szCs w:val="28"/>
        </w:rPr>
        <w:t xml:space="preserve"> их выполнением.</w:t>
      </w:r>
    </w:p>
    <w:p w:rsidR="0094616C" w:rsidRPr="00FB74A3" w:rsidRDefault="0094616C" w:rsidP="00581700">
      <w:pPr>
        <w:widowControl/>
        <w:numPr>
          <w:ilvl w:val="0"/>
          <w:numId w:val="25"/>
        </w:numPr>
        <w:autoSpaceDE/>
        <w:autoSpaceDN/>
        <w:adjustRightInd/>
        <w:spacing w:after="75"/>
        <w:ind w:left="0" w:firstLine="0"/>
        <w:contextualSpacing/>
        <w:jc w:val="both"/>
        <w:rPr>
          <w:sz w:val="28"/>
          <w:szCs w:val="28"/>
        </w:rPr>
      </w:pPr>
      <w:r>
        <w:rPr>
          <w:sz w:val="28"/>
          <w:szCs w:val="28"/>
        </w:rPr>
        <w:t>Активно и массово проводятся спортивные соревнования.</w:t>
      </w:r>
    </w:p>
    <w:p w:rsidR="004A0CC2" w:rsidRDefault="004A0CC2">
      <w:pPr>
        <w:widowControl/>
        <w:autoSpaceDE/>
        <w:autoSpaceDN/>
        <w:adjustRightInd/>
        <w:rPr>
          <w:rFonts w:asciiTheme="minorHAnsi" w:hAnsiTheme="minorHAnsi" w:cstheme="minorHAnsi"/>
          <w:sz w:val="28"/>
          <w:szCs w:val="28"/>
        </w:rPr>
      </w:pPr>
      <w:r>
        <w:rPr>
          <w:rFonts w:asciiTheme="minorHAnsi" w:hAnsiTheme="minorHAnsi" w:cstheme="minorHAnsi"/>
          <w:sz w:val="28"/>
          <w:szCs w:val="28"/>
        </w:rPr>
        <w:br w:type="page"/>
      </w:r>
    </w:p>
    <w:p w:rsidR="00934440" w:rsidRPr="00550CB4" w:rsidRDefault="00027632" w:rsidP="005D0E0C">
      <w:pPr>
        <w:shd w:val="clear" w:color="auto" w:fill="FFFFFF"/>
        <w:jc w:val="both"/>
        <w:rPr>
          <w:rFonts w:asciiTheme="minorHAnsi" w:hAnsiTheme="minorHAnsi" w:cstheme="minorHAnsi"/>
          <w:b/>
          <w:sz w:val="28"/>
          <w:szCs w:val="28"/>
        </w:rPr>
      </w:pPr>
      <w:r w:rsidRPr="00550CB4">
        <w:rPr>
          <w:rFonts w:asciiTheme="minorHAnsi" w:hAnsiTheme="minorHAnsi" w:cstheme="minorHAnsi"/>
          <w:b/>
          <w:sz w:val="28"/>
          <w:szCs w:val="28"/>
        </w:rPr>
        <w:lastRenderedPageBreak/>
        <w:t>Раздел 6. Условия реализации профессион</w:t>
      </w:r>
      <w:r w:rsidR="00550CB4">
        <w:rPr>
          <w:rFonts w:asciiTheme="minorHAnsi" w:hAnsiTheme="minorHAnsi" w:cstheme="minorHAnsi"/>
          <w:b/>
          <w:sz w:val="28"/>
          <w:szCs w:val="28"/>
        </w:rPr>
        <w:t>альных образовательных программ</w:t>
      </w:r>
    </w:p>
    <w:p w:rsidR="00027632" w:rsidRPr="00550CB4" w:rsidRDefault="00027632" w:rsidP="005D0E0C">
      <w:pPr>
        <w:shd w:val="clear" w:color="auto" w:fill="FFFFFF"/>
        <w:jc w:val="both"/>
        <w:rPr>
          <w:rFonts w:asciiTheme="minorHAnsi" w:hAnsiTheme="minorHAnsi" w:cstheme="minorHAnsi"/>
          <w:b/>
          <w:sz w:val="28"/>
          <w:szCs w:val="28"/>
        </w:rPr>
      </w:pPr>
      <w:r w:rsidRPr="00550CB4">
        <w:rPr>
          <w:rFonts w:asciiTheme="minorHAnsi" w:hAnsiTheme="minorHAnsi" w:cstheme="minorHAnsi"/>
          <w:b/>
          <w:sz w:val="28"/>
          <w:szCs w:val="28"/>
        </w:rPr>
        <w:t>6.1. Кадровый сос</w:t>
      </w:r>
      <w:r w:rsidR="00550CB4">
        <w:rPr>
          <w:rFonts w:asciiTheme="minorHAnsi" w:hAnsiTheme="minorHAnsi" w:cstheme="minorHAnsi"/>
          <w:b/>
          <w:sz w:val="28"/>
          <w:szCs w:val="28"/>
        </w:rPr>
        <w:t>тав образовательной организации</w:t>
      </w:r>
    </w:p>
    <w:p w:rsidR="00934440" w:rsidRDefault="00934440" w:rsidP="005D0E0C">
      <w:pPr>
        <w:shd w:val="clear" w:color="auto" w:fill="FFFFFF"/>
        <w:jc w:val="both"/>
        <w:rPr>
          <w:rFonts w:asciiTheme="minorHAnsi" w:hAnsiTheme="minorHAnsi" w:cstheme="minorHAnsi"/>
          <w:sz w:val="24"/>
          <w:szCs w:val="24"/>
        </w:rPr>
      </w:pPr>
    </w:p>
    <w:p w:rsidR="00934440" w:rsidRDefault="00550CB4" w:rsidP="00550CB4">
      <w:pPr>
        <w:shd w:val="clear" w:color="auto" w:fill="FFFFFF"/>
        <w:ind w:firstLine="720"/>
        <w:jc w:val="both"/>
        <w:rPr>
          <w:rFonts w:eastAsia="Arial Unicode MS"/>
          <w:sz w:val="28"/>
          <w:szCs w:val="28"/>
          <w:lang w:eastAsia="en-US"/>
        </w:rPr>
      </w:pPr>
      <w:r>
        <w:rPr>
          <w:rFonts w:eastAsia="Arial Unicode MS"/>
          <w:sz w:val="28"/>
          <w:szCs w:val="28"/>
          <w:lang w:eastAsia="en-US"/>
        </w:rPr>
        <w:t>Техникум</w:t>
      </w:r>
      <w:r w:rsidRPr="00AC2EB8">
        <w:rPr>
          <w:rFonts w:eastAsia="Arial Unicode MS"/>
          <w:sz w:val="28"/>
          <w:szCs w:val="28"/>
          <w:lang w:eastAsia="en-US"/>
        </w:rPr>
        <w:t xml:space="preserve"> располагает квалифицированным преподавательским составом, позволяющим обеспечить достаточно высокий уровень профессиональной подготовки специалистов. Информационные данные по </w:t>
      </w:r>
      <w:r>
        <w:rPr>
          <w:rFonts w:eastAsia="Arial Unicode MS"/>
          <w:sz w:val="28"/>
          <w:szCs w:val="28"/>
          <w:lang w:eastAsia="en-US"/>
        </w:rPr>
        <w:t xml:space="preserve">кадровому </w:t>
      </w:r>
      <w:proofErr w:type="gramStart"/>
      <w:r>
        <w:rPr>
          <w:rFonts w:eastAsia="Arial Unicode MS"/>
          <w:sz w:val="28"/>
          <w:szCs w:val="28"/>
          <w:lang w:eastAsia="en-US"/>
        </w:rPr>
        <w:t>составу</w:t>
      </w:r>
      <w:proofErr w:type="gramEnd"/>
      <w:r>
        <w:rPr>
          <w:rFonts w:eastAsia="Arial Unicode MS"/>
          <w:sz w:val="28"/>
          <w:szCs w:val="28"/>
          <w:lang w:eastAsia="en-US"/>
        </w:rPr>
        <w:t xml:space="preserve"> обеспечивающему реализацию ОПОП Техникума пр</w:t>
      </w:r>
      <w:r w:rsidRPr="00AC2EB8">
        <w:rPr>
          <w:rFonts w:eastAsia="Arial Unicode MS"/>
          <w:sz w:val="28"/>
          <w:szCs w:val="28"/>
          <w:lang w:eastAsia="en-US"/>
        </w:rPr>
        <w:t>е</w:t>
      </w:r>
      <w:r>
        <w:rPr>
          <w:rFonts w:eastAsia="Arial Unicode MS"/>
          <w:sz w:val="28"/>
          <w:szCs w:val="28"/>
          <w:lang w:eastAsia="en-US"/>
        </w:rPr>
        <w:t>дставлены таблице 1</w:t>
      </w:r>
      <w:r w:rsidR="00AF68ED">
        <w:rPr>
          <w:rFonts w:eastAsia="Arial Unicode MS"/>
          <w:sz w:val="28"/>
          <w:szCs w:val="28"/>
          <w:lang w:eastAsia="en-US"/>
        </w:rPr>
        <w:t>8</w:t>
      </w:r>
      <w:r>
        <w:rPr>
          <w:rFonts w:eastAsia="Arial Unicode MS"/>
          <w:sz w:val="28"/>
          <w:szCs w:val="28"/>
          <w:lang w:eastAsia="en-US"/>
        </w:rPr>
        <w:t>.</w:t>
      </w:r>
    </w:p>
    <w:p w:rsidR="0077384F" w:rsidRDefault="0077384F" w:rsidP="0077384F">
      <w:pPr>
        <w:shd w:val="clear" w:color="auto" w:fill="FFFFFF"/>
        <w:jc w:val="both"/>
        <w:rPr>
          <w:rFonts w:eastAsia="Arial Unicode MS"/>
          <w:sz w:val="28"/>
          <w:szCs w:val="28"/>
          <w:lang w:eastAsia="en-US"/>
        </w:rPr>
      </w:pPr>
    </w:p>
    <w:p w:rsidR="0077384F" w:rsidRPr="0077384F" w:rsidRDefault="00550CB4" w:rsidP="0077384F">
      <w:pPr>
        <w:shd w:val="clear" w:color="auto" w:fill="FFFFFF"/>
        <w:jc w:val="both"/>
        <w:rPr>
          <w:rFonts w:asciiTheme="minorHAnsi" w:hAnsiTheme="minorHAnsi" w:cstheme="minorHAnsi"/>
          <w:sz w:val="28"/>
          <w:szCs w:val="28"/>
        </w:rPr>
      </w:pPr>
      <w:r>
        <w:rPr>
          <w:rFonts w:eastAsia="Arial Unicode MS"/>
          <w:sz w:val="28"/>
          <w:szCs w:val="28"/>
          <w:lang w:eastAsia="en-US"/>
        </w:rPr>
        <w:t>Таблица 1</w:t>
      </w:r>
      <w:r w:rsidR="00AF68ED">
        <w:rPr>
          <w:rFonts w:eastAsia="Arial Unicode MS"/>
          <w:sz w:val="28"/>
          <w:szCs w:val="28"/>
          <w:lang w:eastAsia="en-US"/>
        </w:rPr>
        <w:t>8</w:t>
      </w:r>
      <w:r>
        <w:rPr>
          <w:rFonts w:eastAsia="Arial Unicode MS"/>
          <w:sz w:val="28"/>
          <w:szCs w:val="28"/>
          <w:lang w:eastAsia="en-US"/>
        </w:rPr>
        <w:t xml:space="preserve"> - </w:t>
      </w:r>
      <w:r w:rsidR="0077384F" w:rsidRPr="0077384F">
        <w:rPr>
          <w:rFonts w:asciiTheme="minorHAnsi" w:hAnsiTheme="minorHAnsi" w:cstheme="minorHAnsi"/>
          <w:sz w:val="28"/>
          <w:szCs w:val="28"/>
        </w:rPr>
        <w:t>Кадровый сос</w:t>
      </w:r>
      <w:r w:rsidR="0077384F">
        <w:rPr>
          <w:rFonts w:asciiTheme="minorHAnsi" w:hAnsiTheme="minorHAnsi" w:cstheme="minorHAnsi"/>
          <w:sz w:val="28"/>
          <w:szCs w:val="28"/>
        </w:rPr>
        <w:t>тав образовательной организации</w:t>
      </w:r>
    </w:p>
    <w:p w:rsidR="0077384F" w:rsidRDefault="0077384F" w:rsidP="0077384F">
      <w:pPr>
        <w:shd w:val="clear" w:color="auto" w:fill="FFFFFF"/>
        <w:jc w:val="both"/>
        <w:rPr>
          <w:rFonts w:asciiTheme="minorHAnsi" w:hAnsiTheme="minorHAnsi" w:cstheme="minorHAnsi"/>
          <w:sz w:val="24"/>
          <w:szCs w:val="24"/>
        </w:rPr>
      </w:pPr>
    </w:p>
    <w:tbl>
      <w:tblPr>
        <w:tblW w:w="10363" w:type="dxa"/>
        <w:tblInd w:w="93" w:type="dxa"/>
        <w:tblLayout w:type="fixed"/>
        <w:tblLook w:val="04A0" w:firstRow="1" w:lastRow="0" w:firstColumn="1" w:lastColumn="0" w:noHBand="0" w:noVBand="1"/>
      </w:tblPr>
      <w:tblGrid>
        <w:gridCol w:w="1573"/>
        <w:gridCol w:w="566"/>
        <w:gridCol w:w="566"/>
        <w:gridCol w:w="567"/>
        <w:gridCol w:w="567"/>
        <w:gridCol w:w="567"/>
        <w:gridCol w:w="567"/>
        <w:gridCol w:w="567"/>
        <w:gridCol w:w="567"/>
        <w:gridCol w:w="567"/>
        <w:gridCol w:w="567"/>
        <w:gridCol w:w="567"/>
        <w:gridCol w:w="425"/>
        <w:gridCol w:w="425"/>
        <w:gridCol w:w="429"/>
        <w:gridCol w:w="426"/>
        <w:gridCol w:w="425"/>
        <w:gridCol w:w="425"/>
      </w:tblGrid>
      <w:tr w:rsidR="0077384F" w:rsidRPr="0024279A" w:rsidTr="00AD0729">
        <w:trPr>
          <w:trHeight w:val="465"/>
        </w:trPr>
        <w:tc>
          <w:tcPr>
            <w:tcW w:w="1573" w:type="dxa"/>
            <w:vMerge w:val="restart"/>
            <w:tcBorders>
              <w:top w:val="single" w:sz="4" w:space="0" w:color="auto"/>
              <w:left w:val="single" w:sz="4" w:space="0" w:color="auto"/>
              <w:bottom w:val="nil"/>
              <w:right w:val="single" w:sz="4" w:space="0" w:color="auto"/>
            </w:tcBorders>
            <w:shd w:val="clear" w:color="auto" w:fill="auto"/>
            <w:vAlign w:val="center"/>
            <w:hideMark/>
          </w:tcPr>
          <w:p w:rsidR="0077384F" w:rsidRPr="0024279A" w:rsidRDefault="0077384F" w:rsidP="00AD0729">
            <w:pPr>
              <w:widowControl/>
              <w:autoSpaceDE/>
              <w:autoSpaceDN/>
              <w:adjustRightInd/>
              <w:jc w:val="center"/>
              <w:rPr>
                <w:sz w:val="18"/>
                <w:szCs w:val="18"/>
              </w:rPr>
            </w:pPr>
            <w:r w:rsidRPr="0024279A">
              <w:rPr>
                <w:sz w:val="18"/>
                <w:szCs w:val="18"/>
              </w:rPr>
              <w:t>Наименование</w:t>
            </w:r>
          </w:p>
        </w:tc>
        <w:tc>
          <w:tcPr>
            <w:tcW w:w="1699" w:type="dxa"/>
            <w:gridSpan w:val="3"/>
            <w:tcBorders>
              <w:top w:val="single" w:sz="4" w:space="0" w:color="auto"/>
              <w:left w:val="nil"/>
              <w:bottom w:val="single" w:sz="4" w:space="0" w:color="000000"/>
              <w:right w:val="single" w:sz="4" w:space="0" w:color="000000"/>
            </w:tcBorders>
            <w:shd w:val="clear" w:color="auto" w:fill="auto"/>
            <w:vAlign w:val="center"/>
            <w:hideMark/>
          </w:tcPr>
          <w:p w:rsidR="0077384F" w:rsidRPr="0024279A" w:rsidRDefault="0077384F" w:rsidP="00AD0729">
            <w:pPr>
              <w:widowControl/>
              <w:autoSpaceDE/>
              <w:autoSpaceDN/>
              <w:adjustRightInd/>
              <w:jc w:val="center"/>
              <w:rPr>
                <w:sz w:val="18"/>
                <w:szCs w:val="18"/>
              </w:rPr>
            </w:pPr>
            <w:r w:rsidRPr="0024279A">
              <w:rPr>
                <w:sz w:val="18"/>
                <w:szCs w:val="18"/>
              </w:rPr>
              <w:t>Численность работников, человек</w:t>
            </w:r>
          </w:p>
        </w:tc>
        <w:tc>
          <w:tcPr>
            <w:tcW w:w="7091" w:type="dxa"/>
            <w:gridSpan w:val="14"/>
            <w:tcBorders>
              <w:top w:val="single" w:sz="4" w:space="0" w:color="auto"/>
              <w:left w:val="single" w:sz="4" w:space="0" w:color="000000"/>
              <w:bottom w:val="single" w:sz="4" w:space="0" w:color="000000"/>
              <w:right w:val="single" w:sz="4" w:space="0" w:color="000000"/>
            </w:tcBorders>
            <w:shd w:val="clear" w:color="auto" w:fill="auto"/>
            <w:vAlign w:val="center"/>
            <w:hideMark/>
          </w:tcPr>
          <w:p w:rsidR="0077384F" w:rsidRPr="0024279A" w:rsidRDefault="0077384F" w:rsidP="00AD0729">
            <w:pPr>
              <w:widowControl/>
              <w:autoSpaceDE/>
              <w:autoSpaceDN/>
              <w:adjustRightInd/>
              <w:jc w:val="center"/>
              <w:rPr>
                <w:sz w:val="18"/>
                <w:szCs w:val="18"/>
              </w:rPr>
            </w:pPr>
            <w:r w:rsidRPr="0024279A">
              <w:rPr>
                <w:sz w:val="18"/>
                <w:szCs w:val="18"/>
              </w:rPr>
              <w:t>Из общей численности работников</w:t>
            </w:r>
          </w:p>
        </w:tc>
      </w:tr>
      <w:tr w:rsidR="0077384F" w:rsidRPr="0024279A" w:rsidTr="00AD0729">
        <w:trPr>
          <w:trHeight w:val="645"/>
        </w:trPr>
        <w:tc>
          <w:tcPr>
            <w:tcW w:w="1573" w:type="dxa"/>
            <w:vMerge/>
            <w:tcBorders>
              <w:top w:val="single" w:sz="4" w:space="0" w:color="auto"/>
              <w:left w:val="single" w:sz="4" w:space="0" w:color="auto"/>
              <w:bottom w:val="nil"/>
              <w:right w:val="single" w:sz="4" w:space="0" w:color="auto"/>
            </w:tcBorders>
            <w:vAlign w:val="center"/>
            <w:hideMark/>
          </w:tcPr>
          <w:p w:rsidR="0077384F" w:rsidRPr="0024279A" w:rsidRDefault="0077384F" w:rsidP="00AD0729">
            <w:pPr>
              <w:widowControl/>
              <w:autoSpaceDE/>
              <w:autoSpaceDN/>
              <w:adjustRightInd/>
              <w:rPr>
                <w:sz w:val="18"/>
                <w:szCs w:val="18"/>
              </w:rPr>
            </w:pPr>
          </w:p>
        </w:tc>
        <w:tc>
          <w:tcPr>
            <w:tcW w:w="566" w:type="dxa"/>
            <w:vMerge w:val="restart"/>
            <w:tcBorders>
              <w:top w:val="single" w:sz="4" w:space="0" w:color="000000"/>
              <w:left w:val="single" w:sz="4" w:space="0" w:color="auto"/>
              <w:bottom w:val="single" w:sz="4" w:space="0" w:color="000000"/>
              <w:right w:val="single" w:sz="4" w:space="0" w:color="000000"/>
            </w:tcBorders>
            <w:shd w:val="clear" w:color="auto" w:fill="auto"/>
            <w:textDirection w:val="btLr"/>
            <w:vAlign w:val="center"/>
            <w:hideMark/>
          </w:tcPr>
          <w:p w:rsidR="0077384F" w:rsidRPr="0024279A" w:rsidRDefault="0077384F" w:rsidP="00AD0729">
            <w:pPr>
              <w:widowControl/>
              <w:autoSpaceDE/>
              <w:autoSpaceDN/>
              <w:adjustRightInd/>
              <w:ind w:left="113" w:right="113"/>
              <w:rPr>
                <w:sz w:val="18"/>
                <w:szCs w:val="18"/>
              </w:rPr>
            </w:pPr>
            <w:r w:rsidRPr="0024279A">
              <w:rPr>
                <w:sz w:val="18"/>
                <w:szCs w:val="18"/>
              </w:rPr>
              <w:t>фактически по состоянию на конец отчетного года</w:t>
            </w:r>
          </w:p>
        </w:tc>
        <w:tc>
          <w:tcPr>
            <w:tcW w:w="1133"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7384F" w:rsidRPr="0024279A" w:rsidRDefault="0077384F" w:rsidP="00AD0729">
            <w:pPr>
              <w:widowControl/>
              <w:autoSpaceDE/>
              <w:autoSpaceDN/>
              <w:adjustRightInd/>
              <w:jc w:val="center"/>
              <w:rPr>
                <w:sz w:val="18"/>
                <w:szCs w:val="18"/>
              </w:rPr>
            </w:pPr>
            <w:r w:rsidRPr="0024279A">
              <w:rPr>
                <w:sz w:val="18"/>
                <w:szCs w:val="18"/>
              </w:rPr>
              <w:t>квалификация</w:t>
            </w:r>
          </w:p>
        </w:tc>
        <w:tc>
          <w:tcPr>
            <w:tcW w:w="2268" w:type="dxa"/>
            <w:gridSpan w:val="4"/>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7384F" w:rsidRPr="0024279A" w:rsidRDefault="0077384F" w:rsidP="00AD0729">
            <w:pPr>
              <w:widowControl/>
              <w:autoSpaceDE/>
              <w:autoSpaceDN/>
              <w:adjustRightInd/>
              <w:jc w:val="center"/>
              <w:rPr>
                <w:sz w:val="18"/>
                <w:szCs w:val="18"/>
              </w:rPr>
            </w:pPr>
            <w:r w:rsidRPr="0024279A">
              <w:rPr>
                <w:sz w:val="18"/>
                <w:szCs w:val="18"/>
              </w:rPr>
              <w:t>имеют образование</w:t>
            </w:r>
          </w:p>
        </w:tc>
        <w:tc>
          <w:tcPr>
            <w:tcW w:w="2268" w:type="dxa"/>
            <w:gridSpan w:val="4"/>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7384F" w:rsidRPr="0024279A" w:rsidRDefault="0077384F" w:rsidP="00AD0729">
            <w:pPr>
              <w:widowControl/>
              <w:autoSpaceDE/>
              <w:autoSpaceDN/>
              <w:adjustRightInd/>
              <w:jc w:val="center"/>
              <w:rPr>
                <w:sz w:val="18"/>
                <w:szCs w:val="18"/>
              </w:rPr>
            </w:pPr>
            <w:r w:rsidRPr="0024279A">
              <w:rPr>
                <w:sz w:val="18"/>
                <w:szCs w:val="18"/>
              </w:rPr>
              <w:t>имеют стаж работы</w:t>
            </w:r>
          </w:p>
        </w:tc>
        <w:tc>
          <w:tcPr>
            <w:tcW w:w="2555" w:type="dxa"/>
            <w:gridSpan w:val="6"/>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7384F" w:rsidRPr="0024279A" w:rsidRDefault="0077384F" w:rsidP="00AD0729">
            <w:pPr>
              <w:widowControl/>
              <w:autoSpaceDE/>
              <w:autoSpaceDN/>
              <w:adjustRightInd/>
              <w:jc w:val="center"/>
              <w:rPr>
                <w:sz w:val="18"/>
                <w:szCs w:val="18"/>
              </w:rPr>
            </w:pPr>
            <w:r w:rsidRPr="0024279A">
              <w:rPr>
                <w:sz w:val="18"/>
                <w:szCs w:val="18"/>
              </w:rPr>
              <w:t>в возрасте (число полных лет по состоянию на 31 декабря отчетного года)</w:t>
            </w:r>
          </w:p>
        </w:tc>
      </w:tr>
      <w:tr w:rsidR="0077384F" w:rsidRPr="0024279A" w:rsidTr="00AD0729">
        <w:trPr>
          <w:cantSplit/>
          <w:trHeight w:val="1995"/>
        </w:trPr>
        <w:tc>
          <w:tcPr>
            <w:tcW w:w="1573" w:type="dxa"/>
            <w:vMerge/>
            <w:tcBorders>
              <w:top w:val="single" w:sz="4" w:space="0" w:color="auto"/>
              <w:left w:val="single" w:sz="4" w:space="0" w:color="auto"/>
              <w:bottom w:val="nil"/>
              <w:right w:val="single" w:sz="4" w:space="0" w:color="auto"/>
            </w:tcBorders>
            <w:vAlign w:val="center"/>
            <w:hideMark/>
          </w:tcPr>
          <w:p w:rsidR="0077384F" w:rsidRPr="0024279A" w:rsidRDefault="0077384F" w:rsidP="00AD0729">
            <w:pPr>
              <w:widowControl/>
              <w:autoSpaceDE/>
              <w:autoSpaceDN/>
              <w:adjustRightInd/>
              <w:rPr>
                <w:sz w:val="18"/>
                <w:szCs w:val="18"/>
              </w:rPr>
            </w:pPr>
          </w:p>
        </w:tc>
        <w:tc>
          <w:tcPr>
            <w:tcW w:w="566" w:type="dxa"/>
            <w:vMerge/>
            <w:tcBorders>
              <w:top w:val="single" w:sz="4" w:space="0" w:color="000000"/>
              <w:left w:val="single" w:sz="4" w:space="0" w:color="auto"/>
              <w:bottom w:val="single" w:sz="4" w:space="0" w:color="000000"/>
              <w:right w:val="single" w:sz="4" w:space="0" w:color="000000"/>
            </w:tcBorders>
            <w:vAlign w:val="center"/>
            <w:hideMark/>
          </w:tcPr>
          <w:p w:rsidR="0077384F" w:rsidRPr="0024279A" w:rsidRDefault="0077384F" w:rsidP="00AD0729">
            <w:pPr>
              <w:widowControl/>
              <w:autoSpaceDE/>
              <w:autoSpaceDN/>
              <w:adjustRightInd/>
              <w:rPr>
                <w:sz w:val="18"/>
                <w:szCs w:val="18"/>
              </w:rPr>
            </w:pPr>
          </w:p>
        </w:tc>
        <w:tc>
          <w:tcPr>
            <w:tcW w:w="566"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hideMark/>
          </w:tcPr>
          <w:p w:rsidR="0077384F" w:rsidRPr="0024279A" w:rsidRDefault="0077384F" w:rsidP="00AD0729">
            <w:pPr>
              <w:widowControl/>
              <w:autoSpaceDE/>
              <w:autoSpaceDN/>
              <w:adjustRightInd/>
              <w:ind w:left="113" w:right="113"/>
              <w:rPr>
                <w:sz w:val="18"/>
                <w:szCs w:val="18"/>
              </w:rPr>
            </w:pPr>
            <w:r w:rsidRPr="0024279A">
              <w:rPr>
                <w:sz w:val="18"/>
                <w:szCs w:val="18"/>
              </w:rPr>
              <w:t>высшей категории</w:t>
            </w:r>
          </w:p>
        </w:tc>
        <w:tc>
          <w:tcPr>
            <w:tcW w:w="567"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hideMark/>
          </w:tcPr>
          <w:p w:rsidR="0077384F" w:rsidRPr="0024279A" w:rsidRDefault="0077384F" w:rsidP="00AD0729">
            <w:pPr>
              <w:widowControl/>
              <w:autoSpaceDE/>
              <w:autoSpaceDN/>
              <w:adjustRightInd/>
              <w:ind w:left="113" w:right="113"/>
              <w:rPr>
                <w:sz w:val="18"/>
                <w:szCs w:val="18"/>
              </w:rPr>
            </w:pPr>
            <w:r w:rsidRPr="0024279A">
              <w:rPr>
                <w:sz w:val="18"/>
                <w:szCs w:val="18"/>
              </w:rPr>
              <w:t>первой категории</w:t>
            </w:r>
          </w:p>
        </w:tc>
        <w:tc>
          <w:tcPr>
            <w:tcW w:w="567"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hideMark/>
          </w:tcPr>
          <w:p w:rsidR="0077384F" w:rsidRPr="0024279A" w:rsidRDefault="0077384F" w:rsidP="00AD0729">
            <w:pPr>
              <w:widowControl/>
              <w:autoSpaceDE/>
              <w:autoSpaceDN/>
              <w:adjustRightInd/>
              <w:ind w:left="113" w:right="113"/>
              <w:rPr>
                <w:sz w:val="18"/>
                <w:szCs w:val="18"/>
              </w:rPr>
            </w:pPr>
            <w:r w:rsidRPr="0024279A">
              <w:rPr>
                <w:sz w:val="18"/>
                <w:szCs w:val="18"/>
              </w:rPr>
              <w:t xml:space="preserve">высшее </w:t>
            </w:r>
          </w:p>
        </w:tc>
        <w:tc>
          <w:tcPr>
            <w:tcW w:w="567"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hideMark/>
          </w:tcPr>
          <w:p w:rsidR="0077384F" w:rsidRPr="0024279A" w:rsidRDefault="0077384F" w:rsidP="00AD0729">
            <w:pPr>
              <w:widowControl/>
              <w:autoSpaceDE/>
              <w:autoSpaceDN/>
              <w:adjustRightInd/>
              <w:ind w:left="113" w:right="113"/>
              <w:rPr>
                <w:sz w:val="18"/>
                <w:szCs w:val="18"/>
              </w:rPr>
            </w:pPr>
            <w:r w:rsidRPr="0024279A">
              <w:rPr>
                <w:sz w:val="18"/>
                <w:szCs w:val="18"/>
              </w:rPr>
              <w:t xml:space="preserve">среднее </w:t>
            </w:r>
            <w:proofErr w:type="spellStart"/>
            <w:r w:rsidRPr="0024279A">
              <w:rPr>
                <w:sz w:val="18"/>
                <w:szCs w:val="18"/>
              </w:rPr>
              <w:t>профессиоль</w:t>
            </w:r>
            <w:proofErr w:type="spellEnd"/>
            <w:r w:rsidRPr="0024279A">
              <w:rPr>
                <w:sz w:val="18"/>
                <w:szCs w:val="18"/>
              </w:rPr>
              <w:br/>
            </w:r>
            <w:proofErr w:type="spellStart"/>
            <w:r w:rsidRPr="0024279A">
              <w:rPr>
                <w:sz w:val="18"/>
                <w:szCs w:val="18"/>
              </w:rPr>
              <w:t>ное</w:t>
            </w:r>
            <w:proofErr w:type="spellEnd"/>
          </w:p>
        </w:tc>
        <w:tc>
          <w:tcPr>
            <w:tcW w:w="567"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hideMark/>
          </w:tcPr>
          <w:p w:rsidR="0077384F" w:rsidRPr="0024279A" w:rsidRDefault="0077384F" w:rsidP="00AD0729">
            <w:pPr>
              <w:widowControl/>
              <w:autoSpaceDE/>
              <w:autoSpaceDN/>
              <w:adjustRightInd/>
              <w:ind w:left="113" w:right="113"/>
              <w:rPr>
                <w:sz w:val="18"/>
                <w:szCs w:val="18"/>
              </w:rPr>
            </w:pPr>
            <w:r w:rsidRPr="0024279A">
              <w:rPr>
                <w:sz w:val="18"/>
                <w:szCs w:val="18"/>
              </w:rPr>
              <w:t>начальное профессиональное</w:t>
            </w:r>
          </w:p>
        </w:tc>
        <w:tc>
          <w:tcPr>
            <w:tcW w:w="567"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hideMark/>
          </w:tcPr>
          <w:p w:rsidR="0077384F" w:rsidRPr="0024279A" w:rsidRDefault="0077384F" w:rsidP="00AD0729">
            <w:pPr>
              <w:widowControl/>
              <w:autoSpaceDE/>
              <w:autoSpaceDN/>
              <w:adjustRightInd/>
              <w:ind w:left="113" w:right="113"/>
              <w:rPr>
                <w:sz w:val="18"/>
                <w:szCs w:val="18"/>
              </w:rPr>
            </w:pPr>
            <w:r w:rsidRPr="0024279A">
              <w:rPr>
                <w:sz w:val="18"/>
                <w:szCs w:val="18"/>
              </w:rPr>
              <w:t>среднее (полное) общее</w:t>
            </w:r>
          </w:p>
        </w:tc>
        <w:tc>
          <w:tcPr>
            <w:tcW w:w="567"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hideMark/>
          </w:tcPr>
          <w:p w:rsidR="0077384F" w:rsidRPr="0024279A" w:rsidRDefault="0077384F" w:rsidP="00AD0729">
            <w:pPr>
              <w:widowControl/>
              <w:autoSpaceDE/>
              <w:autoSpaceDN/>
              <w:adjustRightInd/>
              <w:ind w:left="113" w:right="113"/>
              <w:rPr>
                <w:sz w:val="18"/>
                <w:szCs w:val="18"/>
              </w:rPr>
            </w:pPr>
            <w:r w:rsidRPr="0024279A">
              <w:rPr>
                <w:sz w:val="18"/>
                <w:szCs w:val="18"/>
              </w:rPr>
              <w:t>от 2 до 5 лет</w:t>
            </w:r>
          </w:p>
        </w:tc>
        <w:tc>
          <w:tcPr>
            <w:tcW w:w="567"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hideMark/>
          </w:tcPr>
          <w:p w:rsidR="0077384F" w:rsidRPr="0024279A" w:rsidRDefault="0077384F" w:rsidP="00AD0729">
            <w:pPr>
              <w:widowControl/>
              <w:autoSpaceDE/>
              <w:autoSpaceDN/>
              <w:adjustRightInd/>
              <w:ind w:left="113" w:right="113"/>
              <w:rPr>
                <w:sz w:val="18"/>
                <w:szCs w:val="18"/>
              </w:rPr>
            </w:pPr>
            <w:r w:rsidRPr="0024279A">
              <w:rPr>
                <w:sz w:val="18"/>
                <w:szCs w:val="18"/>
              </w:rPr>
              <w:t>от 5 до 10 лет</w:t>
            </w:r>
          </w:p>
        </w:tc>
        <w:tc>
          <w:tcPr>
            <w:tcW w:w="567"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hideMark/>
          </w:tcPr>
          <w:p w:rsidR="0077384F" w:rsidRPr="0024279A" w:rsidRDefault="0077384F" w:rsidP="00AD0729">
            <w:pPr>
              <w:widowControl/>
              <w:autoSpaceDE/>
              <w:autoSpaceDN/>
              <w:adjustRightInd/>
              <w:ind w:left="113" w:right="113"/>
              <w:rPr>
                <w:sz w:val="18"/>
                <w:szCs w:val="18"/>
              </w:rPr>
            </w:pPr>
            <w:r w:rsidRPr="0024279A">
              <w:rPr>
                <w:sz w:val="18"/>
                <w:szCs w:val="18"/>
              </w:rPr>
              <w:t>от 10 до 20 лет</w:t>
            </w:r>
          </w:p>
        </w:tc>
        <w:tc>
          <w:tcPr>
            <w:tcW w:w="567"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hideMark/>
          </w:tcPr>
          <w:p w:rsidR="0077384F" w:rsidRPr="0024279A" w:rsidRDefault="0077384F" w:rsidP="00AD0729">
            <w:pPr>
              <w:widowControl/>
              <w:autoSpaceDE/>
              <w:autoSpaceDN/>
              <w:adjustRightInd/>
              <w:ind w:left="113" w:right="113"/>
              <w:rPr>
                <w:sz w:val="18"/>
                <w:szCs w:val="18"/>
              </w:rPr>
            </w:pPr>
            <w:r w:rsidRPr="0024279A">
              <w:rPr>
                <w:sz w:val="18"/>
                <w:szCs w:val="18"/>
              </w:rPr>
              <w:t xml:space="preserve">20 лет и </w:t>
            </w:r>
            <w:proofErr w:type="spellStart"/>
            <w:r w:rsidRPr="0024279A">
              <w:rPr>
                <w:sz w:val="18"/>
                <w:szCs w:val="18"/>
              </w:rPr>
              <w:t>б</w:t>
            </w:r>
            <w:proofErr w:type="gramStart"/>
            <w:r w:rsidRPr="0024279A">
              <w:rPr>
                <w:sz w:val="18"/>
                <w:szCs w:val="18"/>
              </w:rPr>
              <w:t>о</w:t>
            </w:r>
            <w:proofErr w:type="spellEnd"/>
            <w:r w:rsidRPr="0024279A">
              <w:rPr>
                <w:sz w:val="18"/>
                <w:szCs w:val="18"/>
              </w:rPr>
              <w:t>-</w:t>
            </w:r>
            <w:proofErr w:type="gramEnd"/>
            <w:r w:rsidRPr="0024279A">
              <w:rPr>
                <w:sz w:val="18"/>
                <w:szCs w:val="18"/>
              </w:rPr>
              <w:br/>
              <w:t>лее</w:t>
            </w:r>
          </w:p>
        </w:tc>
        <w:tc>
          <w:tcPr>
            <w:tcW w:w="425"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hideMark/>
          </w:tcPr>
          <w:p w:rsidR="0077384F" w:rsidRPr="0024279A" w:rsidRDefault="0077384F" w:rsidP="00AD0729">
            <w:pPr>
              <w:widowControl/>
              <w:autoSpaceDE/>
              <w:autoSpaceDN/>
              <w:adjustRightInd/>
              <w:ind w:left="113" w:right="113"/>
              <w:rPr>
                <w:sz w:val="18"/>
                <w:szCs w:val="18"/>
              </w:rPr>
            </w:pPr>
            <w:r w:rsidRPr="0024279A">
              <w:rPr>
                <w:sz w:val="18"/>
                <w:szCs w:val="18"/>
              </w:rPr>
              <w:t>менее 25 лет</w:t>
            </w:r>
          </w:p>
        </w:tc>
        <w:tc>
          <w:tcPr>
            <w:tcW w:w="425"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hideMark/>
          </w:tcPr>
          <w:p w:rsidR="0077384F" w:rsidRPr="0024279A" w:rsidRDefault="0077384F" w:rsidP="00AD0729">
            <w:pPr>
              <w:widowControl/>
              <w:autoSpaceDE/>
              <w:autoSpaceDN/>
              <w:adjustRightInd/>
              <w:ind w:left="113" w:right="113"/>
              <w:rPr>
                <w:sz w:val="18"/>
                <w:szCs w:val="18"/>
              </w:rPr>
            </w:pPr>
            <w:r w:rsidRPr="0024279A">
              <w:rPr>
                <w:sz w:val="18"/>
                <w:szCs w:val="18"/>
              </w:rPr>
              <w:t>25-29 лет</w:t>
            </w:r>
          </w:p>
        </w:tc>
        <w:tc>
          <w:tcPr>
            <w:tcW w:w="429"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hideMark/>
          </w:tcPr>
          <w:p w:rsidR="0077384F" w:rsidRPr="0024279A" w:rsidRDefault="0077384F" w:rsidP="00AD0729">
            <w:pPr>
              <w:widowControl/>
              <w:autoSpaceDE/>
              <w:autoSpaceDN/>
              <w:adjustRightInd/>
              <w:ind w:left="113" w:right="113"/>
              <w:rPr>
                <w:sz w:val="18"/>
                <w:szCs w:val="18"/>
              </w:rPr>
            </w:pPr>
            <w:r w:rsidRPr="0024279A">
              <w:rPr>
                <w:sz w:val="18"/>
                <w:szCs w:val="18"/>
              </w:rPr>
              <w:t>30-39 лет</w:t>
            </w:r>
          </w:p>
        </w:tc>
        <w:tc>
          <w:tcPr>
            <w:tcW w:w="426"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hideMark/>
          </w:tcPr>
          <w:p w:rsidR="0077384F" w:rsidRPr="0024279A" w:rsidRDefault="0077384F" w:rsidP="00AD0729">
            <w:pPr>
              <w:widowControl/>
              <w:autoSpaceDE/>
              <w:autoSpaceDN/>
              <w:adjustRightInd/>
              <w:ind w:left="113" w:right="113"/>
              <w:rPr>
                <w:sz w:val="18"/>
                <w:szCs w:val="18"/>
              </w:rPr>
            </w:pPr>
            <w:r w:rsidRPr="0024279A">
              <w:rPr>
                <w:sz w:val="18"/>
                <w:szCs w:val="18"/>
              </w:rPr>
              <w:t>40-49 лет</w:t>
            </w:r>
          </w:p>
        </w:tc>
        <w:tc>
          <w:tcPr>
            <w:tcW w:w="425"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hideMark/>
          </w:tcPr>
          <w:p w:rsidR="0077384F" w:rsidRPr="0024279A" w:rsidRDefault="0077384F" w:rsidP="00AD0729">
            <w:pPr>
              <w:widowControl/>
              <w:autoSpaceDE/>
              <w:autoSpaceDN/>
              <w:adjustRightInd/>
              <w:ind w:left="113" w:right="113"/>
              <w:rPr>
                <w:sz w:val="18"/>
                <w:szCs w:val="18"/>
              </w:rPr>
            </w:pPr>
            <w:r w:rsidRPr="0024279A">
              <w:rPr>
                <w:sz w:val="18"/>
                <w:szCs w:val="18"/>
              </w:rPr>
              <w:t>50-59 лет</w:t>
            </w:r>
          </w:p>
        </w:tc>
        <w:tc>
          <w:tcPr>
            <w:tcW w:w="425"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hideMark/>
          </w:tcPr>
          <w:p w:rsidR="0077384F" w:rsidRPr="0024279A" w:rsidRDefault="0077384F" w:rsidP="00AD0729">
            <w:pPr>
              <w:widowControl/>
              <w:autoSpaceDE/>
              <w:autoSpaceDN/>
              <w:adjustRightInd/>
              <w:ind w:left="113" w:right="113"/>
              <w:rPr>
                <w:sz w:val="18"/>
                <w:szCs w:val="18"/>
              </w:rPr>
            </w:pPr>
            <w:r w:rsidRPr="0024279A">
              <w:rPr>
                <w:sz w:val="18"/>
                <w:szCs w:val="18"/>
              </w:rPr>
              <w:t xml:space="preserve">60 лет  и старше </w:t>
            </w:r>
          </w:p>
        </w:tc>
      </w:tr>
      <w:tr w:rsidR="0077384F" w:rsidRPr="00963FD1" w:rsidTr="00AD0729">
        <w:trPr>
          <w:trHeight w:val="465"/>
        </w:trPr>
        <w:tc>
          <w:tcPr>
            <w:tcW w:w="157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7384F" w:rsidRPr="00963FD1" w:rsidRDefault="0077384F" w:rsidP="00AD0729">
            <w:pPr>
              <w:widowControl/>
              <w:autoSpaceDE/>
              <w:autoSpaceDN/>
              <w:adjustRightInd/>
              <w:rPr>
                <w:sz w:val="18"/>
                <w:szCs w:val="18"/>
              </w:rPr>
            </w:pPr>
            <w:r w:rsidRPr="00963FD1">
              <w:rPr>
                <w:sz w:val="18"/>
                <w:szCs w:val="18"/>
              </w:rPr>
              <w:t xml:space="preserve">Всего работников учреждения </w:t>
            </w:r>
          </w:p>
        </w:tc>
        <w:tc>
          <w:tcPr>
            <w:tcW w:w="566" w:type="dxa"/>
            <w:tcBorders>
              <w:top w:val="single" w:sz="4" w:space="0" w:color="000000"/>
              <w:left w:val="nil"/>
              <w:bottom w:val="single" w:sz="4" w:space="0" w:color="000000"/>
              <w:right w:val="single" w:sz="4" w:space="0" w:color="000000"/>
            </w:tcBorders>
            <w:shd w:val="clear" w:color="auto" w:fill="auto"/>
            <w:noWrap/>
            <w:vAlign w:val="bottom"/>
            <w:hideMark/>
          </w:tcPr>
          <w:p w:rsidR="0077384F" w:rsidRPr="00963FD1" w:rsidRDefault="0077384F" w:rsidP="001F4113">
            <w:pPr>
              <w:widowControl/>
              <w:autoSpaceDE/>
              <w:autoSpaceDN/>
              <w:adjustRightInd/>
              <w:jc w:val="center"/>
              <w:rPr>
                <w:sz w:val="18"/>
                <w:szCs w:val="18"/>
              </w:rPr>
            </w:pPr>
            <w:r w:rsidRPr="00963FD1">
              <w:rPr>
                <w:sz w:val="18"/>
                <w:szCs w:val="18"/>
              </w:rPr>
              <w:t>13</w:t>
            </w:r>
            <w:r w:rsidR="001F4113">
              <w:rPr>
                <w:sz w:val="18"/>
                <w:szCs w:val="18"/>
              </w:rPr>
              <w:t>1</w:t>
            </w:r>
          </w:p>
        </w:tc>
        <w:tc>
          <w:tcPr>
            <w:tcW w:w="56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77384F" w:rsidRPr="00963FD1" w:rsidRDefault="0077384F" w:rsidP="00AD0729">
            <w:pPr>
              <w:widowControl/>
              <w:autoSpaceDE/>
              <w:autoSpaceDN/>
              <w:adjustRightInd/>
              <w:jc w:val="center"/>
              <w:rPr>
                <w:sz w:val="18"/>
                <w:szCs w:val="18"/>
              </w:rPr>
            </w:pPr>
            <w:r w:rsidRPr="00963FD1">
              <w:rPr>
                <w:sz w:val="18"/>
                <w:szCs w:val="18"/>
              </w:rPr>
              <w:t>24</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77384F" w:rsidRPr="00963FD1" w:rsidRDefault="0077384F" w:rsidP="00AD0729">
            <w:pPr>
              <w:widowControl/>
              <w:autoSpaceDE/>
              <w:autoSpaceDN/>
              <w:adjustRightInd/>
              <w:jc w:val="center"/>
              <w:rPr>
                <w:sz w:val="18"/>
                <w:szCs w:val="18"/>
              </w:rPr>
            </w:pPr>
            <w:r w:rsidRPr="00963FD1">
              <w:rPr>
                <w:sz w:val="18"/>
                <w:szCs w:val="18"/>
              </w:rPr>
              <w:t>24</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77384F" w:rsidRPr="00963FD1" w:rsidRDefault="0077384F" w:rsidP="00AD0729">
            <w:pPr>
              <w:widowControl/>
              <w:autoSpaceDE/>
              <w:autoSpaceDN/>
              <w:adjustRightInd/>
              <w:jc w:val="center"/>
              <w:rPr>
                <w:sz w:val="18"/>
                <w:szCs w:val="18"/>
              </w:rPr>
            </w:pPr>
            <w:r w:rsidRPr="00963FD1">
              <w:rPr>
                <w:sz w:val="18"/>
                <w:szCs w:val="18"/>
              </w:rPr>
              <w:t>59</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77384F" w:rsidRPr="00963FD1" w:rsidRDefault="0077384F" w:rsidP="00AD0729">
            <w:pPr>
              <w:widowControl/>
              <w:autoSpaceDE/>
              <w:autoSpaceDN/>
              <w:adjustRightInd/>
              <w:jc w:val="center"/>
              <w:rPr>
                <w:sz w:val="18"/>
                <w:szCs w:val="18"/>
              </w:rPr>
            </w:pPr>
            <w:r w:rsidRPr="00963FD1">
              <w:rPr>
                <w:sz w:val="18"/>
                <w:szCs w:val="18"/>
              </w:rPr>
              <w:t>46</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77384F" w:rsidRPr="00963FD1" w:rsidRDefault="0077384F" w:rsidP="00AD0729">
            <w:pPr>
              <w:widowControl/>
              <w:autoSpaceDE/>
              <w:autoSpaceDN/>
              <w:adjustRightInd/>
              <w:jc w:val="center"/>
              <w:rPr>
                <w:sz w:val="18"/>
                <w:szCs w:val="18"/>
              </w:rPr>
            </w:pPr>
            <w:r w:rsidRPr="00963FD1">
              <w:rPr>
                <w:sz w:val="18"/>
                <w:szCs w:val="18"/>
              </w:rPr>
              <w:t>22</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77384F" w:rsidRPr="00963FD1" w:rsidRDefault="0077384F" w:rsidP="00AD0729">
            <w:pPr>
              <w:widowControl/>
              <w:autoSpaceDE/>
              <w:autoSpaceDN/>
              <w:adjustRightInd/>
              <w:jc w:val="center"/>
              <w:rPr>
                <w:sz w:val="18"/>
                <w:szCs w:val="18"/>
              </w:rPr>
            </w:pPr>
            <w:r w:rsidRPr="00963FD1">
              <w:rPr>
                <w:sz w:val="18"/>
                <w:szCs w:val="18"/>
              </w:rPr>
              <w:t>7</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77384F" w:rsidRPr="00963FD1" w:rsidRDefault="0077384F" w:rsidP="00AD0729">
            <w:pPr>
              <w:widowControl/>
              <w:autoSpaceDE/>
              <w:autoSpaceDN/>
              <w:adjustRightInd/>
              <w:jc w:val="center"/>
              <w:rPr>
                <w:sz w:val="18"/>
                <w:szCs w:val="18"/>
              </w:rPr>
            </w:pPr>
            <w:r w:rsidRPr="00963FD1">
              <w:rPr>
                <w:sz w:val="18"/>
                <w:szCs w:val="18"/>
              </w:rPr>
              <w:t>13</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77384F" w:rsidRPr="00963FD1" w:rsidRDefault="0077384F" w:rsidP="00AD0729">
            <w:pPr>
              <w:widowControl/>
              <w:autoSpaceDE/>
              <w:autoSpaceDN/>
              <w:adjustRightInd/>
              <w:jc w:val="center"/>
              <w:rPr>
                <w:sz w:val="18"/>
                <w:szCs w:val="18"/>
              </w:rPr>
            </w:pPr>
            <w:r w:rsidRPr="00963FD1">
              <w:rPr>
                <w:sz w:val="18"/>
                <w:szCs w:val="18"/>
              </w:rPr>
              <w:t>7</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77384F" w:rsidRPr="00963FD1" w:rsidRDefault="0077384F" w:rsidP="00AD0729">
            <w:pPr>
              <w:widowControl/>
              <w:autoSpaceDE/>
              <w:autoSpaceDN/>
              <w:adjustRightInd/>
              <w:jc w:val="center"/>
              <w:rPr>
                <w:sz w:val="18"/>
                <w:szCs w:val="18"/>
              </w:rPr>
            </w:pPr>
            <w:r w:rsidRPr="00963FD1">
              <w:rPr>
                <w:sz w:val="18"/>
                <w:szCs w:val="18"/>
              </w:rPr>
              <w:t>34</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77384F" w:rsidRPr="00963FD1" w:rsidRDefault="0077384F" w:rsidP="00AD0729">
            <w:pPr>
              <w:widowControl/>
              <w:autoSpaceDE/>
              <w:autoSpaceDN/>
              <w:adjustRightInd/>
              <w:jc w:val="center"/>
              <w:rPr>
                <w:sz w:val="18"/>
                <w:szCs w:val="18"/>
              </w:rPr>
            </w:pPr>
            <w:r w:rsidRPr="00963FD1">
              <w:rPr>
                <w:sz w:val="18"/>
                <w:szCs w:val="18"/>
              </w:rPr>
              <w:t>80</w:t>
            </w:r>
          </w:p>
        </w:tc>
        <w:tc>
          <w:tcPr>
            <w:tcW w:w="42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77384F" w:rsidRPr="00963FD1" w:rsidRDefault="0077384F" w:rsidP="00AD0729">
            <w:pPr>
              <w:widowControl/>
              <w:autoSpaceDE/>
              <w:autoSpaceDN/>
              <w:adjustRightInd/>
              <w:jc w:val="center"/>
              <w:rPr>
                <w:sz w:val="18"/>
                <w:szCs w:val="18"/>
              </w:rPr>
            </w:pPr>
            <w:r w:rsidRPr="00963FD1">
              <w:rPr>
                <w:sz w:val="18"/>
                <w:szCs w:val="18"/>
              </w:rPr>
              <w:t>5</w:t>
            </w:r>
          </w:p>
        </w:tc>
        <w:tc>
          <w:tcPr>
            <w:tcW w:w="42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77384F" w:rsidRPr="00963FD1" w:rsidRDefault="0077384F" w:rsidP="00AD0729">
            <w:pPr>
              <w:widowControl/>
              <w:autoSpaceDE/>
              <w:autoSpaceDN/>
              <w:adjustRightInd/>
              <w:jc w:val="center"/>
              <w:rPr>
                <w:sz w:val="18"/>
                <w:szCs w:val="18"/>
              </w:rPr>
            </w:pPr>
            <w:r w:rsidRPr="00963FD1">
              <w:rPr>
                <w:sz w:val="18"/>
                <w:szCs w:val="18"/>
              </w:rPr>
              <w:t>7</w:t>
            </w:r>
          </w:p>
        </w:tc>
        <w:tc>
          <w:tcPr>
            <w:tcW w:w="429"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77384F" w:rsidRPr="00963FD1" w:rsidRDefault="0077384F" w:rsidP="00AD0729">
            <w:pPr>
              <w:widowControl/>
              <w:autoSpaceDE/>
              <w:autoSpaceDN/>
              <w:adjustRightInd/>
              <w:jc w:val="center"/>
              <w:rPr>
                <w:sz w:val="18"/>
                <w:szCs w:val="18"/>
              </w:rPr>
            </w:pPr>
            <w:r w:rsidRPr="00963FD1">
              <w:rPr>
                <w:sz w:val="18"/>
                <w:szCs w:val="18"/>
              </w:rPr>
              <w:t>26</w:t>
            </w:r>
          </w:p>
        </w:tc>
        <w:tc>
          <w:tcPr>
            <w:tcW w:w="42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77384F" w:rsidRPr="00963FD1" w:rsidRDefault="0077384F" w:rsidP="00AD0729">
            <w:pPr>
              <w:widowControl/>
              <w:autoSpaceDE/>
              <w:autoSpaceDN/>
              <w:adjustRightInd/>
              <w:jc w:val="center"/>
              <w:rPr>
                <w:sz w:val="18"/>
                <w:szCs w:val="18"/>
              </w:rPr>
            </w:pPr>
            <w:r w:rsidRPr="00963FD1">
              <w:rPr>
                <w:sz w:val="18"/>
                <w:szCs w:val="18"/>
              </w:rPr>
              <w:t>32</w:t>
            </w:r>
          </w:p>
        </w:tc>
        <w:tc>
          <w:tcPr>
            <w:tcW w:w="42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77384F" w:rsidRPr="00963FD1" w:rsidRDefault="0077384F" w:rsidP="00AD0729">
            <w:pPr>
              <w:widowControl/>
              <w:autoSpaceDE/>
              <w:autoSpaceDN/>
              <w:adjustRightInd/>
              <w:jc w:val="center"/>
              <w:rPr>
                <w:sz w:val="18"/>
                <w:szCs w:val="18"/>
              </w:rPr>
            </w:pPr>
            <w:r w:rsidRPr="00963FD1">
              <w:rPr>
                <w:sz w:val="18"/>
                <w:szCs w:val="18"/>
              </w:rPr>
              <w:t>4</w:t>
            </w:r>
            <w:r>
              <w:rPr>
                <w:sz w:val="18"/>
                <w:szCs w:val="18"/>
              </w:rPr>
              <w:t>8</w:t>
            </w:r>
          </w:p>
        </w:tc>
        <w:tc>
          <w:tcPr>
            <w:tcW w:w="42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77384F" w:rsidRPr="00963FD1" w:rsidRDefault="0077384F" w:rsidP="00AD0729">
            <w:pPr>
              <w:widowControl/>
              <w:autoSpaceDE/>
              <w:autoSpaceDN/>
              <w:adjustRightInd/>
              <w:jc w:val="center"/>
              <w:rPr>
                <w:sz w:val="18"/>
                <w:szCs w:val="18"/>
              </w:rPr>
            </w:pPr>
            <w:r w:rsidRPr="00963FD1">
              <w:rPr>
                <w:sz w:val="18"/>
                <w:szCs w:val="18"/>
              </w:rPr>
              <w:t>1</w:t>
            </w:r>
            <w:r>
              <w:rPr>
                <w:sz w:val="18"/>
                <w:szCs w:val="18"/>
              </w:rPr>
              <w:t>6</w:t>
            </w:r>
          </w:p>
        </w:tc>
      </w:tr>
      <w:tr w:rsidR="0077384F" w:rsidRPr="00963FD1" w:rsidTr="00AD0729">
        <w:trPr>
          <w:trHeight w:val="405"/>
        </w:trPr>
        <w:tc>
          <w:tcPr>
            <w:tcW w:w="1573" w:type="dxa"/>
            <w:tcBorders>
              <w:top w:val="nil"/>
              <w:left w:val="single" w:sz="4" w:space="0" w:color="auto"/>
              <w:bottom w:val="nil"/>
              <w:right w:val="single" w:sz="4" w:space="0" w:color="auto"/>
            </w:tcBorders>
            <w:shd w:val="clear" w:color="auto" w:fill="auto"/>
            <w:vAlign w:val="bottom"/>
            <w:hideMark/>
          </w:tcPr>
          <w:p w:rsidR="0077384F" w:rsidRPr="00963FD1" w:rsidRDefault="0077384F" w:rsidP="00AD0729">
            <w:pPr>
              <w:widowControl/>
              <w:autoSpaceDE/>
              <w:autoSpaceDN/>
              <w:adjustRightInd/>
              <w:ind w:firstLineChars="100" w:firstLine="180"/>
              <w:rPr>
                <w:sz w:val="18"/>
                <w:szCs w:val="18"/>
              </w:rPr>
            </w:pPr>
            <w:r w:rsidRPr="00963FD1">
              <w:rPr>
                <w:sz w:val="18"/>
                <w:szCs w:val="18"/>
              </w:rPr>
              <w:t>в том числе:</w:t>
            </w:r>
          </w:p>
        </w:tc>
        <w:tc>
          <w:tcPr>
            <w:tcW w:w="566" w:type="dxa"/>
            <w:vMerge w:val="restart"/>
            <w:tcBorders>
              <w:top w:val="single" w:sz="4" w:space="0" w:color="000000"/>
              <w:left w:val="single" w:sz="4" w:space="0" w:color="auto"/>
              <w:bottom w:val="single" w:sz="4" w:space="0" w:color="000000"/>
              <w:right w:val="single" w:sz="4" w:space="0" w:color="000000"/>
            </w:tcBorders>
            <w:shd w:val="clear" w:color="auto" w:fill="auto"/>
            <w:noWrap/>
            <w:vAlign w:val="bottom"/>
          </w:tcPr>
          <w:p w:rsidR="0077384F" w:rsidRPr="00963FD1" w:rsidRDefault="0077384F" w:rsidP="00AD0729">
            <w:pPr>
              <w:widowControl/>
              <w:autoSpaceDE/>
              <w:autoSpaceDN/>
              <w:adjustRightInd/>
              <w:jc w:val="center"/>
              <w:rPr>
                <w:sz w:val="18"/>
                <w:szCs w:val="18"/>
              </w:rPr>
            </w:pPr>
            <w:r w:rsidRPr="00963FD1">
              <w:rPr>
                <w:sz w:val="18"/>
                <w:szCs w:val="18"/>
              </w:rPr>
              <w:t>12</w:t>
            </w:r>
          </w:p>
        </w:tc>
        <w:tc>
          <w:tcPr>
            <w:tcW w:w="56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bottom"/>
          </w:tcPr>
          <w:p w:rsidR="0077384F" w:rsidRPr="00963FD1" w:rsidRDefault="0077384F" w:rsidP="00AD0729">
            <w:pPr>
              <w:widowControl/>
              <w:autoSpaceDE/>
              <w:autoSpaceDN/>
              <w:adjustRightInd/>
              <w:jc w:val="center"/>
              <w:rPr>
                <w:sz w:val="18"/>
                <w:szCs w:val="18"/>
              </w:rPr>
            </w:pPr>
            <w:r w:rsidRPr="00963FD1">
              <w:rPr>
                <w:sz w:val="18"/>
                <w:szCs w:val="18"/>
              </w:rPr>
              <w:t>1</w:t>
            </w:r>
          </w:p>
        </w:tc>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bottom"/>
          </w:tcPr>
          <w:p w:rsidR="0077384F" w:rsidRPr="00963FD1" w:rsidRDefault="0077384F" w:rsidP="00AD0729">
            <w:pPr>
              <w:widowControl/>
              <w:autoSpaceDE/>
              <w:autoSpaceDN/>
              <w:adjustRightInd/>
              <w:jc w:val="center"/>
              <w:rPr>
                <w:sz w:val="18"/>
                <w:szCs w:val="18"/>
              </w:rPr>
            </w:pPr>
          </w:p>
        </w:tc>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bottom"/>
          </w:tcPr>
          <w:p w:rsidR="0077384F" w:rsidRPr="00963FD1" w:rsidRDefault="0077384F" w:rsidP="00AD0729">
            <w:pPr>
              <w:widowControl/>
              <w:autoSpaceDE/>
              <w:autoSpaceDN/>
              <w:adjustRightInd/>
              <w:jc w:val="center"/>
              <w:rPr>
                <w:sz w:val="18"/>
                <w:szCs w:val="18"/>
              </w:rPr>
            </w:pPr>
            <w:r w:rsidRPr="00963FD1">
              <w:rPr>
                <w:sz w:val="18"/>
                <w:szCs w:val="18"/>
              </w:rPr>
              <w:t>11</w:t>
            </w:r>
          </w:p>
        </w:tc>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bottom"/>
          </w:tcPr>
          <w:p w:rsidR="0077384F" w:rsidRPr="00963FD1" w:rsidRDefault="0077384F" w:rsidP="00AD0729">
            <w:pPr>
              <w:widowControl/>
              <w:autoSpaceDE/>
              <w:autoSpaceDN/>
              <w:adjustRightInd/>
              <w:jc w:val="center"/>
              <w:rPr>
                <w:sz w:val="18"/>
                <w:szCs w:val="18"/>
              </w:rPr>
            </w:pPr>
            <w:r w:rsidRPr="00963FD1">
              <w:rPr>
                <w:sz w:val="18"/>
                <w:szCs w:val="18"/>
              </w:rPr>
              <w:t>1</w:t>
            </w:r>
          </w:p>
        </w:tc>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bottom"/>
          </w:tcPr>
          <w:p w:rsidR="0077384F" w:rsidRPr="00963FD1" w:rsidRDefault="0077384F" w:rsidP="00AD0729">
            <w:pPr>
              <w:widowControl/>
              <w:autoSpaceDE/>
              <w:autoSpaceDN/>
              <w:adjustRightInd/>
              <w:jc w:val="center"/>
              <w:rPr>
                <w:sz w:val="18"/>
                <w:szCs w:val="18"/>
              </w:rPr>
            </w:pPr>
          </w:p>
        </w:tc>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bottom"/>
          </w:tcPr>
          <w:p w:rsidR="0077384F" w:rsidRPr="00963FD1" w:rsidRDefault="0077384F" w:rsidP="00AD0729">
            <w:pPr>
              <w:widowControl/>
              <w:autoSpaceDE/>
              <w:autoSpaceDN/>
              <w:adjustRightInd/>
              <w:jc w:val="center"/>
              <w:rPr>
                <w:sz w:val="18"/>
                <w:szCs w:val="18"/>
              </w:rPr>
            </w:pPr>
          </w:p>
        </w:tc>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bottom"/>
          </w:tcPr>
          <w:p w:rsidR="0077384F" w:rsidRPr="00963FD1" w:rsidRDefault="0077384F" w:rsidP="00AD0729">
            <w:pPr>
              <w:widowControl/>
              <w:autoSpaceDE/>
              <w:autoSpaceDN/>
              <w:adjustRightInd/>
              <w:jc w:val="center"/>
              <w:rPr>
                <w:sz w:val="18"/>
                <w:szCs w:val="18"/>
              </w:rPr>
            </w:pPr>
          </w:p>
        </w:tc>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bottom"/>
          </w:tcPr>
          <w:p w:rsidR="0077384F" w:rsidRPr="00963FD1" w:rsidRDefault="0077384F" w:rsidP="00AD0729">
            <w:pPr>
              <w:widowControl/>
              <w:autoSpaceDE/>
              <w:autoSpaceDN/>
              <w:adjustRightInd/>
              <w:jc w:val="center"/>
              <w:rPr>
                <w:sz w:val="18"/>
                <w:szCs w:val="18"/>
              </w:rPr>
            </w:pPr>
          </w:p>
        </w:tc>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bottom"/>
          </w:tcPr>
          <w:p w:rsidR="0077384F" w:rsidRPr="00963FD1" w:rsidRDefault="0077384F" w:rsidP="00AD0729">
            <w:pPr>
              <w:widowControl/>
              <w:autoSpaceDE/>
              <w:autoSpaceDN/>
              <w:adjustRightInd/>
              <w:jc w:val="center"/>
              <w:rPr>
                <w:sz w:val="18"/>
                <w:szCs w:val="18"/>
              </w:rPr>
            </w:pPr>
            <w:r w:rsidRPr="00963FD1">
              <w:rPr>
                <w:sz w:val="18"/>
                <w:szCs w:val="18"/>
              </w:rPr>
              <w:t>5</w:t>
            </w:r>
          </w:p>
        </w:tc>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bottom"/>
          </w:tcPr>
          <w:p w:rsidR="0077384F" w:rsidRPr="00963FD1" w:rsidRDefault="0077384F" w:rsidP="00AD0729">
            <w:pPr>
              <w:widowControl/>
              <w:autoSpaceDE/>
              <w:autoSpaceDN/>
              <w:adjustRightInd/>
              <w:jc w:val="center"/>
              <w:rPr>
                <w:sz w:val="18"/>
                <w:szCs w:val="18"/>
              </w:rPr>
            </w:pPr>
            <w:r w:rsidRPr="00963FD1">
              <w:rPr>
                <w:sz w:val="18"/>
                <w:szCs w:val="18"/>
              </w:rPr>
              <w:t>7</w:t>
            </w:r>
          </w:p>
        </w:tc>
        <w:tc>
          <w:tcPr>
            <w:tcW w:w="425"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bottom"/>
          </w:tcPr>
          <w:p w:rsidR="0077384F" w:rsidRPr="00963FD1" w:rsidRDefault="0077384F" w:rsidP="00AD0729">
            <w:pPr>
              <w:widowControl/>
              <w:autoSpaceDE/>
              <w:autoSpaceDN/>
              <w:adjustRightInd/>
              <w:jc w:val="center"/>
              <w:rPr>
                <w:sz w:val="18"/>
                <w:szCs w:val="18"/>
              </w:rPr>
            </w:pPr>
          </w:p>
        </w:tc>
        <w:tc>
          <w:tcPr>
            <w:tcW w:w="425"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bottom"/>
          </w:tcPr>
          <w:p w:rsidR="0077384F" w:rsidRPr="00963FD1" w:rsidRDefault="0077384F" w:rsidP="00AD0729">
            <w:pPr>
              <w:widowControl/>
              <w:autoSpaceDE/>
              <w:autoSpaceDN/>
              <w:adjustRightInd/>
              <w:jc w:val="center"/>
              <w:rPr>
                <w:sz w:val="18"/>
                <w:szCs w:val="18"/>
              </w:rPr>
            </w:pPr>
            <w:r w:rsidRPr="00963FD1">
              <w:rPr>
                <w:sz w:val="18"/>
                <w:szCs w:val="18"/>
              </w:rPr>
              <w:t>1</w:t>
            </w:r>
          </w:p>
        </w:tc>
        <w:tc>
          <w:tcPr>
            <w:tcW w:w="429"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bottom"/>
          </w:tcPr>
          <w:p w:rsidR="0077384F" w:rsidRPr="00963FD1" w:rsidRDefault="0077384F" w:rsidP="00AD0729">
            <w:pPr>
              <w:widowControl/>
              <w:autoSpaceDE/>
              <w:autoSpaceDN/>
              <w:adjustRightInd/>
              <w:jc w:val="center"/>
              <w:rPr>
                <w:sz w:val="18"/>
                <w:szCs w:val="18"/>
              </w:rPr>
            </w:pPr>
            <w:r w:rsidRPr="00963FD1">
              <w:rPr>
                <w:sz w:val="18"/>
                <w:szCs w:val="18"/>
              </w:rPr>
              <w:t>1</w:t>
            </w:r>
          </w:p>
        </w:tc>
        <w:tc>
          <w:tcPr>
            <w:tcW w:w="42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bottom"/>
          </w:tcPr>
          <w:p w:rsidR="0077384F" w:rsidRPr="00963FD1" w:rsidRDefault="0077384F" w:rsidP="00AD0729">
            <w:pPr>
              <w:widowControl/>
              <w:autoSpaceDE/>
              <w:autoSpaceDN/>
              <w:adjustRightInd/>
              <w:jc w:val="center"/>
              <w:rPr>
                <w:sz w:val="18"/>
                <w:szCs w:val="18"/>
              </w:rPr>
            </w:pPr>
            <w:r w:rsidRPr="00963FD1">
              <w:rPr>
                <w:sz w:val="18"/>
                <w:szCs w:val="18"/>
              </w:rPr>
              <w:t>4</w:t>
            </w:r>
          </w:p>
        </w:tc>
        <w:tc>
          <w:tcPr>
            <w:tcW w:w="425"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bottom"/>
          </w:tcPr>
          <w:p w:rsidR="0077384F" w:rsidRPr="00963FD1" w:rsidRDefault="0077384F" w:rsidP="00AD0729">
            <w:pPr>
              <w:widowControl/>
              <w:autoSpaceDE/>
              <w:autoSpaceDN/>
              <w:adjustRightInd/>
              <w:jc w:val="center"/>
              <w:rPr>
                <w:sz w:val="18"/>
                <w:szCs w:val="18"/>
              </w:rPr>
            </w:pPr>
            <w:r w:rsidRPr="00963FD1">
              <w:rPr>
                <w:sz w:val="18"/>
                <w:szCs w:val="18"/>
              </w:rPr>
              <w:t>4</w:t>
            </w:r>
          </w:p>
        </w:tc>
        <w:tc>
          <w:tcPr>
            <w:tcW w:w="425"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bottom"/>
          </w:tcPr>
          <w:p w:rsidR="0077384F" w:rsidRPr="00963FD1" w:rsidRDefault="0077384F" w:rsidP="00AD0729">
            <w:pPr>
              <w:widowControl/>
              <w:autoSpaceDE/>
              <w:autoSpaceDN/>
              <w:adjustRightInd/>
              <w:jc w:val="center"/>
              <w:rPr>
                <w:sz w:val="18"/>
                <w:szCs w:val="18"/>
              </w:rPr>
            </w:pPr>
            <w:r w:rsidRPr="00963FD1">
              <w:rPr>
                <w:sz w:val="18"/>
                <w:szCs w:val="18"/>
              </w:rPr>
              <w:t>2</w:t>
            </w:r>
          </w:p>
        </w:tc>
      </w:tr>
      <w:tr w:rsidR="0077384F" w:rsidRPr="00963FD1" w:rsidTr="00AD0729">
        <w:trPr>
          <w:trHeight w:val="450"/>
        </w:trPr>
        <w:tc>
          <w:tcPr>
            <w:tcW w:w="1573" w:type="dxa"/>
            <w:tcBorders>
              <w:top w:val="nil"/>
              <w:left w:val="single" w:sz="4" w:space="0" w:color="auto"/>
              <w:bottom w:val="single" w:sz="4" w:space="0" w:color="auto"/>
              <w:right w:val="single" w:sz="4" w:space="0" w:color="auto"/>
            </w:tcBorders>
            <w:shd w:val="clear" w:color="auto" w:fill="auto"/>
            <w:vAlign w:val="bottom"/>
            <w:hideMark/>
          </w:tcPr>
          <w:p w:rsidR="0077384F" w:rsidRPr="00963FD1" w:rsidRDefault="0077384F" w:rsidP="00AD0729">
            <w:pPr>
              <w:widowControl/>
              <w:autoSpaceDE/>
              <w:autoSpaceDN/>
              <w:adjustRightInd/>
              <w:ind w:firstLineChars="200" w:firstLine="360"/>
              <w:rPr>
                <w:sz w:val="18"/>
                <w:szCs w:val="18"/>
              </w:rPr>
            </w:pPr>
            <w:r w:rsidRPr="00963FD1">
              <w:rPr>
                <w:sz w:val="18"/>
                <w:szCs w:val="18"/>
              </w:rPr>
              <w:t xml:space="preserve">руководящие работники </w:t>
            </w:r>
          </w:p>
        </w:tc>
        <w:tc>
          <w:tcPr>
            <w:tcW w:w="566" w:type="dxa"/>
            <w:vMerge/>
            <w:tcBorders>
              <w:top w:val="single" w:sz="4" w:space="0" w:color="000000"/>
              <w:left w:val="single" w:sz="4" w:space="0" w:color="auto"/>
              <w:bottom w:val="single" w:sz="4" w:space="0" w:color="000000"/>
              <w:right w:val="single" w:sz="4" w:space="0" w:color="000000"/>
            </w:tcBorders>
            <w:vAlign w:val="center"/>
          </w:tcPr>
          <w:p w:rsidR="0077384F" w:rsidRPr="00963FD1" w:rsidRDefault="0077384F" w:rsidP="00AD0729">
            <w:pPr>
              <w:widowControl/>
              <w:autoSpaceDE/>
              <w:autoSpaceDN/>
              <w:adjustRightInd/>
              <w:rPr>
                <w:sz w:val="18"/>
                <w:szCs w:val="18"/>
              </w:rPr>
            </w:pPr>
          </w:p>
        </w:tc>
        <w:tc>
          <w:tcPr>
            <w:tcW w:w="566" w:type="dxa"/>
            <w:vMerge/>
            <w:tcBorders>
              <w:top w:val="single" w:sz="4" w:space="0" w:color="000000"/>
              <w:left w:val="single" w:sz="4" w:space="0" w:color="000000"/>
              <w:bottom w:val="single" w:sz="4" w:space="0" w:color="000000"/>
              <w:right w:val="single" w:sz="4" w:space="0" w:color="000000"/>
            </w:tcBorders>
            <w:vAlign w:val="center"/>
          </w:tcPr>
          <w:p w:rsidR="0077384F" w:rsidRPr="00963FD1" w:rsidRDefault="0077384F" w:rsidP="00AD0729">
            <w:pPr>
              <w:widowControl/>
              <w:autoSpaceDE/>
              <w:autoSpaceDN/>
              <w:adjustRightInd/>
              <w:rPr>
                <w:sz w:val="18"/>
                <w:szCs w:val="18"/>
              </w:rPr>
            </w:pPr>
          </w:p>
        </w:tc>
        <w:tc>
          <w:tcPr>
            <w:tcW w:w="567" w:type="dxa"/>
            <w:vMerge/>
            <w:tcBorders>
              <w:top w:val="single" w:sz="4" w:space="0" w:color="000000"/>
              <w:left w:val="single" w:sz="4" w:space="0" w:color="000000"/>
              <w:bottom w:val="single" w:sz="4" w:space="0" w:color="000000"/>
              <w:right w:val="single" w:sz="4" w:space="0" w:color="000000"/>
            </w:tcBorders>
            <w:vAlign w:val="center"/>
          </w:tcPr>
          <w:p w:rsidR="0077384F" w:rsidRPr="00963FD1" w:rsidRDefault="0077384F" w:rsidP="00AD0729">
            <w:pPr>
              <w:widowControl/>
              <w:autoSpaceDE/>
              <w:autoSpaceDN/>
              <w:adjustRightInd/>
              <w:rPr>
                <w:sz w:val="18"/>
                <w:szCs w:val="18"/>
              </w:rPr>
            </w:pPr>
          </w:p>
        </w:tc>
        <w:tc>
          <w:tcPr>
            <w:tcW w:w="567" w:type="dxa"/>
            <w:vMerge/>
            <w:tcBorders>
              <w:top w:val="single" w:sz="4" w:space="0" w:color="000000"/>
              <w:left w:val="single" w:sz="4" w:space="0" w:color="000000"/>
              <w:bottom w:val="single" w:sz="4" w:space="0" w:color="000000"/>
              <w:right w:val="single" w:sz="4" w:space="0" w:color="000000"/>
            </w:tcBorders>
            <w:vAlign w:val="center"/>
          </w:tcPr>
          <w:p w:rsidR="0077384F" w:rsidRPr="00963FD1" w:rsidRDefault="0077384F" w:rsidP="00AD0729">
            <w:pPr>
              <w:widowControl/>
              <w:autoSpaceDE/>
              <w:autoSpaceDN/>
              <w:adjustRightInd/>
              <w:rPr>
                <w:sz w:val="18"/>
                <w:szCs w:val="18"/>
              </w:rPr>
            </w:pPr>
          </w:p>
        </w:tc>
        <w:tc>
          <w:tcPr>
            <w:tcW w:w="567" w:type="dxa"/>
            <w:vMerge/>
            <w:tcBorders>
              <w:top w:val="single" w:sz="4" w:space="0" w:color="000000"/>
              <w:left w:val="single" w:sz="4" w:space="0" w:color="000000"/>
              <w:bottom w:val="single" w:sz="4" w:space="0" w:color="000000"/>
              <w:right w:val="single" w:sz="4" w:space="0" w:color="000000"/>
            </w:tcBorders>
            <w:vAlign w:val="center"/>
          </w:tcPr>
          <w:p w:rsidR="0077384F" w:rsidRPr="00963FD1" w:rsidRDefault="0077384F" w:rsidP="00AD0729">
            <w:pPr>
              <w:widowControl/>
              <w:autoSpaceDE/>
              <w:autoSpaceDN/>
              <w:adjustRightInd/>
              <w:rPr>
                <w:sz w:val="18"/>
                <w:szCs w:val="18"/>
              </w:rPr>
            </w:pPr>
          </w:p>
        </w:tc>
        <w:tc>
          <w:tcPr>
            <w:tcW w:w="567" w:type="dxa"/>
            <w:vMerge/>
            <w:tcBorders>
              <w:top w:val="single" w:sz="4" w:space="0" w:color="000000"/>
              <w:left w:val="single" w:sz="4" w:space="0" w:color="000000"/>
              <w:bottom w:val="single" w:sz="4" w:space="0" w:color="000000"/>
              <w:right w:val="single" w:sz="4" w:space="0" w:color="000000"/>
            </w:tcBorders>
            <w:vAlign w:val="center"/>
          </w:tcPr>
          <w:p w:rsidR="0077384F" w:rsidRPr="00963FD1" w:rsidRDefault="0077384F" w:rsidP="00AD0729">
            <w:pPr>
              <w:widowControl/>
              <w:autoSpaceDE/>
              <w:autoSpaceDN/>
              <w:adjustRightInd/>
              <w:rPr>
                <w:sz w:val="18"/>
                <w:szCs w:val="18"/>
              </w:rPr>
            </w:pPr>
          </w:p>
        </w:tc>
        <w:tc>
          <w:tcPr>
            <w:tcW w:w="567" w:type="dxa"/>
            <w:vMerge/>
            <w:tcBorders>
              <w:top w:val="single" w:sz="4" w:space="0" w:color="000000"/>
              <w:left w:val="single" w:sz="4" w:space="0" w:color="000000"/>
              <w:bottom w:val="single" w:sz="4" w:space="0" w:color="000000"/>
              <w:right w:val="single" w:sz="4" w:space="0" w:color="000000"/>
            </w:tcBorders>
            <w:vAlign w:val="center"/>
          </w:tcPr>
          <w:p w:rsidR="0077384F" w:rsidRPr="00963FD1" w:rsidRDefault="0077384F" w:rsidP="00AD0729">
            <w:pPr>
              <w:widowControl/>
              <w:autoSpaceDE/>
              <w:autoSpaceDN/>
              <w:adjustRightInd/>
              <w:rPr>
                <w:sz w:val="18"/>
                <w:szCs w:val="18"/>
              </w:rPr>
            </w:pPr>
          </w:p>
        </w:tc>
        <w:tc>
          <w:tcPr>
            <w:tcW w:w="567" w:type="dxa"/>
            <w:vMerge/>
            <w:tcBorders>
              <w:top w:val="single" w:sz="4" w:space="0" w:color="000000"/>
              <w:left w:val="single" w:sz="4" w:space="0" w:color="000000"/>
              <w:bottom w:val="single" w:sz="4" w:space="0" w:color="000000"/>
              <w:right w:val="single" w:sz="4" w:space="0" w:color="000000"/>
            </w:tcBorders>
            <w:vAlign w:val="center"/>
          </w:tcPr>
          <w:p w:rsidR="0077384F" w:rsidRPr="00963FD1" w:rsidRDefault="0077384F" w:rsidP="00AD0729">
            <w:pPr>
              <w:widowControl/>
              <w:autoSpaceDE/>
              <w:autoSpaceDN/>
              <w:adjustRightInd/>
              <w:rPr>
                <w:sz w:val="18"/>
                <w:szCs w:val="18"/>
              </w:rPr>
            </w:pPr>
          </w:p>
        </w:tc>
        <w:tc>
          <w:tcPr>
            <w:tcW w:w="567" w:type="dxa"/>
            <w:vMerge/>
            <w:tcBorders>
              <w:top w:val="single" w:sz="4" w:space="0" w:color="000000"/>
              <w:left w:val="single" w:sz="4" w:space="0" w:color="000000"/>
              <w:bottom w:val="single" w:sz="4" w:space="0" w:color="000000"/>
              <w:right w:val="single" w:sz="4" w:space="0" w:color="000000"/>
            </w:tcBorders>
            <w:vAlign w:val="center"/>
          </w:tcPr>
          <w:p w:rsidR="0077384F" w:rsidRPr="00963FD1" w:rsidRDefault="0077384F" w:rsidP="00AD0729">
            <w:pPr>
              <w:widowControl/>
              <w:autoSpaceDE/>
              <w:autoSpaceDN/>
              <w:adjustRightInd/>
              <w:rPr>
                <w:sz w:val="18"/>
                <w:szCs w:val="18"/>
              </w:rPr>
            </w:pPr>
          </w:p>
        </w:tc>
        <w:tc>
          <w:tcPr>
            <w:tcW w:w="567" w:type="dxa"/>
            <w:vMerge/>
            <w:tcBorders>
              <w:top w:val="single" w:sz="4" w:space="0" w:color="000000"/>
              <w:left w:val="single" w:sz="4" w:space="0" w:color="000000"/>
              <w:bottom w:val="single" w:sz="4" w:space="0" w:color="000000"/>
              <w:right w:val="single" w:sz="4" w:space="0" w:color="000000"/>
            </w:tcBorders>
            <w:vAlign w:val="center"/>
          </w:tcPr>
          <w:p w:rsidR="0077384F" w:rsidRPr="00963FD1" w:rsidRDefault="0077384F" w:rsidP="00AD0729">
            <w:pPr>
              <w:widowControl/>
              <w:autoSpaceDE/>
              <w:autoSpaceDN/>
              <w:adjustRightInd/>
              <w:rPr>
                <w:sz w:val="18"/>
                <w:szCs w:val="18"/>
              </w:rPr>
            </w:pPr>
          </w:p>
        </w:tc>
        <w:tc>
          <w:tcPr>
            <w:tcW w:w="567" w:type="dxa"/>
            <w:vMerge/>
            <w:tcBorders>
              <w:top w:val="single" w:sz="4" w:space="0" w:color="000000"/>
              <w:left w:val="single" w:sz="4" w:space="0" w:color="000000"/>
              <w:bottom w:val="single" w:sz="4" w:space="0" w:color="000000"/>
              <w:right w:val="single" w:sz="4" w:space="0" w:color="000000"/>
            </w:tcBorders>
            <w:vAlign w:val="center"/>
          </w:tcPr>
          <w:p w:rsidR="0077384F" w:rsidRPr="00963FD1" w:rsidRDefault="0077384F" w:rsidP="00AD0729">
            <w:pPr>
              <w:widowControl/>
              <w:autoSpaceDE/>
              <w:autoSpaceDN/>
              <w:adjustRightInd/>
              <w:rPr>
                <w:sz w:val="18"/>
                <w:szCs w:val="18"/>
              </w:rPr>
            </w:pPr>
          </w:p>
        </w:tc>
        <w:tc>
          <w:tcPr>
            <w:tcW w:w="425" w:type="dxa"/>
            <w:vMerge/>
            <w:tcBorders>
              <w:top w:val="single" w:sz="4" w:space="0" w:color="000000"/>
              <w:left w:val="single" w:sz="4" w:space="0" w:color="000000"/>
              <w:bottom w:val="single" w:sz="4" w:space="0" w:color="000000"/>
              <w:right w:val="single" w:sz="4" w:space="0" w:color="000000"/>
            </w:tcBorders>
            <w:vAlign w:val="center"/>
          </w:tcPr>
          <w:p w:rsidR="0077384F" w:rsidRPr="00963FD1" w:rsidRDefault="0077384F" w:rsidP="00AD0729">
            <w:pPr>
              <w:widowControl/>
              <w:autoSpaceDE/>
              <w:autoSpaceDN/>
              <w:adjustRightInd/>
              <w:rPr>
                <w:sz w:val="18"/>
                <w:szCs w:val="18"/>
              </w:rPr>
            </w:pPr>
          </w:p>
        </w:tc>
        <w:tc>
          <w:tcPr>
            <w:tcW w:w="425" w:type="dxa"/>
            <w:vMerge/>
            <w:tcBorders>
              <w:top w:val="single" w:sz="4" w:space="0" w:color="000000"/>
              <w:left w:val="single" w:sz="4" w:space="0" w:color="000000"/>
              <w:bottom w:val="single" w:sz="4" w:space="0" w:color="000000"/>
              <w:right w:val="single" w:sz="4" w:space="0" w:color="000000"/>
            </w:tcBorders>
            <w:vAlign w:val="center"/>
          </w:tcPr>
          <w:p w:rsidR="0077384F" w:rsidRPr="00963FD1" w:rsidRDefault="0077384F" w:rsidP="00AD0729">
            <w:pPr>
              <w:widowControl/>
              <w:autoSpaceDE/>
              <w:autoSpaceDN/>
              <w:adjustRightInd/>
              <w:rPr>
                <w:sz w:val="18"/>
                <w:szCs w:val="18"/>
              </w:rPr>
            </w:pPr>
          </w:p>
        </w:tc>
        <w:tc>
          <w:tcPr>
            <w:tcW w:w="429" w:type="dxa"/>
            <w:vMerge/>
            <w:tcBorders>
              <w:top w:val="single" w:sz="4" w:space="0" w:color="000000"/>
              <w:left w:val="single" w:sz="4" w:space="0" w:color="000000"/>
              <w:bottom w:val="single" w:sz="4" w:space="0" w:color="000000"/>
              <w:right w:val="single" w:sz="4" w:space="0" w:color="000000"/>
            </w:tcBorders>
            <w:vAlign w:val="center"/>
          </w:tcPr>
          <w:p w:rsidR="0077384F" w:rsidRPr="00963FD1" w:rsidRDefault="0077384F" w:rsidP="00AD0729">
            <w:pPr>
              <w:widowControl/>
              <w:autoSpaceDE/>
              <w:autoSpaceDN/>
              <w:adjustRightInd/>
              <w:rPr>
                <w:sz w:val="18"/>
                <w:szCs w:val="18"/>
              </w:rPr>
            </w:pPr>
          </w:p>
        </w:tc>
        <w:tc>
          <w:tcPr>
            <w:tcW w:w="426" w:type="dxa"/>
            <w:vMerge/>
            <w:tcBorders>
              <w:top w:val="single" w:sz="4" w:space="0" w:color="000000"/>
              <w:left w:val="single" w:sz="4" w:space="0" w:color="000000"/>
              <w:bottom w:val="single" w:sz="4" w:space="0" w:color="000000"/>
              <w:right w:val="single" w:sz="4" w:space="0" w:color="000000"/>
            </w:tcBorders>
            <w:vAlign w:val="center"/>
          </w:tcPr>
          <w:p w:rsidR="0077384F" w:rsidRPr="00963FD1" w:rsidRDefault="0077384F" w:rsidP="00AD0729">
            <w:pPr>
              <w:widowControl/>
              <w:autoSpaceDE/>
              <w:autoSpaceDN/>
              <w:adjustRightInd/>
              <w:rPr>
                <w:sz w:val="18"/>
                <w:szCs w:val="18"/>
              </w:rPr>
            </w:pPr>
          </w:p>
        </w:tc>
        <w:tc>
          <w:tcPr>
            <w:tcW w:w="425" w:type="dxa"/>
            <w:vMerge/>
            <w:tcBorders>
              <w:top w:val="single" w:sz="4" w:space="0" w:color="000000"/>
              <w:left w:val="single" w:sz="4" w:space="0" w:color="000000"/>
              <w:bottom w:val="single" w:sz="4" w:space="0" w:color="000000"/>
              <w:right w:val="single" w:sz="4" w:space="0" w:color="000000"/>
            </w:tcBorders>
            <w:vAlign w:val="center"/>
          </w:tcPr>
          <w:p w:rsidR="0077384F" w:rsidRPr="00963FD1" w:rsidRDefault="0077384F" w:rsidP="00AD0729">
            <w:pPr>
              <w:widowControl/>
              <w:autoSpaceDE/>
              <w:autoSpaceDN/>
              <w:adjustRightInd/>
              <w:rPr>
                <w:sz w:val="18"/>
                <w:szCs w:val="18"/>
              </w:rPr>
            </w:pPr>
          </w:p>
        </w:tc>
        <w:tc>
          <w:tcPr>
            <w:tcW w:w="425" w:type="dxa"/>
            <w:vMerge/>
            <w:tcBorders>
              <w:top w:val="single" w:sz="4" w:space="0" w:color="000000"/>
              <w:left w:val="single" w:sz="4" w:space="0" w:color="000000"/>
              <w:bottom w:val="single" w:sz="4" w:space="0" w:color="000000"/>
              <w:right w:val="single" w:sz="4" w:space="0" w:color="000000"/>
            </w:tcBorders>
            <w:vAlign w:val="center"/>
          </w:tcPr>
          <w:p w:rsidR="0077384F" w:rsidRPr="00963FD1" w:rsidRDefault="0077384F" w:rsidP="00AD0729">
            <w:pPr>
              <w:widowControl/>
              <w:autoSpaceDE/>
              <w:autoSpaceDN/>
              <w:adjustRightInd/>
              <w:rPr>
                <w:sz w:val="18"/>
                <w:szCs w:val="18"/>
              </w:rPr>
            </w:pPr>
          </w:p>
        </w:tc>
      </w:tr>
      <w:tr w:rsidR="0077384F" w:rsidRPr="00963FD1" w:rsidTr="00AD0729">
        <w:trPr>
          <w:trHeight w:val="255"/>
        </w:trPr>
        <w:tc>
          <w:tcPr>
            <w:tcW w:w="1573" w:type="dxa"/>
            <w:tcBorders>
              <w:top w:val="nil"/>
              <w:left w:val="single" w:sz="4" w:space="0" w:color="auto"/>
              <w:bottom w:val="nil"/>
              <w:right w:val="single" w:sz="4" w:space="0" w:color="auto"/>
            </w:tcBorders>
            <w:shd w:val="clear" w:color="auto" w:fill="auto"/>
            <w:vAlign w:val="bottom"/>
            <w:hideMark/>
          </w:tcPr>
          <w:p w:rsidR="0077384F" w:rsidRPr="00963FD1" w:rsidRDefault="0077384F" w:rsidP="00AD0729">
            <w:pPr>
              <w:widowControl/>
              <w:autoSpaceDE/>
              <w:autoSpaceDN/>
              <w:adjustRightInd/>
              <w:ind w:firstLineChars="100" w:firstLine="180"/>
              <w:rPr>
                <w:sz w:val="18"/>
                <w:szCs w:val="18"/>
              </w:rPr>
            </w:pPr>
            <w:r w:rsidRPr="00963FD1">
              <w:rPr>
                <w:sz w:val="18"/>
                <w:szCs w:val="18"/>
              </w:rPr>
              <w:t xml:space="preserve">в том числе: </w:t>
            </w:r>
          </w:p>
        </w:tc>
        <w:tc>
          <w:tcPr>
            <w:tcW w:w="566"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77384F" w:rsidRPr="00963FD1" w:rsidRDefault="0077384F" w:rsidP="00AD0729">
            <w:pPr>
              <w:widowControl/>
              <w:autoSpaceDE/>
              <w:autoSpaceDN/>
              <w:adjustRightInd/>
              <w:jc w:val="center"/>
              <w:rPr>
                <w:sz w:val="18"/>
                <w:szCs w:val="18"/>
              </w:rPr>
            </w:pPr>
            <w:r w:rsidRPr="00963FD1">
              <w:rPr>
                <w:sz w:val="18"/>
                <w:szCs w:val="18"/>
              </w:rPr>
              <w:t>1</w:t>
            </w:r>
          </w:p>
        </w:tc>
        <w:tc>
          <w:tcPr>
            <w:tcW w:w="566"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77384F" w:rsidRPr="00963FD1" w:rsidRDefault="0077384F" w:rsidP="00AD0729">
            <w:pPr>
              <w:widowControl/>
              <w:autoSpaceDE/>
              <w:autoSpaceDN/>
              <w:adjustRightInd/>
              <w:jc w:val="center"/>
              <w:rPr>
                <w:sz w:val="18"/>
                <w:szCs w:val="18"/>
              </w:rPr>
            </w:pPr>
            <w:r w:rsidRPr="00963FD1">
              <w:rPr>
                <w:sz w:val="18"/>
                <w:szCs w:val="18"/>
              </w:rPr>
              <w:t>1</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77384F" w:rsidRPr="00963FD1" w:rsidRDefault="0077384F" w:rsidP="00AD0729">
            <w:pPr>
              <w:widowControl/>
              <w:autoSpaceDE/>
              <w:autoSpaceDN/>
              <w:adjustRightInd/>
              <w:jc w:val="center"/>
              <w:rPr>
                <w:sz w:val="18"/>
                <w:szCs w:val="18"/>
              </w:rPr>
            </w:pPr>
            <w:r w:rsidRPr="00963FD1">
              <w:rPr>
                <w:sz w:val="18"/>
                <w:szCs w:val="18"/>
              </w:rPr>
              <w:t>0</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77384F" w:rsidRPr="00963FD1" w:rsidRDefault="0077384F" w:rsidP="00AD0729">
            <w:pPr>
              <w:widowControl/>
              <w:autoSpaceDE/>
              <w:autoSpaceDN/>
              <w:adjustRightInd/>
              <w:jc w:val="center"/>
              <w:rPr>
                <w:sz w:val="18"/>
                <w:szCs w:val="18"/>
              </w:rPr>
            </w:pPr>
            <w:r w:rsidRPr="00963FD1">
              <w:rPr>
                <w:sz w:val="18"/>
                <w:szCs w:val="18"/>
              </w:rPr>
              <w:t>1</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77384F" w:rsidRPr="00963FD1" w:rsidRDefault="0077384F" w:rsidP="00AD0729">
            <w:pPr>
              <w:widowControl/>
              <w:autoSpaceDE/>
              <w:autoSpaceDN/>
              <w:adjustRightInd/>
              <w:jc w:val="center"/>
              <w:rPr>
                <w:sz w:val="18"/>
                <w:szCs w:val="18"/>
              </w:rPr>
            </w:pPr>
            <w:r w:rsidRPr="00963FD1">
              <w:rPr>
                <w:sz w:val="18"/>
                <w:szCs w:val="18"/>
              </w:rPr>
              <w:t>0</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77384F" w:rsidRPr="00963FD1" w:rsidRDefault="0077384F" w:rsidP="00AD0729">
            <w:pPr>
              <w:widowControl/>
              <w:autoSpaceDE/>
              <w:autoSpaceDN/>
              <w:adjustRightInd/>
              <w:jc w:val="center"/>
              <w:rPr>
                <w:sz w:val="18"/>
                <w:szCs w:val="18"/>
              </w:rPr>
            </w:pPr>
            <w:r w:rsidRPr="00963FD1">
              <w:rPr>
                <w:sz w:val="18"/>
                <w:szCs w:val="18"/>
              </w:rPr>
              <w:t>0</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77384F" w:rsidRPr="00963FD1" w:rsidRDefault="0077384F" w:rsidP="00AD0729">
            <w:pPr>
              <w:widowControl/>
              <w:autoSpaceDE/>
              <w:autoSpaceDN/>
              <w:adjustRightInd/>
              <w:jc w:val="center"/>
              <w:rPr>
                <w:sz w:val="18"/>
                <w:szCs w:val="18"/>
              </w:rPr>
            </w:pPr>
            <w:r w:rsidRPr="00963FD1">
              <w:rPr>
                <w:sz w:val="18"/>
                <w:szCs w:val="18"/>
              </w:rPr>
              <w:t>0</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77384F" w:rsidRPr="00963FD1" w:rsidRDefault="0077384F" w:rsidP="00AD0729">
            <w:pPr>
              <w:widowControl/>
              <w:autoSpaceDE/>
              <w:autoSpaceDN/>
              <w:adjustRightInd/>
              <w:jc w:val="center"/>
              <w:rPr>
                <w:sz w:val="18"/>
                <w:szCs w:val="18"/>
              </w:rPr>
            </w:pPr>
            <w:r w:rsidRPr="00963FD1">
              <w:rPr>
                <w:sz w:val="18"/>
                <w:szCs w:val="18"/>
              </w:rPr>
              <w:t>0</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77384F" w:rsidRPr="00963FD1" w:rsidRDefault="0077384F" w:rsidP="00AD0729">
            <w:pPr>
              <w:widowControl/>
              <w:autoSpaceDE/>
              <w:autoSpaceDN/>
              <w:adjustRightInd/>
              <w:jc w:val="center"/>
              <w:rPr>
                <w:sz w:val="18"/>
                <w:szCs w:val="18"/>
              </w:rPr>
            </w:pPr>
            <w:r w:rsidRPr="00963FD1">
              <w:rPr>
                <w:sz w:val="18"/>
                <w:szCs w:val="18"/>
              </w:rPr>
              <w:t>0</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77384F" w:rsidRPr="00963FD1" w:rsidRDefault="0077384F" w:rsidP="00AD0729">
            <w:pPr>
              <w:widowControl/>
              <w:autoSpaceDE/>
              <w:autoSpaceDN/>
              <w:adjustRightInd/>
              <w:jc w:val="center"/>
              <w:rPr>
                <w:sz w:val="18"/>
                <w:szCs w:val="18"/>
              </w:rPr>
            </w:pPr>
            <w:r w:rsidRPr="00963FD1">
              <w:rPr>
                <w:sz w:val="18"/>
                <w:szCs w:val="18"/>
              </w:rPr>
              <w:t>0</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77384F" w:rsidRPr="00963FD1" w:rsidRDefault="0077384F" w:rsidP="00AD0729">
            <w:pPr>
              <w:widowControl/>
              <w:autoSpaceDE/>
              <w:autoSpaceDN/>
              <w:adjustRightInd/>
              <w:jc w:val="center"/>
              <w:rPr>
                <w:sz w:val="18"/>
                <w:szCs w:val="18"/>
              </w:rPr>
            </w:pPr>
            <w:r w:rsidRPr="00963FD1">
              <w:rPr>
                <w:sz w:val="18"/>
                <w:szCs w:val="18"/>
              </w:rPr>
              <w:t>1</w:t>
            </w:r>
          </w:p>
        </w:tc>
        <w:tc>
          <w:tcPr>
            <w:tcW w:w="425"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77384F" w:rsidRPr="00963FD1" w:rsidRDefault="0077384F" w:rsidP="00AD0729">
            <w:pPr>
              <w:widowControl/>
              <w:autoSpaceDE/>
              <w:autoSpaceDN/>
              <w:adjustRightInd/>
              <w:jc w:val="center"/>
              <w:rPr>
                <w:sz w:val="18"/>
                <w:szCs w:val="18"/>
              </w:rPr>
            </w:pPr>
            <w:r w:rsidRPr="00963FD1">
              <w:rPr>
                <w:sz w:val="18"/>
                <w:szCs w:val="18"/>
              </w:rPr>
              <w:t>0</w:t>
            </w:r>
          </w:p>
        </w:tc>
        <w:tc>
          <w:tcPr>
            <w:tcW w:w="425"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77384F" w:rsidRPr="00963FD1" w:rsidRDefault="0077384F" w:rsidP="00AD0729">
            <w:pPr>
              <w:widowControl/>
              <w:autoSpaceDE/>
              <w:autoSpaceDN/>
              <w:adjustRightInd/>
              <w:jc w:val="center"/>
              <w:rPr>
                <w:sz w:val="18"/>
                <w:szCs w:val="18"/>
              </w:rPr>
            </w:pPr>
            <w:r w:rsidRPr="00963FD1">
              <w:rPr>
                <w:sz w:val="18"/>
                <w:szCs w:val="18"/>
              </w:rPr>
              <w:t>0</w:t>
            </w:r>
          </w:p>
        </w:tc>
        <w:tc>
          <w:tcPr>
            <w:tcW w:w="429"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77384F" w:rsidRPr="00963FD1" w:rsidRDefault="0077384F" w:rsidP="00AD0729">
            <w:pPr>
              <w:widowControl/>
              <w:autoSpaceDE/>
              <w:autoSpaceDN/>
              <w:adjustRightInd/>
              <w:jc w:val="center"/>
              <w:rPr>
                <w:sz w:val="18"/>
                <w:szCs w:val="18"/>
              </w:rPr>
            </w:pPr>
            <w:r w:rsidRPr="00963FD1">
              <w:rPr>
                <w:sz w:val="18"/>
                <w:szCs w:val="18"/>
              </w:rPr>
              <w:t>0</w:t>
            </w:r>
          </w:p>
        </w:tc>
        <w:tc>
          <w:tcPr>
            <w:tcW w:w="426"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77384F" w:rsidRPr="00963FD1" w:rsidRDefault="0077384F" w:rsidP="00AD0729">
            <w:pPr>
              <w:widowControl/>
              <w:autoSpaceDE/>
              <w:autoSpaceDN/>
              <w:adjustRightInd/>
              <w:jc w:val="center"/>
              <w:rPr>
                <w:sz w:val="18"/>
                <w:szCs w:val="18"/>
              </w:rPr>
            </w:pPr>
            <w:r w:rsidRPr="00963FD1">
              <w:rPr>
                <w:sz w:val="18"/>
                <w:szCs w:val="18"/>
              </w:rPr>
              <w:t>0</w:t>
            </w:r>
          </w:p>
        </w:tc>
        <w:tc>
          <w:tcPr>
            <w:tcW w:w="425"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77384F" w:rsidRPr="00963FD1" w:rsidRDefault="0077384F" w:rsidP="00AD0729">
            <w:pPr>
              <w:widowControl/>
              <w:autoSpaceDE/>
              <w:autoSpaceDN/>
              <w:adjustRightInd/>
              <w:jc w:val="center"/>
              <w:rPr>
                <w:sz w:val="18"/>
                <w:szCs w:val="18"/>
              </w:rPr>
            </w:pPr>
            <w:r w:rsidRPr="00963FD1">
              <w:rPr>
                <w:sz w:val="18"/>
                <w:szCs w:val="18"/>
              </w:rPr>
              <w:t>1</w:t>
            </w:r>
          </w:p>
        </w:tc>
        <w:tc>
          <w:tcPr>
            <w:tcW w:w="425"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77384F" w:rsidRPr="00963FD1" w:rsidRDefault="0077384F" w:rsidP="00AD0729">
            <w:pPr>
              <w:widowControl/>
              <w:autoSpaceDE/>
              <w:autoSpaceDN/>
              <w:adjustRightInd/>
              <w:jc w:val="center"/>
              <w:rPr>
                <w:sz w:val="18"/>
                <w:szCs w:val="18"/>
              </w:rPr>
            </w:pPr>
            <w:r w:rsidRPr="00963FD1">
              <w:rPr>
                <w:sz w:val="18"/>
                <w:szCs w:val="18"/>
              </w:rPr>
              <w:t>0</w:t>
            </w:r>
          </w:p>
        </w:tc>
      </w:tr>
      <w:tr w:rsidR="0077384F" w:rsidRPr="00963FD1" w:rsidTr="00AD0729">
        <w:trPr>
          <w:trHeight w:val="255"/>
        </w:trPr>
        <w:tc>
          <w:tcPr>
            <w:tcW w:w="1573" w:type="dxa"/>
            <w:tcBorders>
              <w:top w:val="nil"/>
              <w:left w:val="single" w:sz="4" w:space="0" w:color="auto"/>
              <w:bottom w:val="single" w:sz="4" w:space="0" w:color="auto"/>
              <w:right w:val="single" w:sz="4" w:space="0" w:color="auto"/>
            </w:tcBorders>
            <w:shd w:val="clear" w:color="auto" w:fill="auto"/>
            <w:vAlign w:val="bottom"/>
            <w:hideMark/>
          </w:tcPr>
          <w:p w:rsidR="0077384F" w:rsidRPr="00963FD1" w:rsidRDefault="0077384F" w:rsidP="00AD0729">
            <w:pPr>
              <w:widowControl/>
              <w:autoSpaceDE/>
              <w:autoSpaceDN/>
              <w:adjustRightInd/>
              <w:rPr>
                <w:sz w:val="18"/>
                <w:szCs w:val="18"/>
              </w:rPr>
            </w:pPr>
            <w:r w:rsidRPr="00963FD1">
              <w:rPr>
                <w:sz w:val="18"/>
                <w:szCs w:val="18"/>
              </w:rPr>
              <w:t xml:space="preserve"> директор</w:t>
            </w:r>
          </w:p>
        </w:tc>
        <w:tc>
          <w:tcPr>
            <w:tcW w:w="566" w:type="dxa"/>
            <w:vMerge/>
            <w:tcBorders>
              <w:top w:val="nil"/>
              <w:left w:val="single" w:sz="4" w:space="0" w:color="auto"/>
              <w:bottom w:val="single" w:sz="4" w:space="0" w:color="000000"/>
              <w:right w:val="single" w:sz="4" w:space="0" w:color="auto"/>
            </w:tcBorders>
            <w:vAlign w:val="center"/>
            <w:hideMark/>
          </w:tcPr>
          <w:p w:rsidR="0077384F" w:rsidRPr="00963FD1" w:rsidRDefault="0077384F" w:rsidP="00AD0729">
            <w:pPr>
              <w:widowControl/>
              <w:autoSpaceDE/>
              <w:autoSpaceDN/>
              <w:adjustRightInd/>
              <w:rPr>
                <w:sz w:val="18"/>
                <w:szCs w:val="18"/>
              </w:rPr>
            </w:pPr>
          </w:p>
        </w:tc>
        <w:tc>
          <w:tcPr>
            <w:tcW w:w="566" w:type="dxa"/>
            <w:vMerge/>
            <w:tcBorders>
              <w:top w:val="nil"/>
              <w:left w:val="single" w:sz="4" w:space="0" w:color="auto"/>
              <w:bottom w:val="single" w:sz="4" w:space="0" w:color="000000"/>
              <w:right w:val="single" w:sz="4" w:space="0" w:color="auto"/>
            </w:tcBorders>
            <w:vAlign w:val="center"/>
            <w:hideMark/>
          </w:tcPr>
          <w:p w:rsidR="0077384F" w:rsidRPr="00963FD1" w:rsidRDefault="0077384F" w:rsidP="00AD0729">
            <w:pPr>
              <w:widowControl/>
              <w:autoSpaceDE/>
              <w:autoSpaceDN/>
              <w:adjustRightInd/>
              <w:rPr>
                <w:sz w:val="18"/>
                <w:szCs w:val="18"/>
              </w:rPr>
            </w:pPr>
          </w:p>
        </w:tc>
        <w:tc>
          <w:tcPr>
            <w:tcW w:w="567" w:type="dxa"/>
            <w:vMerge/>
            <w:tcBorders>
              <w:top w:val="nil"/>
              <w:left w:val="single" w:sz="4" w:space="0" w:color="auto"/>
              <w:bottom w:val="single" w:sz="4" w:space="0" w:color="000000"/>
              <w:right w:val="single" w:sz="4" w:space="0" w:color="auto"/>
            </w:tcBorders>
            <w:vAlign w:val="center"/>
            <w:hideMark/>
          </w:tcPr>
          <w:p w:rsidR="0077384F" w:rsidRPr="00963FD1" w:rsidRDefault="0077384F" w:rsidP="00AD0729">
            <w:pPr>
              <w:widowControl/>
              <w:autoSpaceDE/>
              <w:autoSpaceDN/>
              <w:adjustRightInd/>
              <w:rPr>
                <w:sz w:val="18"/>
                <w:szCs w:val="18"/>
              </w:rPr>
            </w:pPr>
          </w:p>
        </w:tc>
        <w:tc>
          <w:tcPr>
            <w:tcW w:w="567" w:type="dxa"/>
            <w:vMerge/>
            <w:tcBorders>
              <w:top w:val="nil"/>
              <w:left w:val="single" w:sz="4" w:space="0" w:color="auto"/>
              <w:bottom w:val="single" w:sz="4" w:space="0" w:color="000000"/>
              <w:right w:val="single" w:sz="4" w:space="0" w:color="auto"/>
            </w:tcBorders>
            <w:vAlign w:val="center"/>
            <w:hideMark/>
          </w:tcPr>
          <w:p w:rsidR="0077384F" w:rsidRPr="00963FD1" w:rsidRDefault="0077384F" w:rsidP="00AD0729">
            <w:pPr>
              <w:widowControl/>
              <w:autoSpaceDE/>
              <w:autoSpaceDN/>
              <w:adjustRightInd/>
              <w:rPr>
                <w:sz w:val="18"/>
                <w:szCs w:val="18"/>
              </w:rPr>
            </w:pPr>
          </w:p>
        </w:tc>
        <w:tc>
          <w:tcPr>
            <w:tcW w:w="567" w:type="dxa"/>
            <w:vMerge/>
            <w:tcBorders>
              <w:top w:val="nil"/>
              <w:left w:val="single" w:sz="4" w:space="0" w:color="auto"/>
              <w:bottom w:val="single" w:sz="4" w:space="0" w:color="000000"/>
              <w:right w:val="single" w:sz="4" w:space="0" w:color="auto"/>
            </w:tcBorders>
            <w:vAlign w:val="center"/>
            <w:hideMark/>
          </w:tcPr>
          <w:p w:rsidR="0077384F" w:rsidRPr="00963FD1" w:rsidRDefault="0077384F" w:rsidP="00AD0729">
            <w:pPr>
              <w:widowControl/>
              <w:autoSpaceDE/>
              <w:autoSpaceDN/>
              <w:adjustRightInd/>
              <w:rPr>
                <w:sz w:val="18"/>
                <w:szCs w:val="18"/>
              </w:rPr>
            </w:pPr>
          </w:p>
        </w:tc>
        <w:tc>
          <w:tcPr>
            <w:tcW w:w="567" w:type="dxa"/>
            <w:vMerge/>
            <w:tcBorders>
              <w:top w:val="nil"/>
              <w:left w:val="single" w:sz="4" w:space="0" w:color="auto"/>
              <w:bottom w:val="single" w:sz="4" w:space="0" w:color="000000"/>
              <w:right w:val="single" w:sz="4" w:space="0" w:color="auto"/>
            </w:tcBorders>
            <w:vAlign w:val="center"/>
            <w:hideMark/>
          </w:tcPr>
          <w:p w:rsidR="0077384F" w:rsidRPr="00963FD1" w:rsidRDefault="0077384F" w:rsidP="00AD0729">
            <w:pPr>
              <w:widowControl/>
              <w:autoSpaceDE/>
              <w:autoSpaceDN/>
              <w:adjustRightInd/>
              <w:rPr>
                <w:sz w:val="18"/>
                <w:szCs w:val="18"/>
              </w:rPr>
            </w:pPr>
          </w:p>
        </w:tc>
        <w:tc>
          <w:tcPr>
            <w:tcW w:w="567" w:type="dxa"/>
            <w:vMerge/>
            <w:tcBorders>
              <w:top w:val="nil"/>
              <w:left w:val="single" w:sz="4" w:space="0" w:color="auto"/>
              <w:bottom w:val="single" w:sz="4" w:space="0" w:color="000000"/>
              <w:right w:val="single" w:sz="4" w:space="0" w:color="auto"/>
            </w:tcBorders>
            <w:vAlign w:val="center"/>
            <w:hideMark/>
          </w:tcPr>
          <w:p w:rsidR="0077384F" w:rsidRPr="00963FD1" w:rsidRDefault="0077384F" w:rsidP="00AD0729">
            <w:pPr>
              <w:widowControl/>
              <w:autoSpaceDE/>
              <w:autoSpaceDN/>
              <w:adjustRightInd/>
              <w:rPr>
                <w:sz w:val="18"/>
                <w:szCs w:val="18"/>
              </w:rPr>
            </w:pPr>
          </w:p>
        </w:tc>
        <w:tc>
          <w:tcPr>
            <w:tcW w:w="567" w:type="dxa"/>
            <w:vMerge/>
            <w:tcBorders>
              <w:top w:val="nil"/>
              <w:left w:val="single" w:sz="4" w:space="0" w:color="auto"/>
              <w:bottom w:val="single" w:sz="4" w:space="0" w:color="000000"/>
              <w:right w:val="single" w:sz="4" w:space="0" w:color="auto"/>
            </w:tcBorders>
            <w:vAlign w:val="center"/>
            <w:hideMark/>
          </w:tcPr>
          <w:p w:rsidR="0077384F" w:rsidRPr="00963FD1" w:rsidRDefault="0077384F" w:rsidP="00AD0729">
            <w:pPr>
              <w:widowControl/>
              <w:autoSpaceDE/>
              <w:autoSpaceDN/>
              <w:adjustRightInd/>
              <w:rPr>
                <w:sz w:val="18"/>
                <w:szCs w:val="18"/>
              </w:rPr>
            </w:pPr>
          </w:p>
        </w:tc>
        <w:tc>
          <w:tcPr>
            <w:tcW w:w="567" w:type="dxa"/>
            <w:vMerge/>
            <w:tcBorders>
              <w:top w:val="nil"/>
              <w:left w:val="single" w:sz="4" w:space="0" w:color="auto"/>
              <w:bottom w:val="single" w:sz="4" w:space="0" w:color="000000"/>
              <w:right w:val="single" w:sz="4" w:space="0" w:color="auto"/>
            </w:tcBorders>
            <w:vAlign w:val="center"/>
            <w:hideMark/>
          </w:tcPr>
          <w:p w:rsidR="0077384F" w:rsidRPr="00963FD1" w:rsidRDefault="0077384F" w:rsidP="00AD0729">
            <w:pPr>
              <w:widowControl/>
              <w:autoSpaceDE/>
              <w:autoSpaceDN/>
              <w:adjustRightInd/>
              <w:rPr>
                <w:sz w:val="18"/>
                <w:szCs w:val="18"/>
              </w:rPr>
            </w:pPr>
          </w:p>
        </w:tc>
        <w:tc>
          <w:tcPr>
            <w:tcW w:w="567" w:type="dxa"/>
            <w:vMerge/>
            <w:tcBorders>
              <w:top w:val="nil"/>
              <w:left w:val="single" w:sz="4" w:space="0" w:color="auto"/>
              <w:bottom w:val="single" w:sz="4" w:space="0" w:color="000000"/>
              <w:right w:val="single" w:sz="4" w:space="0" w:color="auto"/>
            </w:tcBorders>
            <w:vAlign w:val="center"/>
            <w:hideMark/>
          </w:tcPr>
          <w:p w:rsidR="0077384F" w:rsidRPr="00963FD1" w:rsidRDefault="0077384F" w:rsidP="00AD0729">
            <w:pPr>
              <w:widowControl/>
              <w:autoSpaceDE/>
              <w:autoSpaceDN/>
              <w:adjustRightInd/>
              <w:rPr>
                <w:sz w:val="18"/>
                <w:szCs w:val="18"/>
              </w:rPr>
            </w:pPr>
          </w:p>
        </w:tc>
        <w:tc>
          <w:tcPr>
            <w:tcW w:w="567" w:type="dxa"/>
            <w:vMerge/>
            <w:tcBorders>
              <w:top w:val="nil"/>
              <w:left w:val="single" w:sz="4" w:space="0" w:color="auto"/>
              <w:bottom w:val="single" w:sz="4" w:space="0" w:color="000000"/>
              <w:right w:val="single" w:sz="4" w:space="0" w:color="auto"/>
            </w:tcBorders>
            <w:vAlign w:val="center"/>
            <w:hideMark/>
          </w:tcPr>
          <w:p w:rsidR="0077384F" w:rsidRPr="00963FD1" w:rsidRDefault="0077384F" w:rsidP="00AD0729">
            <w:pPr>
              <w:widowControl/>
              <w:autoSpaceDE/>
              <w:autoSpaceDN/>
              <w:adjustRightInd/>
              <w:rPr>
                <w:sz w:val="18"/>
                <w:szCs w:val="18"/>
              </w:rPr>
            </w:pPr>
          </w:p>
        </w:tc>
        <w:tc>
          <w:tcPr>
            <w:tcW w:w="425" w:type="dxa"/>
            <w:vMerge/>
            <w:tcBorders>
              <w:top w:val="nil"/>
              <w:left w:val="single" w:sz="4" w:space="0" w:color="auto"/>
              <w:bottom w:val="single" w:sz="4" w:space="0" w:color="000000"/>
              <w:right w:val="single" w:sz="4" w:space="0" w:color="auto"/>
            </w:tcBorders>
            <w:vAlign w:val="center"/>
            <w:hideMark/>
          </w:tcPr>
          <w:p w:rsidR="0077384F" w:rsidRPr="00963FD1" w:rsidRDefault="0077384F" w:rsidP="00AD0729">
            <w:pPr>
              <w:widowControl/>
              <w:autoSpaceDE/>
              <w:autoSpaceDN/>
              <w:adjustRightInd/>
              <w:rPr>
                <w:sz w:val="18"/>
                <w:szCs w:val="18"/>
              </w:rPr>
            </w:pPr>
          </w:p>
        </w:tc>
        <w:tc>
          <w:tcPr>
            <w:tcW w:w="425" w:type="dxa"/>
            <w:vMerge/>
            <w:tcBorders>
              <w:top w:val="nil"/>
              <w:left w:val="single" w:sz="4" w:space="0" w:color="auto"/>
              <w:bottom w:val="single" w:sz="4" w:space="0" w:color="000000"/>
              <w:right w:val="single" w:sz="4" w:space="0" w:color="auto"/>
            </w:tcBorders>
            <w:vAlign w:val="center"/>
            <w:hideMark/>
          </w:tcPr>
          <w:p w:rsidR="0077384F" w:rsidRPr="00963FD1" w:rsidRDefault="0077384F" w:rsidP="00AD0729">
            <w:pPr>
              <w:widowControl/>
              <w:autoSpaceDE/>
              <w:autoSpaceDN/>
              <w:adjustRightInd/>
              <w:rPr>
                <w:sz w:val="18"/>
                <w:szCs w:val="18"/>
              </w:rPr>
            </w:pPr>
          </w:p>
        </w:tc>
        <w:tc>
          <w:tcPr>
            <w:tcW w:w="429" w:type="dxa"/>
            <w:vMerge/>
            <w:tcBorders>
              <w:top w:val="nil"/>
              <w:left w:val="single" w:sz="4" w:space="0" w:color="auto"/>
              <w:bottom w:val="single" w:sz="4" w:space="0" w:color="000000"/>
              <w:right w:val="single" w:sz="4" w:space="0" w:color="auto"/>
            </w:tcBorders>
            <w:vAlign w:val="center"/>
            <w:hideMark/>
          </w:tcPr>
          <w:p w:rsidR="0077384F" w:rsidRPr="00963FD1" w:rsidRDefault="0077384F" w:rsidP="00AD0729">
            <w:pPr>
              <w:widowControl/>
              <w:autoSpaceDE/>
              <w:autoSpaceDN/>
              <w:adjustRightInd/>
              <w:rPr>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77384F" w:rsidRPr="00963FD1" w:rsidRDefault="0077384F" w:rsidP="00AD0729">
            <w:pPr>
              <w:widowControl/>
              <w:autoSpaceDE/>
              <w:autoSpaceDN/>
              <w:adjustRightInd/>
              <w:rPr>
                <w:sz w:val="18"/>
                <w:szCs w:val="18"/>
              </w:rPr>
            </w:pPr>
          </w:p>
        </w:tc>
        <w:tc>
          <w:tcPr>
            <w:tcW w:w="425" w:type="dxa"/>
            <w:vMerge/>
            <w:tcBorders>
              <w:top w:val="nil"/>
              <w:left w:val="single" w:sz="4" w:space="0" w:color="auto"/>
              <w:bottom w:val="single" w:sz="4" w:space="0" w:color="000000"/>
              <w:right w:val="single" w:sz="4" w:space="0" w:color="auto"/>
            </w:tcBorders>
            <w:vAlign w:val="center"/>
            <w:hideMark/>
          </w:tcPr>
          <w:p w:rsidR="0077384F" w:rsidRPr="00963FD1" w:rsidRDefault="0077384F" w:rsidP="00AD0729">
            <w:pPr>
              <w:widowControl/>
              <w:autoSpaceDE/>
              <w:autoSpaceDN/>
              <w:adjustRightInd/>
              <w:rPr>
                <w:sz w:val="18"/>
                <w:szCs w:val="18"/>
              </w:rPr>
            </w:pPr>
          </w:p>
        </w:tc>
        <w:tc>
          <w:tcPr>
            <w:tcW w:w="425" w:type="dxa"/>
            <w:vMerge/>
            <w:tcBorders>
              <w:top w:val="nil"/>
              <w:left w:val="single" w:sz="4" w:space="0" w:color="auto"/>
              <w:bottom w:val="single" w:sz="4" w:space="0" w:color="000000"/>
              <w:right w:val="single" w:sz="4" w:space="0" w:color="auto"/>
            </w:tcBorders>
            <w:vAlign w:val="center"/>
            <w:hideMark/>
          </w:tcPr>
          <w:p w:rsidR="0077384F" w:rsidRPr="00963FD1" w:rsidRDefault="0077384F" w:rsidP="00AD0729">
            <w:pPr>
              <w:widowControl/>
              <w:autoSpaceDE/>
              <w:autoSpaceDN/>
              <w:adjustRightInd/>
              <w:rPr>
                <w:sz w:val="18"/>
                <w:szCs w:val="18"/>
              </w:rPr>
            </w:pPr>
          </w:p>
        </w:tc>
      </w:tr>
      <w:tr w:rsidR="0077384F" w:rsidRPr="00963FD1" w:rsidTr="00AD0729">
        <w:trPr>
          <w:trHeight w:val="960"/>
        </w:trPr>
        <w:tc>
          <w:tcPr>
            <w:tcW w:w="1573" w:type="dxa"/>
            <w:tcBorders>
              <w:top w:val="nil"/>
              <w:left w:val="single" w:sz="4" w:space="0" w:color="auto"/>
              <w:bottom w:val="single" w:sz="4" w:space="0" w:color="auto"/>
              <w:right w:val="single" w:sz="4" w:space="0" w:color="auto"/>
            </w:tcBorders>
            <w:shd w:val="clear" w:color="auto" w:fill="auto"/>
            <w:vAlign w:val="bottom"/>
            <w:hideMark/>
          </w:tcPr>
          <w:p w:rsidR="0077384F" w:rsidRPr="00963FD1" w:rsidRDefault="0077384F" w:rsidP="00AD0729">
            <w:pPr>
              <w:widowControl/>
              <w:autoSpaceDE/>
              <w:autoSpaceDN/>
              <w:adjustRightInd/>
              <w:rPr>
                <w:sz w:val="18"/>
                <w:szCs w:val="18"/>
              </w:rPr>
            </w:pPr>
            <w:r w:rsidRPr="00963FD1">
              <w:rPr>
                <w:sz w:val="18"/>
                <w:szCs w:val="18"/>
              </w:rPr>
              <w:t>заместители директора, заведующие филиалами</w:t>
            </w:r>
          </w:p>
        </w:tc>
        <w:tc>
          <w:tcPr>
            <w:tcW w:w="566" w:type="dxa"/>
            <w:tcBorders>
              <w:top w:val="nil"/>
              <w:left w:val="nil"/>
              <w:bottom w:val="single" w:sz="4" w:space="0" w:color="auto"/>
              <w:right w:val="single" w:sz="4" w:space="0" w:color="auto"/>
            </w:tcBorders>
            <w:shd w:val="clear" w:color="auto" w:fill="auto"/>
            <w:noWrap/>
            <w:vAlign w:val="bottom"/>
            <w:hideMark/>
          </w:tcPr>
          <w:p w:rsidR="0077384F" w:rsidRPr="00963FD1" w:rsidRDefault="0077384F" w:rsidP="00AD0729">
            <w:pPr>
              <w:widowControl/>
              <w:autoSpaceDE/>
              <w:autoSpaceDN/>
              <w:adjustRightInd/>
              <w:jc w:val="center"/>
              <w:rPr>
                <w:sz w:val="18"/>
                <w:szCs w:val="18"/>
              </w:rPr>
            </w:pPr>
            <w:r w:rsidRPr="00963FD1">
              <w:rPr>
                <w:sz w:val="18"/>
                <w:szCs w:val="18"/>
              </w:rPr>
              <w:t>7</w:t>
            </w:r>
          </w:p>
        </w:tc>
        <w:tc>
          <w:tcPr>
            <w:tcW w:w="566" w:type="dxa"/>
            <w:tcBorders>
              <w:top w:val="nil"/>
              <w:left w:val="nil"/>
              <w:bottom w:val="single" w:sz="4" w:space="0" w:color="auto"/>
              <w:right w:val="single" w:sz="4" w:space="0" w:color="auto"/>
            </w:tcBorders>
            <w:shd w:val="clear" w:color="auto" w:fill="auto"/>
            <w:noWrap/>
            <w:vAlign w:val="bottom"/>
            <w:hideMark/>
          </w:tcPr>
          <w:p w:rsidR="0077384F" w:rsidRPr="00963FD1" w:rsidRDefault="0077384F" w:rsidP="00AD0729">
            <w:pPr>
              <w:widowControl/>
              <w:autoSpaceDE/>
              <w:autoSpaceDN/>
              <w:adjustRightInd/>
              <w:jc w:val="center"/>
              <w:rPr>
                <w:sz w:val="18"/>
                <w:szCs w:val="18"/>
              </w:rPr>
            </w:pPr>
            <w:r w:rsidRPr="00963FD1">
              <w:rPr>
                <w:sz w:val="18"/>
                <w:szCs w:val="18"/>
              </w:rPr>
              <w:t>0</w:t>
            </w:r>
          </w:p>
        </w:tc>
        <w:tc>
          <w:tcPr>
            <w:tcW w:w="567" w:type="dxa"/>
            <w:tcBorders>
              <w:top w:val="nil"/>
              <w:left w:val="nil"/>
              <w:bottom w:val="single" w:sz="4" w:space="0" w:color="auto"/>
              <w:right w:val="single" w:sz="4" w:space="0" w:color="auto"/>
            </w:tcBorders>
            <w:shd w:val="clear" w:color="auto" w:fill="auto"/>
            <w:noWrap/>
            <w:vAlign w:val="bottom"/>
            <w:hideMark/>
          </w:tcPr>
          <w:p w:rsidR="0077384F" w:rsidRPr="00963FD1" w:rsidRDefault="0077384F" w:rsidP="00AD0729">
            <w:pPr>
              <w:widowControl/>
              <w:autoSpaceDE/>
              <w:autoSpaceDN/>
              <w:adjustRightInd/>
              <w:jc w:val="center"/>
              <w:rPr>
                <w:sz w:val="18"/>
                <w:szCs w:val="18"/>
              </w:rPr>
            </w:pPr>
            <w:r w:rsidRPr="00963FD1">
              <w:rPr>
                <w:sz w:val="18"/>
                <w:szCs w:val="18"/>
              </w:rPr>
              <w:t>0</w:t>
            </w:r>
          </w:p>
        </w:tc>
        <w:tc>
          <w:tcPr>
            <w:tcW w:w="567" w:type="dxa"/>
            <w:tcBorders>
              <w:top w:val="nil"/>
              <w:left w:val="nil"/>
              <w:bottom w:val="single" w:sz="4" w:space="0" w:color="auto"/>
              <w:right w:val="single" w:sz="4" w:space="0" w:color="auto"/>
            </w:tcBorders>
            <w:shd w:val="clear" w:color="auto" w:fill="auto"/>
            <w:noWrap/>
            <w:vAlign w:val="bottom"/>
            <w:hideMark/>
          </w:tcPr>
          <w:p w:rsidR="0077384F" w:rsidRPr="00963FD1" w:rsidRDefault="0077384F" w:rsidP="00AD0729">
            <w:pPr>
              <w:widowControl/>
              <w:autoSpaceDE/>
              <w:autoSpaceDN/>
              <w:adjustRightInd/>
              <w:jc w:val="center"/>
              <w:rPr>
                <w:sz w:val="18"/>
                <w:szCs w:val="18"/>
              </w:rPr>
            </w:pPr>
            <w:r w:rsidRPr="00963FD1">
              <w:rPr>
                <w:sz w:val="18"/>
                <w:szCs w:val="18"/>
              </w:rPr>
              <w:t>7</w:t>
            </w:r>
          </w:p>
        </w:tc>
        <w:tc>
          <w:tcPr>
            <w:tcW w:w="567" w:type="dxa"/>
            <w:tcBorders>
              <w:top w:val="nil"/>
              <w:left w:val="nil"/>
              <w:bottom w:val="single" w:sz="4" w:space="0" w:color="auto"/>
              <w:right w:val="single" w:sz="4" w:space="0" w:color="auto"/>
            </w:tcBorders>
            <w:shd w:val="clear" w:color="auto" w:fill="auto"/>
            <w:noWrap/>
            <w:vAlign w:val="bottom"/>
            <w:hideMark/>
          </w:tcPr>
          <w:p w:rsidR="0077384F" w:rsidRPr="00963FD1" w:rsidRDefault="0077384F" w:rsidP="00AD0729">
            <w:pPr>
              <w:widowControl/>
              <w:autoSpaceDE/>
              <w:autoSpaceDN/>
              <w:adjustRightInd/>
              <w:jc w:val="center"/>
              <w:rPr>
                <w:sz w:val="18"/>
                <w:szCs w:val="18"/>
              </w:rPr>
            </w:pPr>
            <w:r w:rsidRPr="00963FD1">
              <w:rPr>
                <w:sz w:val="18"/>
                <w:szCs w:val="18"/>
              </w:rPr>
              <w:t>0</w:t>
            </w:r>
          </w:p>
        </w:tc>
        <w:tc>
          <w:tcPr>
            <w:tcW w:w="567" w:type="dxa"/>
            <w:tcBorders>
              <w:top w:val="nil"/>
              <w:left w:val="nil"/>
              <w:bottom w:val="single" w:sz="4" w:space="0" w:color="auto"/>
              <w:right w:val="single" w:sz="4" w:space="0" w:color="auto"/>
            </w:tcBorders>
            <w:shd w:val="clear" w:color="auto" w:fill="auto"/>
            <w:noWrap/>
            <w:vAlign w:val="bottom"/>
            <w:hideMark/>
          </w:tcPr>
          <w:p w:rsidR="0077384F" w:rsidRPr="00963FD1" w:rsidRDefault="0077384F" w:rsidP="00AD0729">
            <w:pPr>
              <w:widowControl/>
              <w:autoSpaceDE/>
              <w:autoSpaceDN/>
              <w:adjustRightInd/>
              <w:jc w:val="center"/>
              <w:rPr>
                <w:sz w:val="18"/>
                <w:szCs w:val="18"/>
              </w:rPr>
            </w:pPr>
            <w:r w:rsidRPr="00963FD1">
              <w:rPr>
                <w:sz w:val="18"/>
                <w:szCs w:val="18"/>
              </w:rPr>
              <w:t>0</w:t>
            </w:r>
          </w:p>
        </w:tc>
        <w:tc>
          <w:tcPr>
            <w:tcW w:w="567" w:type="dxa"/>
            <w:tcBorders>
              <w:top w:val="nil"/>
              <w:left w:val="nil"/>
              <w:bottom w:val="single" w:sz="4" w:space="0" w:color="auto"/>
              <w:right w:val="single" w:sz="4" w:space="0" w:color="auto"/>
            </w:tcBorders>
            <w:shd w:val="clear" w:color="auto" w:fill="auto"/>
            <w:noWrap/>
            <w:vAlign w:val="bottom"/>
            <w:hideMark/>
          </w:tcPr>
          <w:p w:rsidR="0077384F" w:rsidRPr="00963FD1" w:rsidRDefault="0077384F" w:rsidP="00AD0729">
            <w:pPr>
              <w:widowControl/>
              <w:autoSpaceDE/>
              <w:autoSpaceDN/>
              <w:adjustRightInd/>
              <w:jc w:val="center"/>
              <w:rPr>
                <w:sz w:val="18"/>
                <w:szCs w:val="18"/>
              </w:rPr>
            </w:pPr>
            <w:r w:rsidRPr="00963FD1">
              <w:rPr>
                <w:sz w:val="18"/>
                <w:szCs w:val="18"/>
              </w:rPr>
              <w:t>0</w:t>
            </w:r>
          </w:p>
        </w:tc>
        <w:tc>
          <w:tcPr>
            <w:tcW w:w="567" w:type="dxa"/>
            <w:tcBorders>
              <w:top w:val="nil"/>
              <w:left w:val="nil"/>
              <w:bottom w:val="single" w:sz="4" w:space="0" w:color="auto"/>
              <w:right w:val="single" w:sz="4" w:space="0" w:color="auto"/>
            </w:tcBorders>
            <w:shd w:val="clear" w:color="auto" w:fill="auto"/>
            <w:noWrap/>
            <w:vAlign w:val="bottom"/>
            <w:hideMark/>
          </w:tcPr>
          <w:p w:rsidR="0077384F" w:rsidRPr="00963FD1" w:rsidRDefault="0077384F" w:rsidP="00AD0729">
            <w:pPr>
              <w:widowControl/>
              <w:autoSpaceDE/>
              <w:autoSpaceDN/>
              <w:adjustRightInd/>
              <w:jc w:val="center"/>
              <w:rPr>
                <w:sz w:val="18"/>
                <w:szCs w:val="18"/>
              </w:rPr>
            </w:pPr>
            <w:r w:rsidRPr="00963FD1">
              <w:rPr>
                <w:sz w:val="18"/>
                <w:szCs w:val="18"/>
              </w:rPr>
              <w:t>0</w:t>
            </w:r>
          </w:p>
        </w:tc>
        <w:tc>
          <w:tcPr>
            <w:tcW w:w="567" w:type="dxa"/>
            <w:tcBorders>
              <w:top w:val="nil"/>
              <w:left w:val="nil"/>
              <w:bottom w:val="single" w:sz="4" w:space="0" w:color="auto"/>
              <w:right w:val="single" w:sz="4" w:space="0" w:color="auto"/>
            </w:tcBorders>
            <w:shd w:val="clear" w:color="auto" w:fill="auto"/>
            <w:noWrap/>
            <w:vAlign w:val="bottom"/>
            <w:hideMark/>
          </w:tcPr>
          <w:p w:rsidR="0077384F" w:rsidRPr="00963FD1" w:rsidRDefault="0077384F" w:rsidP="00AD0729">
            <w:pPr>
              <w:widowControl/>
              <w:autoSpaceDE/>
              <w:autoSpaceDN/>
              <w:adjustRightInd/>
              <w:jc w:val="center"/>
              <w:rPr>
                <w:sz w:val="18"/>
                <w:szCs w:val="18"/>
              </w:rPr>
            </w:pPr>
            <w:r w:rsidRPr="00963FD1">
              <w:rPr>
                <w:sz w:val="18"/>
                <w:szCs w:val="18"/>
              </w:rPr>
              <w:t>0</w:t>
            </w:r>
          </w:p>
        </w:tc>
        <w:tc>
          <w:tcPr>
            <w:tcW w:w="567" w:type="dxa"/>
            <w:tcBorders>
              <w:top w:val="nil"/>
              <w:left w:val="nil"/>
              <w:bottom w:val="single" w:sz="4" w:space="0" w:color="auto"/>
              <w:right w:val="single" w:sz="4" w:space="0" w:color="auto"/>
            </w:tcBorders>
            <w:shd w:val="clear" w:color="auto" w:fill="auto"/>
            <w:noWrap/>
            <w:vAlign w:val="bottom"/>
            <w:hideMark/>
          </w:tcPr>
          <w:p w:rsidR="0077384F" w:rsidRPr="00963FD1" w:rsidRDefault="0077384F" w:rsidP="00AD0729">
            <w:pPr>
              <w:widowControl/>
              <w:autoSpaceDE/>
              <w:autoSpaceDN/>
              <w:adjustRightInd/>
              <w:jc w:val="center"/>
              <w:rPr>
                <w:sz w:val="18"/>
                <w:szCs w:val="18"/>
              </w:rPr>
            </w:pPr>
            <w:r w:rsidRPr="00963FD1">
              <w:rPr>
                <w:sz w:val="18"/>
                <w:szCs w:val="18"/>
              </w:rPr>
              <w:t>1</w:t>
            </w:r>
          </w:p>
        </w:tc>
        <w:tc>
          <w:tcPr>
            <w:tcW w:w="567" w:type="dxa"/>
            <w:tcBorders>
              <w:top w:val="nil"/>
              <w:left w:val="nil"/>
              <w:bottom w:val="single" w:sz="4" w:space="0" w:color="auto"/>
              <w:right w:val="single" w:sz="4" w:space="0" w:color="auto"/>
            </w:tcBorders>
            <w:shd w:val="clear" w:color="auto" w:fill="auto"/>
            <w:noWrap/>
            <w:vAlign w:val="bottom"/>
            <w:hideMark/>
          </w:tcPr>
          <w:p w:rsidR="0077384F" w:rsidRPr="00963FD1" w:rsidRDefault="0077384F" w:rsidP="00AD0729">
            <w:pPr>
              <w:widowControl/>
              <w:autoSpaceDE/>
              <w:autoSpaceDN/>
              <w:adjustRightInd/>
              <w:jc w:val="center"/>
              <w:rPr>
                <w:sz w:val="18"/>
                <w:szCs w:val="18"/>
              </w:rPr>
            </w:pPr>
            <w:r w:rsidRPr="00963FD1">
              <w:rPr>
                <w:sz w:val="18"/>
                <w:szCs w:val="18"/>
              </w:rPr>
              <w:t>6</w:t>
            </w:r>
          </w:p>
        </w:tc>
        <w:tc>
          <w:tcPr>
            <w:tcW w:w="425" w:type="dxa"/>
            <w:tcBorders>
              <w:top w:val="nil"/>
              <w:left w:val="nil"/>
              <w:bottom w:val="single" w:sz="4" w:space="0" w:color="auto"/>
              <w:right w:val="single" w:sz="4" w:space="0" w:color="auto"/>
            </w:tcBorders>
            <w:shd w:val="clear" w:color="auto" w:fill="auto"/>
            <w:noWrap/>
            <w:vAlign w:val="bottom"/>
            <w:hideMark/>
          </w:tcPr>
          <w:p w:rsidR="0077384F" w:rsidRPr="00963FD1" w:rsidRDefault="0077384F" w:rsidP="00AD0729">
            <w:pPr>
              <w:widowControl/>
              <w:autoSpaceDE/>
              <w:autoSpaceDN/>
              <w:adjustRightInd/>
              <w:jc w:val="center"/>
              <w:rPr>
                <w:sz w:val="18"/>
                <w:szCs w:val="18"/>
              </w:rPr>
            </w:pPr>
            <w:r w:rsidRPr="00963FD1">
              <w:rPr>
                <w:sz w:val="18"/>
                <w:szCs w:val="18"/>
              </w:rPr>
              <w:t>0</w:t>
            </w:r>
          </w:p>
        </w:tc>
        <w:tc>
          <w:tcPr>
            <w:tcW w:w="425" w:type="dxa"/>
            <w:tcBorders>
              <w:top w:val="nil"/>
              <w:left w:val="nil"/>
              <w:bottom w:val="single" w:sz="4" w:space="0" w:color="auto"/>
              <w:right w:val="single" w:sz="4" w:space="0" w:color="auto"/>
            </w:tcBorders>
            <w:shd w:val="clear" w:color="auto" w:fill="auto"/>
            <w:noWrap/>
            <w:vAlign w:val="bottom"/>
            <w:hideMark/>
          </w:tcPr>
          <w:p w:rsidR="0077384F" w:rsidRPr="00963FD1" w:rsidRDefault="0077384F" w:rsidP="00AD0729">
            <w:pPr>
              <w:widowControl/>
              <w:autoSpaceDE/>
              <w:autoSpaceDN/>
              <w:adjustRightInd/>
              <w:jc w:val="center"/>
              <w:rPr>
                <w:sz w:val="18"/>
                <w:szCs w:val="18"/>
              </w:rPr>
            </w:pPr>
            <w:r w:rsidRPr="00963FD1">
              <w:rPr>
                <w:sz w:val="18"/>
                <w:szCs w:val="18"/>
              </w:rPr>
              <w:t>0</w:t>
            </w:r>
          </w:p>
        </w:tc>
        <w:tc>
          <w:tcPr>
            <w:tcW w:w="429" w:type="dxa"/>
            <w:tcBorders>
              <w:top w:val="nil"/>
              <w:left w:val="nil"/>
              <w:bottom w:val="single" w:sz="4" w:space="0" w:color="auto"/>
              <w:right w:val="single" w:sz="4" w:space="0" w:color="auto"/>
            </w:tcBorders>
            <w:shd w:val="clear" w:color="auto" w:fill="auto"/>
            <w:noWrap/>
            <w:vAlign w:val="bottom"/>
            <w:hideMark/>
          </w:tcPr>
          <w:p w:rsidR="0077384F" w:rsidRPr="00963FD1" w:rsidRDefault="0077384F" w:rsidP="00AD0729">
            <w:pPr>
              <w:widowControl/>
              <w:autoSpaceDE/>
              <w:autoSpaceDN/>
              <w:adjustRightInd/>
              <w:jc w:val="center"/>
              <w:rPr>
                <w:sz w:val="18"/>
                <w:szCs w:val="18"/>
              </w:rPr>
            </w:pPr>
            <w:r w:rsidRPr="00963FD1">
              <w:rPr>
                <w:sz w:val="18"/>
                <w:szCs w:val="18"/>
              </w:rPr>
              <w:t>1</w:t>
            </w:r>
          </w:p>
        </w:tc>
        <w:tc>
          <w:tcPr>
            <w:tcW w:w="426" w:type="dxa"/>
            <w:tcBorders>
              <w:top w:val="nil"/>
              <w:left w:val="nil"/>
              <w:bottom w:val="single" w:sz="4" w:space="0" w:color="auto"/>
              <w:right w:val="single" w:sz="4" w:space="0" w:color="auto"/>
            </w:tcBorders>
            <w:shd w:val="clear" w:color="auto" w:fill="auto"/>
            <w:noWrap/>
            <w:vAlign w:val="bottom"/>
            <w:hideMark/>
          </w:tcPr>
          <w:p w:rsidR="0077384F" w:rsidRPr="00963FD1" w:rsidRDefault="0077384F" w:rsidP="00AD0729">
            <w:pPr>
              <w:widowControl/>
              <w:autoSpaceDE/>
              <w:autoSpaceDN/>
              <w:adjustRightInd/>
              <w:jc w:val="center"/>
              <w:rPr>
                <w:sz w:val="18"/>
                <w:szCs w:val="18"/>
              </w:rPr>
            </w:pPr>
            <w:r w:rsidRPr="00963FD1">
              <w:rPr>
                <w:sz w:val="18"/>
                <w:szCs w:val="18"/>
              </w:rPr>
              <w:t>0</w:t>
            </w:r>
          </w:p>
        </w:tc>
        <w:tc>
          <w:tcPr>
            <w:tcW w:w="425" w:type="dxa"/>
            <w:tcBorders>
              <w:top w:val="nil"/>
              <w:left w:val="nil"/>
              <w:bottom w:val="single" w:sz="4" w:space="0" w:color="auto"/>
              <w:right w:val="single" w:sz="4" w:space="0" w:color="auto"/>
            </w:tcBorders>
            <w:shd w:val="clear" w:color="auto" w:fill="auto"/>
            <w:noWrap/>
            <w:vAlign w:val="bottom"/>
            <w:hideMark/>
          </w:tcPr>
          <w:p w:rsidR="0077384F" w:rsidRPr="00963FD1" w:rsidRDefault="0077384F" w:rsidP="00AD0729">
            <w:pPr>
              <w:widowControl/>
              <w:autoSpaceDE/>
              <w:autoSpaceDN/>
              <w:adjustRightInd/>
              <w:jc w:val="center"/>
              <w:rPr>
                <w:sz w:val="18"/>
                <w:szCs w:val="18"/>
              </w:rPr>
            </w:pPr>
            <w:r w:rsidRPr="00963FD1">
              <w:rPr>
                <w:sz w:val="18"/>
                <w:szCs w:val="18"/>
              </w:rPr>
              <w:t>4</w:t>
            </w:r>
          </w:p>
        </w:tc>
        <w:tc>
          <w:tcPr>
            <w:tcW w:w="425" w:type="dxa"/>
            <w:tcBorders>
              <w:top w:val="nil"/>
              <w:left w:val="nil"/>
              <w:bottom w:val="single" w:sz="4" w:space="0" w:color="auto"/>
              <w:right w:val="single" w:sz="4" w:space="0" w:color="auto"/>
            </w:tcBorders>
            <w:shd w:val="clear" w:color="auto" w:fill="auto"/>
            <w:noWrap/>
            <w:vAlign w:val="bottom"/>
            <w:hideMark/>
          </w:tcPr>
          <w:p w:rsidR="0077384F" w:rsidRPr="00963FD1" w:rsidRDefault="0077384F" w:rsidP="00AD0729">
            <w:pPr>
              <w:widowControl/>
              <w:autoSpaceDE/>
              <w:autoSpaceDN/>
              <w:adjustRightInd/>
              <w:jc w:val="center"/>
              <w:rPr>
                <w:sz w:val="18"/>
                <w:szCs w:val="18"/>
              </w:rPr>
            </w:pPr>
            <w:r w:rsidRPr="00963FD1">
              <w:rPr>
                <w:sz w:val="18"/>
                <w:szCs w:val="18"/>
              </w:rPr>
              <w:t>2</w:t>
            </w:r>
          </w:p>
        </w:tc>
      </w:tr>
      <w:tr w:rsidR="0077384F" w:rsidRPr="00963FD1" w:rsidTr="00AD0729">
        <w:trPr>
          <w:trHeight w:val="255"/>
        </w:trPr>
        <w:tc>
          <w:tcPr>
            <w:tcW w:w="1573" w:type="dxa"/>
            <w:tcBorders>
              <w:top w:val="nil"/>
              <w:left w:val="single" w:sz="4" w:space="0" w:color="auto"/>
              <w:bottom w:val="single" w:sz="4" w:space="0" w:color="auto"/>
              <w:right w:val="single" w:sz="4" w:space="0" w:color="auto"/>
            </w:tcBorders>
            <w:shd w:val="clear" w:color="auto" w:fill="auto"/>
            <w:vAlign w:val="bottom"/>
            <w:hideMark/>
          </w:tcPr>
          <w:p w:rsidR="0077384F" w:rsidRPr="00963FD1" w:rsidRDefault="0077384F" w:rsidP="00AD0729">
            <w:pPr>
              <w:widowControl/>
              <w:autoSpaceDE/>
              <w:autoSpaceDN/>
              <w:adjustRightInd/>
              <w:rPr>
                <w:sz w:val="18"/>
                <w:szCs w:val="18"/>
              </w:rPr>
            </w:pPr>
            <w:r w:rsidRPr="00963FD1">
              <w:rPr>
                <w:sz w:val="18"/>
                <w:szCs w:val="18"/>
              </w:rPr>
              <w:t>старшие мастера</w:t>
            </w:r>
          </w:p>
        </w:tc>
        <w:tc>
          <w:tcPr>
            <w:tcW w:w="566" w:type="dxa"/>
            <w:tcBorders>
              <w:top w:val="nil"/>
              <w:left w:val="nil"/>
              <w:bottom w:val="single" w:sz="4" w:space="0" w:color="auto"/>
              <w:right w:val="single" w:sz="4" w:space="0" w:color="auto"/>
            </w:tcBorders>
            <w:shd w:val="clear" w:color="auto" w:fill="auto"/>
            <w:noWrap/>
            <w:vAlign w:val="bottom"/>
            <w:hideMark/>
          </w:tcPr>
          <w:p w:rsidR="0077384F" w:rsidRPr="00963FD1" w:rsidRDefault="0077384F" w:rsidP="00AD0729">
            <w:pPr>
              <w:widowControl/>
              <w:autoSpaceDE/>
              <w:autoSpaceDN/>
              <w:adjustRightInd/>
              <w:jc w:val="center"/>
              <w:rPr>
                <w:sz w:val="18"/>
                <w:szCs w:val="18"/>
              </w:rPr>
            </w:pPr>
            <w:r w:rsidRPr="00963FD1">
              <w:rPr>
                <w:sz w:val="18"/>
                <w:szCs w:val="18"/>
              </w:rPr>
              <w:t>1</w:t>
            </w:r>
          </w:p>
        </w:tc>
        <w:tc>
          <w:tcPr>
            <w:tcW w:w="566" w:type="dxa"/>
            <w:tcBorders>
              <w:top w:val="nil"/>
              <w:left w:val="nil"/>
              <w:bottom w:val="single" w:sz="4" w:space="0" w:color="auto"/>
              <w:right w:val="single" w:sz="4" w:space="0" w:color="auto"/>
            </w:tcBorders>
            <w:shd w:val="clear" w:color="auto" w:fill="auto"/>
            <w:noWrap/>
            <w:vAlign w:val="bottom"/>
            <w:hideMark/>
          </w:tcPr>
          <w:p w:rsidR="0077384F" w:rsidRPr="00963FD1" w:rsidRDefault="0077384F" w:rsidP="00AD0729">
            <w:pPr>
              <w:widowControl/>
              <w:autoSpaceDE/>
              <w:autoSpaceDN/>
              <w:adjustRightInd/>
              <w:jc w:val="center"/>
              <w:rPr>
                <w:sz w:val="18"/>
                <w:szCs w:val="18"/>
              </w:rPr>
            </w:pPr>
            <w:r w:rsidRPr="00963FD1">
              <w:rPr>
                <w:sz w:val="18"/>
                <w:szCs w:val="18"/>
              </w:rPr>
              <w:t>0</w:t>
            </w:r>
          </w:p>
        </w:tc>
        <w:tc>
          <w:tcPr>
            <w:tcW w:w="567" w:type="dxa"/>
            <w:tcBorders>
              <w:top w:val="nil"/>
              <w:left w:val="nil"/>
              <w:bottom w:val="single" w:sz="4" w:space="0" w:color="auto"/>
              <w:right w:val="single" w:sz="4" w:space="0" w:color="auto"/>
            </w:tcBorders>
            <w:shd w:val="clear" w:color="auto" w:fill="auto"/>
            <w:noWrap/>
            <w:vAlign w:val="bottom"/>
            <w:hideMark/>
          </w:tcPr>
          <w:p w:rsidR="0077384F" w:rsidRPr="00963FD1" w:rsidRDefault="0077384F" w:rsidP="00AD0729">
            <w:pPr>
              <w:widowControl/>
              <w:autoSpaceDE/>
              <w:autoSpaceDN/>
              <w:adjustRightInd/>
              <w:jc w:val="center"/>
              <w:rPr>
                <w:sz w:val="18"/>
                <w:szCs w:val="18"/>
              </w:rPr>
            </w:pPr>
            <w:r w:rsidRPr="00963FD1">
              <w:rPr>
                <w:sz w:val="18"/>
                <w:szCs w:val="18"/>
              </w:rPr>
              <w:t>0</w:t>
            </w:r>
          </w:p>
        </w:tc>
        <w:tc>
          <w:tcPr>
            <w:tcW w:w="567" w:type="dxa"/>
            <w:tcBorders>
              <w:top w:val="nil"/>
              <w:left w:val="nil"/>
              <w:bottom w:val="single" w:sz="4" w:space="0" w:color="auto"/>
              <w:right w:val="single" w:sz="4" w:space="0" w:color="auto"/>
            </w:tcBorders>
            <w:shd w:val="clear" w:color="auto" w:fill="auto"/>
            <w:noWrap/>
            <w:vAlign w:val="bottom"/>
            <w:hideMark/>
          </w:tcPr>
          <w:p w:rsidR="0077384F" w:rsidRPr="00963FD1" w:rsidRDefault="0077384F" w:rsidP="00AD0729">
            <w:pPr>
              <w:widowControl/>
              <w:autoSpaceDE/>
              <w:autoSpaceDN/>
              <w:adjustRightInd/>
              <w:jc w:val="center"/>
              <w:rPr>
                <w:sz w:val="18"/>
                <w:szCs w:val="18"/>
              </w:rPr>
            </w:pPr>
            <w:r w:rsidRPr="00963FD1">
              <w:rPr>
                <w:sz w:val="18"/>
                <w:szCs w:val="18"/>
              </w:rPr>
              <w:t>1</w:t>
            </w:r>
          </w:p>
        </w:tc>
        <w:tc>
          <w:tcPr>
            <w:tcW w:w="567" w:type="dxa"/>
            <w:tcBorders>
              <w:top w:val="nil"/>
              <w:left w:val="nil"/>
              <w:bottom w:val="single" w:sz="4" w:space="0" w:color="auto"/>
              <w:right w:val="single" w:sz="4" w:space="0" w:color="auto"/>
            </w:tcBorders>
            <w:shd w:val="clear" w:color="auto" w:fill="auto"/>
            <w:noWrap/>
            <w:vAlign w:val="bottom"/>
            <w:hideMark/>
          </w:tcPr>
          <w:p w:rsidR="0077384F" w:rsidRPr="00963FD1" w:rsidRDefault="0077384F" w:rsidP="00AD0729">
            <w:pPr>
              <w:widowControl/>
              <w:autoSpaceDE/>
              <w:autoSpaceDN/>
              <w:adjustRightInd/>
              <w:jc w:val="center"/>
              <w:rPr>
                <w:sz w:val="18"/>
                <w:szCs w:val="18"/>
              </w:rPr>
            </w:pPr>
            <w:r w:rsidRPr="00963FD1">
              <w:rPr>
                <w:sz w:val="18"/>
                <w:szCs w:val="18"/>
              </w:rPr>
              <w:t>0</w:t>
            </w:r>
          </w:p>
        </w:tc>
        <w:tc>
          <w:tcPr>
            <w:tcW w:w="567" w:type="dxa"/>
            <w:tcBorders>
              <w:top w:val="nil"/>
              <w:left w:val="nil"/>
              <w:bottom w:val="single" w:sz="4" w:space="0" w:color="auto"/>
              <w:right w:val="single" w:sz="4" w:space="0" w:color="auto"/>
            </w:tcBorders>
            <w:shd w:val="clear" w:color="auto" w:fill="auto"/>
            <w:noWrap/>
            <w:vAlign w:val="bottom"/>
            <w:hideMark/>
          </w:tcPr>
          <w:p w:rsidR="0077384F" w:rsidRPr="00963FD1" w:rsidRDefault="0077384F" w:rsidP="00AD0729">
            <w:pPr>
              <w:widowControl/>
              <w:autoSpaceDE/>
              <w:autoSpaceDN/>
              <w:adjustRightInd/>
              <w:jc w:val="center"/>
              <w:rPr>
                <w:sz w:val="18"/>
                <w:szCs w:val="18"/>
              </w:rPr>
            </w:pPr>
            <w:r w:rsidRPr="00963FD1">
              <w:rPr>
                <w:sz w:val="18"/>
                <w:szCs w:val="18"/>
              </w:rPr>
              <w:t>0</w:t>
            </w:r>
          </w:p>
        </w:tc>
        <w:tc>
          <w:tcPr>
            <w:tcW w:w="567" w:type="dxa"/>
            <w:tcBorders>
              <w:top w:val="nil"/>
              <w:left w:val="nil"/>
              <w:bottom w:val="single" w:sz="4" w:space="0" w:color="auto"/>
              <w:right w:val="single" w:sz="4" w:space="0" w:color="auto"/>
            </w:tcBorders>
            <w:shd w:val="clear" w:color="auto" w:fill="auto"/>
            <w:noWrap/>
            <w:vAlign w:val="bottom"/>
            <w:hideMark/>
          </w:tcPr>
          <w:p w:rsidR="0077384F" w:rsidRPr="00963FD1" w:rsidRDefault="0077384F" w:rsidP="00AD0729">
            <w:pPr>
              <w:widowControl/>
              <w:autoSpaceDE/>
              <w:autoSpaceDN/>
              <w:adjustRightInd/>
              <w:jc w:val="center"/>
              <w:rPr>
                <w:sz w:val="18"/>
                <w:szCs w:val="18"/>
              </w:rPr>
            </w:pPr>
            <w:r w:rsidRPr="00963FD1">
              <w:rPr>
                <w:sz w:val="18"/>
                <w:szCs w:val="18"/>
              </w:rPr>
              <w:t>0</w:t>
            </w:r>
          </w:p>
        </w:tc>
        <w:tc>
          <w:tcPr>
            <w:tcW w:w="567" w:type="dxa"/>
            <w:tcBorders>
              <w:top w:val="nil"/>
              <w:left w:val="nil"/>
              <w:bottom w:val="single" w:sz="4" w:space="0" w:color="auto"/>
              <w:right w:val="single" w:sz="4" w:space="0" w:color="auto"/>
            </w:tcBorders>
            <w:shd w:val="clear" w:color="auto" w:fill="auto"/>
            <w:noWrap/>
            <w:vAlign w:val="bottom"/>
            <w:hideMark/>
          </w:tcPr>
          <w:p w:rsidR="0077384F" w:rsidRPr="00963FD1" w:rsidRDefault="0077384F" w:rsidP="00AD0729">
            <w:pPr>
              <w:widowControl/>
              <w:autoSpaceDE/>
              <w:autoSpaceDN/>
              <w:adjustRightInd/>
              <w:jc w:val="center"/>
              <w:rPr>
                <w:sz w:val="18"/>
                <w:szCs w:val="18"/>
              </w:rPr>
            </w:pPr>
            <w:r w:rsidRPr="00963FD1">
              <w:rPr>
                <w:sz w:val="18"/>
                <w:szCs w:val="18"/>
              </w:rPr>
              <w:t>0</w:t>
            </w:r>
          </w:p>
        </w:tc>
        <w:tc>
          <w:tcPr>
            <w:tcW w:w="567" w:type="dxa"/>
            <w:tcBorders>
              <w:top w:val="nil"/>
              <w:left w:val="nil"/>
              <w:bottom w:val="single" w:sz="4" w:space="0" w:color="auto"/>
              <w:right w:val="single" w:sz="4" w:space="0" w:color="auto"/>
            </w:tcBorders>
            <w:shd w:val="clear" w:color="auto" w:fill="auto"/>
            <w:noWrap/>
            <w:vAlign w:val="bottom"/>
            <w:hideMark/>
          </w:tcPr>
          <w:p w:rsidR="0077384F" w:rsidRPr="00963FD1" w:rsidRDefault="0077384F" w:rsidP="00AD0729">
            <w:pPr>
              <w:widowControl/>
              <w:autoSpaceDE/>
              <w:autoSpaceDN/>
              <w:adjustRightInd/>
              <w:jc w:val="center"/>
              <w:rPr>
                <w:sz w:val="18"/>
                <w:szCs w:val="18"/>
              </w:rPr>
            </w:pPr>
            <w:r w:rsidRPr="00963FD1">
              <w:rPr>
                <w:sz w:val="18"/>
                <w:szCs w:val="18"/>
              </w:rPr>
              <w:t>0</w:t>
            </w:r>
          </w:p>
        </w:tc>
        <w:tc>
          <w:tcPr>
            <w:tcW w:w="567" w:type="dxa"/>
            <w:tcBorders>
              <w:top w:val="nil"/>
              <w:left w:val="nil"/>
              <w:bottom w:val="single" w:sz="4" w:space="0" w:color="auto"/>
              <w:right w:val="single" w:sz="4" w:space="0" w:color="auto"/>
            </w:tcBorders>
            <w:shd w:val="clear" w:color="auto" w:fill="auto"/>
            <w:noWrap/>
            <w:vAlign w:val="bottom"/>
            <w:hideMark/>
          </w:tcPr>
          <w:p w:rsidR="0077384F" w:rsidRPr="00963FD1" w:rsidRDefault="0077384F" w:rsidP="00AD0729">
            <w:pPr>
              <w:widowControl/>
              <w:autoSpaceDE/>
              <w:autoSpaceDN/>
              <w:adjustRightInd/>
              <w:jc w:val="center"/>
              <w:rPr>
                <w:sz w:val="18"/>
                <w:szCs w:val="18"/>
              </w:rPr>
            </w:pPr>
            <w:r w:rsidRPr="00963FD1">
              <w:rPr>
                <w:sz w:val="18"/>
                <w:szCs w:val="18"/>
              </w:rPr>
              <w:t>0</w:t>
            </w:r>
          </w:p>
        </w:tc>
        <w:tc>
          <w:tcPr>
            <w:tcW w:w="567" w:type="dxa"/>
            <w:tcBorders>
              <w:top w:val="nil"/>
              <w:left w:val="nil"/>
              <w:bottom w:val="single" w:sz="4" w:space="0" w:color="auto"/>
              <w:right w:val="single" w:sz="4" w:space="0" w:color="auto"/>
            </w:tcBorders>
            <w:shd w:val="clear" w:color="auto" w:fill="auto"/>
            <w:noWrap/>
            <w:vAlign w:val="bottom"/>
            <w:hideMark/>
          </w:tcPr>
          <w:p w:rsidR="0077384F" w:rsidRPr="00963FD1" w:rsidRDefault="0077384F" w:rsidP="00AD0729">
            <w:pPr>
              <w:widowControl/>
              <w:autoSpaceDE/>
              <w:autoSpaceDN/>
              <w:adjustRightInd/>
              <w:jc w:val="center"/>
              <w:rPr>
                <w:sz w:val="18"/>
                <w:szCs w:val="18"/>
              </w:rPr>
            </w:pPr>
            <w:r w:rsidRPr="00963FD1">
              <w:rPr>
                <w:sz w:val="18"/>
                <w:szCs w:val="18"/>
              </w:rPr>
              <w:t>1</w:t>
            </w:r>
          </w:p>
        </w:tc>
        <w:tc>
          <w:tcPr>
            <w:tcW w:w="425" w:type="dxa"/>
            <w:tcBorders>
              <w:top w:val="nil"/>
              <w:left w:val="nil"/>
              <w:bottom w:val="single" w:sz="4" w:space="0" w:color="auto"/>
              <w:right w:val="single" w:sz="4" w:space="0" w:color="auto"/>
            </w:tcBorders>
            <w:shd w:val="clear" w:color="auto" w:fill="auto"/>
            <w:noWrap/>
            <w:vAlign w:val="bottom"/>
            <w:hideMark/>
          </w:tcPr>
          <w:p w:rsidR="0077384F" w:rsidRPr="00963FD1" w:rsidRDefault="0077384F" w:rsidP="00AD0729">
            <w:pPr>
              <w:widowControl/>
              <w:autoSpaceDE/>
              <w:autoSpaceDN/>
              <w:adjustRightInd/>
              <w:jc w:val="center"/>
              <w:rPr>
                <w:sz w:val="18"/>
                <w:szCs w:val="18"/>
              </w:rPr>
            </w:pPr>
            <w:r w:rsidRPr="00963FD1">
              <w:rPr>
                <w:sz w:val="18"/>
                <w:szCs w:val="18"/>
              </w:rPr>
              <w:t>0</w:t>
            </w:r>
          </w:p>
        </w:tc>
        <w:tc>
          <w:tcPr>
            <w:tcW w:w="425" w:type="dxa"/>
            <w:tcBorders>
              <w:top w:val="nil"/>
              <w:left w:val="nil"/>
              <w:bottom w:val="single" w:sz="4" w:space="0" w:color="auto"/>
              <w:right w:val="single" w:sz="4" w:space="0" w:color="auto"/>
            </w:tcBorders>
            <w:shd w:val="clear" w:color="auto" w:fill="auto"/>
            <w:noWrap/>
            <w:vAlign w:val="bottom"/>
            <w:hideMark/>
          </w:tcPr>
          <w:p w:rsidR="0077384F" w:rsidRPr="00963FD1" w:rsidRDefault="0077384F" w:rsidP="00AD0729">
            <w:pPr>
              <w:widowControl/>
              <w:autoSpaceDE/>
              <w:autoSpaceDN/>
              <w:adjustRightInd/>
              <w:jc w:val="center"/>
              <w:rPr>
                <w:sz w:val="18"/>
                <w:szCs w:val="18"/>
              </w:rPr>
            </w:pPr>
            <w:r w:rsidRPr="00963FD1">
              <w:rPr>
                <w:sz w:val="18"/>
                <w:szCs w:val="18"/>
              </w:rPr>
              <w:t>0</w:t>
            </w:r>
          </w:p>
        </w:tc>
        <w:tc>
          <w:tcPr>
            <w:tcW w:w="429" w:type="dxa"/>
            <w:tcBorders>
              <w:top w:val="nil"/>
              <w:left w:val="nil"/>
              <w:bottom w:val="single" w:sz="4" w:space="0" w:color="auto"/>
              <w:right w:val="single" w:sz="4" w:space="0" w:color="auto"/>
            </w:tcBorders>
            <w:shd w:val="clear" w:color="auto" w:fill="auto"/>
            <w:noWrap/>
            <w:vAlign w:val="bottom"/>
            <w:hideMark/>
          </w:tcPr>
          <w:p w:rsidR="0077384F" w:rsidRPr="00963FD1" w:rsidRDefault="0077384F" w:rsidP="00AD0729">
            <w:pPr>
              <w:widowControl/>
              <w:autoSpaceDE/>
              <w:autoSpaceDN/>
              <w:adjustRightInd/>
              <w:jc w:val="center"/>
              <w:rPr>
                <w:sz w:val="18"/>
                <w:szCs w:val="18"/>
              </w:rPr>
            </w:pPr>
            <w:r w:rsidRPr="00963FD1">
              <w:rPr>
                <w:sz w:val="18"/>
                <w:szCs w:val="18"/>
              </w:rPr>
              <w:t>0</w:t>
            </w:r>
          </w:p>
        </w:tc>
        <w:tc>
          <w:tcPr>
            <w:tcW w:w="426" w:type="dxa"/>
            <w:tcBorders>
              <w:top w:val="nil"/>
              <w:left w:val="nil"/>
              <w:bottom w:val="single" w:sz="4" w:space="0" w:color="auto"/>
              <w:right w:val="single" w:sz="4" w:space="0" w:color="auto"/>
            </w:tcBorders>
            <w:shd w:val="clear" w:color="auto" w:fill="auto"/>
            <w:noWrap/>
            <w:vAlign w:val="bottom"/>
            <w:hideMark/>
          </w:tcPr>
          <w:p w:rsidR="0077384F" w:rsidRPr="00963FD1" w:rsidRDefault="0077384F" w:rsidP="00AD0729">
            <w:pPr>
              <w:widowControl/>
              <w:autoSpaceDE/>
              <w:autoSpaceDN/>
              <w:adjustRightInd/>
              <w:jc w:val="center"/>
              <w:rPr>
                <w:sz w:val="18"/>
                <w:szCs w:val="18"/>
              </w:rPr>
            </w:pPr>
            <w:r w:rsidRPr="00963FD1">
              <w:rPr>
                <w:sz w:val="18"/>
                <w:szCs w:val="18"/>
              </w:rPr>
              <w:t>0</w:t>
            </w:r>
          </w:p>
        </w:tc>
        <w:tc>
          <w:tcPr>
            <w:tcW w:w="425" w:type="dxa"/>
            <w:tcBorders>
              <w:top w:val="nil"/>
              <w:left w:val="nil"/>
              <w:bottom w:val="single" w:sz="4" w:space="0" w:color="auto"/>
              <w:right w:val="single" w:sz="4" w:space="0" w:color="auto"/>
            </w:tcBorders>
            <w:shd w:val="clear" w:color="auto" w:fill="auto"/>
            <w:noWrap/>
            <w:vAlign w:val="bottom"/>
            <w:hideMark/>
          </w:tcPr>
          <w:p w:rsidR="0077384F" w:rsidRPr="00963FD1" w:rsidRDefault="0077384F" w:rsidP="00AD0729">
            <w:pPr>
              <w:widowControl/>
              <w:autoSpaceDE/>
              <w:autoSpaceDN/>
              <w:adjustRightInd/>
              <w:jc w:val="center"/>
              <w:rPr>
                <w:sz w:val="18"/>
                <w:szCs w:val="18"/>
              </w:rPr>
            </w:pPr>
            <w:r w:rsidRPr="00963FD1">
              <w:rPr>
                <w:sz w:val="18"/>
                <w:szCs w:val="18"/>
              </w:rPr>
              <w:t>1</w:t>
            </w:r>
          </w:p>
        </w:tc>
        <w:tc>
          <w:tcPr>
            <w:tcW w:w="425" w:type="dxa"/>
            <w:tcBorders>
              <w:top w:val="nil"/>
              <w:left w:val="nil"/>
              <w:bottom w:val="single" w:sz="4" w:space="0" w:color="auto"/>
              <w:right w:val="single" w:sz="4" w:space="0" w:color="auto"/>
            </w:tcBorders>
            <w:shd w:val="clear" w:color="auto" w:fill="auto"/>
            <w:noWrap/>
            <w:vAlign w:val="bottom"/>
            <w:hideMark/>
          </w:tcPr>
          <w:p w:rsidR="0077384F" w:rsidRPr="00963FD1" w:rsidRDefault="0077384F" w:rsidP="00AD0729">
            <w:pPr>
              <w:widowControl/>
              <w:autoSpaceDE/>
              <w:autoSpaceDN/>
              <w:adjustRightInd/>
              <w:jc w:val="center"/>
              <w:rPr>
                <w:sz w:val="18"/>
                <w:szCs w:val="18"/>
              </w:rPr>
            </w:pPr>
            <w:r w:rsidRPr="00963FD1">
              <w:rPr>
                <w:sz w:val="18"/>
                <w:szCs w:val="18"/>
              </w:rPr>
              <w:t>0</w:t>
            </w:r>
          </w:p>
        </w:tc>
      </w:tr>
      <w:tr w:rsidR="0077384F" w:rsidRPr="00963FD1" w:rsidTr="00AD0729">
        <w:trPr>
          <w:trHeight w:val="289"/>
        </w:trPr>
        <w:tc>
          <w:tcPr>
            <w:tcW w:w="1573" w:type="dxa"/>
            <w:tcBorders>
              <w:top w:val="nil"/>
              <w:left w:val="single" w:sz="4" w:space="0" w:color="auto"/>
              <w:bottom w:val="single" w:sz="4" w:space="0" w:color="auto"/>
              <w:right w:val="single" w:sz="4" w:space="0" w:color="auto"/>
            </w:tcBorders>
            <w:shd w:val="clear" w:color="auto" w:fill="auto"/>
            <w:vAlign w:val="bottom"/>
            <w:hideMark/>
          </w:tcPr>
          <w:p w:rsidR="0077384F" w:rsidRPr="00963FD1" w:rsidRDefault="0077384F" w:rsidP="00AD0729">
            <w:pPr>
              <w:widowControl/>
              <w:autoSpaceDE/>
              <w:autoSpaceDN/>
              <w:adjustRightInd/>
              <w:rPr>
                <w:sz w:val="18"/>
                <w:szCs w:val="18"/>
              </w:rPr>
            </w:pPr>
            <w:r w:rsidRPr="00963FD1">
              <w:rPr>
                <w:sz w:val="18"/>
                <w:szCs w:val="18"/>
              </w:rPr>
              <w:t>главный бухгалтер</w:t>
            </w:r>
          </w:p>
        </w:tc>
        <w:tc>
          <w:tcPr>
            <w:tcW w:w="566" w:type="dxa"/>
            <w:tcBorders>
              <w:top w:val="nil"/>
              <w:left w:val="nil"/>
              <w:bottom w:val="single" w:sz="4" w:space="0" w:color="auto"/>
              <w:right w:val="single" w:sz="4" w:space="0" w:color="auto"/>
            </w:tcBorders>
            <w:shd w:val="clear" w:color="auto" w:fill="auto"/>
            <w:noWrap/>
            <w:vAlign w:val="bottom"/>
            <w:hideMark/>
          </w:tcPr>
          <w:p w:rsidR="0077384F" w:rsidRPr="00963FD1" w:rsidRDefault="0077384F" w:rsidP="00AD0729">
            <w:pPr>
              <w:widowControl/>
              <w:autoSpaceDE/>
              <w:autoSpaceDN/>
              <w:adjustRightInd/>
              <w:jc w:val="center"/>
              <w:rPr>
                <w:sz w:val="18"/>
                <w:szCs w:val="18"/>
              </w:rPr>
            </w:pPr>
            <w:r w:rsidRPr="00963FD1">
              <w:rPr>
                <w:sz w:val="18"/>
                <w:szCs w:val="18"/>
              </w:rPr>
              <w:t>1</w:t>
            </w:r>
          </w:p>
        </w:tc>
        <w:tc>
          <w:tcPr>
            <w:tcW w:w="566" w:type="dxa"/>
            <w:tcBorders>
              <w:top w:val="nil"/>
              <w:left w:val="nil"/>
              <w:bottom w:val="single" w:sz="4" w:space="0" w:color="auto"/>
              <w:right w:val="single" w:sz="4" w:space="0" w:color="auto"/>
            </w:tcBorders>
            <w:shd w:val="clear" w:color="auto" w:fill="auto"/>
            <w:noWrap/>
            <w:vAlign w:val="bottom"/>
            <w:hideMark/>
          </w:tcPr>
          <w:p w:rsidR="0077384F" w:rsidRPr="00963FD1" w:rsidRDefault="0077384F" w:rsidP="00AD0729">
            <w:pPr>
              <w:widowControl/>
              <w:autoSpaceDE/>
              <w:autoSpaceDN/>
              <w:adjustRightInd/>
              <w:jc w:val="center"/>
              <w:rPr>
                <w:sz w:val="18"/>
                <w:szCs w:val="18"/>
              </w:rPr>
            </w:pPr>
            <w:r w:rsidRPr="00963FD1">
              <w:rPr>
                <w:sz w:val="18"/>
                <w:szCs w:val="18"/>
              </w:rPr>
              <w:t>0</w:t>
            </w:r>
          </w:p>
        </w:tc>
        <w:tc>
          <w:tcPr>
            <w:tcW w:w="567" w:type="dxa"/>
            <w:tcBorders>
              <w:top w:val="nil"/>
              <w:left w:val="nil"/>
              <w:bottom w:val="single" w:sz="4" w:space="0" w:color="auto"/>
              <w:right w:val="single" w:sz="4" w:space="0" w:color="auto"/>
            </w:tcBorders>
            <w:shd w:val="clear" w:color="auto" w:fill="auto"/>
            <w:noWrap/>
            <w:vAlign w:val="bottom"/>
            <w:hideMark/>
          </w:tcPr>
          <w:p w:rsidR="0077384F" w:rsidRPr="00963FD1" w:rsidRDefault="0077384F" w:rsidP="00AD0729">
            <w:pPr>
              <w:widowControl/>
              <w:autoSpaceDE/>
              <w:autoSpaceDN/>
              <w:adjustRightInd/>
              <w:jc w:val="center"/>
              <w:rPr>
                <w:sz w:val="18"/>
                <w:szCs w:val="18"/>
              </w:rPr>
            </w:pPr>
            <w:r w:rsidRPr="00963FD1">
              <w:rPr>
                <w:sz w:val="18"/>
                <w:szCs w:val="18"/>
              </w:rPr>
              <w:t>0</w:t>
            </w:r>
          </w:p>
        </w:tc>
        <w:tc>
          <w:tcPr>
            <w:tcW w:w="567" w:type="dxa"/>
            <w:tcBorders>
              <w:top w:val="nil"/>
              <w:left w:val="nil"/>
              <w:bottom w:val="single" w:sz="4" w:space="0" w:color="auto"/>
              <w:right w:val="single" w:sz="4" w:space="0" w:color="auto"/>
            </w:tcBorders>
            <w:shd w:val="clear" w:color="auto" w:fill="auto"/>
            <w:noWrap/>
            <w:vAlign w:val="bottom"/>
            <w:hideMark/>
          </w:tcPr>
          <w:p w:rsidR="0077384F" w:rsidRPr="00963FD1" w:rsidRDefault="0077384F" w:rsidP="00AD0729">
            <w:pPr>
              <w:widowControl/>
              <w:autoSpaceDE/>
              <w:autoSpaceDN/>
              <w:adjustRightInd/>
              <w:jc w:val="center"/>
              <w:rPr>
                <w:sz w:val="18"/>
                <w:szCs w:val="18"/>
              </w:rPr>
            </w:pPr>
            <w:r w:rsidRPr="00963FD1">
              <w:rPr>
                <w:sz w:val="18"/>
                <w:szCs w:val="18"/>
              </w:rPr>
              <w:t>1</w:t>
            </w:r>
          </w:p>
        </w:tc>
        <w:tc>
          <w:tcPr>
            <w:tcW w:w="567" w:type="dxa"/>
            <w:tcBorders>
              <w:top w:val="nil"/>
              <w:left w:val="nil"/>
              <w:bottom w:val="single" w:sz="4" w:space="0" w:color="auto"/>
              <w:right w:val="single" w:sz="4" w:space="0" w:color="auto"/>
            </w:tcBorders>
            <w:shd w:val="clear" w:color="auto" w:fill="auto"/>
            <w:noWrap/>
            <w:vAlign w:val="bottom"/>
            <w:hideMark/>
          </w:tcPr>
          <w:p w:rsidR="0077384F" w:rsidRPr="00963FD1" w:rsidRDefault="0077384F" w:rsidP="00AD0729">
            <w:pPr>
              <w:widowControl/>
              <w:autoSpaceDE/>
              <w:autoSpaceDN/>
              <w:adjustRightInd/>
              <w:jc w:val="center"/>
              <w:rPr>
                <w:sz w:val="18"/>
                <w:szCs w:val="18"/>
              </w:rPr>
            </w:pPr>
            <w:r w:rsidRPr="00963FD1">
              <w:rPr>
                <w:sz w:val="18"/>
                <w:szCs w:val="18"/>
              </w:rPr>
              <w:t>0</w:t>
            </w:r>
          </w:p>
        </w:tc>
        <w:tc>
          <w:tcPr>
            <w:tcW w:w="567" w:type="dxa"/>
            <w:tcBorders>
              <w:top w:val="nil"/>
              <w:left w:val="nil"/>
              <w:bottom w:val="single" w:sz="4" w:space="0" w:color="auto"/>
              <w:right w:val="single" w:sz="4" w:space="0" w:color="auto"/>
            </w:tcBorders>
            <w:shd w:val="clear" w:color="auto" w:fill="auto"/>
            <w:noWrap/>
            <w:vAlign w:val="bottom"/>
            <w:hideMark/>
          </w:tcPr>
          <w:p w:rsidR="0077384F" w:rsidRPr="00963FD1" w:rsidRDefault="0077384F" w:rsidP="00AD0729">
            <w:pPr>
              <w:widowControl/>
              <w:autoSpaceDE/>
              <w:autoSpaceDN/>
              <w:adjustRightInd/>
              <w:jc w:val="center"/>
              <w:rPr>
                <w:sz w:val="18"/>
                <w:szCs w:val="18"/>
              </w:rPr>
            </w:pPr>
            <w:r w:rsidRPr="00963FD1">
              <w:rPr>
                <w:sz w:val="18"/>
                <w:szCs w:val="18"/>
              </w:rPr>
              <w:t>0</w:t>
            </w:r>
          </w:p>
        </w:tc>
        <w:tc>
          <w:tcPr>
            <w:tcW w:w="567" w:type="dxa"/>
            <w:tcBorders>
              <w:top w:val="nil"/>
              <w:left w:val="nil"/>
              <w:bottom w:val="single" w:sz="4" w:space="0" w:color="auto"/>
              <w:right w:val="single" w:sz="4" w:space="0" w:color="auto"/>
            </w:tcBorders>
            <w:shd w:val="clear" w:color="auto" w:fill="auto"/>
            <w:noWrap/>
            <w:vAlign w:val="bottom"/>
            <w:hideMark/>
          </w:tcPr>
          <w:p w:rsidR="0077384F" w:rsidRPr="00963FD1" w:rsidRDefault="0077384F" w:rsidP="00AD0729">
            <w:pPr>
              <w:widowControl/>
              <w:autoSpaceDE/>
              <w:autoSpaceDN/>
              <w:adjustRightInd/>
              <w:jc w:val="center"/>
              <w:rPr>
                <w:sz w:val="18"/>
                <w:szCs w:val="18"/>
              </w:rPr>
            </w:pPr>
            <w:r w:rsidRPr="00963FD1">
              <w:rPr>
                <w:sz w:val="18"/>
                <w:szCs w:val="18"/>
              </w:rPr>
              <w:t>0</w:t>
            </w:r>
          </w:p>
        </w:tc>
        <w:tc>
          <w:tcPr>
            <w:tcW w:w="567" w:type="dxa"/>
            <w:tcBorders>
              <w:top w:val="nil"/>
              <w:left w:val="nil"/>
              <w:bottom w:val="single" w:sz="4" w:space="0" w:color="auto"/>
              <w:right w:val="single" w:sz="4" w:space="0" w:color="auto"/>
            </w:tcBorders>
            <w:shd w:val="clear" w:color="auto" w:fill="auto"/>
            <w:noWrap/>
            <w:vAlign w:val="bottom"/>
            <w:hideMark/>
          </w:tcPr>
          <w:p w:rsidR="0077384F" w:rsidRPr="00963FD1" w:rsidRDefault="0077384F" w:rsidP="00AD0729">
            <w:pPr>
              <w:widowControl/>
              <w:autoSpaceDE/>
              <w:autoSpaceDN/>
              <w:adjustRightInd/>
              <w:jc w:val="center"/>
              <w:rPr>
                <w:sz w:val="18"/>
                <w:szCs w:val="18"/>
              </w:rPr>
            </w:pPr>
            <w:r w:rsidRPr="00963FD1">
              <w:rPr>
                <w:sz w:val="18"/>
                <w:szCs w:val="18"/>
              </w:rPr>
              <w:t>0</w:t>
            </w:r>
          </w:p>
        </w:tc>
        <w:tc>
          <w:tcPr>
            <w:tcW w:w="567" w:type="dxa"/>
            <w:tcBorders>
              <w:top w:val="nil"/>
              <w:left w:val="nil"/>
              <w:bottom w:val="single" w:sz="4" w:space="0" w:color="auto"/>
              <w:right w:val="single" w:sz="4" w:space="0" w:color="auto"/>
            </w:tcBorders>
            <w:shd w:val="clear" w:color="auto" w:fill="auto"/>
            <w:noWrap/>
            <w:vAlign w:val="bottom"/>
            <w:hideMark/>
          </w:tcPr>
          <w:p w:rsidR="0077384F" w:rsidRPr="00963FD1" w:rsidRDefault="0077384F" w:rsidP="00AD0729">
            <w:pPr>
              <w:widowControl/>
              <w:autoSpaceDE/>
              <w:autoSpaceDN/>
              <w:adjustRightInd/>
              <w:jc w:val="center"/>
              <w:rPr>
                <w:sz w:val="18"/>
                <w:szCs w:val="18"/>
              </w:rPr>
            </w:pPr>
            <w:r w:rsidRPr="00963FD1">
              <w:rPr>
                <w:sz w:val="18"/>
                <w:szCs w:val="18"/>
              </w:rPr>
              <w:t>0</w:t>
            </w:r>
          </w:p>
        </w:tc>
        <w:tc>
          <w:tcPr>
            <w:tcW w:w="567" w:type="dxa"/>
            <w:tcBorders>
              <w:top w:val="nil"/>
              <w:left w:val="nil"/>
              <w:bottom w:val="single" w:sz="4" w:space="0" w:color="auto"/>
              <w:right w:val="single" w:sz="4" w:space="0" w:color="auto"/>
            </w:tcBorders>
            <w:shd w:val="clear" w:color="auto" w:fill="auto"/>
            <w:noWrap/>
            <w:vAlign w:val="bottom"/>
            <w:hideMark/>
          </w:tcPr>
          <w:p w:rsidR="0077384F" w:rsidRPr="00963FD1" w:rsidRDefault="0077384F" w:rsidP="00AD0729">
            <w:pPr>
              <w:widowControl/>
              <w:autoSpaceDE/>
              <w:autoSpaceDN/>
              <w:adjustRightInd/>
              <w:jc w:val="center"/>
              <w:rPr>
                <w:sz w:val="18"/>
                <w:szCs w:val="18"/>
              </w:rPr>
            </w:pPr>
            <w:r w:rsidRPr="00963FD1">
              <w:rPr>
                <w:sz w:val="18"/>
                <w:szCs w:val="18"/>
              </w:rPr>
              <w:t>1</w:t>
            </w:r>
          </w:p>
        </w:tc>
        <w:tc>
          <w:tcPr>
            <w:tcW w:w="567" w:type="dxa"/>
            <w:tcBorders>
              <w:top w:val="nil"/>
              <w:left w:val="nil"/>
              <w:bottom w:val="single" w:sz="4" w:space="0" w:color="auto"/>
              <w:right w:val="single" w:sz="4" w:space="0" w:color="auto"/>
            </w:tcBorders>
            <w:shd w:val="clear" w:color="auto" w:fill="auto"/>
            <w:noWrap/>
            <w:vAlign w:val="bottom"/>
            <w:hideMark/>
          </w:tcPr>
          <w:p w:rsidR="0077384F" w:rsidRPr="00963FD1" w:rsidRDefault="0077384F" w:rsidP="00AD0729">
            <w:pPr>
              <w:widowControl/>
              <w:autoSpaceDE/>
              <w:autoSpaceDN/>
              <w:adjustRightInd/>
              <w:jc w:val="center"/>
              <w:rPr>
                <w:sz w:val="18"/>
                <w:szCs w:val="18"/>
              </w:rPr>
            </w:pPr>
            <w:r w:rsidRPr="00963FD1">
              <w:rPr>
                <w:sz w:val="18"/>
                <w:szCs w:val="18"/>
              </w:rPr>
              <w:t>0</w:t>
            </w:r>
          </w:p>
        </w:tc>
        <w:tc>
          <w:tcPr>
            <w:tcW w:w="425" w:type="dxa"/>
            <w:tcBorders>
              <w:top w:val="nil"/>
              <w:left w:val="nil"/>
              <w:bottom w:val="single" w:sz="4" w:space="0" w:color="auto"/>
              <w:right w:val="single" w:sz="4" w:space="0" w:color="auto"/>
            </w:tcBorders>
            <w:shd w:val="clear" w:color="auto" w:fill="auto"/>
            <w:noWrap/>
            <w:vAlign w:val="bottom"/>
            <w:hideMark/>
          </w:tcPr>
          <w:p w:rsidR="0077384F" w:rsidRPr="00963FD1" w:rsidRDefault="0077384F" w:rsidP="00AD0729">
            <w:pPr>
              <w:widowControl/>
              <w:autoSpaceDE/>
              <w:autoSpaceDN/>
              <w:adjustRightInd/>
              <w:jc w:val="center"/>
              <w:rPr>
                <w:sz w:val="18"/>
                <w:szCs w:val="18"/>
              </w:rPr>
            </w:pPr>
            <w:r w:rsidRPr="00963FD1">
              <w:rPr>
                <w:sz w:val="18"/>
                <w:szCs w:val="18"/>
              </w:rPr>
              <w:t>0</w:t>
            </w:r>
          </w:p>
        </w:tc>
        <w:tc>
          <w:tcPr>
            <w:tcW w:w="425" w:type="dxa"/>
            <w:tcBorders>
              <w:top w:val="nil"/>
              <w:left w:val="nil"/>
              <w:bottom w:val="single" w:sz="4" w:space="0" w:color="auto"/>
              <w:right w:val="single" w:sz="4" w:space="0" w:color="auto"/>
            </w:tcBorders>
            <w:shd w:val="clear" w:color="auto" w:fill="auto"/>
            <w:noWrap/>
            <w:vAlign w:val="bottom"/>
            <w:hideMark/>
          </w:tcPr>
          <w:p w:rsidR="0077384F" w:rsidRPr="00963FD1" w:rsidRDefault="0077384F" w:rsidP="00AD0729">
            <w:pPr>
              <w:widowControl/>
              <w:autoSpaceDE/>
              <w:autoSpaceDN/>
              <w:adjustRightInd/>
              <w:jc w:val="center"/>
              <w:rPr>
                <w:sz w:val="18"/>
                <w:szCs w:val="18"/>
              </w:rPr>
            </w:pPr>
            <w:r w:rsidRPr="00963FD1">
              <w:rPr>
                <w:sz w:val="18"/>
                <w:szCs w:val="18"/>
              </w:rPr>
              <w:t>0</w:t>
            </w:r>
          </w:p>
        </w:tc>
        <w:tc>
          <w:tcPr>
            <w:tcW w:w="429" w:type="dxa"/>
            <w:tcBorders>
              <w:top w:val="nil"/>
              <w:left w:val="nil"/>
              <w:bottom w:val="single" w:sz="4" w:space="0" w:color="auto"/>
              <w:right w:val="single" w:sz="4" w:space="0" w:color="auto"/>
            </w:tcBorders>
            <w:shd w:val="clear" w:color="auto" w:fill="auto"/>
            <w:noWrap/>
            <w:vAlign w:val="bottom"/>
            <w:hideMark/>
          </w:tcPr>
          <w:p w:rsidR="0077384F" w:rsidRPr="00963FD1" w:rsidRDefault="0077384F" w:rsidP="00AD0729">
            <w:pPr>
              <w:widowControl/>
              <w:autoSpaceDE/>
              <w:autoSpaceDN/>
              <w:adjustRightInd/>
              <w:jc w:val="center"/>
              <w:rPr>
                <w:sz w:val="18"/>
                <w:szCs w:val="18"/>
              </w:rPr>
            </w:pPr>
            <w:r w:rsidRPr="00963FD1">
              <w:rPr>
                <w:sz w:val="18"/>
                <w:szCs w:val="18"/>
              </w:rPr>
              <w:t>0</w:t>
            </w:r>
          </w:p>
        </w:tc>
        <w:tc>
          <w:tcPr>
            <w:tcW w:w="426" w:type="dxa"/>
            <w:tcBorders>
              <w:top w:val="nil"/>
              <w:left w:val="nil"/>
              <w:bottom w:val="single" w:sz="4" w:space="0" w:color="auto"/>
              <w:right w:val="single" w:sz="4" w:space="0" w:color="auto"/>
            </w:tcBorders>
            <w:shd w:val="clear" w:color="auto" w:fill="auto"/>
            <w:noWrap/>
            <w:vAlign w:val="bottom"/>
            <w:hideMark/>
          </w:tcPr>
          <w:p w:rsidR="0077384F" w:rsidRPr="00963FD1" w:rsidRDefault="0077384F" w:rsidP="00AD0729">
            <w:pPr>
              <w:widowControl/>
              <w:autoSpaceDE/>
              <w:autoSpaceDN/>
              <w:adjustRightInd/>
              <w:jc w:val="center"/>
              <w:rPr>
                <w:sz w:val="18"/>
                <w:szCs w:val="18"/>
              </w:rPr>
            </w:pPr>
            <w:r w:rsidRPr="00963FD1">
              <w:rPr>
                <w:sz w:val="18"/>
                <w:szCs w:val="18"/>
              </w:rPr>
              <w:t>1</w:t>
            </w:r>
          </w:p>
        </w:tc>
        <w:tc>
          <w:tcPr>
            <w:tcW w:w="425" w:type="dxa"/>
            <w:tcBorders>
              <w:top w:val="nil"/>
              <w:left w:val="nil"/>
              <w:bottom w:val="single" w:sz="4" w:space="0" w:color="auto"/>
              <w:right w:val="single" w:sz="4" w:space="0" w:color="auto"/>
            </w:tcBorders>
            <w:shd w:val="clear" w:color="auto" w:fill="auto"/>
            <w:noWrap/>
            <w:vAlign w:val="bottom"/>
            <w:hideMark/>
          </w:tcPr>
          <w:p w:rsidR="0077384F" w:rsidRPr="00963FD1" w:rsidRDefault="0077384F" w:rsidP="00AD0729">
            <w:pPr>
              <w:widowControl/>
              <w:autoSpaceDE/>
              <w:autoSpaceDN/>
              <w:adjustRightInd/>
              <w:jc w:val="center"/>
              <w:rPr>
                <w:sz w:val="18"/>
                <w:szCs w:val="18"/>
              </w:rPr>
            </w:pPr>
            <w:r w:rsidRPr="00963FD1">
              <w:rPr>
                <w:sz w:val="18"/>
                <w:szCs w:val="18"/>
              </w:rPr>
              <w:t>0</w:t>
            </w:r>
          </w:p>
        </w:tc>
        <w:tc>
          <w:tcPr>
            <w:tcW w:w="425" w:type="dxa"/>
            <w:tcBorders>
              <w:top w:val="nil"/>
              <w:left w:val="nil"/>
              <w:bottom w:val="single" w:sz="4" w:space="0" w:color="auto"/>
              <w:right w:val="single" w:sz="4" w:space="0" w:color="auto"/>
            </w:tcBorders>
            <w:shd w:val="clear" w:color="auto" w:fill="auto"/>
            <w:noWrap/>
            <w:vAlign w:val="bottom"/>
            <w:hideMark/>
          </w:tcPr>
          <w:p w:rsidR="0077384F" w:rsidRPr="00963FD1" w:rsidRDefault="0077384F" w:rsidP="00AD0729">
            <w:pPr>
              <w:widowControl/>
              <w:autoSpaceDE/>
              <w:autoSpaceDN/>
              <w:adjustRightInd/>
              <w:jc w:val="center"/>
              <w:rPr>
                <w:sz w:val="18"/>
                <w:szCs w:val="18"/>
              </w:rPr>
            </w:pPr>
            <w:r w:rsidRPr="00963FD1">
              <w:rPr>
                <w:sz w:val="18"/>
                <w:szCs w:val="18"/>
              </w:rPr>
              <w:t>0</w:t>
            </w:r>
          </w:p>
        </w:tc>
      </w:tr>
      <w:tr w:rsidR="0077384F" w:rsidRPr="00963FD1" w:rsidTr="00AD0729">
        <w:trPr>
          <w:trHeight w:val="465"/>
        </w:trPr>
        <w:tc>
          <w:tcPr>
            <w:tcW w:w="1573" w:type="dxa"/>
            <w:tcBorders>
              <w:top w:val="nil"/>
              <w:left w:val="single" w:sz="4" w:space="0" w:color="auto"/>
              <w:bottom w:val="single" w:sz="4" w:space="0" w:color="auto"/>
              <w:right w:val="single" w:sz="4" w:space="0" w:color="auto"/>
            </w:tcBorders>
            <w:shd w:val="clear" w:color="auto" w:fill="auto"/>
            <w:vAlign w:val="bottom"/>
            <w:hideMark/>
          </w:tcPr>
          <w:p w:rsidR="0077384F" w:rsidRPr="00963FD1" w:rsidRDefault="0077384F" w:rsidP="00AD0729">
            <w:pPr>
              <w:widowControl/>
              <w:autoSpaceDE/>
              <w:autoSpaceDN/>
              <w:adjustRightInd/>
              <w:rPr>
                <w:sz w:val="18"/>
                <w:szCs w:val="18"/>
              </w:rPr>
            </w:pPr>
            <w:r w:rsidRPr="00963FD1">
              <w:rPr>
                <w:sz w:val="18"/>
                <w:szCs w:val="18"/>
              </w:rPr>
              <w:t>другие руководящие работники</w:t>
            </w:r>
          </w:p>
        </w:tc>
        <w:tc>
          <w:tcPr>
            <w:tcW w:w="566" w:type="dxa"/>
            <w:tcBorders>
              <w:top w:val="nil"/>
              <w:left w:val="nil"/>
              <w:bottom w:val="single" w:sz="4" w:space="0" w:color="auto"/>
              <w:right w:val="single" w:sz="4" w:space="0" w:color="auto"/>
            </w:tcBorders>
            <w:shd w:val="clear" w:color="auto" w:fill="auto"/>
            <w:noWrap/>
            <w:vAlign w:val="bottom"/>
            <w:hideMark/>
          </w:tcPr>
          <w:p w:rsidR="0077384F" w:rsidRPr="00963FD1" w:rsidRDefault="0077384F" w:rsidP="00AD0729">
            <w:pPr>
              <w:widowControl/>
              <w:autoSpaceDE/>
              <w:autoSpaceDN/>
              <w:adjustRightInd/>
              <w:jc w:val="center"/>
              <w:rPr>
                <w:sz w:val="18"/>
                <w:szCs w:val="18"/>
              </w:rPr>
            </w:pPr>
            <w:r w:rsidRPr="00963FD1">
              <w:rPr>
                <w:sz w:val="18"/>
                <w:szCs w:val="18"/>
              </w:rPr>
              <w:t>2</w:t>
            </w:r>
          </w:p>
        </w:tc>
        <w:tc>
          <w:tcPr>
            <w:tcW w:w="566" w:type="dxa"/>
            <w:tcBorders>
              <w:top w:val="nil"/>
              <w:left w:val="nil"/>
              <w:bottom w:val="single" w:sz="4" w:space="0" w:color="auto"/>
              <w:right w:val="single" w:sz="4" w:space="0" w:color="auto"/>
            </w:tcBorders>
            <w:shd w:val="clear" w:color="auto" w:fill="auto"/>
            <w:noWrap/>
            <w:vAlign w:val="bottom"/>
            <w:hideMark/>
          </w:tcPr>
          <w:p w:rsidR="0077384F" w:rsidRPr="00963FD1" w:rsidRDefault="0077384F" w:rsidP="00AD0729">
            <w:pPr>
              <w:widowControl/>
              <w:autoSpaceDE/>
              <w:autoSpaceDN/>
              <w:adjustRightInd/>
              <w:jc w:val="center"/>
              <w:rPr>
                <w:sz w:val="18"/>
                <w:szCs w:val="18"/>
              </w:rPr>
            </w:pPr>
            <w:r w:rsidRPr="00963FD1">
              <w:rPr>
                <w:sz w:val="18"/>
                <w:szCs w:val="18"/>
              </w:rPr>
              <w:t>0</w:t>
            </w:r>
          </w:p>
        </w:tc>
        <w:tc>
          <w:tcPr>
            <w:tcW w:w="567" w:type="dxa"/>
            <w:tcBorders>
              <w:top w:val="nil"/>
              <w:left w:val="nil"/>
              <w:bottom w:val="single" w:sz="4" w:space="0" w:color="auto"/>
              <w:right w:val="single" w:sz="4" w:space="0" w:color="auto"/>
            </w:tcBorders>
            <w:shd w:val="clear" w:color="auto" w:fill="auto"/>
            <w:noWrap/>
            <w:vAlign w:val="bottom"/>
            <w:hideMark/>
          </w:tcPr>
          <w:p w:rsidR="0077384F" w:rsidRPr="00963FD1" w:rsidRDefault="0077384F" w:rsidP="00AD0729">
            <w:pPr>
              <w:widowControl/>
              <w:autoSpaceDE/>
              <w:autoSpaceDN/>
              <w:adjustRightInd/>
              <w:jc w:val="center"/>
              <w:rPr>
                <w:sz w:val="18"/>
                <w:szCs w:val="18"/>
              </w:rPr>
            </w:pPr>
            <w:r w:rsidRPr="00963FD1">
              <w:rPr>
                <w:sz w:val="18"/>
                <w:szCs w:val="18"/>
              </w:rPr>
              <w:t>0</w:t>
            </w:r>
          </w:p>
        </w:tc>
        <w:tc>
          <w:tcPr>
            <w:tcW w:w="567" w:type="dxa"/>
            <w:tcBorders>
              <w:top w:val="nil"/>
              <w:left w:val="nil"/>
              <w:bottom w:val="single" w:sz="4" w:space="0" w:color="auto"/>
              <w:right w:val="single" w:sz="4" w:space="0" w:color="auto"/>
            </w:tcBorders>
            <w:shd w:val="clear" w:color="auto" w:fill="auto"/>
            <w:noWrap/>
            <w:vAlign w:val="bottom"/>
            <w:hideMark/>
          </w:tcPr>
          <w:p w:rsidR="0077384F" w:rsidRPr="00963FD1" w:rsidRDefault="0077384F" w:rsidP="00AD0729">
            <w:pPr>
              <w:widowControl/>
              <w:autoSpaceDE/>
              <w:autoSpaceDN/>
              <w:adjustRightInd/>
              <w:jc w:val="center"/>
              <w:rPr>
                <w:sz w:val="18"/>
                <w:szCs w:val="18"/>
              </w:rPr>
            </w:pPr>
            <w:r w:rsidRPr="00963FD1">
              <w:rPr>
                <w:sz w:val="18"/>
                <w:szCs w:val="18"/>
              </w:rPr>
              <w:t>1</w:t>
            </w:r>
          </w:p>
        </w:tc>
        <w:tc>
          <w:tcPr>
            <w:tcW w:w="567" w:type="dxa"/>
            <w:tcBorders>
              <w:top w:val="nil"/>
              <w:left w:val="nil"/>
              <w:bottom w:val="single" w:sz="4" w:space="0" w:color="auto"/>
              <w:right w:val="single" w:sz="4" w:space="0" w:color="auto"/>
            </w:tcBorders>
            <w:shd w:val="clear" w:color="auto" w:fill="auto"/>
            <w:noWrap/>
            <w:vAlign w:val="bottom"/>
            <w:hideMark/>
          </w:tcPr>
          <w:p w:rsidR="0077384F" w:rsidRPr="00963FD1" w:rsidRDefault="0077384F" w:rsidP="00AD0729">
            <w:pPr>
              <w:widowControl/>
              <w:autoSpaceDE/>
              <w:autoSpaceDN/>
              <w:adjustRightInd/>
              <w:jc w:val="center"/>
              <w:rPr>
                <w:sz w:val="18"/>
                <w:szCs w:val="18"/>
              </w:rPr>
            </w:pPr>
            <w:r w:rsidRPr="00963FD1">
              <w:rPr>
                <w:sz w:val="18"/>
                <w:szCs w:val="18"/>
              </w:rPr>
              <w:t>1</w:t>
            </w:r>
          </w:p>
        </w:tc>
        <w:tc>
          <w:tcPr>
            <w:tcW w:w="567" w:type="dxa"/>
            <w:tcBorders>
              <w:top w:val="nil"/>
              <w:left w:val="nil"/>
              <w:bottom w:val="single" w:sz="4" w:space="0" w:color="auto"/>
              <w:right w:val="single" w:sz="4" w:space="0" w:color="auto"/>
            </w:tcBorders>
            <w:shd w:val="clear" w:color="auto" w:fill="auto"/>
            <w:noWrap/>
            <w:vAlign w:val="bottom"/>
            <w:hideMark/>
          </w:tcPr>
          <w:p w:rsidR="0077384F" w:rsidRPr="00963FD1" w:rsidRDefault="0077384F" w:rsidP="00AD0729">
            <w:pPr>
              <w:widowControl/>
              <w:autoSpaceDE/>
              <w:autoSpaceDN/>
              <w:adjustRightInd/>
              <w:jc w:val="center"/>
              <w:rPr>
                <w:sz w:val="18"/>
                <w:szCs w:val="18"/>
              </w:rPr>
            </w:pPr>
            <w:r w:rsidRPr="00963FD1">
              <w:rPr>
                <w:sz w:val="18"/>
                <w:szCs w:val="18"/>
              </w:rPr>
              <w:t>0</w:t>
            </w:r>
          </w:p>
        </w:tc>
        <w:tc>
          <w:tcPr>
            <w:tcW w:w="567" w:type="dxa"/>
            <w:tcBorders>
              <w:top w:val="nil"/>
              <w:left w:val="nil"/>
              <w:bottom w:val="single" w:sz="4" w:space="0" w:color="auto"/>
              <w:right w:val="single" w:sz="4" w:space="0" w:color="auto"/>
            </w:tcBorders>
            <w:shd w:val="clear" w:color="auto" w:fill="auto"/>
            <w:noWrap/>
            <w:vAlign w:val="bottom"/>
            <w:hideMark/>
          </w:tcPr>
          <w:p w:rsidR="0077384F" w:rsidRPr="00963FD1" w:rsidRDefault="0077384F" w:rsidP="00AD0729">
            <w:pPr>
              <w:widowControl/>
              <w:autoSpaceDE/>
              <w:autoSpaceDN/>
              <w:adjustRightInd/>
              <w:jc w:val="center"/>
              <w:rPr>
                <w:sz w:val="18"/>
                <w:szCs w:val="18"/>
              </w:rPr>
            </w:pPr>
            <w:r w:rsidRPr="00963FD1">
              <w:rPr>
                <w:sz w:val="18"/>
                <w:szCs w:val="18"/>
              </w:rPr>
              <w:t>0</w:t>
            </w:r>
          </w:p>
        </w:tc>
        <w:tc>
          <w:tcPr>
            <w:tcW w:w="567" w:type="dxa"/>
            <w:tcBorders>
              <w:top w:val="nil"/>
              <w:left w:val="nil"/>
              <w:bottom w:val="single" w:sz="4" w:space="0" w:color="auto"/>
              <w:right w:val="single" w:sz="4" w:space="0" w:color="auto"/>
            </w:tcBorders>
            <w:shd w:val="clear" w:color="auto" w:fill="auto"/>
            <w:noWrap/>
            <w:vAlign w:val="bottom"/>
            <w:hideMark/>
          </w:tcPr>
          <w:p w:rsidR="0077384F" w:rsidRPr="00963FD1" w:rsidRDefault="0077384F" w:rsidP="00AD0729">
            <w:pPr>
              <w:widowControl/>
              <w:autoSpaceDE/>
              <w:autoSpaceDN/>
              <w:adjustRightInd/>
              <w:jc w:val="center"/>
              <w:rPr>
                <w:sz w:val="18"/>
                <w:szCs w:val="18"/>
              </w:rPr>
            </w:pPr>
            <w:r w:rsidRPr="00963FD1">
              <w:rPr>
                <w:sz w:val="18"/>
                <w:szCs w:val="18"/>
              </w:rPr>
              <w:t>0</w:t>
            </w:r>
          </w:p>
        </w:tc>
        <w:tc>
          <w:tcPr>
            <w:tcW w:w="567" w:type="dxa"/>
            <w:tcBorders>
              <w:top w:val="nil"/>
              <w:left w:val="nil"/>
              <w:bottom w:val="single" w:sz="4" w:space="0" w:color="auto"/>
              <w:right w:val="single" w:sz="4" w:space="0" w:color="auto"/>
            </w:tcBorders>
            <w:shd w:val="clear" w:color="auto" w:fill="auto"/>
            <w:noWrap/>
            <w:vAlign w:val="bottom"/>
            <w:hideMark/>
          </w:tcPr>
          <w:p w:rsidR="0077384F" w:rsidRPr="00963FD1" w:rsidRDefault="0077384F" w:rsidP="00AD0729">
            <w:pPr>
              <w:widowControl/>
              <w:autoSpaceDE/>
              <w:autoSpaceDN/>
              <w:adjustRightInd/>
              <w:jc w:val="center"/>
              <w:rPr>
                <w:sz w:val="18"/>
                <w:szCs w:val="18"/>
              </w:rPr>
            </w:pPr>
            <w:r w:rsidRPr="00963FD1">
              <w:rPr>
                <w:sz w:val="18"/>
                <w:szCs w:val="18"/>
              </w:rPr>
              <w:t>0</w:t>
            </w:r>
          </w:p>
        </w:tc>
        <w:tc>
          <w:tcPr>
            <w:tcW w:w="567" w:type="dxa"/>
            <w:tcBorders>
              <w:top w:val="nil"/>
              <w:left w:val="nil"/>
              <w:bottom w:val="single" w:sz="4" w:space="0" w:color="auto"/>
              <w:right w:val="single" w:sz="4" w:space="0" w:color="auto"/>
            </w:tcBorders>
            <w:shd w:val="clear" w:color="auto" w:fill="auto"/>
            <w:noWrap/>
            <w:vAlign w:val="bottom"/>
            <w:hideMark/>
          </w:tcPr>
          <w:p w:rsidR="0077384F" w:rsidRPr="00963FD1" w:rsidRDefault="0077384F" w:rsidP="00AD0729">
            <w:pPr>
              <w:widowControl/>
              <w:autoSpaceDE/>
              <w:autoSpaceDN/>
              <w:adjustRightInd/>
              <w:jc w:val="center"/>
              <w:rPr>
                <w:sz w:val="18"/>
                <w:szCs w:val="18"/>
              </w:rPr>
            </w:pPr>
            <w:r w:rsidRPr="00963FD1">
              <w:rPr>
                <w:sz w:val="18"/>
                <w:szCs w:val="18"/>
              </w:rPr>
              <w:t>1</w:t>
            </w:r>
          </w:p>
        </w:tc>
        <w:tc>
          <w:tcPr>
            <w:tcW w:w="567" w:type="dxa"/>
            <w:tcBorders>
              <w:top w:val="nil"/>
              <w:left w:val="nil"/>
              <w:bottom w:val="single" w:sz="4" w:space="0" w:color="auto"/>
              <w:right w:val="single" w:sz="4" w:space="0" w:color="auto"/>
            </w:tcBorders>
            <w:shd w:val="clear" w:color="auto" w:fill="auto"/>
            <w:noWrap/>
            <w:vAlign w:val="bottom"/>
            <w:hideMark/>
          </w:tcPr>
          <w:p w:rsidR="0077384F" w:rsidRPr="00963FD1" w:rsidRDefault="0077384F" w:rsidP="00AD0729">
            <w:pPr>
              <w:widowControl/>
              <w:autoSpaceDE/>
              <w:autoSpaceDN/>
              <w:adjustRightInd/>
              <w:jc w:val="center"/>
              <w:rPr>
                <w:sz w:val="18"/>
                <w:szCs w:val="18"/>
              </w:rPr>
            </w:pPr>
            <w:r w:rsidRPr="00963FD1">
              <w:rPr>
                <w:sz w:val="18"/>
                <w:szCs w:val="18"/>
              </w:rPr>
              <w:t>1</w:t>
            </w:r>
          </w:p>
        </w:tc>
        <w:tc>
          <w:tcPr>
            <w:tcW w:w="425" w:type="dxa"/>
            <w:tcBorders>
              <w:top w:val="nil"/>
              <w:left w:val="nil"/>
              <w:bottom w:val="single" w:sz="4" w:space="0" w:color="auto"/>
              <w:right w:val="single" w:sz="4" w:space="0" w:color="auto"/>
            </w:tcBorders>
            <w:shd w:val="clear" w:color="auto" w:fill="auto"/>
            <w:noWrap/>
            <w:vAlign w:val="bottom"/>
            <w:hideMark/>
          </w:tcPr>
          <w:p w:rsidR="0077384F" w:rsidRPr="00963FD1" w:rsidRDefault="0077384F" w:rsidP="00AD0729">
            <w:pPr>
              <w:widowControl/>
              <w:autoSpaceDE/>
              <w:autoSpaceDN/>
              <w:adjustRightInd/>
              <w:jc w:val="center"/>
              <w:rPr>
                <w:sz w:val="18"/>
                <w:szCs w:val="18"/>
              </w:rPr>
            </w:pPr>
            <w:r w:rsidRPr="00963FD1">
              <w:rPr>
                <w:sz w:val="18"/>
                <w:szCs w:val="18"/>
              </w:rPr>
              <w:t>0</w:t>
            </w:r>
          </w:p>
        </w:tc>
        <w:tc>
          <w:tcPr>
            <w:tcW w:w="425" w:type="dxa"/>
            <w:tcBorders>
              <w:top w:val="nil"/>
              <w:left w:val="nil"/>
              <w:bottom w:val="single" w:sz="4" w:space="0" w:color="auto"/>
              <w:right w:val="single" w:sz="4" w:space="0" w:color="auto"/>
            </w:tcBorders>
            <w:shd w:val="clear" w:color="auto" w:fill="auto"/>
            <w:noWrap/>
            <w:vAlign w:val="bottom"/>
            <w:hideMark/>
          </w:tcPr>
          <w:p w:rsidR="0077384F" w:rsidRPr="00963FD1" w:rsidRDefault="0077384F" w:rsidP="00AD0729">
            <w:pPr>
              <w:widowControl/>
              <w:autoSpaceDE/>
              <w:autoSpaceDN/>
              <w:adjustRightInd/>
              <w:jc w:val="center"/>
              <w:rPr>
                <w:sz w:val="18"/>
                <w:szCs w:val="18"/>
              </w:rPr>
            </w:pPr>
            <w:r w:rsidRPr="00963FD1">
              <w:rPr>
                <w:sz w:val="18"/>
                <w:szCs w:val="18"/>
              </w:rPr>
              <w:t>0</w:t>
            </w:r>
          </w:p>
        </w:tc>
        <w:tc>
          <w:tcPr>
            <w:tcW w:w="429" w:type="dxa"/>
            <w:tcBorders>
              <w:top w:val="nil"/>
              <w:left w:val="nil"/>
              <w:bottom w:val="single" w:sz="4" w:space="0" w:color="auto"/>
              <w:right w:val="single" w:sz="4" w:space="0" w:color="auto"/>
            </w:tcBorders>
            <w:shd w:val="clear" w:color="auto" w:fill="auto"/>
            <w:noWrap/>
            <w:vAlign w:val="bottom"/>
            <w:hideMark/>
          </w:tcPr>
          <w:p w:rsidR="0077384F" w:rsidRPr="00963FD1" w:rsidRDefault="0077384F" w:rsidP="00AD0729">
            <w:pPr>
              <w:widowControl/>
              <w:autoSpaceDE/>
              <w:autoSpaceDN/>
              <w:adjustRightInd/>
              <w:jc w:val="center"/>
              <w:rPr>
                <w:sz w:val="18"/>
                <w:szCs w:val="18"/>
              </w:rPr>
            </w:pPr>
            <w:r w:rsidRPr="00963FD1">
              <w:rPr>
                <w:sz w:val="18"/>
                <w:szCs w:val="18"/>
              </w:rPr>
              <w:t>1</w:t>
            </w:r>
          </w:p>
        </w:tc>
        <w:tc>
          <w:tcPr>
            <w:tcW w:w="426" w:type="dxa"/>
            <w:tcBorders>
              <w:top w:val="nil"/>
              <w:left w:val="nil"/>
              <w:bottom w:val="single" w:sz="4" w:space="0" w:color="auto"/>
              <w:right w:val="single" w:sz="4" w:space="0" w:color="auto"/>
            </w:tcBorders>
            <w:shd w:val="clear" w:color="auto" w:fill="auto"/>
            <w:noWrap/>
            <w:vAlign w:val="bottom"/>
            <w:hideMark/>
          </w:tcPr>
          <w:p w:rsidR="0077384F" w:rsidRPr="00963FD1" w:rsidRDefault="0077384F" w:rsidP="00AD0729">
            <w:pPr>
              <w:widowControl/>
              <w:autoSpaceDE/>
              <w:autoSpaceDN/>
              <w:adjustRightInd/>
              <w:jc w:val="center"/>
              <w:rPr>
                <w:sz w:val="18"/>
                <w:szCs w:val="18"/>
              </w:rPr>
            </w:pPr>
            <w:r w:rsidRPr="00963FD1">
              <w:rPr>
                <w:sz w:val="18"/>
                <w:szCs w:val="18"/>
              </w:rPr>
              <w:t>0</w:t>
            </w:r>
          </w:p>
        </w:tc>
        <w:tc>
          <w:tcPr>
            <w:tcW w:w="425" w:type="dxa"/>
            <w:tcBorders>
              <w:top w:val="nil"/>
              <w:left w:val="nil"/>
              <w:bottom w:val="single" w:sz="4" w:space="0" w:color="auto"/>
              <w:right w:val="single" w:sz="4" w:space="0" w:color="auto"/>
            </w:tcBorders>
            <w:shd w:val="clear" w:color="auto" w:fill="auto"/>
            <w:noWrap/>
            <w:vAlign w:val="bottom"/>
            <w:hideMark/>
          </w:tcPr>
          <w:p w:rsidR="0077384F" w:rsidRPr="00963FD1" w:rsidRDefault="0077384F" w:rsidP="00AD0729">
            <w:pPr>
              <w:widowControl/>
              <w:autoSpaceDE/>
              <w:autoSpaceDN/>
              <w:adjustRightInd/>
              <w:jc w:val="center"/>
              <w:rPr>
                <w:sz w:val="18"/>
                <w:szCs w:val="18"/>
              </w:rPr>
            </w:pPr>
            <w:r w:rsidRPr="00963FD1">
              <w:rPr>
                <w:sz w:val="18"/>
                <w:szCs w:val="18"/>
              </w:rPr>
              <w:t>1</w:t>
            </w:r>
          </w:p>
        </w:tc>
        <w:tc>
          <w:tcPr>
            <w:tcW w:w="425" w:type="dxa"/>
            <w:tcBorders>
              <w:top w:val="nil"/>
              <w:left w:val="nil"/>
              <w:bottom w:val="single" w:sz="4" w:space="0" w:color="auto"/>
              <w:right w:val="single" w:sz="4" w:space="0" w:color="auto"/>
            </w:tcBorders>
            <w:shd w:val="clear" w:color="auto" w:fill="auto"/>
            <w:noWrap/>
            <w:vAlign w:val="bottom"/>
            <w:hideMark/>
          </w:tcPr>
          <w:p w:rsidR="0077384F" w:rsidRPr="00963FD1" w:rsidRDefault="0077384F" w:rsidP="00AD0729">
            <w:pPr>
              <w:widowControl/>
              <w:autoSpaceDE/>
              <w:autoSpaceDN/>
              <w:adjustRightInd/>
              <w:jc w:val="center"/>
              <w:rPr>
                <w:sz w:val="18"/>
                <w:szCs w:val="18"/>
              </w:rPr>
            </w:pPr>
            <w:r w:rsidRPr="00963FD1">
              <w:rPr>
                <w:sz w:val="18"/>
                <w:szCs w:val="18"/>
              </w:rPr>
              <w:t>0</w:t>
            </w:r>
          </w:p>
        </w:tc>
      </w:tr>
      <w:tr w:rsidR="0077384F" w:rsidRPr="00963FD1" w:rsidTr="00AD0729">
        <w:trPr>
          <w:trHeight w:val="405"/>
        </w:trPr>
        <w:tc>
          <w:tcPr>
            <w:tcW w:w="1573" w:type="dxa"/>
            <w:tcBorders>
              <w:top w:val="nil"/>
              <w:left w:val="single" w:sz="4" w:space="0" w:color="auto"/>
              <w:bottom w:val="single" w:sz="4" w:space="0" w:color="auto"/>
              <w:right w:val="single" w:sz="4" w:space="0" w:color="auto"/>
            </w:tcBorders>
            <w:shd w:val="clear" w:color="auto" w:fill="auto"/>
            <w:vAlign w:val="bottom"/>
            <w:hideMark/>
          </w:tcPr>
          <w:p w:rsidR="0077384F" w:rsidRPr="00963FD1" w:rsidRDefault="0077384F" w:rsidP="00AD0729">
            <w:pPr>
              <w:widowControl/>
              <w:autoSpaceDE/>
              <w:autoSpaceDN/>
              <w:adjustRightInd/>
              <w:rPr>
                <w:sz w:val="18"/>
                <w:szCs w:val="18"/>
              </w:rPr>
            </w:pPr>
            <w:r w:rsidRPr="00963FD1">
              <w:rPr>
                <w:sz w:val="18"/>
                <w:szCs w:val="18"/>
              </w:rPr>
              <w:t xml:space="preserve">педагогические работники </w:t>
            </w:r>
          </w:p>
        </w:tc>
        <w:tc>
          <w:tcPr>
            <w:tcW w:w="566" w:type="dxa"/>
            <w:tcBorders>
              <w:top w:val="nil"/>
              <w:left w:val="nil"/>
              <w:bottom w:val="single" w:sz="4" w:space="0" w:color="auto"/>
              <w:right w:val="single" w:sz="4" w:space="0" w:color="auto"/>
            </w:tcBorders>
            <w:shd w:val="clear" w:color="auto" w:fill="auto"/>
            <w:noWrap/>
            <w:vAlign w:val="bottom"/>
          </w:tcPr>
          <w:p w:rsidR="0077384F" w:rsidRPr="00963FD1" w:rsidRDefault="009A0D6B" w:rsidP="00AD0729">
            <w:pPr>
              <w:widowControl/>
              <w:autoSpaceDE/>
              <w:autoSpaceDN/>
              <w:adjustRightInd/>
              <w:jc w:val="center"/>
              <w:rPr>
                <w:sz w:val="18"/>
                <w:szCs w:val="18"/>
              </w:rPr>
            </w:pPr>
            <w:r>
              <w:rPr>
                <w:sz w:val="18"/>
                <w:szCs w:val="18"/>
              </w:rPr>
              <w:t>41</w:t>
            </w:r>
          </w:p>
        </w:tc>
        <w:tc>
          <w:tcPr>
            <w:tcW w:w="566" w:type="dxa"/>
            <w:tcBorders>
              <w:top w:val="nil"/>
              <w:left w:val="nil"/>
              <w:bottom w:val="single" w:sz="4" w:space="0" w:color="auto"/>
              <w:right w:val="single" w:sz="4" w:space="0" w:color="auto"/>
            </w:tcBorders>
            <w:shd w:val="clear" w:color="auto" w:fill="auto"/>
            <w:noWrap/>
            <w:vAlign w:val="bottom"/>
          </w:tcPr>
          <w:p w:rsidR="0077384F" w:rsidRPr="00963FD1" w:rsidRDefault="00233CB7" w:rsidP="00AD0729">
            <w:pPr>
              <w:widowControl/>
              <w:autoSpaceDE/>
              <w:autoSpaceDN/>
              <w:adjustRightInd/>
              <w:jc w:val="center"/>
              <w:rPr>
                <w:sz w:val="18"/>
                <w:szCs w:val="18"/>
              </w:rPr>
            </w:pPr>
            <w:r>
              <w:rPr>
                <w:sz w:val="18"/>
                <w:szCs w:val="18"/>
              </w:rPr>
              <w:t>10</w:t>
            </w:r>
          </w:p>
        </w:tc>
        <w:tc>
          <w:tcPr>
            <w:tcW w:w="567" w:type="dxa"/>
            <w:tcBorders>
              <w:top w:val="nil"/>
              <w:left w:val="nil"/>
              <w:bottom w:val="single" w:sz="4" w:space="0" w:color="auto"/>
              <w:right w:val="single" w:sz="4" w:space="0" w:color="auto"/>
            </w:tcBorders>
            <w:shd w:val="clear" w:color="auto" w:fill="auto"/>
            <w:noWrap/>
            <w:vAlign w:val="bottom"/>
          </w:tcPr>
          <w:p w:rsidR="0077384F" w:rsidRPr="00963FD1" w:rsidRDefault="00233CB7" w:rsidP="00AD0729">
            <w:pPr>
              <w:widowControl/>
              <w:autoSpaceDE/>
              <w:autoSpaceDN/>
              <w:adjustRightInd/>
              <w:jc w:val="center"/>
              <w:rPr>
                <w:sz w:val="18"/>
                <w:szCs w:val="18"/>
              </w:rPr>
            </w:pPr>
            <w:r>
              <w:rPr>
                <w:sz w:val="18"/>
                <w:szCs w:val="18"/>
              </w:rPr>
              <w:t>20</w:t>
            </w:r>
          </w:p>
        </w:tc>
        <w:tc>
          <w:tcPr>
            <w:tcW w:w="567" w:type="dxa"/>
            <w:tcBorders>
              <w:top w:val="nil"/>
              <w:left w:val="nil"/>
              <w:bottom w:val="single" w:sz="4" w:space="0" w:color="auto"/>
              <w:right w:val="single" w:sz="4" w:space="0" w:color="auto"/>
            </w:tcBorders>
            <w:shd w:val="clear" w:color="auto" w:fill="auto"/>
            <w:noWrap/>
            <w:vAlign w:val="bottom"/>
          </w:tcPr>
          <w:p w:rsidR="0077384F" w:rsidRPr="00963FD1" w:rsidRDefault="00233CB7" w:rsidP="00AD0729">
            <w:pPr>
              <w:widowControl/>
              <w:autoSpaceDE/>
              <w:autoSpaceDN/>
              <w:adjustRightInd/>
              <w:jc w:val="center"/>
              <w:rPr>
                <w:sz w:val="18"/>
                <w:szCs w:val="18"/>
              </w:rPr>
            </w:pPr>
            <w:r>
              <w:rPr>
                <w:sz w:val="18"/>
                <w:szCs w:val="18"/>
              </w:rPr>
              <w:t>27</w:t>
            </w:r>
          </w:p>
        </w:tc>
        <w:tc>
          <w:tcPr>
            <w:tcW w:w="567" w:type="dxa"/>
            <w:tcBorders>
              <w:top w:val="nil"/>
              <w:left w:val="nil"/>
              <w:bottom w:val="single" w:sz="4" w:space="0" w:color="auto"/>
              <w:right w:val="single" w:sz="4" w:space="0" w:color="auto"/>
            </w:tcBorders>
            <w:shd w:val="clear" w:color="auto" w:fill="auto"/>
            <w:noWrap/>
            <w:vAlign w:val="bottom"/>
          </w:tcPr>
          <w:p w:rsidR="0077384F" w:rsidRPr="00963FD1" w:rsidRDefault="00233CB7" w:rsidP="00AD0729">
            <w:pPr>
              <w:widowControl/>
              <w:autoSpaceDE/>
              <w:autoSpaceDN/>
              <w:adjustRightInd/>
              <w:jc w:val="center"/>
              <w:rPr>
                <w:sz w:val="18"/>
                <w:szCs w:val="18"/>
              </w:rPr>
            </w:pPr>
            <w:r>
              <w:rPr>
                <w:sz w:val="18"/>
                <w:szCs w:val="18"/>
              </w:rPr>
              <w:t>17</w:t>
            </w:r>
          </w:p>
        </w:tc>
        <w:tc>
          <w:tcPr>
            <w:tcW w:w="567" w:type="dxa"/>
            <w:tcBorders>
              <w:top w:val="nil"/>
              <w:left w:val="nil"/>
              <w:bottom w:val="single" w:sz="4" w:space="0" w:color="auto"/>
              <w:right w:val="single" w:sz="4" w:space="0" w:color="auto"/>
            </w:tcBorders>
            <w:shd w:val="clear" w:color="auto" w:fill="auto"/>
            <w:noWrap/>
            <w:vAlign w:val="bottom"/>
          </w:tcPr>
          <w:p w:rsidR="0077384F" w:rsidRPr="00963FD1" w:rsidRDefault="0077384F" w:rsidP="00AD0729">
            <w:pPr>
              <w:widowControl/>
              <w:autoSpaceDE/>
              <w:autoSpaceDN/>
              <w:adjustRightInd/>
              <w:jc w:val="center"/>
              <w:rPr>
                <w:sz w:val="18"/>
                <w:szCs w:val="18"/>
              </w:rPr>
            </w:pPr>
          </w:p>
        </w:tc>
        <w:tc>
          <w:tcPr>
            <w:tcW w:w="567" w:type="dxa"/>
            <w:tcBorders>
              <w:top w:val="nil"/>
              <w:left w:val="nil"/>
              <w:bottom w:val="single" w:sz="4" w:space="0" w:color="auto"/>
              <w:right w:val="single" w:sz="4" w:space="0" w:color="auto"/>
            </w:tcBorders>
            <w:shd w:val="clear" w:color="auto" w:fill="auto"/>
            <w:noWrap/>
            <w:vAlign w:val="bottom"/>
          </w:tcPr>
          <w:p w:rsidR="0077384F" w:rsidRPr="00963FD1" w:rsidRDefault="0077384F" w:rsidP="00AD0729">
            <w:pPr>
              <w:widowControl/>
              <w:autoSpaceDE/>
              <w:autoSpaceDN/>
              <w:adjustRightInd/>
              <w:jc w:val="center"/>
              <w:rPr>
                <w:sz w:val="18"/>
                <w:szCs w:val="18"/>
              </w:rPr>
            </w:pPr>
          </w:p>
        </w:tc>
        <w:tc>
          <w:tcPr>
            <w:tcW w:w="567" w:type="dxa"/>
            <w:tcBorders>
              <w:top w:val="nil"/>
              <w:left w:val="nil"/>
              <w:bottom w:val="single" w:sz="4" w:space="0" w:color="auto"/>
              <w:right w:val="single" w:sz="4" w:space="0" w:color="auto"/>
            </w:tcBorders>
            <w:shd w:val="clear" w:color="auto" w:fill="auto"/>
            <w:noWrap/>
            <w:vAlign w:val="bottom"/>
          </w:tcPr>
          <w:p w:rsidR="0077384F" w:rsidRPr="00963FD1" w:rsidRDefault="0077384F" w:rsidP="00AD0729">
            <w:pPr>
              <w:widowControl/>
              <w:autoSpaceDE/>
              <w:autoSpaceDN/>
              <w:adjustRightInd/>
              <w:jc w:val="center"/>
              <w:rPr>
                <w:sz w:val="18"/>
                <w:szCs w:val="18"/>
              </w:rPr>
            </w:pPr>
            <w:r w:rsidRPr="00963FD1">
              <w:rPr>
                <w:sz w:val="18"/>
                <w:szCs w:val="18"/>
              </w:rPr>
              <w:t>6</w:t>
            </w:r>
          </w:p>
        </w:tc>
        <w:tc>
          <w:tcPr>
            <w:tcW w:w="567" w:type="dxa"/>
            <w:tcBorders>
              <w:top w:val="nil"/>
              <w:left w:val="nil"/>
              <w:bottom w:val="single" w:sz="4" w:space="0" w:color="auto"/>
              <w:right w:val="single" w:sz="4" w:space="0" w:color="auto"/>
            </w:tcBorders>
            <w:shd w:val="clear" w:color="auto" w:fill="auto"/>
            <w:noWrap/>
            <w:vAlign w:val="bottom"/>
          </w:tcPr>
          <w:p w:rsidR="0077384F" w:rsidRPr="00963FD1" w:rsidRDefault="0077384F" w:rsidP="00AD0729">
            <w:pPr>
              <w:widowControl/>
              <w:autoSpaceDE/>
              <w:autoSpaceDN/>
              <w:adjustRightInd/>
              <w:jc w:val="center"/>
              <w:rPr>
                <w:sz w:val="18"/>
                <w:szCs w:val="18"/>
              </w:rPr>
            </w:pPr>
            <w:r w:rsidRPr="00963FD1">
              <w:rPr>
                <w:sz w:val="18"/>
                <w:szCs w:val="18"/>
              </w:rPr>
              <w:t>4</w:t>
            </w:r>
          </w:p>
        </w:tc>
        <w:tc>
          <w:tcPr>
            <w:tcW w:w="567" w:type="dxa"/>
            <w:tcBorders>
              <w:top w:val="nil"/>
              <w:left w:val="nil"/>
              <w:bottom w:val="single" w:sz="4" w:space="0" w:color="auto"/>
              <w:right w:val="single" w:sz="4" w:space="0" w:color="auto"/>
            </w:tcBorders>
            <w:shd w:val="clear" w:color="auto" w:fill="auto"/>
            <w:noWrap/>
            <w:vAlign w:val="bottom"/>
          </w:tcPr>
          <w:p w:rsidR="0077384F" w:rsidRPr="00963FD1" w:rsidRDefault="0077384F" w:rsidP="00AD0729">
            <w:pPr>
              <w:widowControl/>
              <w:autoSpaceDE/>
              <w:autoSpaceDN/>
              <w:adjustRightInd/>
              <w:jc w:val="center"/>
              <w:rPr>
                <w:sz w:val="18"/>
                <w:szCs w:val="18"/>
              </w:rPr>
            </w:pPr>
            <w:r w:rsidRPr="00963FD1">
              <w:rPr>
                <w:sz w:val="18"/>
                <w:szCs w:val="18"/>
              </w:rPr>
              <w:t>14</w:t>
            </w:r>
          </w:p>
        </w:tc>
        <w:tc>
          <w:tcPr>
            <w:tcW w:w="567" w:type="dxa"/>
            <w:tcBorders>
              <w:top w:val="nil"/>
              <w:left w:val="nil"/>
              <w:bottom w:val="single" w:sz="4" w:space="0" w:color="auto"/>
              <w:right w:val="single" w:sz="4" w:space="0" w:color="auto"/>
            </w:tcBorders>
            <w:shd w:val="clear" w:color="auto" w:fill="auto"/>
            <w:noWrap/>
            <w:vAlign w:val="bottom"/>
          </w:tcPr>
          <w:p w:rsidR="0077384F" w:rsidRPr="00963FD1" w:rsidRDefault="0077384F" w:rsidP="00AD0729">
            <w:pPr>
              <w:widowControl/>
              <w:autoSpaceDE/>
              <w:autoSpaceDN/>
              <w:adjustRightInd/>
              <w:jc w:val="center"/>
              <w:rPr>
                <w:sz w:val="18"/>
                <w:szCs w:val="18"/>
              </w:rPr>
            </w:pPr>
            <w:r w:rsidRPr="00963FD1">
              <w:rPr>
                <w:sz w:val="18"/>
                <w:szCs w:val="18"/>
              </w:rPr>
              <w:t>30</w:t>
            </w:r>
          </w:p>
        </w:tc>
        <w:tc>
          <w:tcPr>
            <w:tcW w:w="425" w:type="dxa"/>
            <w:tcBorders>
              <w:top w:val="nil"/>
              <w:left w:val="nil"/>
              <w:bottom w:val="single" w:sz="4" w:space="0" w:color="auto"/>
              <w:right w:val="single" w:sz="4" w:space="0" w:color="auto"/>
            </w:tcBorders>
            <w:shd w:val="clear" w:color="auto" w:fill="auto"/>
            <w:noWrap/>
            <w:vAlign w:val="bottom"/>
          </w:tcPr>
          <w:p w:rsidR="0077384F" w:rsidRPr="00963FD1" w:rsidRDefault="0077384F" w:rsidP="00AD0729">
            <w:pPr>
              <w:widowControl/>
              <w:autoSpaceDE/>
              <w:autoSpaceDN/>
              <w:adjustRightInd/>
              <w:jc w:val="center"/>
              <w:rPr>
                <w:sz w:val="18"/>
                <w:szCs w:val="18"/>
              </w:rPr>
            </w:pPr>
            <w:r w:rsidRPr="00963FD1">
              <w:rPr>
                <w:sz w:val="18"/>
                <w:szCs w:val="18"/>
              </w:rPr>
              <w:t>3</w:t>
            </w:r>
          </w:p>
        </w:tc>
        <w:tc>
          <w:tcPr>
            <w:tcW w:w="425" w:type="dxa"/>
            <w:tcBorders>
              <w:top w:val="nil"/>
              <w:left w:val="nil"/>
              <w:bottom w:val="single" w:sz="4" w:space="0" w:color="auto"/>
              <w:right w:val="single" w:sz="4" w:space="0" w:color="auto"/>
            </w:tcBorders>
            <w:shd w:val="clear" w:color="auto" w:fill="auto"/>
            <w:noWrap/>
            <w:vAlign w:val="bottom"/>
          </w:tcPr>
          <w:p w:rsidR="0077384F" w:rsidRPr="00963FD1" w:rsidRDefault="0077384F" w:rsidP="00AD0729">
            <w:pPr>
              <w:widowControl/>
              <w:autoSpaceDE/>
              <w:autoSpaceDN/>
              <w:adjustRightInd/>
              <w:jc w:val="center"/>
              <w:rPr>
                <w:sz w:val="18"/>
                <w:szCs w:val="18"/>
              </w:rPr>
            </w:pPr>
            <w:r w:rsidRPr="00963FD1">
              <w:rPr>
                <w:sz w:val="18"/>
                <w:szCs w:val="18"/>
              </w:rPr>
              <w:t>3</w:t>
            </w:r>
          </w:p>
        </w:tc>
        <w:tc>
          <w:tcPr>
            <w:tcW w:w="429" w:type="dxa"/>
            <w:tcBorders>
              <w:top w:val="nil"/>
              <w:left w:val="nil"/>
              <w:bottom w:val="single" w:sz="4" w:space="0" w:color="auto"/>
              <w:right w:val="single" w:sz="4" w:space="0" w:color="auto"/>
            </w:tcBorders>
            <w:shd w:val="clear" w:color="auto" w:fill="auto"/>
            <w:noWrap/>
            <w:vAlign w:val="bottom"/>
          </w:tcPr>
          <w:p w:rsidR="0077384F" w:rsidRPr="00963FD1" w:rsidRDefault="0077384F" w:rsidP="00AD0729">
            <w:pPr>
              <w:widowControl/>
              <w:autoSpaceDE/>
              <w:autoSpaceDN/>
              <w:adjustRightInd/>
              <w:jc w:val="center"/>
              <w:rPr>
                <w:sz w:val="18"/>
                <w:szCs w:val="18"/>
              </w:rPr>
            </w:pPr>
            <w:r w:rsidRPr="00963FD1">
              <w:rPr>
                <w:sz w:val="18"/>
                <w:szCs w:val="18"/>
              </w:rPr>
              <w:t>9</w:t>
            </w:r>
          </w:p>
        </w:tc>
        <w:tc>
          <w:tcPr>
            <w:tcW w:w="426" w:type="dxa"/>
            <w:tcBorders>
              <w:top w:val="nil"/>
              <w:left w:val="nil"/>
              <w:bottom w:val="single" w:sz="4" w:space="0" w:color="auto"/>
              <w:right w:val="single" w:sz="4" w:space="0" w:color="auto"/>
            </w:tcBorders>
            <w:shd w:val="clear" w:color="auto" w:fill="auto"/>
            <w:noWrap/>
            <w:vAlign w:val="bottom"/>
          </w:tcPr>
          <w:p w:rsidR="0077384F" w:rsidRPr="00963FD1" w:rsidRDefault="0077384F" w:rsidP="00AD0729">
            <w:pPr>
              <w:widowControl/>
              <w:autoSpaceDE/>
              <w:autoSpaceDN/>
              <w:adjustRightInd/>
              <w:jc w:val="center"/>
              <w:rPr>
                <w:sz w:val="18"/>
                <w:szCs w:val="18"/>
              </w:rPr>
            </w:pPr>
            <w:r w:rsidRPr="00963FD1">
              <w:rPr>
                <w:sz w:val="18"/>
                <w:szCs w:val="18"/>
              </w:rPr>
              <w:t>10</w:t>
            </w:r>
          </w:p>
        </w:tc>
        <w:tc>
          <w:tcPr>
            <w:tcW w:w="425" w:type="dxa"/>
            <w:tcBorders>
              <w:top w:val="nil"/>
              <w:left w:val="nil"/>
              <w:bottom w:val="single" w:sz="4" w:space="0" w:color="auto"/>
              <w:right w:val="single" w:sz="4" w:space="0" w:color="auto"/>
            </w:tcBorders>
            <w:shd w:val="clear" w:color="auto" w:fill="auto"/>
            <w:noWrap/>
            <w:vAlign w:val="bottom"/>
          </w:tcPr>
          <w:p w:rsidR="0077384F" w:rsidRPr="00963FD1" w:rsidRDefault="0077384F" w:rsidP="00AD0729">
            <w:pPr>
              <w:widowControl/>
              <w:autoSpaceDE/>
              <w:autoSpaceDN/>
              <w:adjustRightInd/>
              <w:jc w:val="center"/>
              <w:rPr>
                <w:sz w:val="18"/>
                <w:szCs w:val="18"/>
              </w:rPr>
            </w:pPr>
            <w:r w:rsidRPr="00D25F16">
              <w:rPr>
                <w:sz w:val="18"/>
                <w:szCs w:val="18"/>
              </w:rPr>
              <w:t>19</w:t>
            </w:r>
          </w:p>
        </w:tc>
        <w:tc>
          <w:tcPr>
            <w:tcW w:w="425" w:type="dxa"/>
            <w:tcBorders>
              <w:top w:val="nil"/>
              <w:left w:val="nil"/>
              <w:bottom w:val="single" w:sz="4" w:space="0" w:color="auto"/>
              <w:right w:val="single" w:sz="4" w:space="0" w:color="auto"/>
            </w:tcBorders>
            <w:shd w:val="clear" w:color="auto" w:fill="auto"/>
            <w:noWrap/>
            <w:vAlign w:val="bottom"/>
          </w:tcPr>
          <w:p w:rsidR="0077384F" w:rsidRPr="00963FD1" w:rsidRDefault="0077384F" w:rsidP="00AD0729">
            <w:pPr>
              <w:widowControl/>
              <w:autoSpaceDE/>
              <w:autoSpaceDN/>
              <w:adjustRightInd/>
              <w:jc w:val="center"/>
              <w:rPr>
                <w:sz w:val="18"/>
                <w:szCs w:val="18"/>
              </w:rPr>
            </w:pPr>
            <w:r w:rsidRPr="00963FD1">
              <w:rPr>
                <w:sz w:val="18"/>
                <w:szCs w:val="18"/>
              </w:rPr>
              <w:t>1</w:t>
            </w:r>
            <w:r>
              <w:rPr>
                <w:sz w:val="18"/>
                <w:szCs w:val="18"/>
              </w:rPr>
              <w:t>0</w:t>
            </w:r>
          </w:p>
        </w:tc>
      </w:tr>
      <w:tr w:rsidR="0077384F" w:rsidRPr="00963FD1" w:rsidTr="00AD0729">
        <w:trPr>
          <w:trHeight w:val="255"/>
        </w:trPr>
        <w:tc>
          <w:tcPr>
            <w:tcW w:w="1573" w:type="dxa"/>
            <w:tcBorders>
              <w:top w:val="nil"/>
              <w:left w:val="single" w:sz="4" w:space="0" w:color="auto"/>
              <w:bottom w:val="nil"/>
              <w:right w:val="single" w:sz="4" w:space="0" w:color="auto"/>
            </w:tcBorders>
            <w:shd w:val="clear" w:color="auto" w:fill="auto"/>
            <w:vAlign w:val="bottom"/>
            <w:hideMark/>
          </w:tcPr>
          <w:p w:rsidR="0077384F" w:rsidRPr="00963FD1" w:rsidRDefault="0077384F" w:rsidP="00AD0729">
            <w:pPr>
              <w:widowControl/>
              <w:autoSpaceDE/>
              <w:autoSpaceDN/>
              <w:adjustRightInd/>
              <w:rPr>
                <w:sz w:val="18"/>
                <w:szCs w:val="18"/>
              </w:rPr>
            </w:pPr>
            <w:r w:rsidRPr="00963FD1">
              <w:rPr>
                <w:sz w:val="18"/>
                <w:szCs w:val="18"/>
              </w:rPr>
              <w:t>в том числе:</w:t>
            </w:r>
          </w:p>
        </w:tc>
        <w:tc>
          <w:tcPr>
            <w:tcW w:w="566" w:type="dxa"/>
            <w:vMerge w:val="restart"/>
            <w:tcBorders>
              <w:top w:val="nil"/>
              <w:left w:val="single" w:sz="4" w:space="0" w:color="auto"/>
              <w:bottom w:val="single" w:sz="4" w:space="0" w:color="000000"/>
              <w:right w:val="single" w:sz="4" w:space="0" w:color="auto"/>
            </w:tcBorders>
            <w:shd w:val="clear" w:color="auto" w:fill="auto"/>
            <w:noWrap/>
            <w:vAlign w:val="bottom"/>
          </w:tcPr>
          <w:p w:rsidR="0077384F" w:rsidRPr="00963FD1" w:rsidRDefault="00703FA9" w:rsidP="00AD0729">
            <w:pPr>
              <w:widowControl/>
              <w:autoSpaceDE/>
              <w:autoSpaceDN/>
              <w:adjustRightInd/>
              <w:jc w:val="center"/>
              <w:rPr>
                <w:sz w:val="18"/>
                <w:szCs w:val="18"/>
              </w:rPr>
            </w:pPr>
            <w:r>
              <w:rPr>
                <w:sz w:val="18"/>
                <w:szCs w:val="18"/>
              </w:rPr>
              <w:t>20</w:t>
            </w:r>
          </w:p>
        </w:tc>
        <w:tc>
          <w:tcPr>
            <w:tcW w:w="566" w:type="dxa"/>
            <w:vMerge w:val="restart"/>
            <w:tcBorders>
              <w:top w:val="nil"/>
              <w:left w:val="single" w:sz="4" w:space="0" w:color="auto"/>
              <w:bottom w:val="single" w:sz="4" w:space="0" w:color="000000"/>
              <w:right w:val="single" w:sz="4" w:space="0" w:color="auto"/>
            </w:tcBorders>
            <w:shd w:val="clear" w:color="auto" w:fill="auto"/>
            <w:noWrap/>
            <w:vAlign w:val="bottom"/>
          </w:tcPr>
          <w:p w:rsidR="0077384F" w:rsidRPr="00963FD1" w:rsidRDefault="00BE2D43" w:rsidP="00AD0729">
            <w:pPr>
              <w:widowControl/>
              <w:autoSpaceDE/>
              <w:autoSpaceDN/>
              <w:adjustRightInd/>
              <w:jc w:val="center"/>
              <w:rPr>
                <w:sz w:val="18"/>
                <w:szCs w:val="18"/>
              </w:rPr>
            </w:pPr>
            <w:r>
              <w:rPr>
                <w:sz w:val="18"/>
                <w:szCs w:val="18"/>
              </w:rPr>
              <w:t>7</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bottom"/>
          </w:tcPr>
          <w:p w:rsidR="0077384F" w:rsidRPr="00963FD1" w:rsidRDefault="00BE2D43" w:rsidP="00AD0729">
            <w:pPr>
              <w:widowControl/>
              <w:autoSpaceDE/>
              <w:autoSpaceDN/>
              <w:adjustRightInd/>
              <w:jc w:val="center"/>
              <w:rPr>
                <w:sz w:val="18"/>
                <w:szCs w:val="18"/>
              </w:rPr>
            </w:pPr>
            <w:r>
              <w:rPr>
                <w:sz w:val="18"/>
                <w:szCs w:val="18"/>
              </w:rPr>
              <w:t>9</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bottom"/>
          </w:tcPr>
          <w:p w:rsidR="0077384F" w:rsidRPr="00963FD1" w:rsidRDefault="00BE2D43" w:rsidP="00AD0729">
            <w:pPr>
              <w:widowControl/>
              <w:autoSpaceDE/>
              <w:autoSpaceDN/>
              <w:adjustRightInd/>
              <w:jc w:val="center"/>
              <w:rPr>
                <w:sz w:val="18"/>
                <w:szCs w:val="18"/>
              </w:rPr>
            </w:pPr>
            <w:r>
              <w:rPr>
                <w:sz w:val="18"/>
                <w:szCs w:val="18"/>
              </w:rPr>
              <w:t>22</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bottom"/>
          </w:tcPr>
          <w:p w:rsidR="0077384F" w:rsidRPr="00963FD1" w:rsidRDefault="00BE2D43" w:rsidP="00AD0729">
            <w:pPr>
              <w:widowControl/>
              <w:autoSpaceDE/>
              <w:autoSpaceDN/>
              <w:adjustRightInd/>
              <w:jc w:val="center"/>
              <w:rPr>
                <w:sz w:val="18"/>
                <w:szCs w:val="18"/>
              </w:rPr>
            </w:pPr>
            <w:r>
              <w:rPr>
                <w:sz w:val="18"/>
                <w:szCs w:val="18"/>
              </w:rPr>
              <w:t>2</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bottom"/>
          </w:tcPr>
          <w:p w:rsidR="0077384F" w:rsidRPr="00963FD1" w:rsidRDefault="0077384F" w:rsidP="00AD0729">
            <w:pPr>
              <w:widowControl/>
              <w:autoSpaceDE/>
              <w:autoSpaceDN/>
              <w:adjustRightInd/>
              <w:jc w:val="center"/>
              <w:rPr>
                <w:sz w:val="18"/>
                <w:szCs w:val="18"/>
              </w:rPr>
            </w:pPr>
          </w:p>
        </w:tc>
        <w:tc>
          <w:tcPr>
            <w:tcW w:w="567" w:type="dxa"/>
            <w:vMerge w:val="restart"/>
            <w:tcBorders>
              <w:top w:val="nil"/>
              <w:left w:val="single" w:sz="4" w:space="0" w:color="auto"/>
              <w:bottom w:val="single" w:sz="4" w:space="0" w:color="000000"/>
              <w:right w:val="single" w:sz="4" w:space="0" w:color="auto"/>
            </w:tcBorders>
            <w:shd w:val="clear" w:color="auto" w:fill="auto"/>
            <w:noWrap/>
            <w:vAlign w:val="bottom"/>
          </w:tcPr>
          <w:p w:rsidR="0077384F" w:rsidRPr="00963FD1" w:rsidRDefault="0077384F" w:rsidP="00AD0729">
            <w:pPr>
              <w:widowControl/>
              <w:autoSpaceDE/>
              <w:autoSpaceDN/>
              <w:adjustRightInd/>
              <w:jc w:val="center"/>
              <w:rPr>
                <w:sz w:val="18"/>
                <w:szCs w:val="18"/>
              </w:rPr>
            </w:pPr>
          </w:p>
        </w:tc>
        <w:tc>
          <w:tcPr>
            <w:tcW w:w="567" w:type="dxa"/>
            <w:vMerge w:val="restart"/>
            <w:tcBorders>
              <w:top w:val="nil"/>
              <w:left w:val="single" w:sz="4" w:space="0" w:color="auto"/>
              <w:bottom w:val="single" w:sz="4" w:space="0" w:color="000000"/>
              <w:right w:val="single" w:sz="4" w:space="0" w:color="auto"/>
            </w:tcBorders>
            <w:shd w:val="clear" w:color="auto" w:fill="auto"/>
            <w:noWrap/>
            <w:vAlign w:val="bottom"/>
          </w:tcPr>
          <w:p w:rsidR="0077384F" w:rsidRPr="00963FD1" w:rsidRDefault="0077384F" w:rsidP="00AD0729">
            <w:pPr>
              <w:widowControl/>
              <w:autoSpaceDE/>
              <w:autoSpaceDN/>
              <w:adjustRightInd/>
              <w:jc w:val="center"/>
              <w:rPr>
                <w:sz w:val="18"/>
                <w:szCs w:val="18"/>
              </w:rPr>
            </w:pPr>
            <w:r w:rsidRPr="00963FD1">
              <w:rPr>
                <w:sz w:val="18"/>
                <w:szCs w:val="18"/>
              </w:rPr>
              <w:t>5</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bottom"/>
          </w:tcPr>
          <w:p w:rsidR="0077384F" w:rsidRPr="00963FD1" w:rsidRDefault="0077384F" w:rsidP="00AD0729">
            <w:pPr>
              <w:widowControl/>
              <w:autoSpaceDE/>
              <w:autoSpaceDN/>
              <w:adjustRightInd/>
              <w:jc w:val="center"/>
              <w:rPr>
                <w:sz w:val="18"/>
                <w:szCs w:val="18"/>
              </w:rPr>
            </w:pPr>
            <w:r w:rsidRPr="00963FD1">
              <w:rPr>
                <w:sz w:val="18"/>
                <w:szCs w:val="18"/>
              </w:rPr>
              <w:t>3</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bottom"/>
          </w:tcPr>
          <w:p w:rsidR="0077384F" w:rsidRPr="00963FD1" w:rsidRDefault="0077384F" w:rsidP="00AD0729">
            <w:pPr>
              <w:widowControl/>
              <w:autoSpaceDE/>
              <w:autoSpaceDN/>
              <w:adjustRightInd/>
              <w:jc w:val="center"/>
              <w:rPr>
                <w:sz w:val="18"/>
                <w:szCs w:val="18"/>
              </w:rPr>
            </w:pPr>
            <w:r w:rsidRPr="00963FD1">
              <w:rPr>
                <w:sz w:val="18"/>
                <w:szCs w:val="18"/>
              </w:rPr>
              <w:t>10</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bottom"/>
          </w:tcPr>
          <w:p w:rsidR="0077384F" w:rsidRPr="00963FD1" w:rsidRDefault="0077384F" w:rsidP="00AD0729">
            <w:pPr>
              <w:widowControl/>
              <w:autoSpaceDE/>
              <w:autoSpaceDN/>
              <w:adjustRightInd/>
              <w:jc w:val="center"/>
              <w:rPr>
                <w:sz w:val="18"/>
                <w:szCs w:val="18"/>
              </w:rPr>
            </w:pPr>
            <w:r w:rsidRPr="00963FD1">
              <w:rPr>
                <w:sz w:val="18"/>
                <w:szCs w:val="18"/>
              </w:rPr>
              <w:t>15</w:t>
            </w:r>
          </w:p>
        </w:tc>
        <w:tc>
          <w:tcPr>
            <w:tcW w:w="425" w:type="dxa"/>
            <w:vMerge w:val="restart"/>
            <w:tcBorders>
              <w:top w:val="nil"/>
              <w:left w:val="single" w:sz="4" w:space="0" w:color="auto"/>
              <w:bottom w:val="single" w:sz="4" w:space="0" w:color="000000"/>
              <w:right w:val="single" w:sz="4" w:space="0" w:color="auto"/>
            </w:tcBorders>
            <w:shd w:val="clear" w:color="auto" w:fill="auto"/>
            <w:noWrap/>
            <w:vAlign w:val="bottom"/>
          </w:tcPr>
          <w:p w:rsidR="0077384F" w:rsidRPr="00963FD1" w:rsidRDefault="0077384F" w:rsidP="00AD0729">
            <w:pPr>
              <w:widowControl/>
              <w:autoSpaceDE/>
              <w:autoSpaceDN/>
              <w:adjustRightInd/>
              <w:jc w:val="center"/>
              <w:rPr>
                <w:sz w:val="18"/>
                <w:szCs w:val="18"/>
              </w:rPr>
            </w:pPr>
            <w:r w:rsidRPr="00963FD1">
              <w:rPr>
                <w:sz w:val="18"/>
                <w:szCs w:val="18"/>
              </w:rPr>
              <w:t>3</w:t>
            </w:r>
          </w:p>
        </w:tc>
        <w:tc>
          <w:tcPr>
            <w:tcW w:w="425" w:type="dxa"/>
            <w:vMerge w:val="restart"/>
            <w:tcBorders>
              <w:top w:val="nil"/>
              <w:left w:val="single" w:sz="4" w:space="0" w:color="auto"/>
              <w:bottom w:val="single" w:sz="4" w:space="0" w:color="000000"/>
              <w:right w:val="single" w:sz="4" w:space="0" w:color="auto"/>
            </w:tcBorders>
            <w:shd w:val="clear" w:color="auto" w:fill="auto"/>
            <w:noWrap/>
            <w:vAlign w:val="bottom"/>
          </w:tcPr>
          <w:p w:rsidR="0077384F" w:rsidRPr="00963FD1" w:rsidRDefault="0077384F" w:rsidP="00AD0729">
            <w:pPr>
              <w:widowControl/>
              <w:autoSpaceDE/>
              <w:autoSpaceDN/>
              <w:adjustRightInd/>
              <w:jc w:val="center"/>
              <w:rPr>
                <w:sz w:val="18"/>
                <w:szCs w:val="18"/>
              </w:rPr>
            </w:pPr>
            <w:r w:rsidRPr="00963FD1">
              <w:rPr>
                <w:sz w:val="18"/>
                <w:szCs w:val="18"/>
              </w:rPr>
              <w:t>2</w:t>
            </w:r>
          </w:p>
        </w:tc>
        <w:tc>
          <w:tcPr>
            <w:tcW w:w="429" w:type="dxa"/>
            <w:vMerge w:val="restart"/>
            <w:tcBorders>
              <w:top w:val="nil"/>
              <w:left w:val="single" w:sz="4" w:space="0" w:color="auto"/>
              <w:bottom w:val="single" w:sz="4" w:space="0" w:color="000000"/>
              <w:right w:val="single" w:sz="4" w:space="0" w:color="auto"/>
            </w:tcBorders>
            <w:shd w:val="clear" w:color="auto" w:fill="auto"/>
            <w:noWrap/>
            <w:vAlign w:val="bottom"/>
          </w:tcPr>
          <w:p w:rsidR="0077384F" w:rsidRPr="00963FD1" w:rsidRDefault="0077384F" w:rsidP="00AD0729">
            <w:pPr>
              <w:widowControl/>
              <w:autoSpaceDE/>
              <w:autoSpaceDN/>
              <w:adjustRightInd/>
              <w:jc w:val="center"/>
              <w:rPr>
                <w:sz w:val="18"/>
                <w:szCs w:val="18"/>
              </w:rPr>
            </w:pPr>
            <w:r w:rsidRPr="00963FD1">
              <w:rPr>
                <w:sz w:val="18"/>
                <w:szCs w:val="18"/>
              </w:rPr>
              <w:t>7</w:t>
            </w:r>
          </w:p>
        </w:tc>
        <w:tc>
          <w:tcPr>
            <w:tcW w:w="426" w:type="dxa"/>
            <w:vMerge w:val="restart"/>
            <w:tcBorders>
              <w:top w:val="nil"/>
              <w:left w:val="single" w:sz="4" w:space="0" w:color="auto"/>
              <w:bottom w:val="single" w:sz="4" w:space="0" w:color="000000"/>
              <w:right w:val="single" w:sz="4" w:space="0" w:color="auto"/>
            </w:tcBorders>
            <w:shd w:val="clear" w:color="auto" w:fill="auto"/>
            <w:noWrap/>
            <w:vAlign w:val="bottom"/>
          </w:tcPr>
          <w:p w:rsidR="0077384F" w:rsidRPr="00963FD1" w:rsidRDefault="0077384F" w:rsidP="00AD0729">
            <w:pPr>
              <w:widowControl/>
              <w:autoSpaceDE/>
              <w:autoSpaceDN/>
              <w:adjustRightInd/>
              <w:jc w:val="center"/>
              <w:rPr>
                <w:sz w:val="18"/>
                <w:szCs w:val="18"/>
              </w:rPr>
            </w:pPr>
            <w:r w:rsidRPr="00963FD1">
              <w:rPr>
                <w:sz w:val="18"/>
                <w:szCs w:val="18"/>
              </w:rPr>
              <w:t>5</w:t>
            </w:r>
          </w:p>
        </w:tc>
        <w:tc>
          <w:tcPr>
            <w:tcW w:w="425" w:type="dxa"/>
            <w:vMerge w:val="restart"/>
            <w:tcBorders>
              <w:top w:val="nil"/>
              <w:left w:val="single" w:sz="4" w:space="0" w:color="auto"/>
              <w:bottom w:val="single" w:sz="4" w:space="0" w:color="000000"/>
              <w:right w:val="single" w:sz="4" w:space="0" w:color="auto"/>
            </w:tcBorders>
            <w:shd w:val="clear" w:color="auto" w:fill="auto"/>
            <w:noWrap/>
            <w:vAlign w:val="bottom"/>
          </w:tcPr>
          <w:p w:rsidR="0077384F" w:rsidRPr="00963FD1" w:rsidRDefault="0077384F" w:rsidP="00AD0729">
            <w:pPr>
              <w:widowControl/>
              <w:autoSpaceDE/>
              <w:autoSpaceDN/>
              <w:adjustRightInd/>
              <w:jc w:val="center"/>
              <w:rPr>
                <w:sz w:val="18"/>
                <w:szCs w:val="18"/>
              </w:rPr>
            </w:pPr>
            <w:r w:rsidRPr="00963FD1">
              <w:rPr>
                <w:sz w:val="18"/>
                <w:szCs w:val="18"/>
              </w:rPr>
              <w:t>6</w:t>
            </w:r>
          </w:p>
        </w:tc>
        <w:tc>
          <w:tcPr>
            <w:tcW w:w="425" w:type="dxa"/>
            <w:vMerge w:val="restart"/>
            <w:tcBorders>
              <w:top w:val="nil"/>
              <w:left w:val="single" w:sz="4" w:space="0" w:color="auto"/>
              <w:bottom w:val="single" w:sz="4" w:space="0" w:color="000000"/>
              <w:right w:val="single" w:sz="4" w:space="0" w:color="auto"/>
            </w:tcBorders>
            <w:shd w:val="clear" w:color="auto" w:fill="auto"/>
            <w:noWrap/>
            <w:vAlign w:val="bottom"/>
          </w:tcPr>
          <w:p w:rsidR="0077384F" w:rsidRPr="00963FD1" w:rsidRDefault="0077384F" w:rsidP="00AD0729">
            <w:pPr>
              <w:widowControl/>
              <w:autoSpaceDE/>
              <w:autoSpaceDN/>
              <w:adjustRightInd/>
              <w:jc w:val="center"/>
              <w:rPr>
                <w:sz w:val="18"/>
                <w:szCs w:val="18"/>
              </w:rPr>
            </w:pPr>
            <w:r w:rsidRPr="00963FD1">
              <w:rPr>
                <w:sz w:val="18"/>
                <w:szCs w:val="18"/>
              </w:rPr>
              <w:t>10</w:t>
            </w:r>
          </w:p>
        </w:tc>
      </w:tr>
      <w:tr w:rsidR="0077384F" w:rsidRPr="00963FD1" w:rsidTr="00AD0729">
        <w:trPr>
          <w:trHeight w:val="255"/>
        </w:trPr>
        <w:tc>
          <w:tcPr>
            <w:tcW w:w="1573" w:type="dxa"/>
            <w:tcBorders>
              <w:top w:val="nil"/>
              <w:left w:val="single" w:sz="4" w:space="0" w:color="auto"/>
              <w:bottom w:val="single" w:sz="4" w:space="0" w:color="auto"/>
              <w:right w:val="single" w:sz="4" w:space="0" w:color="auto"/>
            </w:tcBorders>
            <w:shd w:val="clear" w:color="auto" w:fill="auto"/>
            <w:vAlign w:val="bottom"/>
            <w:hideMark/>
          </w:tcPr>
          <w:p w:rsidR="0077384F" w:rsidRPr="00963FD1" w:rsidRDefault="0077384F" w:rsidP="00AD0729">
            <w:pPr>
              <w:widowControl/>
              <w:autoSpaceDE/>
              <w:autoSpaceDN/>
              <w:adjustRightInd/>
              <w:rPr>
                <w:sz w:val="18"/>
                <w:szCs w:val="18"/>
              </w:rPr>
            </w:pPr>
            <w:r w:rsidRPr="00963FD1">
              <w:rPr>
                <w:sz w:val="18"/>
                <w:szCs w:val="18"/>
              </w:rPr>
              <w:t xml:space="preserve">преподаватели </w:t>
            </w:r>
          </w:p>
        </w:tc>
        <w:tc>
          <w:tcPr>
            <w:tcW w:w="566" w:type="dxa"/>
            <w:vMerge/>
            <w:tcBorders>
              <w:top w:val="nil"/>
              <w:left w:val="single" w:sz="4" w:space="0" w:color="auto"/>
              <w:bottom w:val="single" w:sz="4" w:space="0" w:color="000000"/>
              <w:right w:val="single" w:sz="4" w:space="0" w:color="auto"/>
            </w:tcBorders>
            <w:vAlign w:val="center"/>
          </w:tcPr>
          <w:p w:rsidR="0077384F" w:rsidRPr="00963FD1" w:rsidRDefault="0077384F" w:rsidP="00AD0729">
            <w:pPr>
              <w:widowControl/>
              <w:autoSpaceDE/>
              <w:autoSpaceDN/>
              <w:adjustRightInd/>
              <w:rPr>
                <w:sz w:val="18"/>
                <w:szCs w:val="18"/>
              </w:rPr>
            </w:pPr>
          </w:p>
        </w:tc>
        <w:tc>
          <w:tcPr>
            <w:tcW w:w="566" w:type="dxa"/>
            <w:vMerge/>
            <w:tcBorders>
              <w:top w:val="nil"/>
              <w:left w:val="single" w:sz="4" w:space="0" w:color="auto"/>
              <w:bottom w:val="single" w:sz="4" w:space="0" w:color="000000"/>
              <w:right w:val="single" w:sz="4" w:space="0" w:color="auto"/>
            </w:tcBorders>
            <w:vAlign w:val="center"/>
          </w:tcPr>
          <w:p w:rsidR="0077384F" w:rsidRPr="00963FD1" w:rsidRDefault="0077384F" w:rsidP="00AD0729">
            <w:pPr>
              <w:widowControl/>
              <w:autoSpaceDE/>
              <w:autoSpaceDN/>
              <w:adjustRightInd/>
              <w:rPr>
                <w:sz w:val="18"/>
                <w:szCs w:val="18"/>
              </w:rPr>
            </w:pPr>
          </w:p>
        </w:tc>
        <w:tc>
          <w:tcPr>
            <w:tcW w:w="567" w:type="dxa"/>
            <w:vMerge/>
            <w:tcBorders>
              <w:top w:val="nil"/>
              <w:left w:val="single" w:sz="4" w:space="0" w:color="auto"/>
              <w:bottom w:val="single" w:sz="4" w:space="0" w:color="000000"/>
              <w:right w:val="single" w:sz="4" w:space="0" w:color="auto"/>
            </w:tcBorders>
            <w:vAlign w:val="center"/>
          </w:tcPr>
          <w:p w:rsidR="0077384F" w:rsidRPr="00963FD1" w:rsidRDefault="0077384F" w:rsidP="00AD0729">
            <w:pPr>
              <w:widowControl/>
              <w:autoSpaceDE/>
              <w:autoSpaceDN/>
              <w:adjustRightInd/>
              <w:rPr>
                <w:sz w:val="18"/>
                <w:szCs w:val="18"/>
              </w:rPr>
            </w:pPr>
          </w:p>
        </w:tc>
        <w:tc>
          <w:tcPr>
            <w:tcW w:w="567" w:type="dxa"/>
            <w:vMerge/>
            <w:tcBorders>
              <w:top w:val="nil"/>
              <w:left w:val="single" w:sz="4" w:space="0" w:color="auto"/>
              <w:bottom w:val="single" w:sz="4" w:space="0" w:color="000000"/>
              <w:right w:val="single" w:sz="4" w:space="0" w:color="auto"/>
            </w:tcBorders>
            <w:vAlign w:val="center"/>
          </w:tcPr>
          <w:p w:rsidR="0077384F" w:rsidRPr="00963FD1" w:rsidRDefault="0077384F" w:rsidP="00AD0729">
            <w:pPr>
              <w:widowControl/>
              <w:autoSpaceDE/>
              <w:autoSpaceDN/>
              <w:adjustRightInd/>
              <w:rPr>
                <w:sz w:val="18"/>
                <w:szCs w:val="18"/>
              </w:rPr>
            </w:pPr>
          </w:p>
        </w:tc>
        <w:tc>
          <w:tcPr>
            <w:tcW w:w="567" w:type="dxa"/>
            <w:vMerge/>
            <w:tcBorders>
              <w:top w:val="nil"/>
              <w:left w:val="single" w:sz="4" w:space="0" w:color="auto"/>
              <w:bottom w:val="single" w:sz="4" w:space="0" w:color="000000"/>
              <w:right w:val="single" w:sz="4" w:space="0" w:color="auto"/>
            </w:tcBorders>
            <w:vAlign w:val="center"/>
          </w:tcPr>
          <w:p w:rsidR="0077384F" w:rsidRPr="00963FD1" w:rsidRDefault="0077384F" w:rsidP="00AD0729">
            <w:pPr>
              <w:widowControl/>
              <w:autoSpaceDE/>
              <w:autoSpaceDN/>
              <w:adjustRightInd/>
              <w:rPr>
                <w:sz w:val="18"/>
                <w:szCs w:val="18"/>
              </w:rPr>
            </w:pPr>
          </w:p>
        </w:tc>
        <w:tc>
          <w:tcPr>
            <w:tcW w:w="567" w:type="dxa"/>
            <w:vMerge/>
            <w:tcBorders>
              <w:top w:val="nil"/>
              <w:left w:val="single" w:sz="4" w:space="0" w:color="auto"/>
              <w:bottom w:val="single" w:sz="4" w:space="0" w:color="000000"/>
              <w:right w:val="single" w:sz="4" w:space="0" w:color="auto"/>
            </w:tcBorders>
            <w:vAlign w:val="center"/>
          </w:tcPr>
          <w:p w:rsidR="0077384F" w:rsidRPr="00963FD1" w:rsidRDefault="0077384F" w:rsidP="00AD0729">
            <w:pPr>
              <w:widowControl/>
              <w:autoSpaceDE/>
              <w:autoSpaceDN/>
              <w:adjustRightInd/>
              <w:rPr>
                <w:sz w:val="18"/>
                <w:szCs w:val="18"/>
              </w:rPr>
            </w:pPr>
          </w:p>
        </w:tc>
        <w:tc>
          <w:tcPr>
            <w:tcW w:w="567" w:type="dxa"/>
            <w:vMerge/>
            <w:tcBorders>
              <w:top w:val="nil"/>
              <w:left w:val="single" w:sz="4" w:space="0" w:color="auto"/>
              <w:bottom w:val="single" w:sz="4" w:space="0" w:color="000000"/>
              <w:right w:val="single" w:sz="4" w:space="0" w:color="auto"/>
            </w:tcBorders>
            <w:vAlign w:val="center"/>
          </w:tcPr>
          <w:p w:rsidR="0077384F" w:rsidRPr="00963FD1" w:rsidRDefault="0077384F" w:rsidP="00AD0729">
            <w:pPr>
              <w:widowControl/>
              <w:autoSpaceDE/>
              <w:autoSpaceDN/>
              <w:adjustRightInd/>
              <w:rPr>
                <w:sz w:val="18"/>
                <w:szCs w:val="18"/>
              </w:rPr>
            </w:pPr>
          </w:p>
        </w:tc>
        <w:tc>
          <w:tcPr>
            <w:tcW w:w="567" w:type="dxa"/>
            <w:vMerge/>
            <w:tcBorders>
              <w:top w:val="nil"/>
              <w:left w:val="single" w:sz="4" w:space="0" w:color="auto"/>
              <w:bottom w:val="single" w:sz="4" w:space="0" w:color="000000"/>
              <w:right w:val="single" w:sz="4" w:space="0" w:color="auto"/>
            </w:tcBorders>
            <w:vAlign w:val="center"/>
          </w:tcPr>
          <w:p w:rsidR="0077384F" w:rsidRPr="00963FD1" w:rsidRDefault="0077384F" w:rsidP="00AD0729">
            <w:pPr>
              <w:widowControl/>
              <w:autoSpaceDE/>
              <w:autoSpaceDN/>
              <w:adjustRightInd/>
              <w:rPr>
                <w:sz w:val="18"/>
                <w:szCs w:val="18"/>
              </w:rPr>
            </w:pPr>
          </w:p>
        </w:tc>
        <w:tc>
          <w:tcPr>
            <w:tcW w:w="567" w:type="dxa"/>
            <w:vMerge/>
            <w:tcBorders>
              <w:top w:val="nil"/>
              <w:left w:val="single" w:sz="4" w:space="0" w:color="auto"/>
              <w:bottom w:val="single" w:sz="4" w:space="0" w:color="000000"/>
              <w:right w:val="single" w:sz="4" w:space="0" w:color="auto"/>
            </w:tcBorders>
            <w:vAlign w:val="center"/>
          </w:tcPr>
          <w:p w:rsidR="0077384F" w:rsidRPr="00963FD1" w:rsidRDefault="0077384F" w:rsidP="00AD0729">
            <w:pPr>
              <w:widowControl/>
              <w:autoSpaceDE/>
              <w:autoSpaceDN/>
              <w:adjustRightInd/>
              <w:rPr>
                <w:sz w:val="18"/>
                <w:szCs w:val="18"/>
              </w:rPr>
            </w:pPr>
          </w:p>
        </w:tc>
        <w:tc>
          <w:tcPr>
            <w:tcW w:w="567" w:type="dxa"/>
            <w:vMerge/>
            <w:tcBorders>
              <w:top w:val="nil"/>
              <w:left w:val="single" w:sz="4" w:space="0" w:color="auto"/>
              <w:bottom w:val="single" w:sz="4" w:space="0" w:color="000000"/>
              <w:right w:val="single" w:sz="4" w:space="0" w:color="auto"/>
            </w:tcBorders>
            <w:vAlign w:val="center"/>
          </w:tcPr>
          <w:p w:rsidR="0077384F" w:rsidRPr="00963FD1" w:rsidRDefault="0077384F" w:rsidP="00AD0729">
            <w:pPr>
              <w:widowControl/>
              <w:autoSpaceDE/>
              <w:autoSpaceDN/>
              <w:adjustRightInd/>
              <w:rPr>
                <w:sz w:val="18"/>
                <w:szCs w:val="18"/>
              </w:rPr>
            </w:pPr>
          </w:p>
        </w:tc>
        <w:tc>
          <w:tcPr>
            <w:tcW w:w="567" w:type="dxa"/>
            <w:vMerge/>
            <w:tcBorders>
              <w:top w:val="nil"/>
              <w:left w:val="single" w:sz="4" w:space="0" w:color="auto"/>
              <w:bottom w:val="single" w:sz="4" w:space="0" w:color="000000"/>
              <w:right w:val="single" w:sz="4" w:space="0" w:color="auto"/>
            </w:tcBorders>
            <w:vAlign w:val="center"/>
          </w:tcPr>
          <w:p w:rsidR="0077384F" w:rsidRPr="00963FD1" w:rsidRDefault="0077384F" w:rsidP="00AD0729">
            <w:pPr>
              <w:widowControl/>
              <w:autoSpaceDE/>
              <w:autoSpaceDN/>
              <w:adjustRightInd/>
              <w:rPr>
                <w:sz w:val="18"/>
                <w:szCs w:val="18"/>
              </w:rPr>
            </w:pPr>
          </w:p>
        </w:tc>
        <w:tc>
          <w:tcPr>
            <w:tcW w:w="425" w:type="dxa"/>
            <w:vMerge/>
            <w:tcBorders>
              <w:top w:val="nil"/>
              <w:left w:val="single" w:sz="4" w:space="0" w:color="auto"/>
              <w:bottom w:val="single" w:sz="4" w:space="0" w:color="000000"/>
              <w:right w:val="single" w:sz="4" w:space="0" w:color="auto"/>
            </w:tcBorders>
            <w:vAlign w:val="center"/>
          </w:tcPr>
          <w:p w:rsidR="0077384F" w:rsidRPr="00963FD1" w:rsidRDefault="0077384F" w:rsidP="00AD0729">
            <w:pPr>
              <w:widowControl/>
              <w:autoSpaceDE/>
              <w:autoSpaceDN/>
              <w:adjustRightInd/>
              <w:rPr>
                <w:sz w:val="18"/>
                <w:szCs w:val="18"/>
              </w:rPr>
            </w:pPr>
          </w:p>
        </w:tc>
        <w:tc>
          <w:tcPr>
            <w:tcW w:w="425" w:type="dxa"/>
            <w:vMerge/>
            <w:tcBorders>
              <w:top w:val="nil"/>
              <w:left w:val="single" w:sz="4" w:space="0" w:color="auto"/>
              <w:bottom w:val="single" w:sz="4" w:space="0" w:color="000000"/>
              <w:right w:val="single" w:sz="4" w:space="0" w:color="auto"/>
            </w:tcBorders>
            <w:vAlign w:val="center"/>
          </w:tcPr>
          <w:p w:rsidR="0077384F" w:rsidRPr="00963FD1" w:rsidRDefault="0077384F" w:rsidP="00AD0729">
            <w:pPr>
              <w:widowControl/>
              <w:autoSpaceDE/>
              <w:autoSpaceDN/>
              <w:adjustRightInd/>
              <w:rPr>
                <w:sz w:val="18"/>
                <w:szCs w:val="18"/>
              </w:rPr>
            </w:pPr>
          </w:p>
        </w:tc>
        <w:tc>
          <w:tcPr>
            <w:tcW w:w="429" w:type="dxa"/>
            <w:vMerge/>
            <w:tcBorders>
              <w:top w:val="nil"/>
              <w:left w:val="single" w:sz="4" w:space="0" w:color="auto"/>
              <w:bottom w:val="single" w:sz="4" w:space="0" w:color="000000"/>
              <w:right w:val="single" w:sz="4" w:space="0" w:color="auto"/>
            </w:tcBorders>
            <w:vAlign w:val="center"/>
          </w:tcPr>
          <w:p w:rsidR="0077384F" w:rsidRPr="00963FD1" w:rsidRDefault="0077384F" w:rsidP="00AD0729">
            <w:pPr>
              <w:widowControl/>
              <w:autoSpaceDE/>
              <w:autoSpaceDN/>
              <w:adjustRightInd/>
              <w:rPr>
                <w:sz w:val="18"/>
                <w:szCs w:val="18"/>
              </w:rPr>
            </w:pPr>
          </w:p>
        </w:tc>
        <w:tc>
          <w:tcPr>
            <w:tcW w:w="426" w:type="dxa"/>
            <w:vMerge/>
            <w:tcBorders>
              <w:top w:val="nil"/>
              <w:left w:val="single" w:sz="4" w:space="0" w:color="auto"/>
              <w:bottom w:val="single" w:sz="4" w:space="0" w:color="000000"/>
              <w:right w:val="single" w:sz="4" w:space="0" w:color="auto"/>
            </w:tcBorders>
            <w:vAlign w:val="center"/>
          </w:tcPr>
          <w:p w:rsidR="0077384F" w:rsidRPr="00963FD1" w:rsidRDefault="0077384F" w:rsidP="00AD0729">
            <w:pPr>
              <w:widowControl/>
              <w:autoSpaceDE/>
              <w:autoSpaceDN/>
              <w:adjustRightInd/>
              <w:rPr>
                <w:sz w:val="18"/>
                <w:szCs w:val="18"/>
              </w:rPr>
            </w:pPr>
          </w:p>
        </w:tc>
        <w:tc>
          <w:tcPr>
            <w:tcW w:w="425" w:type="dxa"/>
            <w:vMerge/>
            <w:tcBorders>
              <w:top w:val="nil"/>
              <w:left w:val="single" w:sz="4" w:space="0" w:color="auto"/>
              <w:bottom w:val="single" w:sz="4" w:space="0" w:color="000000"/>
              <w:right w:val="single" w:sz="4" w:space="0" w:color="auto"/>
            </w:tcBorders>
            <w:vAlign w:val="center"/>
          </w:tcPr>
          <w:p w:rsidR="0077384F" w:rsidRPr="00963FD1" w:rsidRDefault="0077384F" w:rsidP="00AD0729">
            <w:pPr>
              <w:widowControl/>
              <w:autoSpaceDE/>
              <w:autoSpaceDN/>
              <w:adjustRightInd/>
              <w:rPr>
                <w:sz w:val="18"/>
                <w:szCs w:val="18"/>
              </w:rPr>
            </w:pPr>
          </w:p>
        </w:tc>
        <w:tc>
          <w:tcPr>
            <w:tcW w:w="425" w:type="dxa"/>
            <w:vMerge/>
            <w:tcBorders>
              <w:top w:val="nil"/>
              <w:left w:val="single" w:sz="4" w:space="0" w:color="auto"/>
              <w:bottom w:val="single" w:sz="4" w:space="0" w:color="000000"/>
              <w:right w:val="single" w:sz="4" w:space="0" w:color="auto"/>
            </w:tcBorders>
            <w:vAlign w:val="center"/>
          </w:tcPr>
          <w:p w:rsidR="0077384F" w:rsidRPr="00963FD1" w:rsidRDefault="0077384F" w:rsidP="00AD0729">
            <w:pPr>
              <w:widowControl/>
              <w:autoSpaceDE/>
              <w:autoSpaceDN/>
              <w:adjustRightInd/>
              <w:rPr>
                <w:sz w:val="18"/>
                <w:szCs w:val="18"/>
              </w:rPr>
            </w:pPr>
          </w:p>
        </w:tc>
      </w:tr>
      <w:tr w:rsidR="0077384F" w:rsidRPr="00963FD1" w:rsidTr="00AD0729">
        <w:trPr>
          <w:trHeight w:val="698"/>
        </w:trPr>
        <w:tc>
          <w:tcPr>
            <w:tcW w:w="1573" w:type="dxa"/>
            <w:tcBorders>
              <w:top w:val="nil"/>
              <w:left w:val="single" w:sz="4" w:space="0" w:color="auto"/>
              <w:bottom w:val="single" w:sz="4" w:space="0" w:color="auto"/>
              <w:right w:val="single" w:sz="4" w:space="0" w:color="auto"/>
            </w:tcBorders>
            <w:shd w:val="clear" w:color="auto" w:fill="auto"/>
            <w:vAlign w:val="bottom"/>
            <w:hideMark/>
          </w:tcPr>
          <w:p w:rsidR="0077384F" w:rsidRPr="00963FD1" w:rsidRDefault="0077384F" w:rsidP="00AD0729">
            <w:pPr>
              <w:widowControl/>
              <w:autoSpaceDE/>
              <w:autoSpaceDN/>
              <w:adjustRightInd/>
              <w:rPr>
                <w:sz w:val="18"/>
                <w:szCs w:val="18"/>
              </w:rPr>
            </w:pPr>
            <w:r w:rsidRPr="00963FD1">
              <w:rPr>
                <w:sz w:val="18"/>
                <w:szCs w:val="18"/>
              </w:rPr>
              <w:t>мастера производственного обучения</w:t>
            </w:r>
          </w:p>
        </w:tc>
        <w:tc>
          <w:tcPr>
            <w:tcW w:w="566" w:type="dxa"/>
            <w:tcBorders>
              <w:top w:val="nil"/>
              <w:left w:val="nil"/>
              <w:bottom w:val="single" w:sz="4" w:space="0" w:color="auto"/>
              <w:right w:val="single" w:sz="4" w:space="0" w:color="auto"/>
            </w:tcBorders>
            <w:shd w:val="clear" w:color="auto" w:fill="auto"/>
            <w:noWrap/>
            <w:vAlign w:val="bottom"/>
          </w:tcPr>
          <w:p w:rsidR="0077384F" w:rsidRPr="00963FD1" w:rsidRDefault="0077384F" w:rsidP="00AD0729">
            <w:pPr>
              <w:widowControl/>
              <w:autoSpaceDE/>
              <w:autoSpaceDN/>
              <w:adjustRightInd/>
              <w:jc w:val="center"/>
              <w:rPr>
                <w:sz w:val="18"/>
                <w:szCs w:val="18"/>
              </w:rPr>
            </w:pPr>
            <w:r w:rsidRPr="00963FD1">
              <w:rPr>
                <w:sz w:val="18"/>
                <w:szCs w:val="18"/>
              </w:rPr>
              <w:t>14</w:t>
            </w:r>
          </w:p>
        </w:tc>
        <w:tc>
          <w:tcPr>
            <w:tcW w:w="566" w:type="dxa"/>
            <w:tcBorders>
              <w:top w:val="nil"/>
              <w:left w:val="nil"/>
              <w:bottom w:val="single" w:sz="4" w:space="0" w:color="auto"/>
              <w:right w:val="single" w:sz="4" w:space="0" w:color="auto"/>
            </w:tcBorders>
            <w:shd w:val="clear" w:color="auto" w:fill="auto"/>
            <w:noWrap/>
            <w:vAlign w:val="bottom"/>
          </w:tcPr>
          <w:p w:rsidR="0077384F" w:rsidRPr="00963FD1" w:rsidRDefault="0077384F" w:rsidP="00AD0729">
            <w:pPr>
              <w:widowControl/>
              <w:autoSpaceDE/>
              <w:autoSpaceDN/>
              <w:adjustRightInd/>
              <w:jc w:val="center"/>
              <w:rPr>
                <w:sz w:val="18"/>
                <w:szCs w:val="18"/>
              </w:rPr>
            </w:pPr>
            <w:r w:rsidRPr="00963FD1">
              <w:rPr>
                <w:sz w:val="18"/>
                <w:szCs w:val="18"/>
              </w:rPr>
              <w:t>1</w:t>
            </w:r>
          </w:p>
        </w:tc>
        <w:tc>
          <w:tcPr>
            <w:tcW w:w="567" w:type="dxa"/>
            <w:tcBorders>
              <w:top w:val="nil"/>
              <w:left w:val="nil"/>
              <w:bottom w:val="single" w:sz="4" w:space="0" w:color="auto"/>
              <w:right w:val="single" w:sz="4" w:space="0" w:color="auto"/>
            </w:tcBorders>
            <w:shd w:val="clear" w:color="auto" w:fill="auto"/>
            <w:noWrap/>
            <w:vAlign w:val="bottom"/>
          </w:tcPr>
          <w:p w:rsidR="0077384F" w:rsidRPr="00963FD1" w:rsidRDefault="0077384F" w:rsidP="00AD0729">
            <w:pPr>
              <w:widowControl/>
              <w:autoSpaceDE/>
              <w:autoSpaceDN/>
              <w:adjustRightInd/>
              <w:jc w:val="center"/>
              <w:rPr>
                <w:sz w:val="18"/>
                <w:szCs w:val="18"/>
              </w:rPr>
            </w:pPr>
            <w:r w:rsidRPr="00963FD1">
              <w:rPr>
                <w:sz w:val="18"/>
                <w:szCs w:val="18"/>
              </w:rPr>
              <w:t>7</w:t>
            </w:r>
          </w:p>
        </w:tc>
        <w:tc>
          <w:tcPr>
            <w:tcW w:w="567" w:type="dxa"/>
            <w:tcBorders>
              <w:top w:val="nil"/>
              <w:left w:val="nil"/>
              <w:bottom w:val="single" w:sz="4" w:space="0" w:color="auto"/>
              <w:right w:val="single" w:sz="4" w:space="0" w:color="auto"/>
            </w:tcBorders>
            <w:shd w:val="clear" w:color="auto" w:fill="auto"/>
            <w:noWrap/>
            <w:vAlign w:val="bottom"/>
          </w:tcPr>
          <w:p w:rsidR="0077384F" w:rsidRPr="00963FD1" w:rsidRDefault="0077384F" w:rsidP="00AD0729">
            <w:pPr>
              <w:widowControl/>
              <w:autoSpaceDE/>
              <w:autoSpaceDN/>
              <w:adjustRightInd/>
              <w:jc w:val="center"/>
              <w:rPr>
                <w:sz w:val="18"/>
                <w:szCs w:val="18"/>
              </w:rPr>
            </w:pPr>
            <w:r w:rsidRPr="00963FD1">
              <w:rPr>
                <w:sz w:val="18"/>
                <w:szCs w:val="18"/>
              </w:rPr>
              <w:t>4</w:t>
            </w:r>
          </w:p>
        </w:tc>
        <w:tc>
          <w:tcPr>
            <w:tcW w:w="567" w:type="dxa"/>
            <w:tcBorders>
              <w:top w:val="nil"/>
              <w:left w:val="nil"/>
              <w:bottom w:val="single" w:sz="4" w:space="0" w:color="auto"/>
              <w:right w:val="single" w:sz="4" w:space="0" w:color="auto"/>
            </w:tcBorders>
            <w:shd w:val="clear" w:color="auto" w:fill="auto"/>
            <w:noWrap/>
            <w:vAlign w:val="bottom"/>
          </w:tcPr>
          <w:p w:rsidR="0077384F" w:rsidRPr="00963FD1" w:rsidRDefault="0077384F" w:rsidP="00AD0729">
            <w:pPr>
              <w:widowControl/>
              <w:autoSpaceDE/>
              <w:autoSpaceDN/>
              <w:adjustRightInd/>
              <w:jc w:val="center"/>
              <w:rPr>
                <w:sz w:val="18"/>
                <w:szCs w:val="18"/>
              </w:rPr>
            </w:pPr>
            <w:r w:rsidRPr="00963FD1">
              <w:rPr>
                <w:sz w:val="18"/>
                <w:szCs w:val="18"/>
              </w:rPr>
              <w:t>10</w:t>
            </w:r>
          </w:p>
        </w:tc>
        <w:tc>
          <w:tcPr>
            <w:tcW w:w="567" w:type="dxa"/>
            <w:tcBorders>
              <w:top w:val="nil"/>
              <w:left w:val="nil"/>
              <w:bottom w:val="single" w:sz="4" w:space="0" w:color="auto"/>
              <w:right w:val="single" w:sz="4" w:space="0" w:color="auto"/>
            </w:tcBorders>
            <w:shd w:val="clear" w:color="auto" w:fill="auto"/>
            <w:noWrap/>
            <w:vAlign w:val="bottom"/>
          </w:tcPr>
          <w:p w:rsidR="0077384F" w:rsidRPr="00963FD1" w:rsidRDefault="0077384F" w:rsidP="00AD0729">
            <w:pPr>
              <w:widowControl/>
              <w:autoSpaceDE/>
              <w:autoSpaceDN/>
              <w:adjustRightInd/>
              <w:jc w:val="center"/>
              <w:rPr>
                <w:sz w:val="18"/>
                <w:szCs w:val="18"/>
              </w:rPr>
            </w:pPr>
          </w:p>
        </w:tc>
        <w:tc>
          <w:tcPr>
            <w:tcW w:w="567" w:type="dxa"/>
            <w:tcBorders>
              <w:top w:val="nil"/>
              <w:left w:val="nil"/>
              <w:bottom w:val="single" w:sz="4" w:space="0" w:color="auto"/>
              <w:right w:val="single" w:sz="4" w:space="0" w:color="auto"/>
            </w:tcBorders>
            <w:shd w:val="clear" w:color="auto" w:fill="auto"/>
            <w:noWrap/>
            <w:vAlign w:val="bottom"/>
          </w:tcPr>
          <w:p w:rsidR="0077384F" w:rsidRPr="00963FD1" w:rsidRDefault="0077384F" w:rsidP="00AD0729">
            <w:pPr>
              <w:widowControl/>
              <w:autoSpaceDE/>
              <w:autoSpaceDN/>
              <w:adjustRightInd/>
              <w:jc w:val="center"/>
              <w:rPr>
                <w:sz w:val="18"/>
                <w:szCs w:val="18"/>
              </w:rPr>
            </w:pPr>
          </w:p>
        </w:tc>
        <w:tc>
          <w:tcPr>
            <w:tcW w:w="567" w:type="dxa"/>
            <w:tcBorders>
              <w:top w:val="nil"/>
              <w:left w:val="nil"/>
              <w:bottom w:val="single" w:sz="4" w:space="0" w:color="auto"/>
              <w:right w:val="single" w:sz="4" w:space="0" w:color="auto"/>
            </w:tcBorders>
            <w:shd w:val="clear" w:color="auto" w:fill="auto"/>
            <w:noWrap/>
            <w:vAlign w:val="bottom"/>
          </w:tcPr>
          <w:p w:rsidR="0077384F" w:rsidRPr="00963FD1" w:rsidRDefault="0077384F" w:rsidP="00AD0729">
            <w:pPr>
              <w:widowControl/>
              <w:autoSpaceDE/>
              <w:autoSpaceDN/>
              <w:adjustRightInd/>
              <w:jc w:val="center"/>
              <w:rPr>
                <w:sz w:val="18"/>
                <w:szCs w:val="18"/>
              </w:rPr>
            </w:pPr>
            <w:r w:rsidRPr="00963FD1">
              <w:rPr>
                <w:sz w:val="18"/>
                <w:szCs w:val="18"/>
              </w:rPr>
              <w:t>1</w:t>
            </w:r>
          </w:p>
        </w:tc>
        <w:tc>
          <w:tcPr>
            <w:tcW w:w="567" w:type="dxa"/>
            <w:tcBorders>
              <w:top w:val="nil"/>
              <w:left w:val="nil"/>
              <w:bottom w:val="single" w:sz="4" w:space="0" w:color="auto"/>
              <w:right w:val="single" w:sz="4" w:space="0" w:color="auto"/>
            </w:tcBorders>
            <w:shd w:val="clear" w:color="auto" w:fill="auto"/>
            <w:noWrap/>
            <w:vAlign w:val="bottom"/>
          </w:tcPr>
          <w:p w:rsidR="0077384F" w:rsidRPr="00963FD1" w:rsidRDefault="0077384F" w:rsidP="00AD0729">
            <w:pPr>
              <w:widowControl/>
              <w:autoSpaceDE/>
              <w:autoSpaceDN/>
              <w:adjustRightInd/>
              <w:jc w:val="center"/>
              <w:rPr>
                <w:sz w:val="18"/>
                <w:szCs w:val="18"/>
              </w:rPr>
            </w:pPr>
            <w:r w:rsidRPr="00963FD1">
              <w:rPr>
                <w:sz w:val="18"/>
                <w:szCs w:val="18"/>
              </w:rPr>
              <w:t>1</w:t>
            </w:r>
          </w:p>
        </w:tc>
        <w:tc>
          <w:tcPr>
            <w:tcW w:w="567" w:type="dxa"/>
            <w:tcBorders>
              <w:top w:val="nil"/>
              <w:left w:val="nil"/>
              <w:bottom w:val="single" w:sz="4" w:space="0" w:color="auto"/>
              <w:right w:val="single" w:sz="4" w:space="0" w:color="auto"/>
            </w:tcBorders>
            <w:shd w:val="clear" w:color="auto" w:fill="auto"/>
            <w:noWrap/>
            <w:vAlign w:val="bottom"/>
          </w:tcPr>
          <w:p w:rsidR="0077384F" w:rsidRPr="00963FD1" w:rsidRDefault="0077384F" w:rsidP="00AD0729">
            <w:pPr>
              <w:widowControl/>
              <w:autoSpaceDE/>
              <w:autoSpaceDN/>
              <w:adjustRightInd/>
              <w:jc w:val="center"/>
              <w:rPr>
                <w:sz w:val="18"/>
                <w:szCs w:val="18"/>
              </w:rPr>
            </w:pPr>
          </w:p>
        </w:tc>
        <w:tc>
          <w:tcPr>
            <w:tcW w:w="567" w:type="dxa"/>
            <w:tcBorders>
              <w:top w:val="nil"/>
              <w:left w:val="nil"/>
              <w:bottom w:val="single" w:sz="4" w:space="0" w:color="auto"/>
              <w:right w:val="single" w:sz="4" w:space="0" w:color="auto"/>
            </w:tcBorders>
            <w:shd w:val="clear" w:color="auto" w:fill="auto"/>
            <w:noWrap/>
            <w:vAlign w:val="bottom"/>
          </w:tcPr>
          <w:p w:rsidR="0077384F" w:rsidRPr="00963FD1" w:rsidRDefault="0077384F" w:rsidP="00AD0729">
            <w:pPr>
              <w:widowControl/>
              <w:autoSpaceDE/>
              <w:autoSpaceDN/>
              <w:adjustRightInd/>
              <w:jc w:val="center"/>
              <w:rPr>
                <w:sz w:val="18"/>
                <w:szCs w:val="18"/>
              </w:rPr>
            </w:pPr>
            <w:r w:rsidRPr="00963FD1">
              <w:rPr>
                <w:sz w:val="18"/>
                <w:szCs w:val="18"/>
              </w:rPr>
              <w:t>12</w:t>
            </w:r>
          </w:p>
        </w:tc>
        <w:tc>
          <w:tcPr>
            <w:tcW w:w="425" w:type="dxa"/>
            <w:tcBorders>
              <w:top w:val="nil"/>
              <w:left w:val="nil"/>
              <w:bottom w:val="single" w:sz="4" w:space="0" w:color="auto"/>
              <w:right w:val="single" w:sz="4" w:space="0" w:color="auto"/>
            </w:tcBorders>
            <w:shd w:val="clear" w:color="auto" w:fill="auto"/>
            <w:noWrap/>
            <w:vAlign w:val="bottom"/>
          </w:tcPr>
          <w:p w:rsidR="0077384F" w:rsidRPr="00963FD1" w:rsidRDefault="0077384F" w:rsidP="00AD0729">
            <w:pPr>
              <w:widowControl/>
              <w:autoSpaceDE/>
              <w:autoSpaceDN/>
              <w:adjustRightInd/>
              <w:jc w:val="center"/>
              <w:rPr>
                <w:sz w:val="18"/>
                <w:szCs w:val="18"/>
              </w:rPr>
            </w:pPr>
          </w:p>
        </w:tc>
        <w:tc>
          <w:tcPr>
            <w:tcW w:w="425" w:type="dxa"/>
            <w:tcBorders>
              <w:top w:val="nil"/>
              <w:left w:val="nil"/>
              <w:bottom w:val="single" w:sz="4" w:space="0" w:color="auto"/>
              <w:right w:val="single" w:sz="4" w:space="0" w:color="auto"/>
            </w:tcBorders>
            <w:shd w:val="clear" w:color="auto" w:fill="auto"/>
            <w:noWrap/>
            <w:vAlign w:val="bottom"/>
          </w:tcPr>
          <w:p w:rsidR="0077384F" w:rsidRPr="00963FD1" w:rsidRDefault="0077384F" w:rsidP="00AD0729">
            <w:pPr>
              <w:widowControl/>
              <w:autoSpaceDE/>
              <w:autoSpaceDN/>
              <w:adjustRightInd/>
              <w:jc w:val="center"/>
              <w:rPr>
                <w:sz w:val="18"/>
                <w:szCs w:val="18"/>
              </w:rPr>
            </w:pPr>
            <w:r w:rsidRPr="00963FD1">
              <w:rPr>
                <w:sz w:val="18"/>
                <w:szCs w:val="18"/>
              </w:rPr>
              <w:t>1</w:t>
            </w:r>
          </w:p>
        </w:tc>
        <w:tc>
          <w:tcPr>
            <w:tcW w:w="429" w:type="dxa"/>
            <w:tcBorders>
              <w:top w:val="nil"/>
              <w:left w:val="nil"/>
              <w:bottom w:val="single" w:sz="4" w:space="0" w:color="auto"/>
              <w:right w:val="single" w:sz="4" w:space="0" w:color="auto"/>
            </w:tcBorders>
            <w:shd w:val="clear" w:color="auto" w:fill="auto"/>
            <w:noWrap/>
            <w:vAlign w:val="bottom"/>
          </w:tcPr>
          <w:p w:rsidR="0077384F" w:rsidRPr="00963FD1" w:rsidRDefault="0077384F" w:rsidP="00AD0729">
            <w:pPr>
              <w:widowControl/>
              <w:autoSpaceDE/>
              <w:autoSpaceDN/>
              <w:adjustRightInd/>
              <w:jc w:val="center"/>
              <w:rPr>
                <w:sz w:val="18"/>
                <w:szCs w:val="18"/>
              </w:rPr>
            </w:pPr>
            <w:r w:rsidRPr="00963FD1">
              <w:rPr>
                <w:sz w:val="18"/>
                <w:szCs w:val="18"/>
              </w:rPr>
              <w:t>1</w:t>
            </w:r>
          </w:p>
        </w:tc>
        <w:tc>
          <w:tcPr>
            <w:tcW w:w="426" w:type="dxa"/>
            <w:tcBorders>
              <w:top w:val="nil"/>
              <w:left w:val="nil"/>
              <w:bottom w:val="single" w:sz="4" w:space="0" w:color="auto"/>
              <w:right w:val="single" w:sz="4" w:space="0" w:color="auto"/>
            </w:tcBorders>
            <w:shd w:val="clear" w:color="auto" w:fill="auto"/>
            <w:noWrap/>
            <w:vAlign w:val="bottom"/>
          </w:tcPr>
          <w:p w:rsidR="0077384F" w:rsidRPr="00963FD1" w:rsidRDefault="0077384F" w:rsidP="00AD0729">
            <w:pPr>
              <w:widowControl/>
              <w:autoSpaceDE/>
              <w:autoSpaceDN/>
              <w:adjustRightInd/>
              <w:jc w:val="center"/>
              <w:rPr>
                <w:sz w:val="18"/>
                <w:szCs w:val="18"/>
              </w:rPr>
            </w:pPr>
            <w:r w:rsidRPr="00963FD1">
              <w:rPr>
                <w:sz w:val="18"/>
                <w:szCs w:val="18"/>
              </w:rPr>
              <w:t>2</w:t>
            </w:r>
          </w:p>
        </w:tc>
        <w:tc>
          <w:tcPr>
            <w:tcW w:w="425" w:type="dxa"/>
            <w:tcBorders>
              <w:top w:val="nil"/>
              <w:left w:val="nil"/>
              <w:bottom w:val="single" w:sz="4" w:space="0" w:color="auto"/>
              <w:right w:val="single" w:sz="4" w:space="0" w:color="auto"/>
            </w:tcBorders>
            <w:shd w:val="clear" w:color="auto" w:fill="auto"/>
            <w:noWrap/>
            <w:vAlign w:val="bottom"/>
          </w:tcPr>
          <w:p w:rsidR="0077384F" w:rsidRPr="00963FD1" w:rsidRDefault="0077384F" w:rsidP="00AD0729">
            <w:pPr>
              <w:widowControl/>
              <w:autoSpaceDE/>
              <w:autoSpaceDN/>
              <w:adjustRightInd/>
              <w:jc w:val="center"/>
              <w:rPr>
                <w:sz w:val="18"/>
                <w:szCs w:val="18"/>
              </w:rPr>
            </w:pPr>
            <w:r w:rsidRPr="00963FD1">
              <w:rPr>
                <w:sz w:val="18"/>
                <w:szCs w:val="18"/>
              </w:rPr>
              <w:t>10</w:t>
            </w:r>
          </w:p>
        </w:tc>
        <w:tc>
          <w:tcPr>
            <w:tcW w:w="425" w:type="dxa"/>
            <w:tcBorders>
              <w:top w:val="nil"/>
              <w:left w:val="nil"/>
              <w:bottom w:val="single" w:sz="4" w:space="0" w:color="auto"/>
              <w:right w:val="single" w:sz="4" w:space="0" w:color="auto"/>
            </w:tcBorders>
            <w:shd w:val="clear" w:color="auto" w:fill="auto"/>
            <w:noWrap/>
            <w:vAlign w:val="bottom"/>
          </w:tcPr>
          <w:p w:rsidR="0077384F" w:rsidRPr="00963FD1" w:rsidRDefault="0077384F" w:rsidP="00AD0729">
            <w:pPr>
              <w:widowControl/>
              <w:autoSpaceDE/>
              <w:autoSpaceDN/>
              <w:adjustRightInd/>
              <w:jc w:val="center"/>
              <w:rPr>
                <w:sz w:val="18"/>
                <w:szCs w:val="18"/>
              </w:rPr>
            </w:pPr>
          </w:p>
        </w:tc>
      </w:tr>
      <w:tr w:rsidR="0077384F" w:rsidRPr="00963FD1" w:rsidTr="00AD0729">
        <w:trPr>
          <w:trHeight w:val="255"/>
        </w:trPr>
        <w:tc>
          <w:tcPr>
            <w:tcW w:w="1573" w:type="dxa"/>
            <w:tcBorders>
              <w:top w:val="nil"/>
              <w:left w:val="single" w:sz="4" w:space="0" w:color="auto"/>
              <w:bottom w:val="single" w:sz="4" w:space="0" w:color="auto"/>
              <w:right w:val="single" w:sz="4" w:space="0" w:color="auto"/>
            </w:tcBorders>
            <w:shd w:val="clear" w:color="auto" w:fill="auto"/>
            <w:vAlign w:val="bottom"/>
            <w:hideMark/>
          </w:tcPr>
          <w:p w:rsidR="0077384F" w:rsidRPr="00963FD1" w:rsidRDefault="0077384F" w:rsidP="00AD0729">
            <w:pPr>
              <w:widowControl/>
              <w:autoSpaceDE/>
              <w:autoSpaceDN/>
              <w:adjustRightInd/>
              <w:rPr>
                <w:sz w:val="18"/>
                <w:szCs w:val="18"/>
              </w:rPr>
            </w:pPr>
            <w:r w:rsidRPr="00963FD1">
              <w:rPr>
                <w:sz w:val="18"/>
                <w:szCs w:val="18"/>
              </w:rPr>
              <w:t>воспитатели</w:t>
            </w:r>
          </w:p>
        </w:tc>
        <w:tc>
          <w:tcPr>
            <w:tcW w:w="566" w:type="dxa"/>
            <w:tcBorders>
              <w:top w:val="nil"/>
              <w:left w:val="nil"/>
              <w:bottom w:val="single" w:sz="4" w:space="0" w:color="auto"/>
              <w:right w:val="single" w:sz="4" w:space="0" w:color="auto"/>
            </w:tcBorders>
            <w:shd w:val="clear" w:color="auto" w:fill="auto"/>
            <w:noWrap/>
            <w:vAlign w:val="bottom"/>
          </w:tcPr>
          <w:p w:rsidR="0077384F" w:rsidRPr="00963FD1" w:rsidRDefault="0077384F" w:rsidP="00AD0729">
            <w:pPr>
              <w:widowControl/>
              <w:autoSpaceDE/>
              <w:autoSpaceDN/>
              <w:adjustRightInd/>
              <w:jc w:val="center"/>
              <w:rPr>
                <w:sz w:val="18"/>
                <w:szCs w:val="18"/>
              </w:rPr>
            </w:pPr>
            <w:r w:rsidRPr="00963FD1">
              <w:rPr>
                <w:sz w:val="18"/>
                <w:szCs w:val="18"/>
              </w:rPr>
              <w:t>3</w:t>
            </w:r>
          </w:p>
        </w:tc>
        <w:tc>
          <w:tcPr>
            <w:tcW w:w="566" w:type="dxa"/>
            <w:tcBorders>
              <w:top w:val="nil"/>
              <w:left w:val="nil"/>
              <w:bottom w:val="single" w:sz="4" w:space="0" w:color="auto"/>
              <w:right w:val="single" w:sz="4" w:space="0" w:color="auto"/>
            </w:tcBorders>
            <w:shd w:val="clear" w:color="auto" w:fill="auto"/>
            <w:noWrap/>
            <w:vAlign w:val="bottom"/>
          </w:tcPr>
          <w:p w:rsidR="0077384F" w:rsidRPr="00963FD1" w:rsidRDefault="0077384F" w:rsidP="00AD0729">
            <w:pPr>
              <w:widowControl/>
              <w:autoSpaceDE/>
              <w:autoSpaceDN/>
              <w:adjustRightInd/>
              <w:jc w:val="center"/>
              <w:rPr>
                <w:sz w:val="18"/>
                <w:szCs w:val="18"/>
              </w:rPr>
            </w:pPr>
          </w:p>
        </w:tc>
        <w:tc>
          <w:tcPr>
            <w:tcW w:w="567" w:type="dxa"/>
            <w:tcBorders>
              <w:top w:val="nil"/>
              <w:left w:val="nil"/>
              <w:bottom w:val="single" w:sz="4" w:space="0" w:color="auto"/>
              <w:right w:val="single" w:sz="4" w:space="0" w:color="auto"/>
            </w:tcBorders>
            <w:shd w:val="clear" w:color="auto" w:fill="auto"/>
            <w:noWrap/>
            <w:vAlign w:val="bottom"/>
          </w:tcPr>
          <w:p w:rsidR="0077384F" w:rsidRPr="00963FD1" w:rsidRDefault="0077384F" w:rsidP="00AD0729">
            <w:pPr>
              <w:widowControl/>
              <w:autoSpaceDE/>
              <w:autoSpaceDN/>
              <w:adjustRightInd/>
              <w:jc w:val="center"/>
              <w:rPr>
                <w:sz w:val="18"/>
                <w:szCs w:val="18"/>
              </w:rPr>
            </w:pPr>
          </w:p>
        </w:tc>
        <w:tc>
          <w:tcPr>
            <w:tcW w:w="567" w:type="dxa"/>
            <w:tcBorders>
              <w:top w:val="nil"/>
              <w:left w:val="nil"/>
              <w:bottom w:val="single" w:sz="4" w:space="0" w:color="auto"/>
              <w:right w:val="single" w:sz="4" w:space="0" w:color="auto"/>
            </w:tcBorders>
            <w:shd w:val="clear" w:color="auto" w:fill="auto"/>
            <w:noWrap/>
            <w:vAlign w:val="bottom"/>
          </w:tcPr>
          <w:p w:rsidR="0077384F" w:rsidRPr="00963FD1" w:rsidRDefault="0077384F" w:rsidP="00AD0729">
            <w:pPr>
              <w:widowControl/>
              <w:autoSpaceDE/>
              <w:autoSpaceDN/>
              <w:adjustRightInd/>
              <w:jc w:val="center"/>
              <w:rPr>
                <w:sz w:val="18"/>
                <w:szCs w:val="18"/>
              </w:rPr>
            </w:pPr>
            <w:r w:rsidRPr="00963FD1">
              <w:rPr>
                <w:sz w:val="18"/>
                <w:szCs w:val="18"/>
              </w:rPr>
              <w:t>1</w:t>
            </w:r>
          </w:p>
        </w:tc>
        <w:tc>
          <w:tcPr>
            <w:tcW w:w="567" w:type="dxa"/>
            <w:tcBorders>
              <w:top w:val="nil"/>
              <w:left w:val="nil"/>
              <w:bottom w:val="single" w:sz="4" w:space="0" w:color="auto"/>
              <w:right w:val="single" w:sz="4" w:space="0" w:color="auto"/>
            </w:tcBorders>
            <w:shd w:val="clear" w:color="auto" w:fill="auto"/>
            <w:noWrap/>
            <w:vAlign w:val="bottom"/>
          </w:tcPr>
          <w:p w:rsidR="0077384F" w:rsidRPr="00963FD1" w:rsidRDefault="0077384F" w:rsidP="00AD0729">
            <w:pPr>
              <w:widowControl/>
              <w:autoSpaceDE/>
              <w:autoSpaceDN/>
              <w:adjustRightInd/>
              <w:jc w:val="center"/>
              <w:rPr>
                <w:sz w:val="18"/>
                <w:szCs w:val="18"/>
              </w:rPr>
            </w:pPr>
            <w:r w:rsidRPr="00963FD1">
              <w:rPr>
                <w:sz w:val="18"/>
                <w:szCs w:val="18"/>
              </w:rPr>
              <w:t>2</w:t>
            </w:r>
          </w:p>
        </w:tc>
        <w:tc>
          <w:tcPr>
            <w:tcW w:w="567" w:type="dxa"/>
            <w:tcBorders>
              <w:top w:val="nil"/>
              <w:left w:val="nil"/>
              <w:bottom w:val="single" w:sz="4" w:space="0" w:color="auto"/>
              <w:right w:val="single" w:sz="4" w:space="0" w:color="auto"/>
            </w:tcBorders>
            <w:shd w:val="clear" w:color="auto" w:fill="auto"/>
            <w:noWrap/>
            <w:vAlign w:val="bottom"/>
          </w:tcPr>
          <w:p w:rsidR="0077384F" w:rsidRPr="00963FD1" w:rsidRDefault="0077384F" w:rsidP="00AD0729">
            <w:pPr>
              <w:widowControl/>
              <w:autoSpaceDE/>
              <w:autoSpaceDN/>
              <w:adjustRightInd/>
              <w:jc w:val="center"/>
              <w:rPr>
                <w:sz w:val="18"/>
                <w:szCs w:val="18"/>
              </w:rPr>
            </w:pPr>
          </w:p>
        </w:tc>
        <w:tc>
          <w:tcPr>
            <w:tcW w:w="567" w:type="dxa"/>
            <w:tcBorders>
              <w:top w:val="nil"/>
              <w:left w:val="nil"/>
              <w:bottom w:val="single" w:sz="4" w:space="0" w:color="auto"/>
              <w:right w:val="single" w:sz="4" w:space="0" w:color="auto"/>
            </w:tcBorders>
            <w:shd w:val="clear" w:color="auto" w:fill="auto"/>
            <w:noWrap/>
            <w:vAlign w:val="bottom"/>
          </w:tcPr>
          <w:p w:rsidR="0077384F" w:rsidRPr="00963FD1" w:rsidRDefault="0077384F" w:rsidP="00AD0729">
            <w:pPr>
              <w:widowControl/>
              <w:autoSpaceDE/>
              <w:autoSpaceDN/>
              <w:adjustRightInd/>
              <w:jc w:val="center"/>
              <w:rPr>
                <w:sz w:val="18"/>
                <w:szCs w:val="18"/>
              </w:rPr>
            </w:pPr>
          </w:p>
        </w:tc>
        <w:tc>
          <w:tcPr>
            <w:tcW w:w="567" w:type="dxa"/>
            <w:tcBorders>
              <w:top w:val="nil"/>
              <w:left w:val="nil"/>
              <w:bottom w:val="single" w:sz="4" w:space="0" w:color="auto"/>
              <w:right w:val="single" w:sz="4" w:space="0" w:color="auto"/>
            </w:tcBorders>
            <w:shd w:val="clear" w:color="auto" w:fill="auto"/>
            <w:noWrap/>
            <w:vAlign w:val="bottom"/>
          </w:tcPr>
          <w:p w:rsidR="0077384F" w:rsidRPr="00963FD1" w:rsidRDefault="0077384F" w:rsidP="00AD0729">
            <w:pPr>
              <w:widowControl/>
              <w:autoSpaceDE/>
              <w:autoSpaceDN/>
              <w:adjustRightInd/>
              <w:jc w:val="center"/>
              <w:rPr>
                <w:sz w:val="18"/>
                <w:szCs w:val="18"/>
              </w:rPr>
            </w:pPr>
          </w:p>
        </w:tc>
        <w:tc>
          <w:tcPr>
            <w:tcW w:w="567" w:type="dxa"/>
            <w:tcBorders>
              <w:top w:val="nil"/>
              <w:left w:val="nil"/>
              <w:bottom w:val="single" w:sz="4" w:space="0" w:color="auto"/>
              <w:right w:val="single" w:sz="4" w:space="0" w:color="auto"/>
            </w:tcBorders>
            <w:shd w:val="clear" w:color="auto" w:fill="auto"/>
            <w:noWrap/>
            <w:vAlign w:val="bottom"/>
          </w:tcPr>
          <w:p w:rsidR="0077384F" w:rsidRPr="00963FD1" w:rsidRDefault="0077384F" w:rsidP="00AD0729">
            <w:pPr>
              <w:widowControl/>
              <w:autoSpaceDE/>
              <w:autoSpaceDN/>
              <w:adjustRightInd/>
              <w:jc w:val="center"/>
              <w:rPr>
                <w:sz w:val="18"/>
                <w:szCs w:val="18"/>
              </w:rPr>
            </w:pPr>
          </w:p>
        </w:tc>
        <w:tc>
          <w:tcPr>
            <w:tcW w:w="567" w:type="dxa"/>
            <w:tcBorders>
              <w:top w:val="nil"/>
              <w:left w:val="nil"/>
              <w:bottom w:val="single" w:sz="4" w:space="0" w:color="auto"/>
              <w:right w:val="single" w:sz="4" w:space="0" w:color="auto"/>
            </w:tcBorders>
            <w:shd w:val="clear" w:color="auto" w:fill="auto"/>
            <w:noWrap/>
            <w:vAlign w:val="bottom"/>
          </w:tcPr>
          <w:p w:rsidR="0077384F" w:rsidRPr="00963FD1" w:rsidRDefault="0077384F" w:rsidP="00AD0729">
            <w:pPr>
              <w:widowControl/>
              <w:autoSpaceDE/>
              <w:autoSpaceDN/>
              <w:adjustRightInd/>
              <w:jc w:val="center"/>
              <w:rPr>
                <w:sz w:val="18"/>
                <w:szCs w:val="18"/>
              </w:rPr>
            </w:pPr>
            <w:r w:rsidRPr="00963FD1">
              <w:rPr>
                <w:sz w:val="18"/>
                <w:szCs w:val="18"/>
              </w:rPr>
              <w:t>1</w:t>
            </w:r>
          </w:p>
        </w:tc>
        <w:tc>
          <w:tcPr>
            <w:tcW w:w="567" w:type="dxa"/>
            <w:tcBorders>
              <w:top w:val="nil"/>
              <w:left w:val="nil"/>
              <w:bottom w:val="single" w:sz="4" w:space="0" w:color="auto"/>
              <w:right w:val="single" w:sz="4" w:space="0" w:color="auto"/>
            </w:tcBorders>
            <w:shd w:val="clear" w:color="auto" w:fill="auto"/>
            <w:noWrap/>
            <w:vAlign w:val="bottom"/>
          </w:tcPr>
          <w:p w:rsidR="0077384F" w:rsidRPr="00963FD1" w:rsidRDefault="0077384F" w:rsidP="00AD0729">
            <w:pPr>
              <w:widowControl/>
              <w:autoSpaceDE/>
              <w:autoSpaceDN/>
              <w:adjustRightInd/>
              <w:jc w:val="center"/>
              <w:rPr>
                <w:sz w:val="18"/>
                <w:szCs w:val="18"/>
              </w:rPr>
            </w:pPr>
            <w:r w:rsidRPr="00963FD1">
              <w:rPr>
                <w:sz w:val="18"/>
                <w:szCs w:val="18"/>
              </w:rPr>
              <w:t>2</w:t>
            </w:r>
          </w:p>
        </w:tc>
        <w:tc>
          <w:tcPr>
            <w:tcW w:w="425" w:type="dxa"/>
            <w:tcBorders>
              <w:top w:val="nil"/>
              <w:left w:val="nil"/>
              <w:bottom w:val="single" w:sz="4" w:space="0" w:color="auto"/>
              <w:right w:val="single" w:sz="4" w:space="0" w:color="auto"/>
            </w:tcBorders>
            <w:shd w:val="clear" w:color="auto" w:fill="auto"/>
            <w:noWrap/>
            <w:vAlign w:val="bottom"/>
          </w:tcPr>
          <w:p w:rsidR="0077384F" w:rsidRPr="00963FD1" w:rsidRDefault="0077384F" w:rsidP="00AD0729">
            <w:pPr>
              <w:widowControl/>
              <w:autoSpaceDE/>
              <w:autoSpaceDN/>
              <w:adjustRightInd/>
              <w:jc w:val="center"/>
              <w:rPr>
                <w:sz w:val="18"/>
                <w:szCs w:val="18"/>
              </w:rPr>
            </w:pPr>
          </w:p>
        </w:tc>
        <w:tc>
          <w:tcPr>
            <w:tcW w:w="425" w:type="dxa"/>
            <w:tcBorders>
              <w:top w:val="nil"/>
              <w:left w:val="nil"/>
              <w:bottom w:val="single" w:sz="4" w:space="0" w:color="auto"/>
              <w:right w:val="single" w:sz="4" w:space="0" w:color="auto"/>
            </w:tcBorders>
            <w:shd w:val="clear" w:color="auto" w:fill="auto"/>
            <w:noWrap/>
            <w:vAlign w:val="bottom"/>
          </w:tcPr>
          <w:p w:rsidR="0077384F" w:rsidRPr="00963FD1" w:rsidRDefault="0077384F" w:rsidP="00AD0729">
            <w:pPr>
              <w:widowControl/>
              <w:autoSpaceDE/>
              <w:autoSpaceDN/>
              <w:adjustRightInd/>
              <w:jc w:val="center"/>
              <w:rPr>
                <w:sz w:val="18"/>
                <w:szCs w:val="18"/>
              </w:rPr>
            </w:pPr>
          </w:p>
        </w:tc>
        <w:tc>
          <w:tcPr>
            <w:tcW w:w="429" w:type="dxa"/>
            <w:tcBorders>
              <w:top w:val="nil"/>
              <w:left w:val="nil"/>
              <w:bottom w:val="single" w:sz="4" w:space="0" w:color="auto"/>
              <w:right w:val="single" w:sz="4" w:space="0" w:color="auto"/>
            </w:tcBorders>
            <w:shd w:val="clear" w:color="auto" w:fill="auto"/>
            <w:noWrap/>
            <w:vAlign w:val="bottom"/>
          </w:tcPr>
          <w:p w:rsidR="0077384F" w:rsidRPr="00963FD1" w:rsidRDefault="0077384F" w:rsidP="00AD0729">
            <w:pPr>
              <w:widowControl/>
              <w:autoSpaceDE/>
              <w:autoSpaceDN/>
              <w:adjustRightInd/>
              <w:jc w:val="center"/>
              <w:rPr>
                <w:sz w:val="18"/>
                <w:szCs w:val="18"/>
              </w:rPr>
            </w:pPr>
            <w:r w:rsidRPr="00963FD1">
              <w:rPr>
                <w:sz w:val="18"/>
                <w:szCs w:val="18"/>
              </w:rPr>
              <w:t>1</w:t>
            </w:r>
          </w:p>
        </w:tc>
        <w:tc>
          <w:tcPr>
            <w:tcW w:w="426" w:type="dxa"/>
            <w:tcBorders>
              <w:top w:val="nil"/>
              <w:left w:val="nil"/>
              <w:bottom w:val="single" w:sz="4" w:space="0" w:color="auto"/>
              <w:right w:val="single" w:sz="4" w:space="0" w:color="auto"/>
            </w:tcBorders>
            <w:shd w:val="clear" w:color="auto" w:fill="auto"/>
            <w:noWrap/>
            <w:vAlign w:val="bottom"/>
          </w:tcPr>
          <w:p w:rsidR="0077384F" w:rsidRPr="00963FD1" w:rsidRDefault="0077384F" w:rsidP="00AD0729">
            <w:pPr>
              <w:widowControl/>
              <w:autoSpaceDE/>
              <w:autoSpaceDN/>
              <w:adjustRightInd/>
              <w:jc w:val="center"/>
              <w:rPr>
                <w:sz w:val="18"/>
                <w:szCs w:val="18"/>
              </w:rPr>
            </w:pPr>
          </w:p>
        </w:tc>
        <w:tc>
          <w:tcPr>
            <w:tcW w:w="425" w:type="dxa"/>
            <w:tcBorders>
              <w:top w:val="nil"/>
              <w:left w:val="nil"/>
              <w:bottom w:val="single" w:sz="4" w:space="0" w:color="auto"/>
              <w:right w:val="single" w:sz="4" w:space="0" w:color="auto"/>
            </w:tcBorders>
            <w:shd w:val="clear" w:color="auto" w:fill="auto"/>
            <w:noWrap/>
            <w:vAlign w:val="bottom"/>
          </w:tcPr>
          <w:p w:rsidR="0077384F" w:rsidRPr="00963FD1" w:rsidRDefault="0077384F" w:rsidP="00AD0729">
            <w:pPr>
              <w:widowControl/>
              <w:autoSpaceDE/>
              <w:autoSpaceDN/>
              <w:adjustRightInd/>
              <w:jc w:val="center"/>
              <w:rPr>
                <w:sz w:val="18"/>
                <w:szCs w:val="18"/>
              </w:rPr>
            </w:pPr>
            <w:r w:rsidRPr="00963FD1">
              <w:rPr>
                <w:sz w:val="18"/>
                <w:szCs w:val="18"/>
              </w:rPr>
              <w:t>2</w:t>
            </w:r>
          </w:p>
        </w:tc>
        <w:tc>
          <w:tcPr>
            <w:tcW w:w="425" w:type="dxa"/>
            <w:tcBorders>
              <w:top w:val="nil"/>
              <w:left w:val="nil"/>
              <w:bottom w:val="single" w:sz="4" w:space="0" w:color="auto"/>
              <w:right w:val="single" w:sz="4" w:space="0" w:color="auto"/>
            </w:tcBorders>
            <w:shd w:val="clear" w:color="auto" w:fill="auto"/>
            <w:noWrap/>
            <w:vAlign w:val="bottom"/>
            <w:hideMark/>
          </w:tcPr>
          <w:p w:rsidR="0077384F" w:rsidRPr="00963FD1" w:rsidRDefault="0077384F" w:rsidP="00AD0729">
            <w:pPr>
              <w:widowControl/>
              <w:autoSpaceDE/>
              <w:autoSpaceDN/>
              <w:adjustRightInd/>
              <w:jc w:val="center"/>
              <w:rPr>
                <w:sz w:val="18"/>
                <w:szCs w:val="18"/>
              </w:rPr>
            </w:pPr>
            <w:r w:rsidRPr="00963FD1">
              <w:rPr>
                <w:sz w:val="18"/>
                <w:szCs w:val="18"/>
              </w:rPr>
              <w:t>0</w:t>
            </w:r>
          </w:p>
        </w:tc>
      </w:tr>
      <w:tr w:rsidR="0077384F" w:rsidRPr="00963FD1" w:rsidTr="00AD0729">
        <w:trPr>
          <w:trHeight w:val="218"/>
        </w:trPr>
        <w:tc>
          <w:tcPr>
            <w:tcW w:w="1573" w:type="dxa"/>
            <w:tcBorders>
              <w:top w:val="nil"/>
              <w:left w:val="single" w:sz="4" w:space="0" w:color="auto"/>
              <w:bottom w:val="single" w:sz="4" w:space="0" w:color="auto"/>
              <w:right w:val="single" w:sz="4" w:space="0" w:color="auto"/>
            </w:tcBorders>
            <w:shd w:val="clear" w:color="auto" w:fill="auto"/>
            <w:vAlign w:val="bottom"/>
            <w:hideMark/>
          </w:tcPr>
          <w:p w:rsidR="0077384F" w:rsidRPr="00963FD1" w:rsidRDefault="0077384F" w:rsidP="00AD0729">
            <w:pPr>
              <w:widowControl/>
              <w:autoSpaceDE/>
              <w:autoSpaceDN/>
              <w:adjustRightInd/>
              <w:rPr>
                <w:sz w:val="18"/>
                <w:szCs w:val="18"/>
              </w:rPr>
            </w:pPr>
            <w:r w:rsidRPr="00963FD1">
              <w:rPr>
                <w:sz w:val="18"/>
                <w:szCs w:val="18"/>
              </w:rPr>
              <w:t>социальные педагоги</w:t>
            </w:r>
          </w:p>
        </w:tc>
        <w:tc>
          <w:tcPr>
            <w:tcW w:w="566" w:type="dxa"/>
            <w:tcBorders>
              <w:top w:val="nil"/>
              <w:left w:val="nil"/>
              <w:bottom w:val="single" w:sz="4" w:space="0" w:color="auto"/>
              <w:right w:val="single" w:sz="4" w:space="0" w:color="auto"/>
            </w:tcBorders>
            <w:shd w:val="clear" w:color="auto" w:fill="auto"/>
            <w:noWrap/>
            <w:vAlign w:val="bottom"/>
            <w:hideMark/>
          </w:tcPr>
          <w:p w:rsidR="0077384F" w:rsidRPr="00963FD1" w:rsidRDefault="0077384F" w:rsidP="00AD0729">
            <w:pPr>
              <w:widowControl/>
              <w:autoSpaceDE/>
              <w:autoSpaceDN/>
              <w:adjustRightInd/>
              <w:jc w:val="center"/>
              <w:rPr>
                <w:sz w:val="18"/>
                <w:szCs w:val="18"/>
              </w:rPr>
            </w:pPr>
            <w:r w:rsidRPr="00963FD1">
              <w:rPr>
                <w:sz w:val="18"/>
                <w:szCs w:val="18"/>
              </w:rPr>
              <w:t>2</w:t>
            </w:r>
          </w:p>
        </w:tc>
        <w:tc>
          <w:tcPr>
            <w:tcW w:w="566" w:type="dxa"/>
            <w:tcBorders>
              <w:top w:val="nil"/>
              <w:left w:val="nil"/>
              <w:bottom w:val="single" w:sz="4" w:space="0" w:color="auto"/>
              <w:right w:val="single" w:sz="4" w:space="0" w:color="auto"/>
            </w:tcBorders>
            <w:shd w:val="clear" w:color="auto" w:fill="auto"/>
            <w:noWrap/>
            <w:vAlign w:val="bottom"/>
            <w:hideMark/>
          </w:tcPr>
          <w:p w:rsidR="0077384F" w:rsidRPr="00963FD1" w:rsidRDefault="0077384F" w:rsidP="00AD0729">
            <w:pPr>
              <w:widowControl/>
              <w:autoSpaceDE/>
              <w:autoSpaceDN/>
              <w:adjustRightInd/>
              <w:jc w:val="center"/>
              <w:rPr>
                <w:sz w:val="18"/>
                <w:szCs w:val="18"/>
              </w:rPr>
            </w:pPr>
          </w:p>
        </w:tc>
        <w:tc>
          <w:tcPr>
            <w:tcW w:w="567" w:type="dxa"/>
            <w:tcBorders>
              <w:top w:val="nil"/>
              <w:left w:val="nil"/>
              <w:bottom w:val="single" w:sz="4" w:space="0" w:color="auto"/>
              <w:right w:val="single" w:sz="4" w:space="0" w:color="auto"/>
            </w:tcBorders>
            <w:shd w:val="clear" w:color="auto" w:fill="auto"/>
            <w:noWrap/>
            <w:vAlign w:val="bottom"/>
            <w:hideMark/>
          </w:tcPr>
          <w:p w:rsidR="0077384F" w:rsidRPr="00963FD1" w:rsidRDefault="0077384F" w:rsidP="00AD0729">
            <w:pPr>
              <w:widowControl/>
              <w:autoSpaceDE/>
              <w:autoSpaceDN/>
              <w:adjustRightInd/>
              <w:jc w:val="center"/>
              <w:rPr>
                <w:sz w:val="18"/>
                <w:szCs w:val="18"/>
              </w:rPr>
            </w:pPr>
            <w:r w:rsidRPr="00963FD1">
              <w:rPr>
                <w:sz w:val="18"/>
                <w:szCs w:val="18"/>
              </w:rPr>
              <w:t>2</w:t>
            </w:r>
          </w:p>
        </w:tc>
        <w:tc>
          <w:tcPr>
            <w:tcW w:w="567" w:type="dxa"/>
            <w:tcBorders>
              <w:top w:val="nil"/>
              <w:left w:val="nil"/>
              <w:bottom w:val="single" w:sz="4" w:space="0" w:color="auto"/>
              <w:right w:val="single" w:sz="4" w:space="0" w:color="auto"/>
            </w:tcBorders>
            <w:shd w:val="clear" w:color="auto" w:fill="auto"/>
            <w:noWrap/>
            <w:vAlign w:val="bottom"/>
            <w:hideMark/>
          </w:tcPr>
          <w:p w:rsidR="0077384F" w:rsidRPr="00963FD1" w:rsidRDefault="0077384F" w:rsidP="00AD0729">
            <w:pPr>
              <w:widowControl/>
              <w:autoSpaceDE/>
              <w:autoSpaceDN/>
              <w:adjustRightInd/>
              <w:jc w:val="center"/>
              <w:rPr>
                <w:sz w:val="18"/>
                <w:szCs w:val="18"/>
              </w:rPr>
            </w:pPr>
            <w:r w:rsidRPr="00963FD1">
              <w:rPr>
                <w:sz w:val="18"/>
                <w:szCs w:val="18"/>
              </w:rPr>
              <w:t>1</w:t>
            </w:r>
          </w:p>
        </w:tc>
        <w:tc>
          <w:tcPr>
            <w:tcW w:w="567" w:type="dxa"/>
            <w:tcBorders>
              <w:top w:val="nil"/>
              <w:left w:val="nil"/>
              <w:bottom w:val="single" w:sz="4" w:space="0" w:color="auto"/>
              <w:right w:val="single" w:sz="4" w:space="0" w:color="auto"/>
            </w:tcBorders>
            <w:shd w:val="clear" w:color="auto" w:fill="auto"/>
            <w:noWrap/>
            <w:vAlign w:val="bottom"/>
            <w:hideMark/>
          </w:tcPr>
          <w:p w:rsidR="0077384F" w:rsidRPr="00963FD1" w:rsidRDefault="0077384F" w:rsidP="00AD0729">
            <w:pPr>
              <w:widowControl/>
              <w:autoSpaceDE/>
              <w:autoSpaceDN/>
              <w:adjustRightInd/>
              <w:jc w:val="center"/>
              <w:rPr>
                <w:sz w:val="18"/>
                <w:szCs w:val="18"/>
              </w:rPr>
            </w:pPr>
            <w:r w:rsidRPr="00963FD1">
              <w:rPr>
                <w:sz w:val="18"/>
                <w:szCs w:val="18"/>
              </w:rPr>
              <w:t>1</w:t>
            </w:r>
          </w:p>
        </w:tc>
        <w:tc>
          <w:tcPr>
            <w:tcW w:w="567" w:type="dxa"/>
            <w:tcBorders>
              <w:top w:val="nil"/>
              <w:left w:val="nil"/>
              <w:bottom w:val="single" w:sz="4" w:space="0" w:color="auto"/>
              <w:right w:val="single" w:sz="4" w:space="0" w:color="auto"/>
            </w:tcBorders>
            <w:shd w:val="clear" w:color="auto" w:fill="auto"/>
            <w:noWrap/>
            <w:vAlign w:val="bottom"/>
            <w:hideMark/>
          </w:tcPr>
          <w:p w:rsidR="0077384F" w:rsidRPr="00963FD1" w:rsidRDefault="0077384F" w:rsidP="00AD0729">
            <w:pPr>
              <w:widowControl/>
              <w:autoSpaceDE/>
              <w:autoSpaceDN/>
              <w:adjustRightInd/>
              <w:jc w:val="center"/>
              <w:rPr>
                <w:sz w:val="18"/>
                <w:szCs w:val="18"/>
              </w:rPr>
            </w:pPr>
            <w:r w:rsidRPr="00963FD1">
              <w:rPr>
                <w:sz w:val="18"/>
                <w:szCs w:val="18"/>
              </w:rPr>
              <w:t>0</w:t>
            </w:r>
          </w:p>
        </w:tc>
        <w:tc>
          <w:tcPr>
            <w:tcW w:w="567" w:type="dxa"/>
            <w:tcBorders>
              <w:top w:val="nil"/>
              <w:left w:val="nil"/>
              <w:bottom w:val="single" w:sz="4" w:space="0" w:color="auto"/>
              <w:right w:val="single" w:sz="4" w:space="0" w:color="auto"/>
            </w:tcBorders>
            <w:shd w:val="clear" w:color="auto" w:fill="auto"/>
            <w:noWrap/>
            <w:vAlign w:val="bottom"/>
            <w:hideMark/>
          </w:tcPr>
          <w:p w:rsidR="0077384F" w:rsidRPr="00963FD1" w:rsidRDefault="0077384F" w:rsidP="00AD0729">
            <w:pPr>
              <w:widowControl/>
              <w:autoSpaceDE/>
              <w:autoSpaceDN/>
              <w:adjustRightInd/>
              <w:jc w:val="center"/>
              <w:rPr>
                <w:sz w:val="18"/>
                <w:szCs w:val="18"/>
              </w:rPr>
            </w:pPr>
            <w:r w:rsidRPr="00963FD1">
              <w:rPr>
                <w:sz w:val="18"/>
                <w:szCs w:val="18"/>
              </w:rPr>
              <w:t>0</w:t>
            </w:r>
          </w:p>
        </w:tc>
        <w:tc>
          <w:tcPr>
            <w:tcW w:w="567" w:type="dxa"/>
            <w:tcBorders>
              <w:top w:val="nil"/>
              <w:left w:val="nil"/>
              <w:bottom w:val="single" w:sz="4" w:space="0" w:color="auto"/>
              <w:right w:val="single" w:sz="4" w:space="0" w:color="auto"/>
            </w:tcBorders>
            <w:shd w:val="clear" w:color="auto" w:fill="auto"/>
            <w:noWrap/>
            <w:vAlign w:val="bottom"/>
            <w:hideMark/>
          </w:tcPr>
          <w:p w:rsidR="0077384F" w:rsidRPr="00963FD1" w:rsidRDefault="0077384F" w:rsidP="00AD0729">
            <w:pPr>
              <w:widowControl/>
              <w:autoSpaceDE/>
              <w:autoSpaceDN/>
              <w:adjustRightInd/>
              <w:jc w:val="center"/>
              <w:rPr>
                <w:sz w:val="18"/>
                <w:szCs w:val="18"/>
              </w:rPr>
            </w:pPr>
            <w:r w:rsidRPr="00963FD1">
              <w:rPr>
                <w:sz w:val="18"/>
                <w:szCs w:val="18"/>
              </w:rPr>
              <w:t>0</w:t>
            </w:r>
          </w:p>
        </w:tc>
        <w:tc>
          <w:tcPr>
            <w:tcW w:w="567" w:type="dxa"/>
            <w:tcBorders>
              <w:top w:val="nil"/>
              <w:left w:val="nil"/>
              <w:bottom w:val="single" w:sz="4" w:space="0" w:color="auto"/>
              <w:right w:val="single" w:sz="4" w:space="0" w:color="auto"/>
            </w:tcBorders>
            <w:shd w:val="clear" w:color="auto" w:fill="auto"/>
            <w:noWrap/>
            <w:vAlign w:val="bottom"/>
            <w:hideMark/>
          </w:tcPr>
          <w:p w:rsidR="0077384F" w:rsidRPr="00963FD1" w:rsidRDefault="0077384F" w:rsidP="00AD0729">
            <w:pPr>
              <w:widowControl/>
              <w:autoSpaceDE/>
              <w:autoSpaceDN/>
              <w:adjustRightInd/>
              <w:jc w:val="center"/>
              <w:rPr>
                <w:sz w:val="18"/>
                <w:szCs w:val="18"/>
              </w:rPr>
            </w:pPr>
            <w:r w:rsidRPr="00963FD1">
              <w:rPr>
                <w:sz w:val="18"/>
                <w:szCs w:val="18"/>
              </w:rPr>
              <w:t>0</w:t>
            </w:r>
          </w:p>
        </w:tc>
        <w:tc>
          <w:tcPr>
            <w:tcW w:w="567" w:type="dxa"/>
            <w:tcBorders>
              <w:top w:val="nil"/>
              <w:left w:val="nil"/>
              <w:bottom w:val="single" w:sz="4" w:space="0" w:color="auto"/>
              <w:right w:val="single" w:sz="4" w:space="0" w:color="auto"/>
            </w:tcBorders>
            <w:shd w:val="clear" w:color="auto" w:fill="auto"/>
            <w:noWrap/>
            <w:vAlign w:val="bottom"/>
            <w:hideMark/>
          </w:tcPr>
          <w:p w:rsidR="0077384F" w:rsidRPr="00963FD1" w:rsidRDefault="0077384F" w:rsidP="00AD0729">
            <w:pPr>
              <w:widowControl/>
              <w:autoSpaceDE/>
              <w:autoSpaceDN/>
              <w:adjustRightInd/>
              <w:jc w:val="center"/>
              <w:rPr>
                <w:sz w:val="18"/>
                <w:szCs w:val="18"/>
              </w:rPr>
            </w:pPr>
            <w:r w:rsidRPr="00963FD1">
              <w:rPr>
                <w:sz w:val="18"/>
                <w:szCs w:val="18"/>
              </w:rPr>
              <w:t>0</w:t>
            </w:r>
          </w:p>
        </w:tc>
        <w:tc>
          <w:tcPr>
            <w:tcW w:w="567" w:type="dxa"/>
            <w:tcBorders>
              <w:top w:val="nil"/>
              <w:left w:val="nil"/>
              <w:bottom w:val="single" w:sz="4" w:space="0" w:color="auto"/>
              <w:right w:val="single" w:sz="4" w:space="0" w:color="auto"/>
            </w:tcBorders>
            <w:shd w:val="clear" w:color="auto" w:fill="auto"/>
            <w:noWrap/>
            <w:vAlign w:val="bottom"/>
            <w:hideMark/>
          </w:tcPr>
          <w:p w:rsidR="0077384F" w:rsidRPr="00963FD1" w:rsidRDefault="0077384F" w:rsidP="00AD0729">
            <w:pPr>
              <w:widowControl/>
              <w:autoSpaceDE/>
              <w:autoSpaceDN/>
              <w:adjustRightInd/>
              <w:jc w:val="center"/>
              <w:rPr>
                <w:sz w:val="18"/>
                <w:szCs w:val="18"/>
              </w:rPr>
            </w:pPr>
            <w:r w:rsidRPr="00963FD1">
              <w:rPr>
                <w:sz w:val="18"/>
                <w:szCs w:val="18"/>
              </w:rPr>
              <w:t>2</w:t>
            </w:r>
          </w:p>
        </w:tc>
        <w:tc>
          <w:tcPr>
            <w:tcW w:w="425" w:type="dxa"/>
            <w:tcBorders>
              <w:top w:val="nil"/>
              <w:left w:val="nil"/>
              <w:bottom w:val="single" w:sz="4" w:space="0" w:color="auto"/>
              <w:right w:val="single" w:sz="4" w:space="0" w:color="auto"/>
            </w:tcBorders>
            <w:shd w:val="clear" w:color="auto" w:fill="auto"/>
            <w:noWrap/>
            <w:vAlign w:val="bottom"/>
            <w:hideMark/>
          </w:tcPr>
          <w:p w:rsidR="0077384F" w:rsidRPr="00963FD1" w:rsidRDefault="0077384F" w:rsidP="00AD0729">
            <w:pPr>
              <w:widowControl/>
              <w:autoSpaceDE/>
              <w:autoSpaceDN/>
              <w:adjustRightInd/>
              <w:jc w:val="center"/>
              <w:rPr>
                <w:sz w:val="18"/>
                <w:szCs w:val="18"/>
              </w:rPr>
            </w:pPr>
            <w:r w:rsidRPr="00963FD1">
              <w:rPr>
                <w:sz w:val="18"/>
                <w:szCs w:val="18"/>
              </w:rPr>
              <w:t>0</w:t>
            </w:r>
          </w:p>
        </w:tc>
        <w:tc>
          <w:tcPr>
            <w:tcW w:w="425" w:type="dxa"/>
            <w:tcBorders>
              <w:top w:val="nil"/>
              <w:left w:val="nil"/>
              <w:bottom w:val="single" w:sz="4" w:space="0" w:color="auto"/>
              <w:right w:val="single" w:sz="4" w:space="0" w:color="auto"/>
            </w:tcBorders>
            <w:shd w:val="clear" w:color="auto" w:fill="auto"/>
            <w:noWrap/>
            <w:vAlign w:val="bottom"/>
            <w:hideMark/>
          </w:tcPr>
          <w:p w:rsidR="0077384F" w:rsidRPr="00963FD1" w:rsidRDefault="0077384F" w:rsidP="00AD0729">
            <w:pPr>
              <w:widowControl/>
              <w:autoSpaceDE/>
              <w:autoSpaceDN/>
              <w:adjustRightInd/>
              <w:jc w:val="center"/>
              <w:rPr>
                <w:sz w:val="18"/>
                <w:szCs w:val="18"/>
              </w:rPr>
            </w:pPr>
            <w:r w:rsidRPr="00963FD1">
              <w:rPr>
                <w:sz w:val="18"/>
                <w:szCs w:val="18"/>
              </w:rPr>
              <w:t>0</w:t>
            </w:r>
          </w:p>
        </w:tc>
        <w:tc>
          <w:tcPr>
            <w:tcW w:w="429" w:type="dxa"/>
            <w:tcBorders>
              <w:top w:val="nil"/>
              <w:left w:val="nil"/>
              <w:bottom w:val="single" w:sz="4" w:space="0" w:color="auto"/>
              <w:right w:val="single" w:sz="4" w:space="0" w:color="auto"/>
            </w:tcBorders>
            <w:shd w:val="clear" w:color="auto" w:fill="auto"/>
            <w:noWrap/>
            <w:vAlign w:val="bottom"/>
            <w:hideMark/>
          </w:tcPr>
          <w:p w:rsidR="0077384F" w:rsidRPr="00963FD1" w:rsidRDefault="0077384F" w:rsidP="00AD0729">
            <w:pPr>
              <w:widowControl/>
              <w:autoSpaceDE/>
              <w:autoSpaceDN/>
              <w:adjustRightInd/>
              <w:jc w:val="center"/>
              <w:rPr>
                <w:sz w:val="18"/>
                <w:szCs w:val="18"/>
              </w:rPr>
            </w:pPr>
            <w:r w:rsidRPr="00963FD1">
              <w:rPr>
                <w:sz w:val="18"/>
                <w:szCs w:val="18"/>
              </w:rPr>
              <w:t>0</w:t>
            </w:r>
          </w:p>
        </w:tc>
        <w:tc>
          <w:tcPr>
            <w:tcW w:w="426" w:type="dxa"/>
            <w:tcBorders>
              <w:top w:val="nil"/>
              <w:left w:val="nil"/>
              <w:bottom w:val="single" w:sz="4" w:space="0" w:color="auto"/>
              <w:right w:val="single" w:sz="4" w:space="0" w:color="auto"/>
            </w:tcBorders>
            <w:shd w:val="clear" w:color="auto" w:fill="auto"/>
            <w:noWrap/>
            <w:vAlign w:val="bottom"/>
            <w:hideMark/>
          </w:tcPr>
          <w:p w:rsidR="0077384F" w:rsidRPr="00963FD1" w:rsidRDefault="0077384F" w:rsidP="00AD0729">
            <w:pPr>
              <w:widowControl/>
              <w:autoSpaceDE/>
              <w:autoSpaceDN/>
              <w:adjustRightInd/>
              <w:jc w:val="center"/>
              <w:rPr>
                <w:sz w:val="18"/>
                <w:szCs w:val="18"/>
              </w:rPr>
            </w:pPr>
            <w:r w:rsidRPr="00963FD1">
              <w:rPr>
                <w:sz w:val="18"/>
                <w:szCs w:val="18"/>
              </w:rPr>
              <w:t>1</w:t>
            </w:r>
          </w:p>
        </w:tc>
        <w:tc>
          <w:tcPr>
            <w:tcW w:w="425" w:type="dxa"/>
            <w:tcBorders>
              <w:top w:val="nil"/>
              <w:left w:val="nil"/>
              <w:bottom w:val="single" w:sz="4" w:space="0" w:color="auto"/>
              <w:right w:val="single" w:sz="4" w:space="0" w:color="auto"/>
            </w:tcBorders>
            <w:shd w:val="clear" w:color="auto" w:fill="auto"/>
            <w:noWrap/>
            <w:vAlign w:val="bottom"/>
            <w:hideMark/>
          </w:tcPr>
          <w:p w:rsidR="0077384F" w:rsidRPr="00963FD1" w:rsidRDefault="0077384F" w:rsidP="00AD0729">
            <w:pPr>
              <w:widowControl/>
              <w:autoSpaceDE/>
              <w:autoSpaceDN/>
              <w:adjustRightInd/>
              <w:jc w:val="center"/>
              <w:rPr>
                <w:sz w:val="18"/>
                <w:szCs w:val="18"/>
              </w:rPr>
            </w:pPr>
            <w:r w:rsidRPr="00963FD1">
              <w:rPr>
                <w:sz w:val="18"/>
                <w:szCs w:val="18"/>
              </w:rPr>
              <w:t>1</w:t>
            </w:r>
          </w:p>
        </w:tc>
        <w:tc>
          <w:tcPr>
            <w:tcW w:w="425" w:type="dxa"/>
            <w:tcBorders>
              <w:top w:val="nil"/>
              <w:left w:val="nil"/>
              <w:bottom w:val="single" w:sz="4" w:space="0" w:color="auto"/>
              <w:right w:val="single" w:sz="4" w:space="0" w:color="auto"/>
            </w:tcBorders>
            <w:shd w:val="clear" w:color="auto" w:fill="auto"/>
            <w:noWrap/>
            <w:vAlign w:val="bottom"/>
            <w:hideMark/>
          </w:tcPr>
          <w:p w:rsidR="0077384F" w:rsidRPr="00963FD1" w:rsidRDefault="0077384F" w:rsidP="00AD0729">
            <w:pPr>
              <w:widowControl/>
              <w:autoSpaceDE/>
              <w:autoSpaceDN/>
              <w:adjustRightInd/>
              <w:jc w:val="center"/>
              <w:rPr>
                <w:sz w:val="18"/>
                <w:szCs w:val="18"/>
              </w:rPr>
            </w:pPr>
            <w:r w:rsidRPr="00963FD1">
              <w:rPr>
                <w:sz w:val="18"/>
                <w:szCs w:val="18"/>
              </w:rPr>
              <w:t>0</w:t>
            </w:r>
          </w:p>
        </w:tc>
      </w:tr>
      <w:tr w:rsidR="0077384F" w:rsidRPr="00963FD1" w:rsidTr="00AD0729">
        <w:trPr>
          <w:trHeight w:val="229"/>
        </w:trPr>
        <w:tc>
          <w:tcPr>
            <w:tcW w:w="1573" w:type="dxa"/>
            <w:tcBorders>
              <w:top w:val="nil"/>
              <w:left w:val="single" w:sz="4" w:space="0" w:color="auto"/>
              <w:bottom w:val="single" w:sz="4" w:space="0" w:color="auto"/>
              <w:right w:val="single" w:sz="4" w:space="0" w:color="auto"/>
            </w:tcBorders>
            <w:shd w:val="clear" w:color="auto" w:fill="auto"/>
            <w:vAlign w:val="bottom"/>
            <w:hideMark/>
          </w:tcPr>
          <w:p w:rsidR="0077384F" w:rsidRPr="00963FD1" w:rsidRDefault="0077384F" w:rsidP="00AD0729">
            <w:pPr>
              <w:widowControl/>
              <w:autoSpaceDE/>
              <w:autoSpaceDN/>
              <w:adjustRightInd/>
              <w:rPr>
                <w:sz w:val="18"/>
                <w:szCs w:val="18"/>
              </w:rPr>
            </w:pPr>
            <w:r w:rsidRPr="00963FD1">
              <w:rPr>
                <w:sz w:val="18"/>
                <w:szCs w:val="18"/>
              </w:rPr>
              <w:t>методисты</w:t>
            </w:r>
          </w:p>
        </w:tc>
        <w:tc>
          <w:tcPr>
            <w:tcW w:w="566" w:type="dxa"/>
            <w:tcBorders>
              <w:top w:val="nil"/>
              <w:left w:val="nil"/>
              <w:bottom w:val="single" w:sz="4" w:space="0" w:color="auto"/>
              <w:right w:val="single" w:sz="4" w:space="0" w:color="auto"/>
            </w:tcBorders>
            <w:shd w:val="clear" w:color="auto" w:fill="auto"/>
            <w:noWrap/>
            <w:vAlign w:val="bottom"/>
            <w:hideMark/>
          </w:tcPr>
          <w:p w:rsidR="0077384F" w:rsidRPr="00963FD1" w:rsidRDefault="0077384F" w:rsidP="00AD0729">
            <w:pPr>
              <w:widowControl/>
              <w:autoSpaceDE/>
              <w:autoSpaceDN/>
              <w:adjustRightInd/>
              <w:jc w:val="center"/>
              <w:rPr>
                <w:sz w:val="18"/>
                <w:szCs w:val="18"/>
              </w:rPr>
            </w:pPr>
            <w:r w:rsidRPr="00963FD1">
              <w:rPr>
                <w:sz w:val="18"/>
                <w:szCs w:val="18"/>
              </w:rPr>
              <w:t>1</w:t>
            </w:r>
          </w:p>
        </w:tc>
        <w:tc>
          <w:tcPr>
            <w:tcW w:w="566" w:type="dxa"/>
            <w:tcBorders>
              <w:top w:val="nil"/>
              <w:left w:val="nil"/>
              <w:bottom w:val="single" w:sz="4" w:space="0" w:color="auto"/>
              <w:right w:val="single" w:sz="4" w:space="0" w:color="auto"/>
            </w:tcBorders>
            <w:shd w:val="clear" w:color="auto" w:fill="auto"/>
            <w:noWrap/>
            <w:vAlign w:val="bottom"/>
            <w:hideMark/>
          </w:tcPr>
          <w:p w:rsidR="0077384F" w:rsidRPr="00963FD1" w:rsidRDefault="0077384F" w:rsidP="00AD0729">
            <w:pPr>
              <w:widowControl/>
              <w:autoSpaceDE/>
              <w:autoSpaceDN/>
              <w:adjustRightInd/>
              <w:jc w:val="center"/>
              <w:rPr>
                <w:sz w:val="18"/>
                <w:szCs w:val="18"/>
              </w:rPr>
            </w:pPr>
            <w:r w:rsidRPr="00963FD1">
              <w:rPr>
                <w:sz w:val="18"/>
                <w:szCs w:val="18"/>
              </w:rPr>
              <w:t>1</w:t>
            </w:r>
          </w:p>
        </w:tc>
        <w:tc>
          <w:tcPr>
            <w:tcW w:w="567" w:type="dxa"/>
            <w:tcBorders>
              <w:top w:val="nil"/>
              <w:left w:val="nil"/>
              <w:bottom w:val="single" w:sz="4" w:space="0" w:color="auto"/>
              <w:right w:val="single" w:sz="4" w:space="0" w:color="auto"/>
            </w:tcBorders>
            <w:shd w:val="clear" w:color="auto" w:fill="auto"/>
            <w:noWrap/>
            <w:vAlign w:val="bottom"/>
            <w:hideMark/>
          </w:tcPr>
          <w:p w:rsidR="0077384F" w:rsidRPr="00963FD1" w:rsidRDefault="0077384F" w:rsidP="00AD0729">
            <w:pPr>
              <w:widowControl/>
              <w:autoSpaceDE/>
              <w:autoSpaceDN/>
              <w:adjustRightInd/>
              <w:jc w:val="center"/>
              <w:rPr>
                <w:sz w:val="18"/>
                <w:szCs w:val="18"/>
              </w:rPr>
            </w:pPr>
            <w:r w:rsidRPr="00963FD1">
              <w:rPr>
                <w:sz w:val="18"/>
                <w:szCs w:val="18"/>
              </w:rPr>
              <w:t>0</w:t>
            </w:r>
          </w:p>
        </w:tc>
        <w:tc>
          <w:tcPr>
            <w:tcW w:w="567" w:type="dxa"/>
            <w:tcBorders>
              <w:top w:val="nil"/>
              <w:left w:val="nil"/>
              <w:bottom w:val="single" w:sz="4" w:space="0" w:color="auto"/>
              <w:right w:val="single" w:sz="4" w:space="0" w:color="auto"/>
            </w:tcBorders>
            <w:shd w:val="clear" w:color="auto" w:fill="auto"/>
            <w:noWrap/>
            <w:vAlign w:val="bottom"/>
            <w:hideMark/>
          </w:tcPr>
          <w:p w:rsidR="0077384F" w:rsidRPr="00963FD1" w:rsidRDefault="0077384F" w:rsidP="00AD0729">
            <w:pPr>
              <w:widowControl/>
              <w:autoSpaceDE/>
              <w:autoSpaceDN/>
              <w:adjustRightInd/>
              <w:jc w:val="center"/>
              <w:rPr>
                <w:sz w:val="18"/>
                <w:szCs w:val="18"/>
              </w:rPr>
            </w:pPr>
            <w:r w:rsidRPr="00963FD1">
              <w:rPr>
                <w:sz w:val="18"/>
                <w:szCs w:val="18"/>
              </w:rPr>
              <w:t>1</w:t>
            </w:r>
          </w:p>
        </w:tc>
        <w:tc>
          <w:tcPr>
            <w:tcW w:w="567" w:type="dxa"/>
            <w:tcBorders>
              <w:top w:val="nil"/>
              <w:left w:val="nil"/>
              <w:bottom w:val="single" w:sz="4" w:space="0" w:color="auto"/>
              <w:right w:val="single" w:sz="4" w:space="0" w:color="auto"/>
            </w:tcBorders>
            <w:shd w:val="clear" w:color="auto" w:fill="auto"/>
            <w:noWrap/>
            <w:vAlign w:val="bottom"/>
            <w:hideMark/>
          </w:tcPr>
          <w:p w:rsidR="0077384F" w:rsidRPr="00963FD1" w:rsidRDefault="0077384F" w:rsidP="00AD0729">
            <w:pPr>
              <w:widowControl/>
              <w:autoSpaceDE/>
              <w:autoSpaceDN/>
              <w:adjustRightInd/>
              <w:jc w:val="center"/>
              <w:rPr>
                <w:sz w:val="18"/>
                <w:szCs w:val="18"/>
              </w:rPr>
            </w:pPr>
            <w:r w:rsidRPr="00963FD1">
              <w:rPr>
                <w:sz w:val="18"/>
                <w:szCs w:val="18"/>
              </w:rPr>
              <w:t>0</w:t>
            </w:r>
          </w:p>
        </w:tc>
        <w:tc>
          <w:tcPr>
            <w:tcW w:w="567" w:type="dxa"/>
            <w:tcBorders>
              <w:top w:val="nil"/>
              <w:left w:val="nil"/>
              <w:bottom w:val="single" w:sz="4" w:space="0" w:color="auto"/>
              <w:right w:val="single" w:sz="4" w:space="0" w:color="auto"/>
            </w:tcBorders>
            <w:shd w:val="clear" w:color="auto" w:fill="auto"/>
            <w:noWrap/>
            <w:vAlign w:val="bottom"/>
            <w:hideMark/>
          </w:tcPr>
          <w:p w:rsidR="0077384F" w:rsidRPr="00963FD1" w:rsidRDefault="0077384F" w:rsidP="00AD0729">
            <w:pPr>
              <w:widowControl/>
              <w:autoSpaceDE/>
              <w:autoSpaceDN/>
              <w:adjustRightInd/>
              <w:jc w:val="center"/>
              <w:rPr>
                <w:sz w:val="18"/>
                <w:szCs w:val="18"/>
              </w:rPr>
            </w:pPr>
            <w:r w:rsidRPr="00963FD1">
              <w:rPr>
                <w:sz w:val="18"/>
                <w:szCs w:val="18"/>
              </w:rPr>
              <w:t>0</w:t>
            </w:r>
          </w:p>
        </w:tc>
        <w:tc>
          <w:tcPr>
            <w:tcW w:w="567" w:type="dxa"/>
            <w:tcBorders>
              <w:top w:val="nil"/>
              <w:left w:val="nil"/>
              <w:bottom w:val="single" w:sz="4" w:space="0" w:color="auto"/>
              <w:right w:val="single" w:sz="4" w:space="0" w:color="auto"/>
            </w:tcBorders>
            <w:shd w:val="clear" w:color="auto" w:fill="auto"/>
            <w:noWrap/>
            <w:vAlign w:val="bottom"/>
            <w:hideMark/>
          </w:tcPr>
          <w:p w:rsidR="0077384F" w:rsidRPr="00963FD1" w:rsidRDefault="0077384F" w:rsidP="00AD0729">
            <w:pPr>
              <w:widowControl/>
              <w:autoSpaceDE/>
              <w:autoSpaceDN/>
              <w:adjustRightInd/>
              <w:jc w:val="center"/>
              <w:rPr>
                <w:sz w:val="18"/>
                <w:szCs w:val="18"/>
              </w:rPr>
            </w:pPr>
            <w:r w:rsidRPr="00963FD1">
              <w:rPr>
                <w:sz w:val="18"/>
                <w:szCs w:val="18"/>
              </w:rPr>
              <w:t>0</w:t>
            </w:r>
          </w:p>
        </w:tc>
        <w:tc>
          <w:tcPr>
            <w:tcW w:w="567" w:type="dxa"/>
            <w:tcBorders>
              <w:top w:val="nil"/>
              <w:left w:val="nil"/>
              <w:bottom w:val="single" w:sz="4" w:space="0" w:color="auto"/>
              <w:right w:val="single" w:sz="4" w:space="0" w:color="auto"/>
            </w:tcBorders>
            <w:shd w:val="clear" w:color="auto" w:fill="auto"/>
            <w:noWrap/>
            <w:vAlign w:val="bottom"/>
            <w:hideMark/>
          </w:tcPr>
          <w:p w:rsidR="0077384F" w:rsidRPr="00963FD1" w:rsidRDefault="0077384F" w:rsidP="00AD0729">
            <w:pPr>
              <w:widowControl/>
              <w:autoSpaceDE/>
              <w:autoSpaceDN/>
              <w:adjustRightInd/>
              <w:jc w:val="center"/>
              <w:rPr>
                <w:sz w:val="18"/>
                <w:szCs w:val="18"/>
              </w:rPr>
            </w:pPr>
            <w:r w:rsidRPr="00963FD1">
              <w:rPr>
                <w:sz w:val="18"/>
                <w:szCs w:val="18"/>
              </w:rPr>
              <w:t>0</w:t>
            </w:r>
          </w:p>
        </w:tc>
        <w:tc>
          <w:tcPr>
            <w:tcW w:w="567" w:type="dxa"/>
            <w:tcBorders>
              <w:top w:val="nil"/>
              <w:left w:val="nil"/>
              <w:bottom w:val="single" w:sz="4" w:space="0" w:color="auto"/>
              <w:right w:val="single" w:sz="4" w:space="0" w:color="auto"/>
            </w:tcBorders>
            <w:shd w:val="clear" w:color="auto" w:fill="auto"/>
            <w:noWrap/>
            <w:vAlign w:val="bottom"/>
            <w:hideMark/>
          </w:tcPr>
          <w:p w:rsidR="0077384F" w:rsidRPr="00963FD1" w:rsidRDefault="0077384F" w:rsidP="00AD0729">
            <w:pPr>
              <w:widowControl/>
              <w:autoSpaceDE/>
              <w:autoSpaceDN/>
              <w:adjustRightInd/>
              <w:jc w:val="center"/>
              <w:rPr>
                <w:sz w:val="18"/>
                <w:szCs w:val="18"/>
              </w:rPr>
            </w:pPr>
            <w:r w:rsidRPr="00963FD1">
              <w:rPr>
                <w:sz w:val="18"/>
                <w:szCs w:val="18"/>
              </w:rPr>
              <w:t>0</w:t>
            </w:r>
          </w:p>
        </w:tc>
        <w:tc>
          <w:tcPr>
            <w:tcW w:w="567" w:type="dxa"/>
            <w:tcBorders>
              <w:top w:val="nil"/>
              <w:left w:val="nil"/>
              <w:bottom w:val="single" w:sz="4" w:space="0" w:color="auto"/>
              <w:right w:val="single" w:sz="4" w:space="0" w:color="auto"/>
            </w:tcBorders>
            <w:shd w:val="clear" w:color="auto" w:fill="auto"/>
            <w:noWrap/>
            <w:vAlign w:val="bottom"/>
            <w:hideMark/>
          </w:tcPr>
          <w:p w:rsidR="0077384F" w:rsidRPr="00963FD1" w:rsidRDefault="0077384F" w:rsidP="00AD0729">
            <w:pPr>
              <w:widowControl/>
              <w:autoSpaceDE/>
              <w:autoSpaceDN/>
              <w:adjustRightInd/>
              <w:jc w:val="center"/>
              <w:rPr>
                <w:sz w:val="18"/>
                <w:szCs w:val="18"/>
              </w:rPr>
            </w:pPr>
            <w:r w:rsidRPr="00963FD1">
              <w:rPr>
                <w:sz w:val="18"/>
                <w:szCs w:val="18"/>
              </w:rPr>
              <w:t>1</w:t>
            </w:r>
          </w:p>
        </w:tc>
        <w:tc>
          <w:tcPr>
            <w:tcW w:w="567" w:type="dxa"/>
            <w:tcBorders>
              <w:top w:val="nil"/>
              <w:left w:val="nil"/>
              <w:bottom w:val="single" w:sz="4" w:space="0" w:color="auto"/>
              <w:right w:val="single" w:sz="4" w:space="0" w:color="auto"/>
            </w:tcBorders>
            <w:shd w:val="clear" w:color="auto" w:fill="auto"/>
            <w:noWrap/>
            <w:vAlign w:val="bottom"/>
            <w:hideMark/>
          </w:tcPr>
          <w:p w:rsidR="0077384F" w:rsidRPr="00963FD1" w:rsidRDefault="0077384F" w:rsidP="00AD0729">
            <w:pPr>
              <w:widowControl/>
              <w:autoSpaceDE/>
              <w:autoSpaceDN/>
              <w:adjustRightInd/>
              <w:jc w:val="center"/>
              <w:rPr>
                <w:sz w:val="18"/>
                <w:szCs w:val="18"/>
              </w:rPr>
            </w:pPr>
            <w:r w:rsidRPr="00963FD1">
              <w:rPr>
                <w:sz w:val="18"/>
                <w:szCs w:val="18"/>
              </w:rPr>
              <w:t>0</w:t>
            </w:r>
          </w:p>
        </w:tc>
        <w:tc>
          <w:tcPr>
            <w:tcW w:w="425" w:type="dxa"/>
            <w:tcBorders>
              <w:top w:val="nil"/>
              <w:left w:val="nil"/>
              <w:bottom w:val="single" w:sz="4" w:space="0" w:color="auto"/>
              <w:right w:val="single" w:sz="4" w:space="0" w:color="auto"/>
            </w:tcBorders>
            <w:shd w:val="clear" w:color="auto" w:fill="auto"/>
            <w:noWrap/>
            <w:vAlign w:val="bottom"/>
            <w:hideMark/>
          </w:tcPr>
          <w:p w:rsidR="0077384F" w:rsidRPr="00963FD1" w:rsidRDefault="0077384F" w:rsidP="00AD0729">
            <w:pPr>
              <w:widowControl/>
              <w:autoSpaceDE/>
              <w:autoSpaceDN/>
              <w:adjustRightInd/>
              <w:jc w:val="center"/>
              <w:rPr>
                <w:sz w:val="18"/>
                <w:szCs w:val="18"/>
              </w:rPr>
            </w:pPr>
            <w:r w:rsidRPr="00963FD1">
              <w:rPr>
                <w:sz w:val="18"/>
                <w:szCs w:val="18"/>
              </w:rPr>
              <w:t>0</w:t>
            </w:r>
          </w:p>
        </w:tc>
        <w:tc>
          <w:tcPr>
            <w:tcW w:w="425" w:type="dxa"/>
            <w:tcBorders>
              <w:top w:val="nil"/>
              <w:left w:val="nil"/>
              <w:bottom w:val="single" w:sz="4" w:space="0" w:color="auto"/>
              <w:right w:val="single" w:sz="4" w:space="0" w:color="auto"/>
            </w:tcBorders>
            <w:shd w:val="clear" w:color="auto" w:fill="auto"/>
            <w:noWrap/>
            <w:vAlign w:val="bottom"/>
            <w:hideMark/>
          </w:tcPr>
          <w:p w:rsidR="0077384F" w:rsidRPr="00963FD1" w:rsidRDefault="0077384F" w:rsidP="00AD0729">
            <w:pPr>
              <w:widowControl/>
              <w:autoSpaceDE/>
              <w:autoSpaceDN/>
              <w:adjustRightInd/>
              <w:jc w:val="center"/>
              <w:rPr>
                <w:sz w:val="18"/>
                <w:szCs w:val="18"/>
              </w:rPr>
            </w:pPr>
            <w:r w:rsidRPr="00963FD1">
              <w:rPr>
                <w:sz w:val="18"/>
                <w:szCs w:val="18"/>
              </w:rPr>
              <w:t>0</w:t>
            </w:r>
          </w:p>
        </w:tc>
        <w:tc>
          <w:tcPr>
            <w:tcW w:w="429" w:type="dxa"/>
            <w:tcBorders>
              <w:top w:val="nil"/>
              <w:left w:val="nil"/>
              <w:bottom w:val="single" w:sz="4" w:space="0" w:color="auto"/>
              <w:right w:val="single" w:sz="4" w:space="0" w:color="auto"/>
            </w:tcBorders>
            <w:shd w:val="clear" w:color="auto" w:fill="auto"/>
            <w:noWrap/>
            <w:vAlign w:val="bottom"/>
            <w:hideMark/>
          </w:tcPr>
          <w:p w:rsidR="0077384F" w:rsidRPr="00963FD1" w:rsidRDefault="0077384F" w:rsidP="00AD0729">
            <w:pPr>
              <w:widowControl/>
              <w:autoSpaceDE/>
              <w:autoSpaceDN/>
              <w:adjustRightInd/>
              <w:jc w:val="center"/>
              <w:rPr>
                <w:sz w:val="18"/>
                <w:szCs w:val="18"/>
              </w:rPr>
            </w:pPr>
            <w:r w:rsidRPr="00963FD1">
              <w:rPr>
                <w:sz w:val="18"/>
                <w:szCs w:val="18"/>
              </w:rPr>
              <w:t>0</w:t>
            </w:r>
          </w:p>
        </w:tc>
        <w:tc>
          <w:tcPr>
            <w:tcW w:w="426" w:type="dxa"/>
            <w:tcBorders>
              <w:top w:val="nil"/>
              <w:left w:val="nil"/>
              <w:bottom w:val="single" w:sz="4" w:space="0" w:color="auto"/>
              <w:right w:val="single" w:sz="4" w:space="0" w:color="auto"/>
            </w:tcBorders>
            <w:shd w:val="clear" w:color="auto" w:fill="auto"/>
            <w:noWrap/>
            <w:vAlign w:val="bottom"/>
            <w:hideMark/>
          </w:tcPr>
          <w:p w:rsidR="0077384F" w:rsidRPr="00963FD1" w:rsidRDefault="0077384F" w:rsidP="00AD0729">
            <w:pPr>
              <w:widowControl/>
              <w:autoSpaceDE/>
              <w:autoSpaceDN/>
              <w:adjustRightInd/>
              <w:jc w:val="center"/>
              <w:rPr>
                <w:sz w:val="18"/>
                <w:szCs w:val="18"/>
              </w:rPr>
            </w:pPr>
            <w:r w:rsidRPr="00963FD1">
              <w:rPr>
                <w:sz w:val="18"/>
                <w:szCs w:val="18"/>
              </w:rPr>
              <w:t>1</w:t>
            </w:r>
          </w:p>
        </w:tc>
        <w:tc>
          <w:tcPr>
            <w:tcW w:w="425" w:type="dxa"/>
            <w:tcBorders>
              <w:top w:val="nil"/>
              <w:left w:val="nil"/>
              <w:bottom w:val="single" w:sz="4" w:space="0" w:color="auto"/>
              <w:right w:val="single" w:sz="4" w:space="0" w:color="auto"/>
            </w:tcBorders>
            <w:shd w:val="clear" w:color="auto" w:fill="auto"/>
            <w:noWrap/>
            <w:vAlign w:val="bottom"/>
            <w:hideMark/>
          </w:tcPr>
          <w:p w:rsidR="0077384F" w:rsidRPr="00963FD1" w:rsidRDefault="0077384F" w:rsidP="00AD0729">
            <w:pPr>
              <w:widowControl/>
              <w:autoSpaceDE/>
              <w:autoSpaceDN/>
              <w:adjustRightInd/>
              <w:jc w:val="center"/>
              <w:rPr>
                <w:sz w:val="18"/>
                <w:szCs w:val="18"/>
              </w:rPr>
            </w:pPr>
            <w:r w:rsidRPr="00963FD1">
              <w:rPr>
                <w:sz w:val="18"/>
                <w:szCs w:val="18"/>
              </w:rPr>
              <w:t>0</w:t>
            </w:r>
          </w:p>
        </w:tc>
        <w:tc>
          <w:tcPr>
            <w:tcW w:w="425" w:type="dxa"/>
            <w:tcBorders>
              <w:top w:val="nil"/>
              <w:left w:val="nil"/>
              <w:bottom w:val="single" w:sz="4" w:space="0" w:color="auto"/>
              <w:right w:val="single" w:sz="4" w:space="0" w:color="auto"/>
            </w:tcBorders>
            <w:shd w:val="clear" w:color="auto" w:fill="auto"/>
            <w:noWrap/>
            <w:vAlign w:val="bottom"/>
            <w:hideMark/>
          </w:tcPr>
          <w:p w:rsidR="0077384F" w:rsidRPr="00963FD1" w:rsidRDefault="0077384F" w:rsidP="00AD0729">
            <w:pPr>
              <w:widowControl/>
              <w:autoSpaceDE/>
              <w:autoSpaceDN/>
              <w:adjustRightInd/>
              <w:jc w:val="center"/>
              <w:rPr>
                <w:sz w:val="18"/>
                <w:szCs w:val="18"/>
              </w:rPr>
            </w:pPr>
            <w:r w:rsidRPr="00963FD1">
              <w:rPr>
                <w:sz w:val="18"/>
                <w:szCs w:val="18"/>
              </w:rPr>
              <w:t>0</w:t>
            </w:r>
          </w:p>
        </w:tc>
      </w:tr>
      <w:tr w:rsidR="0077384F" w:rsidRPr="00963FD1" w:rsidTr="00AD0729">
        <w:trPr>
          <w:trHeight w:val="672"/>
        </w:trPr>
        <w:tc>
          <w:tcPr>
            <w:tcW w:w="1573" w:type="dxa"/>
            <w:tcBorders>
              <w:top w:val="nil"/>
              <w:left w:val="single" w:sz="4" w:space="0" w:color="auto"/>
              <w:bottom w:val="single" w:sz="4" w:space="0" w:color="auto"/>
              <w:right w:val="single" w:sz="4" w:space="0" w:color="auto"/>
            </w:tcBorders>
            <w:shd w:val="clear" w:color="auto" w:fill="auto"/>
            <w:vAlign w:val="bottom"/>
            <w:hideMark/>
          </w:tcPr>
          <w:p w:rsidR="0077384F" w:rsidRPr="00963FD1" w:rsidRDefault="0077384F" w:rsidP="00AD0729">
            <w:pPr>
              <w:widowControl/>
              <w:autoSpaceDE/>
              <w:autoSpaceDN/>
              <w:adjustRightInd/>
              <w:rPr>
                <w:sz w:val="18"/>
                <w:szCs w:val="18"/>
              </w:rPr>
            </w:pPr>
            <w:r w:rsidRPr="00963FD1">
              <w:rPr>
                <w:sz w:val="18"/>
                <w:szCs w:val="18"/>
              </w:rPr>
              <w:t>другие педагогические работники</w:t>
            </w:r>
          </w:p>
        </w:tc>
        <w:tc>
          <w:tcPr>
            <w:tcW w:w="566" w:type="dxa"/>
            <w:tcBorders>
              <w:top w:val="nil"/>
              <w:left w:val="nil"/>
              <w:bottom w:val="single" w:sz="4" w:space="0" w:color="auto"/>
              <w:right w:val="single" w:sz="4" w:space="0" w:color="auto"/>
            </w:tcBorders>
            <w:shd w:val="clear" w:color="auto" w:fill="auto"/>
            <w:noWrap/>
            <w:vAlign w:val="bottom"/>
            <w:hideMark/>
          </w:tcPr>
          <w:p w:rsidR="0077384F" w:rsidRPr="00963FD1" w:rsidRDefault="0077384F" w:rsidP="00AD0729">
            <w:pPr>
              <w:widowControl/>
              <w:autoSpaceDE/>
              <w:autoSpaceDN/>
              <w:adjustRightInd/>
              <w:jc w:val="center"/>
              <w:rPr>
                <w:sz w:val="18"/>
                <w:szCs w:val="18"/>
              </w:rPr>
            </w:pPr>
            <w:r w:rsidRPr="00963FD1">
              <w:rPr>
                <w:sz w:val="18"/>
                <w:szCs w:val="18"/>
              </w:rPr>
              <w:t>1</w:t>
            </w:r>
          </w:p>
        </w:tc>
        <w:tc>
          <w:tcPr>
            <w:tcW w:w="566" w:type="dxa"/>
            <w:tcBorders>
              <w:top w:val="nil"/>
              <w:left w:val="nil"/>
              <w:bottom w:val="single" w:sz="4" w:space="0" w:color="auto"/>
              <w:right w:val="single" w:sz="4" w:space="0" w:color="auto"/>
            </w:tcBorders>
            <w:shd w:val="clear" w:color="auto" w:fill="auto"/>
            <w:noWrap/>
            <w:vAlign w:val="bottom"/>
            <w:hideMark/>
          </w:tcPr>
          <w:p w:rsidR="0077384F" w:rsidRPr="00963FD1" w:rsidRDefault="0077384F" w:rsidP="00AD0729">
            <w:pPr>
              <w:widowControl/>
              <w:autoSpaceDE/>
              <w:autoSpaceDN/>
              <w:adjustRightInd/>
              <w:jc w:val="center"/>
              <w:rPr>
                <w:sz w:val="18"/>
                <w:szCs w:val="18"/>
              </w:rPr>
            </w:pPr>
            <w:r w:rsidRPr="00963FD1">
              <w:rPr>
                <w:sz w:val="18"/>
                <w:szCs w:val="18"/>
              </w:rPr>
              <w:t>0</w:t>
            </w:r>
          </w:p>
        </w:tc>
        <w:tc>
          <w:tcPr>
            <w:tcW w:w="567" w:type="dxa"/>
            <w:tcBorders>
              <w:top w:val="nil"/>
              <w:left w:val="nil"/>
              <w:bottom w:val="single" w:sz="4" w:space="0" w:color="auto"/>
              <w:right w:val="single" w:sz="4" w:space="0" w:color="auto"/>
            </w:tcBorders>
            <w:shd w:val="clear" w:color="auto" w:fill="auto"/>
            <w:noWrap/>
            <w:vAlign w:val="bottom"/>
            <w:hideMark/>
          </w:tcPr>
          <w:p w:rsidR="0077384F" w:rsidRPr="00963FD1" w:rsidRDefault="0077384F" w:rsidP="00AD0729">
            <w:pPr>
              <w:widowControl/>
              <w:autoSpaceDE/>
              <w:autoSpaceDN/>
              <w:adjustRightInd/>
              <w:jc w:val="center"/>
              <w:rPr>
                <w:sz w:val="18"/>
                <w:szCs w:val="18"/>
              </w:rPr>
            </w:pPr>
            <w:r w:rsidRPr="00963FD1">
              <w:rPr>
                <w:sz w:val="18"/>
                <w:szCs w:val="18"/>
              </w:rPr>
              <w:t>1</w:t>
            </w:r>
          </w:p>
        </w:tc>
        <w:tc>
          <w:tcPr>
            <w:tcW w:w="567" w:type="dxa"/>
            <w:tcBorders>
              <w:top w:val="nil"/>
              <w:left w:val="nil"/>
              <w:bottom w:val="single" w:sz="4" w:space="0" w:color="auto"/>
              <w:right w:val="single" w:sz="4" w:space="0" w:color="auto"/>
            </w:tcBorders>
            <w:shd w:val="clear" w:color="auto" w:fill="auto"/>
            <w:noWrap/>
            <w:vAlign w:val="bottom"/>
            <w:hideMark/>
          </w:tcPr>
          <w:p w:rsidR="0077384F" w:rsidRPr="00963FD1" w:rsidRDefault="0077384F" w:rsidP="00AD0729">
            <w:pPr>
              <w:widowControl/>
              <w:autoSpaceDE/>
              <w:autoSpaceDN/>
              <w:adjustRightInd/>
              <w:jc w:val="center"/>
              <w:rPr>
                <w:sz w:val="18"/>
                <w:szCs w:val="18"/>
              </w:rPr>
            </w:pPr>
            <w:r w:rsidRPr="00963FD1">
              <w:rPr>
                <w:sz w:val="18"/>
                <w:szCs w:val="18"/>
              </w:rPr>
              <w:t>0</w:t>
            </w:r>
          </w:p>
        </w:tc>
        <w:tc>
          <w:tcPr>
            <w:tcW w:w="567" w:type="dxa"/>
            <w:tcBorders>
              <w:top w:val="nil"/>
              <w:left w:val="nil"/>
              <w:bottom w:val="single" w:sz="4" w:space="0" w:color="auto"/>
              <w:right w:val="single" w:sz="4" w:space="0" w:color="auto"/>
            </w:tcBorders>
            <w:shd w:val="clear" w:color="auto" w:fill="auto"/>
            <w:noWrap/>
            <w:vAlign w:val="bottom"/>
            <w:hideMark/>
          </w:tcPr>
          <w:p w:rsidR="0077384F" w:rsidRPr="00963FD1" w:rsidRDefault="0077384F" w:rsidP="00AD0729">
            <w:pPr>
              <w:widowControl/>
              <w:autoSpaceDE/>
              <w:autoSpaceDN/>
              <w:adjustRightInd/>
              <w:jc w:val="center"/>
              <w:rPr>
                <w:sz w:val="18"/>
                <w:szCs w:val="18"/>
              </w:rPr>
            </w:pPr>
            <w:r w:rsidRPr="00963FD1">
              <w:rPr>
                <w:sz w:val="18"/>
                <w:szCs w:val="18"/>
              </w:rPr>
              <w:t>1</w:t>
            </w:r>
          </w:p>
        </w:tc>
        <w:tc>
          <w:tcPr>
            <w:tcW w:w="567" w:type="dxa"/>
            <w:tcBorders>
              <w:top w:val="nil"/>
              <w:left w:val="nil"/>
              <w:bottom w:val="single" w:sz="4" w:space="0" w:color="auto"/>
              <w:right w:val="single" w:sz="4" w:space="0" w:color="auto"/>
            </w:tcBorders>
            <w:shd w:val="clear" w:color="auto" w:fill="auto"/>
            <w:noWrap/>
            <w:vAlign w:val="bottom"/>
            <w:hideMark/>
          </w:tcPr>
          <w:p w:rsidR="0077384F" w:rsidRPr="00963FD1" w:rsidRDefault="0077384F" w:rsidP="00AD0729">
            <w:pPr>
              <w:widowControl/>
              <w:autoSpaceDE/>
              <w:autoSpaceDN/>
              <w:adjustRightInd/>
              <w:jc w:val="center"/>
              <w:rPr>
                <w:sz w:val="18"/>
                <w:szCs w:val="18"/>
              </w:rPr>
            </w:pPr>
            <w:r w:rsidRPr="00963FD1">
              <w:rPr>
                <w:sz w:val="18"/>
                <w:szCs w:val="18"/>
              </w:rPr>
              <w:t>0</w:t>
            </w:r>
          </w:p>
        </w:tc>
        <w:tc>
          <w:tcPr>
            <w:tcW w:w="567" w:type="dxa"/>
            <w:tcBorders>
              <w:top w:val="nil"/>
              <w:left w:val="nil"/>
              <w:bottom w:val="single" w:sz="4" w:space="0" w:color="auto"/>
              <w:right w:val="single" w:sz="4" w:space="0" w:color="auto"/>
            </w:tcBorders>
            <w:shd w:val="clear" w:color="auto" w:fill="auto"/>
            <w:noWrap/>
            <w:vAlign w:val="bottom"/>
            <w:hideMark/>
          </w:tcPr>
          <w:p w:rsidR="0077384F" w:rsidRPr="00963FD1" w:rsidRDefault="0077384F" w:rsidP="00AD0729">
            <w:pPr>
              <w:widowControl/>
              <w:autoSpaceDE/>
              <w:autoSpaceDN/>
              <w:adjustRightInd/>
              <w:jc w:val="center"/>
              <w:rPr>
                <w:sz w:val="18"/>
                <w:szCs w:val="18"/>
              </w:rPr>
            </w:pPr>
            <w:r w:rsidRPr="00963FD1">
              <w:rPr>
                <w:sz w:val="18"/>
                <w:szCs w:val="18"/>
              </w:rPr>
              <w:t>0</w:t>
            </w:r>
          </w:p>
        </w:tc>
        <w:tc>
          <w:tcPr>
            <w:tcW w:w="567" w:type="dxa"/>
            <w:tcBorders>
              <w:top w:val="nil"/>
              <w:left w:val="nil"/>
              <w:bottom w:val="single" w:sz="4" w:space="0" w:color="auto"/>
              <w:right w:val="single" w:sz="4" w:space="0" w:color="auto"/>
            </w:tcBorders>
            <w:shd w:val="clear" w:color="auto" w:fill="auto"/>
            <w:noWrap/>
            <w:vAlign w:val="bottom"/>
            <w:hideMark/>
          </w:tcPr>
          <w:p w:rsidR="0077384F" w:rsidRPr="00963FD1" w:rsidRDefault="0077384F" w:rsidP="00AD0729">
            <w:pPr>
              <w:widowControl/>
              <w:autoSpaceDE/>
              <w:autoSpaceDN/>
              <w:adjustRightInd/>
              <w:jc w:val="center"/>
              <w:rPr>
                <w:sz w:val="18"/>
                <w:szCs w:val="18"/>
              </w:rPr>
            </w:pPr>
            <w:r w:rsidRPr="00963FD1">
              <w:rPr>
                <w:sz w:val="18"/>
                <w:szCs w:val="18"/>
              </w:rPr>
              <w:t>0</w:t>
            </w:r>
          </w:p>
        </w:tc>
        <w:tc>
          <w:tcPr>
            <w:tcW w:w="567" w:type="dxa"/>
            <w:tcBorders>
              <w:top w:val="nil"/>
              <w:left w:val="nil"/>
              <w:bottom w:val="single" w:sz="4" w:space="0" w:color="auto"/>
              <w:right w:val="single" w:sz="4" w:space="0" w:color="auto"/>
            </w:tcBorders>
            <w:shd w:val="clear" w:color="auto" w:fill="auto"/>
            <w:noWrap/>
            <w:vAlign w:val="bottom"/>
            <w:hideMark/>
          </w:tcPr>
          <w:p w:rsidR="0077384F" w:rsidRPr="00963FD1" w:rsidRDefault="0077384F" w:rsidP="00AD0729">
            <w:pPr>
              <w:widowControl/>
              <w:autoSpaceDE/>
              <w:autoSpaceDN/>
              <w:adjustRightInd/>
              <w:jc w:val="center"/>
              <w:rPr>
                <w:sz w:val="18"/>
                <w:szCs w:val="18"/>
              </w:rPr>
            </w:pPr>
            <w:r w:rsidRPr="00963FD1">
              <w:rPr>
                <w:sz w:val="18"/>
                <w:szCs w:val="18"/>
              </w:rPr>
              <w:t>0</w:t>
            </w:r>
          </w:p>
        </w:tc>
        <w:tc>
          <w:tcPr>
            <w:tcW w:w="567" w:type="dxa"/>
            <w:tcBorders>
              <w:top w:val="nil"/>
              <w:left w:val="nil"/>
              <w:bottom w:val="single" w:sz="4" w:space="0" w:color="auto"/>
              <w:right w:val="single" w:sz="4" w:space="0" w:color="auto"/>
            </w:tcBorders>
            <w:shd w:val="clear" w:color="auto" w:fill="auto"/>
            <w:noWrap/>
            <w:vAlign w:val="bottom"/>
            <w:hideMark/>
          </w:tcPr>
          <w:p w:rsidR="0077384F" w:rsidRPr="00963FD1" w:rsidRDefault="0077384F" w:rsidP="00AD0729">
            <w:pPr>
              <w:widowControl/>
              <w:autoSpaceDE/>
              <w:autoSpaceDN/>
              <w:adjustRightInd/>
              <w:jc w:val="center"/>
              <w:rPr>
                <w:sz w:val="18"/>
                <w:szCs w:val="18"/>
              </w:rPr>
            </w:pPr>
            <w:r w:rsidRPr="00963FD1">
              <w:rPr>
                <w:sz w:val="18"/>
                <w:szCs w:val="18"/>
              </w:rPr>
              <w:t>0</w:t>
            </w:r>
          </w:p>
        </w:tc>
        <w:tc>
          <w:tcPr>
            <w:tcW w:w="567" w:type="dxa"/>
            <w:tcBorders>
              <w:top w:val="nil"/>
              <w:left w:val="nil"/>
              <w:bottom w:val="single" w:sz="4" w:space="0" w:color="auto"/>
              <w:right w:val="single" w:sz="4" w:space="0" w:color="auto"/>
            </w:tcBorders>
            <w:shd w:val="clear" w:color="auto" w:fill="auto"/>
            <w:noWrap/>
            <w:vAlign w:val="bottom"/>
            <w:hideMark/>
          </w:tcPr>
          <w:p w:rsidR="0077384F" w:rsidRPr="00963FD1" w:rsidRDefault="0077384F" w:rsidP="00AD0729">
            <w:pPr>
              <w:widowControl/>
              <w:autoSpaceDE/>
              <w:autoSpaceDN/>
              <w:adjustRightInd/>
              <w:jc w:val="center"/>
              <w:rPr>
                <w:sz w:val="18"/>
                <w:szCs w:val="18"/>
              </w:rPr>
            </w:pPr>
            <w:r w:rsidRPr="00963FD1">
              <w:rPr>
                <w:sz w:val="18"/>
                <w:szCs w:val="18"/>
              </w:rPr>
              <w:t>1</w:t>
            </w:r>
          </w:p>
        </w:tc>
        <w:tc>
          <w:tcPr>
            <w:tcW w:w="425" w:type="dxa"/>
            <w:tcBorders>
              <w:top w:val="nil"/>
              <w:left w:val="nil"/>
              <w:bottom w:val="single" w:sz="4" w:space="0" w:color="auto"/>
              <w:right w:val="single" w:sz="4" w:space="0" w:color="auto"/>
            </w:tcBorders>
            <w:shd w:val="clear" w:color="auto" w:fill="auto"/>
            <w:noWrap/>
            <w:vAlign w:val="bottom"/>
            <w:hideMark/>
          </w:tcPr>
          <w:p w:rsidR="0077384F" w:rsidRPr="00963FD1" w:rsidRDefault="0077384F" w:rsidP="00AD0729">
            <w:pPr>
              <w:widowControl/>
              <w:autoSpaceDE/>
              <w:autoSpaceDN/>
              <w:adjustRightInd/>
              <w:jc w:val="center"/>
              <w:rPr>
                <w:sz w:val="18"/>
                <w:szCs w:val="18"/>
              </w:rPr>
            </w:pPr>
            <w:r w:rsidRPr="00963FD1">
              <w:rPr>
                <w:sz w:val="18"/>
                <w:szCs w:val="18"/>
              </w:rPr>
              <w:t>0</w:t>
            </w:r>
          </w:p>
        </w:tc>
        <w:tc>
          <w:tcPr>
            <w:tcW w:w="425" w:type="dxa"/>
            <w:tcBorders>
              <w:top w:val="nil"/>
              <w:left w:val="nil"/>
              <w:bottom w:val="single" w:sz="4" w:space="0" w:color="auto"/>
              <w:right w:val="single" w:sz="4" w:space="0" w:color="auto"/>
            </w:tcBorders>
            <w:shd w:val="clear" w:color="auto" w:fill="auto"/>
            <w:noWrap/>
            <w:vAlign w:val="bottom"/>
            <w:hideMark/>
          </w:tcPr>
          <w:p w:rsidR="0077384F" w:rsidRPr="00963FD1" w:rsidRDefault="0077384F" w:rsidP="00AD0729">
            <w:pPr>
              <w:widowControl/>
              <w:autoSpaceDE/>
              <w:autoSpaceDN/>
              <w:adjustRightInd/>
              <w:jc w:val="center"/>
              <w:rPr>
                <w:sz w:val="18"/>
                <w:szCs w:val="18"/>
              </w:rPr>
            </w:pPr>
            <w:r w:rsidRPr="00963FD1">
              <w:rPr>
                <w:sz w:val="18"/>
                <w:szCs w:val="18"/>
              </w:rPr>
              <w:t>0</w:t>
            </w:r>
          </w:p>
        </w:tc>
        <w:tc>
          <w:tcPr>
            <w:tcW w:w="429" w:type="dxa"/>
            <w:tcBorders>
              <w:top w:val="nil"/>
              <w:left w:val="nil"/>
              <w:bottom w:val="single" w:sz="4" w:space="0" w:color="auto"/>
              <w:right w:val="single" w:sz="4" w:space="0" w:color="auto"/>
            </w:tcBorders>
            <w:shd w:val="clear" w:color="auto" w:fill="auto"/>
            <w:noWrap/>
            <w:vAlign w:val="bottom"/>
            <w:hideMark/>
          </w:tcPr>
          <w:p w:rsidR="0077384F" w:rsidRPr="00963FD1" w:rsidRDefault="0077384F" w:rsidP="00AD0729">
            <w:pPr>
              <w:widowControl/>
              <w:autoSpaceDE/>
              <w:autoSpaceDN/>
              <w:adjustRightInd/>
              <w:jc w:val="center"/>
              <w:rPr>
                <w:sz w:val="18"/>
                <w:szCs w:val="18"/>
              </w:rPr>
            </w:pPr>
          </w:p>
        </w:tc>
        <w:tc>
          <w:tcPr>
            <w:tcW w:w="426" w:type="dxa"/>
            <w:tcBorders>
              <w:top w:val="nil"/>
              <w:left w:val="nil"/>
              <w:bottom w:val="single" w:sz="4" w:space="0" w:color="auto"/>
              <w:right w:val="single" w:sz="4" w:space="0" w:color="auto"/>
            </w:tcBorders>
            <w:shd w:val="clear" w:color="auto" w:fill="auto"/>
            <w:noWrap/>
            <w:vAlign w:val="bottom"/>
            <w:hideMark/>
          </w:tcPr>
          <w:p w:rsidR="0077384F" w:rsidRPr="00963FD1" w:rsidRDefault="0077384F" w:rsidP="00AD0729">
            <w:pPr>
              <w:widowControl/>
              <w:autoSpaceDE/>
              <w:autoSpaceDN/>
              <w:adjustRightInd/>
              <w:jc w:val="center"/>
              <w:rPr>
                <w:sz w:val="18"/>
                <w:szCs w:val="18"/>
              </w:rPr>
            </w:pPr>
            <w:r w:rsidRPr="00963FD1">
              <w:rPr>
                <w:sz w:val="18"/>
                <w:szCs w:val="18"/>
              </w:rPr>
              <w:t>1</w:t>
            </w:r>
          </w:p>
        </w:tc>
        <w:tc>
          <w:tcPr>
            <w:tcW w:w="425" w:type="dxa"/>
            <w:tcBorders>
              <w:top w:val="nil"/>
              <w:left w:val="nil"/>
              <w:bottom w:val="single" w:sz="4" w:space="0" w:color="auto"/>
              <w:right w:val="single" w:sz="4" w:space="0" w:color="auto"/>
            </w:tcBorders>
            <w:shd w:val="clear" w:color="auto" w:fill="auto"/>
            <w:noWrap/>
            <w:vAlign w:val="bottom"/>
            <w:hideMark/>
          </w:tcPr>
          <w:p w:rsidR="0077384F" w:rsidRPr="00963FD1" w:rsidRDefault="0077384F" w:rsidP="00AD0729">
            <w:pPr>
              <w:widowControl/>
              <w:autoSpaceDE/>
              <w:autoSpaceDN/>
              <w:adjustRightInd/>
              <w:jc w:val="center"/>
              <w:rPr>
                <w:sz w:val="18"/>
                <w:szCs w:val="18"/>
              </w:rPr>
            </w:pPr>
            <w:r w:rsidRPr="00963FD1">
              <w:rPr>
                <w:sz w:val="18"/>
                <w:szCs w:val="18"/>
              </w:rPr>
              <w:t>0</w:t>
            </w:r>
          </w:p>
        </w:tc>
        <w:tc>
          <w:tcPr>
            <w:tcW w:w="425" w:type="dxa"/>
            <w:tcBorders>
              <w:top w:val="nil"/>
              <w:left w:val="nil"/>
              <w:bottom w:val="single" w:sz="4" w:space="0" w:color="auto"/>
              <w:right w:val="single" w:sz="4" w:space="0" w:color="auto"/>
            </w:tcBorders>
            <w:shd w:val="clear" w:color="auto" w:fill="auto"/>
            <w:noWrap/>
            <w:vAlign w:val="bottom"/>
            <w:hideMark/>
          </w:tcPr>
          <w:p w:rsidR="0077384F" w:rsidRPr="00963FD1" w:rsidRDefault="0077384F" w:rsidP="00AD0729">
            <w:pPr>
              <w:widowControl/>
              <w:autoSpaceDE/>
              <w:autoSpaceDN/>
              <w:adjustRightInd/>
              <w:jc w:val="center"/>
              <w:rPr>
                <w:sz w:val="18"/>
                <w:szCs w:val="18"/>
              </w:rPr>
            </w:pPr>
            <w:r w:rsidRPr="00963FD1">
              <w:rPr>
                <w:sz w:val="18"/>
                <w:szCs w:val="18"/>
              </w:rPr>
              <w:t>0</w:t>
            </w:r>
          </w:p>
        </w:tc>
      </w:tr>
      <w:tr w:rsidR="0077384F" w:rsidRPr="00963FD1" w:rsidTr="00AD0729">
        <w:trPr>
          <w:trHeight w:val="690"/>
        </w:trPr>
        <w:tc>
          <w:tcPr>
            <w:tcW w:w="1573" w:type="dxa"/>
            <w:tcBorders>
              <w:top w:val="nil"/>
              <w:left w:val="single" w:sz="4" w:space="0" w:color="auto"/>
              <w:bottom w:val="single" w:sz="4" w:space="0" w:color="auto"/>
              <w:right w:val="single" w:sz="4" w:space="0" w:color="auto"/>
            </w:tcBorders>
            <w:shd w:val="clear" w:color="auto" w:fill="auto"/>
            <w:vAlign w:val="bottom"/>
            <w:hideMark/>
          </w:tcPr>
          <w:p w:rsidR="0077384F" w:rsidRPr="00963FD1" w:rsidRDefault="0077384F" w:rsidP="00AD0729">
            <w:pPr>
              <w:widowControl/>
              <w:autoSpaceDE/>
              <w:autoSpaceDN/>
              <w:adjustRightInd/>
              <w:rPr>
                <w:sz w:val="18"/>
                <w:szCs w:val="18"/>
              </w:rPr>
            </w:pPr>
            <w:r w:rsidRPr="00963FD1">
              <w:rPr>
                <w:sz w:val="18"/>
                <w:szCs w:val="18"/>
              </w:rPr>
              <w:lastRenderedPageBreak/>
              <w:t>учебно-вспомогательный персонал</w:t>
            </w:r>
          </w:p>
        </w:tc>
        <w:tc>
          <w:tcPr>
            <w:tcW w:w="566" w:type="dxa"/>
            <w:tcBorders>
              <w:top w:val="nil"/>
              <w:left w:val="nil"/>
              <w:bottom w:val="single" w:sz="4" w:space="0" w:color="auto"/>
              <w:right w:val="single" w:sz="4" w:space="0" w:color="auto"/>
            </w:tcBorders>
            <w:shd w:val="clear" w:color="auto" w:fill="auto"/>
            <w:noWrap/>
            <w:vAlign w:val="bottom"/>
          </w:tcPr>
          <w:p w:rsidR="0077384F" w:rsidRPr="00963FD1" w:rsidRDefault="0077384F" w:rsidP="00AD0729">
            <w:pPr>
              <w:widowControl/>
              <w:autoSpaceDE/>
              <w:autoSpaceDN/>
              <w:adjustRightInd/>
              <w:jc w:val="center"/>
              <w:rPr>
                <w:sz w:val="18"/>
                <w:szCs w:val="18"/>
              </w:rPr>
            </w:pPr>
            <w:r w:rsidRPr="00963FD1">
              <w:rPr>
                <w:color w:val="FF0000"/>
                <w:sz w:val="18"/>
                <w:szCs w:val="18"/>
              </w:rPr>
              <w:t xml:space="preserve"> </w:t>
            </w:r>
            <w:r w:rsidRPr="00963FD1">
              <w:rPr>
                <w:sz w:val="18"/>
                <w:szCs w:val="18"/>
              </w:rPr>
              <w:t>9</w:t>
            </w:r>
          </w:p>
        </w:tc>
        <w:tc>
          <w:tcPr>
            <w:tcW w:w="566" w:type="dxa"/>
            <w:tcBorders>
              <w:top w:val="nil"/>
              <w:left w:val="nil"/>
              <w:bottom w:val="single" w:sz="4" w:space="0" w:color="auto"/>
              <w:right w:val="single" w:sz="4" w:space="0" w:color="auto"/>
            </w:tcBorders>
            <w:shd w:val="clear" w:color="auto" w:fill="auto"/>
            <w:noWrap/>
            <w:vAlign w:val="bottom"/>
          </w:tcPr>
          <w:p w:rsidR="0077384F" w:rsidRPr="00963FD1" w:rsidRDefault="0077384F" w:rsidP="00AD0729">
            <w:pPr>
              <w:widowControl/>
              <w:autoSpaceDE/>
              <w:autoSpaceDN/>
              <w:adjustRightInd/>
              <w:jc w:val="center"/>
              <w:rPr>
                <w:sz w:val="18"/>
                <w:szCs w:val="18"/>
              </w:rPr>
            </w:pPr>
          </w:p>
        </w:tc>
        <w:tc>
          <w:tcPr>
            <w:tcW w:w="567" w:type="dxa"/>
            <w:tcBorders>
              <w:top w:val="nil"/>
              <w:left w:val="nil"/>
              <w:bottom w:val="single" w:sz="4" w:space="0" w:color="auto"/>
              <w:right w:val="single" w:sz="4" w:space="0" w:color="auto"/>
            </w:tcBorders>
            <w:shd w:val="clear" w:color="auto" w:fill="auto"/>
            <w:noWrap/>
            <w:vAlign w:val="bottom"/>
          </w:tcPr>
          <w:p w:rsidR="0077384F" w:rsidRPr="00963FD1" w:rsidRDefault="0077384F" w:rsidP="00AD0729">
            <w:pPr>
              <w:widowControl/>
              <w:autoSpaceDE/>
              <w:autoSpaceDN/>
              <w:adjustRightInd/>
              <w:jc w:val="center"/>
              <w:rPr>
                <w:sz w:val="18"/>
                <w:szCs w:val="18"/>
              </w:rPr>
            </w:pPr>
          </w:p>
        </w:tc>
        <w:tc>
          <w:tcPr>
            <w:tcW w:w="567" w:type="dxa"/>
            <w:tcBorders>
              <w:top w:val="nil"/>
              <w:left w:val="nil"/>
              <w:bottom w:val="single" w:sz="4" w:space="0" w:color="auto"/>
              <w:right w:val="single" w:sz="4" w:space="0" w:color="auto"/>
            </w:tcBorders>
            <w:shd w:val="clear" w:color="auto" w:fill="auto"/>
            <w:noWrap/>
            <w:vAlign w:val="bottom"/>
          </w:tcPr>
          <w:p w:rsidR="0077384F" w:rsidRPr="00963FD1" w:rsidRDefault="0077384F" w:rsidP="00AD0729">
            <w:pPr>
              <w:widowControl/>
              <w:autoSpaceDE/>
              <w:autoSpaceDN/>
              <w:adjustRightInd/>
              <w:jc w:val="center"/>
              <w:rPr>
                <w:sz w:val="18"/>
                <w:szCs w:val="18"/>
              </w:rPr>
            </w:pPr>
            <w:r w:rsidRPr="00963FD1">
              <w:rPr>
                <w:sz w:val="18"/>
                <w:szCs w:val="18"/>
              </w:rPr>
              <w:t>2</w:t>
            </w:r>
          </w:p>
        </w:tc>
        <w:tc>
          <w:tcPr>
            <w:tcW w:w="567" w:type="dxa"/>
            <w:tcBorders>
              <w:top w:val="nil"/>
              <w:left w:val="nil"/>
              <w:bottom w:val="single" w:sz="4" w:space="0" w:color="auto"/>
              <w:right w:val="single" w:sz="4" w:space="0" w:color="auto"/>
            </w:tcBorders>
            <w:shd w:val="clear" w:color="auto" w:fill="auto"/>
            <w:noWrap/>
            <w:vAlign w:val="bottom"/>
          </w:tcPr>
          <w:p w:rsidR="0077384F" w:rsidRPr="00963FD1" w:rsidRDefault="0077384F" w:rsidP="00AD0729">
            <w:pPr>
              <w:widowControl/>
              <w:autoSpaceDE/>
              <w:autoSpaceDN/>
              <w:adjustRightInd/>
              <w:jc w:val="center"/>
              <w:rPr>
                <w:sz w:val="18"/>
                <w:szCs w:val="18"/>
              </w:rPr>
            </w:pPr>
            <w:r w:rsidRPr="00963FD1">
              <w:rPr>
                <w:sz w:val="18"/>
                <w:szCs w:val="18"/>
              </w:rPr>
              <w:t>7</w:t>
            </w:r>
          </w:p>
        </w:tc>
        <w:tc>
          <w:tcPr>
            <w:tcW w:w="567" w:type="dxa"/>
            <w:tcBorders>
              <w:top w:val="nil"/>
              <w:left w:val="nil"/>
              <w:bottom w:val="single" w:sz="4" w:space="0" w:color="auto"/>
              <w:right w:val="single" w:sz="4" w:space="0" w:color="auto"/>
            </w:tcBorders>
            <w:shd w:val="clear" w:color="auto" w:fill="auto"/>
            <w:noWrap/>
            <w:vAlign w:val="bottom"/>
          </w:tcPr>
          <w:p w:rsidR="0077384F" w:rsidRPr="00963FD1" w:rsidRDefault="0077384F" w:rsidP="00AD0729">
            <w:pPr>
              <w:widowControl/>
              <w:autoSpaceDE/>
              <w:autoSpaceDN/>
              <w:adjustRightInd/>
              <w:jc w:val="center"/>
              <w:rPr>
                <w:sz w:val="18"/>
                <w:szCs w:val="18"/>
              </w:rPr>
            </w:pPr>
          </w:p>
        </w:tc>
        <w:tc>
          <w:tcPr>
            <w:tcW w:w="567" w:type="dxa"/>
            <w:tcBorders>
              <w:top w:val="nil"/>
              <w:left w:val="nil"/>
              <w:bottom w:val="single" w:sz="4" w:space="0" w:color="auto"/>
              <w:right w:val="single" w:sz="4" w:space="0" w:color="auto"/>
            </w:tcBorders>
            <w:shd w:val="clear" w:color="auto" w:fill="auto"/>
            <w:noWrap/>
            <w:vAlign w:val="bottom"/>
          </w:tcPr>
          <w:p w:rsidR="0077384F" w:rsidRPr="00963FD1" w:rsidRDefault="0077384F" w:rsidP="00AD0729">
            <w:pPr>
              <w:widowControl/>
              <w:autoSpaceDE/>
              <w:autoSpaceDN/>
              <w:adjustRightInd/>
              <w:jc w:val="center"/>
              <w:rPr>
                <w:sz w:val="18"/>
                <w:szCs w:val="18"/>
              </w:rPr>
            </w:pPr>
          </w:p>
        </w:tc>
        <w:tc>
          <w:tcPr>
            <w:tcW w:w="567" w:type="dxa"/>
            <w:tcBorders>
              <w:top w:val="nil"/>
              <w:left w:val="nil"/>
              <w:bottom w:val="single" w:sz="4" w:space="0" w:color="auto"/>
              <w:right w:val="single" w:sz="4" w:space="0" w:color="auto"/>
            </w:tcBorders>
            <w:shd w:val="clear" w:color="auto" w:fill="auto"/>
            <w:noWrap/>
            <w:vAlign w:val="bottom"/>
          </w:tcPr>
          <w:p w:rsidR="0077384F" w:rsidRPr="00963FD1" w:rsidRDefault="0077384F" w:rsidP="00AD0729">
            <w:pPr>
              <w:widowControl/>
              <w:autoSpaceDE/>
              <w:autoSpaceDN/>
              <w:adjustRightInd/>
              <w:jc w:val="center"/>
              <w:rPr>
                <w:sz w:val="18"/>
                <w:szCs w:val="18"/>
              </w:rPr>
            </w:pPr>
          </w:p>
        </w:tc>
        <w:tc>
          <w:tcPr>
            <w:tcW w:w="567" w:type="dxa"/>
            <w:tcBorders>
              <w:top w:val="nil"/>
              <w:left w:val="nil"/>
              <w:bottom w:val="single" w:sz="4" w:space="0" w:color="auto"/>
              <w:right w:val="single" w:sz="4" w:space="0" w:color="auto"/>
            </w:tcBorders>
            <w:shd w:val="clear" w:color="auto" w:fill="auto"/>
            <w:noWrap/>
            <w:vAlign w:val="bottom"/>
          </w:tcPr>
          <w:p w:rsidR="0077384F" w:rsidRPr="00963FD1" w:rsidRDefault="0077384F" w:rsidP="00AD0729">
            <w:pPr>
              <w:widowControl/>
              <w:autoSpaceDE/>
              <w:autoSpaceDN/>
              <w:adjustRightInd/>
              <w:jc w:val="center"/>
              <w:rPr>
                <w:sz w:val="18"/>
                <w:szCs w:val="18"/>
              </w:rPr>
            </w:pPr>
          </w:p>
        </w:tc>
        <w:tc>
          <w:tcPr>
            <w:tcW w:w="567" w:type="dxa"/>
            <w:tcBorders>
              <w:top w:val="nil"/>
              <w:left w:val="nil"/>
              <w:bottom w:val="single" w:sz="4" w:space="0" w:color="auto"/>
              <w:right w:val="single" w:sz="4" w:space="0" w:color="auto"/>
            </w:tcBorders>
            <w:shd w:val="clear" w:color="auto" w:fill="auto"/>
            <w:noWrap/>
            <w:vAlign w:val="bottom"/>
          </w:tcPr>
          <w:p w:rsidR="0077384F" w:rsidRPr="00963FD1" w:rsidRDefault="0077384F" w:rsidP="00AD0729">
            <w:pPr>
              <w:widowControl/>
              <w:autoSpaceDE/>
              <w:autoSpaceDN/>
              <w:adjustRightInd/>
              <w:jc w:val="center"/>
              <w:rPr>
                <w:sz w:val="18"/>
                <w:szCs w:val="18"/>
              </w:rPr>
            </w:pPr>
            <w:r w:rsidRPr="00963FD1">
              <w:rPr>
                <w:sz w:val="18"/>
                <w:szCs w:val="18"/>
              </w:rPr>
              <w:t>1</w:t>
            </w:r>
          </w:p>
        </w:tc>
        <w:tc>
          <w:tcPr>
            <w:tcW w:w="567" w:type="dxa"/>
            <w:tcBorders>
              <w:top w:val="nil"/>
              <w:left w:val="nil"/>
              <w:bottom w:val="single" w:sz="4" w:space="0" w:color="auto"/>
              <w:right w:val="single" w:sz="4" w:space="0" w:color="auto"/>
            </w:tcBorders>
            <w:shd w:val="clear" w:color="auto" w:fill="auto"/>
            <w:noWrap/>
            <w:vAlign w:val="bottom"/>
          </w:tcPr>
          <w:p w:rsidR="0077384F" w:rsidRPr="00963FD1" w:rsidRDefault="0077384F" w:rsidP="00AD0729">
            <w:pPr>
              <w:widowControl/>
              <w:autoSpaceDE/>
              <w:autoSpaceDN/>
              <w:adjustRightInd/>
              <w:jc w:val="center"/>
              <w:rPr>
                <w:sz w:val="18"/>
                <w:szCs w:val="18"/>
              </w:rPr>
            </w:pPr>
            <w:r w:rsidRPr="00963FD1">
              <w:rPr>
                <w:sz w:val="18"/>
                <w:szCs w:val="18"/>
              </w:rPr>
              <w:t>8</w:t>
            </w:r>
          </w:p>
        </w:tc>
        <w:tc>
          <w:tcPr>
            <w:tcW w:w="425" w:type="dxa"/>
            <w:tcBorders>
              <w:top w:val="nil"/>
              <w:left w:val="nil"/>
              <w:bottom w:val="single" w:sz="4" w:space="0" w:color="auto"/>
              <w:right w:val="single" w:sz="4" w:space="0" w:color="auto"/>
            </w:tcBorders>
            <w:shd w:val="clear" w:color="auto" w:fill="auto"/>
            <w:noWrap/>
            <w:vAlign w:val="bottom"/>
          </w:tcPr>
          <w:p w:rsidR="0077384F" w:rsidRPr="00963FD1" w:rsidRDefault="0077384F" w:rsidP="00AD0729">
            <w:pPr>
              <w:widowControl/>
              <w:autoSpaceDE/>
              <w:autoSpaceDN/>
              <w:adjustRightInd/>
              <w:jc w:val="center"/>
              <w:rPr>
                <w:sz w:val="18"/>
                <w:szCs w:val="18"/>
              </w:rPr>
            </w:pPr>
          </w:p>
        </w:tc>
        <w:tc>
          <w:tcPr>
            <w:tcW w:w="425" w:type="dxa"/>
            <w:tcBorders>
              <w:top w:val="nil"/>
              <w:left w:val="nil"/>
              <w:bottom w:val="single" w:sz="4" w:space="0" w:color="auto"/>
              <w:right w:val="single" w:sz="4" w:space="0" w:color="auto"/>
            </w:tcBorders>
            <w:shd w:val="clear" w:color="auto" w:fill="auto"/>
            <w:noWrap/>
            <w:vAlign w:val="bottom"/>
          </w:tcPr>
          <w:p w:rsidR="0077384F" w:rsidRPr="00963FD1" w:rsidRDefault="0077384F" w:rsidP="00AD0729">
            <w:pPr>
              <w:widowControl/>
              <w:autoSpaceDE/>
              <w:autoSpaceDN/>
              <w:adjustRightInd/>
              <w:jc w:val="center"/>
              <w:rPr>
                <w:sz w:val="18"/>
                <w:szCs w:val="18"/>
              </w:rPr>
            </w:pPr>
          </w:p>
        </w:tc>
        <w:tc>
          <w:tcPr>
            <w:tcW w:w="429" w:type="dxa"/>
            <w:tcBorders>
              <w:top w:val="nil"/>
              <w:left w:val="nil"/>
              <w:bottom w:val="single" w:sz="4" w:space="0" w:color="auto"/>
              <w:right w:val="single" w:sz="4" w:space="0" w:color="auto"/>
            </w:tcBorders>
            <w:shd w:val="clear" w:color="auto" w:fill="auto"/>
            <w:noWrap/>
            <w:vAlign w:val="bottom"/>
          </w:tcPr>
          <w:p w:rsidR="0077384F" w:rsidRPr="00963FD1" w:rsidRDefault="0077384F" w:rsidP="00AD0729">
            <w:pPr>
              <w:widowControl/>
              <w:autoSpaceDE/>
              <w:autoSpaceDN/>
              <w:adjustRightInd/>
              <w:jc w:val="center"/>
              <w:rPr>
                <w:sz w:val="18"/>
                <w:szCs w:val="18"/>
              </w:rPr>
            </w:pPr>
            <w:r w:rsidRPr="00963FD1">
              <w:rPr>
                <w:sz w:val="18"/>
                <w:szCs w:val="18"/>
              </w:rPr>
              <w:t>2</w:t>
            </w:r>
          </w:p>
        </w:tc>
        <w:tc>
          <w:tcPr>
            <w:tcW w:w="426" w:type="dxa"/>
            <w:tcBorders>
              <w:top w:val="nil"/>
              <w:left w:val="nil"/>
              <w:bottom w:val="single" w:sz="4" w:space="0" w:color="auto"/>
              <w:right w:val="single" w:sz="4" w:space="0" w:color="auto"/>
            </w:tcBorders>
            <w:shd w:val="clear" w:color="auto" w:fill="auto"/>
            <w:noWrap/>
            <w:vAlign w:val="bottom"/>
          </w:tcPr>
          <w:p w:rsidR="0077384F" w:rsidRPr="00963FD1" w:rsidRDefault="0077384F" w:rsidP="00AD0729">
            <w:pPr>
              <w:widowControl/>
              <w:autoSpaceDE/>
              <w:autoSpaceDN/>
              <w:adjustRightInd/>
              <w:jc w:val="center"/>
              <w:rPr>
                <w:sz w:val="18"/>
                <w:szCs w:val="18"/>
              </w:rPr>
            </w:pPr>
            <w:r w:rsidRPr="00963FD1">
              <w:rPr>
                <w:sz w:val="18"/>
                <w:szCs w:val="18"/>
              </w:rPr>
              <w:t>3</w:t>
            </w:r>
          </w:p>
        </w:tc>
        <w:tc>
          <w:tcPr>
            <w:tcW w:w="425" w:type="dxa"/>
            <w:tcBorders>
              <w:top w:val="nil"/>
              <w:left w:val="nil"/>
              <w:bottom w:val="single" w:sz="4" w:space="0" w:color="auto"/>
              <w:right w:val="single" w:sz="4" w:space="0" w:color="auto"/>
            </w:tcBorders>
            <w:shd w:val="clear" w:color="auto" w:fill="auto"/>
            <w:noWrap/>
            <w:vAlign w:val="bottom"/>
          </w:tcPr>
          <w:p w:rsidR="0077384F" w:rsidRPr="00963FD1" w:rsidRDefault="0077384F" w:rsidP="00AD0729">
            <w:pPr>
              <w:widowControl/>
              <w:autoSpaceDE/>
              <w:autoSpaceDN/>
              <w:adjustRightInd/>
              <w:jc w:val="center"/>
              <w:rPr>
                <w:sz w:val="18"/>
                <w:szCs w:val="18"/>
              </w:rPr>
            </w:pPr>
            <w:r w:rsidRPr="00963FD1">
              <w:rPr>
                <w:sz w:val="18"/>
                <w:szCs w:val="18"/>
              </w:rPr>
              <w:t>3</w:t>
            </w:r>
          </w:p>
        </w:tc>
        <w:tc>
          <w:tcPr>
            <w:tcW w:w="425" w:type="dxa"/>
            <w:tcBorders>
              <w:top w:val="nil"/>
              <w:left w:val="nil"/>
              <w:bottom w:val="single" w:sz="4" w:space="0" w:color="auto"/>
              <w:right w:val="single" w:sz="4" w:space="0" w:color="auto"/>
            </w:tcBorders>
            <w:shd w:val="clear" w:color="auto" w:fill="auto"/>
            <w:noWrap/>
            <w:vAlign w:val="bottom"/>
          </w:tcPr>
          <w:p w:rsidR="0077384F" w:rsidRPr="00963FD1" w:rsidRDefault="0077384F" w:rsidP="00AD0729">
            <w:pPr>
              <w:widowControl/>
              <w:autoSpaceDE/>
              <w:autoSpaceDN/>
              <w:adjustRightInd/>
              <w:jc w:val="center"/>
              <w:rPr>
                <w:sz w:val="18"/>
                <w:szCs w:val="18"/>
              </w:rPr>
            </w:pPr>
            <w:r w:rsidRPr="00963FD1">
              <w:rPr>
                <w:sz w:val="18"/>
                <w:szCs w:val="18"/>
              </w:rPr>
              <w:t>1</w:t>
            </w:r>
          </w:p>
        </w:tc>
      </w:tr>
      <w:tr w:rsidR="0077384F" w:rsidRPr="0024279A" w:rsidTr="00AD0729">
        <w:trPr>
          <w:trHeight w:val="495"/>
        </w:trPr>
        <w:tc>
          <w:tcPr>
            <w:tcW w:w="1573" w:type="dxa"/>
            <w:tcBorders>
              <w:top w:val="nil"/>
              <w:left w:val="single" w:sz="4" w:space="0" w:color="auto"/>
              <w:bottom w:val="single" w:sz="4" w:space="0" w:color="auto"/>
              <w:right w:val="single" w:sz="4" w:space="0" w:color="auto"/>
            </w:tcBorders>
            <w:shd w:val="clear" w:color="auto" w:fill="auto"/>
            <w:vAlign w:val="bottom"/>
            <w:hideMark/>
          </w:tcPr>
          <w:p w:rsidR="0077384F" w:rsidRPr="00963FD1" w:rsidRDefault="0077384F" w:rsidP="00AD0729">
            <w:pPr>
              <w:widowControl/>
              <w:autoSpaceDE/>
              <w:autoSpaceDN/>
              <w:adjustRightInd/>
              <w:rPr>
                <w:sz w:val="18"/>
                <w:szCs w:val="18"/>
              </w:rPr>
            </w:pPr>
            <w:r w:rsidRPr="00963FD1">
              <w:rPr>
                <w:sz w:val="18"/>
                <w:szCs w:val="18"/>
              </w:rPr>
              <w:t>обслуживающий персонал</w:t>
            </w:r>
          </w:p>
        </w:tc>
        <w:tc>
          <w:tcPr>
            <w:tcW w:w="566" w:type="dxa"/>
            <w:tcBorders>
              <w:top w:val="nil"/>
              <w:left w:val="nil"/>
              <w:bottom w:val="single" w:sz="4" w:space="0" w:color="auto"/>
              <w:right w:val="single" w:sz="4" w:space="0" w:color="auto"/>
            </w:tcBorders>
            <w:shd w:val="clear" w:color="auto" w:fill="auto"/>
            <w:noWrap/>
            <w:vAlign w:val="bottom"/>
          </w:tcPr>
          <w:p w:rsidR="0077384F" w:rsidRPr="00963FD1" w:rsidRDefault="0077384F" w:rsidP="00AD0729">
            <w:pPr>
              <w:widowControl/>
              <w:autoSpaceDE/>
              <w:autoSpaceDN/>
              <w:adjustRightInd/>
              <w:jc w:val="center"/>
              <w:rPr>
                <w:sz w:val="18"/>
                <w:szCs w:val="18"/>
              </w:rPr>
            </w:pPr>
            <w:r w:rsidRPr="00963FD1">
              <w:rPr>
                <w:sz w:val="18"/>
                <w:szCs w:val="18"/>
              </w:rPr>
              <w:t>59</w:t>
            </w:r>
          </w:p>
        </w:tc>
        <w:tc>
          <w:tcPr>
            <w:tcW w:w="566" w:type="dxa"/>
            <w:tcBorders>
              <w:top w:val="nil"/>
              <w:left w:val="nil"/>
              <w:bottom w:val="single" w:sz="4" w:space="0" w:color="auto"/>
              <w:right w:val="single" w:sz="4" w:space="0" w:color="auto"/>
            </w:tcBorders>
            <w:shd w:val="clear" w:color="auto" w:fill="FFFFFF" w:themeFill="background1"/>
            <w:noWrap/>
            <w:vAlign w:val="bottom"/>
          </w:tcPr>
          <w:p w:rsidR="0077384F" w:rsidRPr="00963FD1" w:rsidRDefault="0077384F" w:rsidP="00AD0729">
            <w:pPr>
              <w:widowControl/>
              <w:autoSpaceDE/>
              <w:autoSpaceDN/>
              <w:adjustRightInd/>
              <w:jc w:val="center"/>
              <w:rPr>
                <w:sz w:val="18"/>
                <w:szCs w:val="18"/>
              </w:rPr>
            </w:pPr>
          </w:p>
        </w:tc>
        <w:tc>
          <w:tcPr>
            <w:tcW w:w="567" w:type="dxa"/>
            <w:tcBorders>
              <w:top w:val="nil"/>
              <w:left w:val="nil"/>
              <w:bottom w:val="single" w:sz="4" w:space="0" w:color="auto"/>
              <w:right w:val="single" w:sz="4" w:space="0" w:color="auto"/>
            </w:tcBorders>
            <w:shd w:val="clear" w:color="auto" w:fill="FFFFFF" w:themeFill="background1"/>
            <w:noWrap/>
            <w:vAlign w:val="bottom"/>
          </w:tcPr>
          <w:p w:rsidR="0077384F" w:rsidRPr="00963FD1" w:rsidRDefault="0077384F" w:rsidP="00AD0729">
            <w:pPr>
              <w:widowControl/>
              <w:autoSpaceDE/>
              <w:autoSpaceDN/>
              <w:adjustRightInd/>
              <w:jc w:val="center"/>
              <w:rPr>
                <w:sz w:val="18"/>
                <w:szCs w:val="18"/>
              </w:rPr>
            </w:pPr>
          </w:p>
        </w:tc>
        <w:tc>
          <w:tcPr>
            <w:tcW w:w="567" w:type="dxa"/>
            <w:tcBorders>
              <w:top w:val="nil"/>
              <w:left w:val="nil"/>
              <w:bottom w:val="single" w:sz="4" w:space="0" w:color="auto"/>
              <w:right w:val="single" w:sz="4" w:space="0" w:color="auto"/>
            </w:tcBorders>
            <w:shd w:val="clear" w:color="auto" w:fill="auto"/>
            <w:noWrap/>
            <w:vAlign w:val="bottom"/>
          </w:tcPr>
          <w:p w:rsidR="0077384F" w:rsidRPr="00963FD1" w:rsidRDefault="0077384F" w:rsidP="00AD0729">
            <w:pPr>
              <w:widowControl/>
              <w:autoSpaceDE/>
              <w:autoSpaceDN/>
              <w:adjustRightInd/>
              <w:jc w:val="center"/>
              <w:rPr>
                <w:sz w:val="18"/>
                <w:szCs w:val="18"/>
              </w:rPr>
            </w:pPr>
            <w:r w:rsidRPr="00963FD1">
              <w:rPr>
                <w:sz w:val="18"/>
                <w:szCs w:val="18"/>
              </w:rPr>
              <w:t>10</w:t>
            </w:r>
          </w:p>
        </w:tc>
        <w:tc>
          <w:tcPr>
            <w:tcW w:w="567" w:type="dxa"/>
            <w:tcBorders>
              <w:top w:val="nil"/>
              <w:left w:val="nil"/>
              <w:bottom w:val="single" w:sz="4" w:space="0" w:color="auto"/>
              <w:right w:val="single" w:sz="4" w:space="0" w:color="auto"/>
            </w:tcBorders>
            <w:shd w:val="clear" w:color="auto" w:fill="auto"/>
            <w:noWrap/>
            <w:vAlign w:val="bottom"/>
          </w:tcPr>
          <w:p w:rsidR="0077384F" w:rsidRPr="00963FD1" w:rsidRDefault="0077384F" w:rsidP="00AD0729">
            <w:pPr>
              <w:widowControl/>
              <w:autoSpaceDE/>
              <w:autoSpaceDN/>
              <w:adjustRightInd/>
              <w:jc w:val="center"/>
              <w:rPr>
                <w:sz w:val="18"/>
                <w:szCs w:val="18"/>
              </w:rPr>
            </w:pPr>
            <w:r w:rsidRPr="00963FD1">
              <w:rPr>
                <w:sz w:val="18"/>
                <w:szCs w:val="18"/>
              </w:rPr>
              <w:t>20</w:t>
            </w:r>
          </w:p>
        </w:tc>
        <w:tc>
          <w:tcPr>
            <w:tcW w:w="567" w:type="dxa"/>
            <w:tcBorders>
              <w:top w:val="nil"/>
              <w:left w:val="nil"/>
              <w:bottom w:val="single" w:sz="4" w:space="0" w:color="auto"/>
              <w:right w:val="single" w:sz="4" w:space="0" w:color="auto"/>
            </w:tcBorders>
            <w:shd w:val="clear" w:color="auto" w:fill="auto"/>
            <w:noWrap/>
            <w:vAlign w:val="bottom"/>
          </w:tcPr>
          <w:p w:rsidR="0077384F" w:rsidRPr="00963FD1" w:rsidRDefault="0077384F" w:rsidP="00AD0729">
            <w:pPr>
              <w:widowControl/>
              <w:autoSpaceDE/>
              <w:autoSpaceDN/>
              <w:adjustRightInd/>
              <w:jc w:val="center"/>
              <w:rPr>
                <w:sz w:val="18"/>
                <w:szCs w:val="18"/>
              </w:rPr>
            </w:pPr>
            <w:r w:rsidRPr="00963FD1">
              <w:rPr>
                <w:sz w:val="18"/>
                <w:szCs w:val="18"/>
              </w:rPr>
              <w:t>22</w:t>
            </w:r>
          </w:p>
        </w:tc>
        <w:tc>
          <w:tcPr>
            <w:tcW w:w="567" w:type="dxa"/>
            <w:tcBorders>
              <w:top w:val="nil"/>
              <w:left w:val="nil"/>
              <w:bottom w:val="single" w:sz="4" w:space="0" w:color="auto"/>
              <w:right w:val="single" w:sz="4" w:space="0" w:color="auto"/>
            </w:tcBorders>
            <w:shd w:val="clear" w:color="auto" w:fill="auto"/>
            <w:noWrap/>
            <w:vAlign w:val="bottom"/>
          </w:tcPr>
          <w:p w:rsidR="0077384F" w:rsidRPr="00963FD1" w:rsidRDefault="0077384F" w:rsidP="00AD0729">
            <w:pPr>
              <w:widowControl/>
              <w:autoSpaceDE/>
              <w:autoSpaceDN/>
              <w:adjustRightInd/>
              <w:jc w:val="center"/>
              <w:rPr>
                <w:sz w:val="18"/>
                <w:szCs w:val="18"/>
              </w:rPr>
            </w:pPr>
            <w:r w:rsidRPr="00963FD1">
              <w:rPr>
                <w:sz w:val="18"/>
                <w:szCs w:val="18"/>
              </w:rPr>
              <w:t>7</w:t>
            </w:r>
          </w:p>
        </w:tc>
        <w:tc>
          <w:tcPr>
            <w:tcW w:w="567" w:type="dxa"/>
            <w:tcBorders>
              <w:top w:val="nil"/>
              <w:left w:val="nil"/>
              <w:bottom w:val="single" w:sz="4" w:space="0" w:color="auto"/>
              <w:right w:val="single" w:sz="4" w:space="0" w:color="auto"/>
            </w:tcBorders>
            <w:shd w:val="clear" w:color="auto" w:fill="auto"/>
            <w:noWrap/>
            <w:vAlign w:val="bottom"/>
          </w:tcPr>
          <w:p w:rsidR="0077384F" w:rsidRPr="00963FD1" w:rsidRDefault="0077384F" w:rsidP="00AD0729">
            <w:pPr>
              <w:widowControl/>
              <w:autoSpaceDE/>
              <w:autoSpaceDN/>
              <w:adjustRightInd/>
              <w:jc w:val="center"/>
              <w:rPr>
                <w:sz w:val="18"/>
                <w:szCs w:val="18"/>
              </w:rPr>
            </w:pPr>
            <w:r w:rsidRPr="00963FD1">
              <w:rPr>
                <w:sz w:val="18"/>
                <w:szCs w:val="18"/>
              </w:rPr>
              <w:t>3</w:t>
            </w:r>
          </w:p>
        </w:tc>
        <w:tc>
          <w:tcPr>
            <w:tcW w:w="567" w:type="dxa"/>
            <w:tcBorders>
              <w:top w:val="nil"/>
              <w:left w:val="nil"/>
              <w:bottom w:val="single" w:sz="4" w:space="0" w:color="auto"/>
              <w:right w:val="single" w:sz="4" w:space="0" w:color="auto"/>
            </w:tcBorders>
            <w:shd w:val="clear" w:color="auto" w:fill="auto"/>
            <w:noWrap/>
            <w:vAlign w:val="bottom"/>
          </w:tcPr>
          <w:p w:rsidR="0077384F" w:rsidRPr="00963FD1" w:rsidRDefault="0077384F" w:rsidP="00AD0729">
            <w:pPr>
              <w:widowControl/>
              <w:autoSpaceDE/>
              <w:autoSpaceDN/>
              <w:adjustRightInd/>
              <w:jc w:val="center"/>
              <w:rPr>
                <w:sz w:val="18"/>
                <w:szCs w:val="18"/>
              </w:rPr>
            </w:pPr>
            <w:r w:rsidRPr="00963FD1">
              <w:rPr>
                <w:sz w:val="18"/>
                <w:szCs w:val="18"/>
              </w:rPr>
              <w:t>7</w:t>
            </w:r>
          </w:p>
        </w:tc>
        <w:tc>
          <w:tcPr>
            <w:tcW w:w="567" w:type="dxa"/>
            <w:tcBorders>
              <w:top w:val="nil"/>
              <w:left w:val="nil"/>
              <w:bottom w:val="single" w:sz="4" w:space="0" w:color="auto"/>
              <w:right w:val="single" w:sz="4" w:space="0" w:color="auto"/>
            </w:tcBorders>
            <w:shd w:val="clear" w:color="auto" w:fill="auto"/>
            <w:noWrap/>
            <w:vAlign w:val="bottom"/>
          </w:tcPr>
          <w:p w:rsidR="0077384F" w:rsidRPr="00963FD1" w:rsidRDefault="0077384F" w:rsidP="00AD0729">
            <w:pPr>
              <w:widowControl/>
              <w:autoSpaceDE/>
              <w:autoSpaceDN/>
              <w:adjustRightInd/>
              <w:jc w:val="center"/>
              <w:rPr>
                <w:sz w:val="18"/>
                <w:szCs w:val="18"/>
              </w:rPr>
            </w:pPr>
            <w:r w:rsidRPr="00963FD1">
              <w:rPr>
                <w:sz w:val="18"/>
                <w:szCs w:val="18"/>
              </w:rPr>
              <w:t>14</w:t>
            </w:r>
          </w:p>
        </w:tc>
        <w:tc>
          <w:tcPr>
            <w:tcW w:w="567" w:type="dxa"/>
            <w:tcBorders>
              <w:top w:val="nil"/>
              <w:left w:val="nil"/>
              <w:bottom w:val="single" w:sz="4" w:space="0" w:color="auto"/>
              <w:right w:val="single" w:sz="4" w:space="0" w:color="auto"/>
            </w:tcBorders>
            <w:shd w:val="clear" w:color="auto" w:fill="auto"/>
            <w:noWrap/>
            <w:vAlign w:val="bottom"/>
          </w:tcPr>
          <w:p w:rsidR="0077384F" w:rsidRPr="00963FD1" w:rsidRDefault="0077384F" w:rsidP="00AD0729">
            <w:pPr>
              <w:widowControl/>
              <w:autoSpaceDE/>
              <w:autoSpaceDN/>
              <w:adjustRightInd/>
              <w:jc w:val="center"/>
              <w:rPr>
                <w:sz w:val="18"/>
                <w:szCs w:val="18"/>
              </w:rPr>
            </w:pPr>
            <w:r w:rsidRPr="00963FD1">
              <w:rPr>
                <w:sz w:val="18"/>
                <w:szCs w:val="18"/>
              </w:rPr>
              <w:t>35</w:t>
            </w:r>
          </w:p>
        </w:tc>
        <w:tc>
          <w:tcPr>
            <w:tcW w:w="425" w:type="dxa"/>
            <w:tcBorders>
              <w:top w:val="nil"/>
              <w:left w:val="nil"/>
              <w:bottom w:val="single" w:sz="4" w:space="0" w:color="auto"/>
              <w:right w:val="single" w:sz="4" w:space="0" w:color="auto"/>
            </w:tcBorders>
            <w:shd w:val="clear" w:color="auto" w:fill="auto"/>
            <w:noWrap/>
            <w:vAlign w:val="bottom"/>
          </w:tcPr>
          <w:p w:rsidR="0077384F" w:rsidRPr="00963FD1" w:rsidRDefault="0077384F" w:rsidP="00AD0729">
            <w:pPr>
              <w:widowControl/>
              <w:autoSpaceDE/>
              <w:autoSpaceDN/>
              <w:adjustRightInd/>
              <w:jc w:val="center"/>
              <w:rPr>
                <w:sz w:val="18"/>
                <w:szCs w:val="18"/>
              </w:rPr>
            </w:pPr>
          </w:p>
          <w:p w:rsidR="0077384F" w:rsidRPr="00963FD1" w:rsidRDefault="0077384F" w:rsidP="00AD0729">
            <w:pPr>
              <w:widowControl/>
              <w:autoSpaceDE/>
              <w:autoSpaceDN/>
              <w:adjustRightInd/>
              <w:jc w:val="center"/>
              <w:rPr>
                <w:sz w:val="18"/>
                <w:szCs w:val="18"/>
              </w:rPr>
            </w:pPr>
            <w:r w:rsidRPr="00963FD1">
              <w:rPr>
                <w:sz w:val="18"/>
                <w:szCs w:val="18"/>
              </w:rPr>
              <w:t>2</w:t>
            </w:r>
          </w:p>
        </w:tc>
        <w:tc>
          <w:tcPr>
            <w:tcW w:w="425" w:type="dxa"/>
            <w:tcBorders>
              <w:top w:val="nil"/>
              <w:left w:val="nil"/>
              <w:bottom w:val="single" w:sz="4" w:space="0" w:color="auto"/>
              <w:right w:val="single" w:sz="4" w:space="0" w:color="auto"/>
            </w:tcBorders>
            <w:shd w:val="clear" w:color="auto" w:fill="auto"/>
            <w:noWrap/>
            <w:vAlign w:val="bottom"/>
          </w:tcPr>
          <w:p w:rsidR="0077384F" w:rsidRPr="00963FD1" w:rsidRDefault="0077384F" w:rsidP="00AD0729">
            <w:pPr>
              <w:widowControl/>
              <w:autoSpaceDE/>
              <w:autoSpaceDN/>
              <w:adjustRightInd/>
              <w:jc w:val="center"/>
              <w:rPr>
                <w:sz w:val="18"/>
                <w:szCs w:val="18"/>
              </w:rPr>
            </w:pPr>
            <w:r w:rsidRPr="00963FD1">
              <w:rPr>
                <w:sz w:val="18"/>
                <w:szCs w:val="18"/>
              </w:rPr>
              <w:t>2</w:t>
            </w:r>
          </w:p>
        </w:tc>
        <w:tc>
          <w:tcPr>
            <w:tcW w:w="429" w:type="dxa"/>
            <w:tcBorders>
              <w:top w:val="nil"/>
              <w:left w:val="nil"/>
              <w:bottom w:val="single" w:sz="4" w:space="0" w:color="auto"/>
              <w:right w:val="single" w:sz="4" w:space="0" w:color="auto"/>
            </w:tcBorders>
            <w:shd w:val="clear" w:color="auto" w:fill="auto"/>
            <w:noWrap/>
            <w:vAlign w:val="bottom"/>
          </w:tcPr>
          <w:p w:rsidR="0077384F" w:rsidRPr="00963FD1" w:rsidRDefault="0077384F" w:rsidP="00AD0729">
            <w:pPr>
              <w:widowControl/>
              <w:autoSpaceDE/>
              <w:autoSpaceDN/>
              <w:adjustRightInd/>
              <w:jc w:val="center"/>
              <w:rPr>
                <w:sz w:val="18"/>
                <w:szCs w:val="18"/>
              </w:rPr>
            </w:pPr>
            <w:r w:rsidRPr="00963FD1">
              <w:rPr>
                <w:sz w:val="18"/>
                <w:szCs w:val="18"/>
              </w:rPr>
              <w:t>14</w:t>
            </w:r>
          </w:p>
        </w:tc>
        <w:tc>
          <w:tcPr>
            <w:tcW w:w="426" w:type="dxa"/>
            <w:tcBorders>
              <w:top w:val="nil"/>
              <w:left w:val="nil"/>
              <w:bottom w:val="single" w:sz="4" w:space="0" w:color="auto"/>
              <w:right w:val="single" w:sz="4" w:space="0" w:color="auto"/>
            </w:tcBorders>
            <w:shd w:val="clear" w:color="auto" w:fill="auto"/>
            <w:noWrap/>
            <w:vAlign w:val="bottom"/>
          </w:tcPr>
          <w:p w:rsidR="0077384F" w:rsidRPr="00963FD1" w:rsidRDefault="0077384F" w:rsidP="00AD0729">
            <w:pPr>
              <w:widowControl/>
              <w:autoSpaceDE/>
              <w:autoSpaceDN/>
              <w:adjustRightInd/>
              <w:jc w:val="center"/>
              <w:rPr>
                <w:sz w:val="18"/>
                <w:szCs w:val="18"/>
              </w:rPr>
            </w:pPr>
            <w:r w:rsidRPr="00963FD1">
              <w:rPr>
                <w:sz w:val="18"/>
                <w:szCs w:val="18"/>
              </w:rPr>
              <w:t>15</w:t>
            </w:r>
          </w:p>
        </w:tc>
        <w:tc>
          <w:tcPr>
            <w:tcW w:w="425" w:type="dxa"/>
            <w:tcBorders>
              <w:top w:val="nil"/>
              <w:left w:val="nil"/>
              <w:bottom w:val="single" w:sz="4" w:space="0" w:color="auto"/>
              <w:right w:val="single" w:sz="4" w:space="0" w:color="auto"/>
            </w:tcBorders>
            <w:shd w:val="clear" w:color="auto" w:fill="auto"/>
            <w:noWrap/>
            <w:vAlign w:val="bottom"/>
          </w:tcPr>
          <w:p w:rsidR="0077384F" w:rsidRPr="00963FD1" w:rsidRDefault="0077384F" w:rsidP="00AD0729">
            <w:pPr>
              <w:widowControl/>
              <w:autoSpaceDE/>
              <w:autoSpaceDN/>
              <w:adjustRightInd/>
              <w:jc w:val="center"/>
              <w:rPr>
                <w:sz w:val="18"/>
                <w:szCs w:val="18"/>
              </w:rPr>
            </w:pPr>
            <w:r w:rsidRPr="00963FD1">
              <w:rPr>
                <w:sz w:val="18"/>
                <w:szCs w:val="18"/>
              </w:rPr>
              <w:t>23</w:t>
            </w:r>
          </w:p>
        </w:tc>
        <w:tc>
          <w:tcPr>
            <w:tcW w:w="425" w:type="dxa"/>
            <w:tcBorders>
              <w:top w:val="nil"/>
              <w:left w:val="nil"/>
              <w:bottom w:val="single" w:sz="4" w:space="0" w:color="auto"/>
              <w:right w:val="single" w:sz="4" w:space="0" w:color="auto"/>
            </w:tcBorders>
            <w:shd w:val="clear" w:color="auto" w:fill="auto"/>
            <w:noWrap/>
            <w:vAlign w:val="bottom"/>
          </w:tcPr>
          <w:p w:rsidR="0077384F" w:rsidRPr="0024279A" w:rsidRDefault="0077384F" w:rsidP="00AD0729">
            <w:pPr>
              <w:widowControl/>
              <w:autoSpaceDE/>
              <w:autoSpaceDN/>
              <w:adjustRightInd/>
              <w:jc w:val="center"/>
              <w:rPr>
                <w:sz w:val="18"/>
                <w:szCs w:val="18"/>
              </w:rPr>
            </w:pPr>
            <w:r w:rsidRPr="00963FD1">
              <w:rPr>
                <w:sz w:val="18"/>
                <w:szCs w:val="18"/>
              </w:rPr>
              <w:t>3</w:t>
            </w:r>
          </w:p>
        </w:tc>
      </w:tr>
    </w:tbl>
    <w:p w:rsidR="0077384F" w:rsidRDefault="0077384F" w:rsidP="0077384F">
      <w:pPr>
        <w:shd w:val="clear" w:color="auto" w:fill="FFFFFF"/>
        <w:jc w:val="both"/>
        <w:rPr>
          <w:rFonts w:asciiTheme="minorHAnsi" w:hAnsiTheme="minorHAnsi" w:cstheme="minorHAnsi"/>
          <w:sz w:val="24"/>
          <w:szCs w:val="24"/>
        </w:rPr>
      </w:pPr>
    </w:p>
    <w:p w:rsidR="0077384F" w:rsidRPr="0077384F" w:rsidRDefault="0077384F" w:rsidP="00581700">
      <w:pPr>
        <w:widowControl/>
        <w:autoSpaceDE/>
        <w:autoSpaceDN/>
        <w:adjustRightInd/>
        <w:ind w:firstLine="708"/>
        <w:jc w:val="both"/>
        <w:rPr>
          <w:sz w:val="28"/>
          <w:szCs w:val="28"/>
          <w:lang w:eastAsia="ar-SA"/>
        </w:rPr>
      </w:pPr>
      <w:r w:rsidRPr="0077384F">
        <w:rPr>
          <w:sz w:val="28"/>
          <w:szCs w:val="28"/>
          <w:lang w:eastAsia="ar-SA"/>
        </w:rPr>
        <w:t xml:space="preserve">Преподавательскую деятельность в </w:t>
      </w:r>
      <w:r>
        <w:rPr>
          <w:sz w:val="28"/>
          <w:szCs w:val="28"/>
          <w:lang w:eastAsia="ar-SA"/>
        </w:rPr>
        <w:t xml:space="preserve">Техникуме </w:t>
      </w:r>
      <w:r w:rsidRPr="0077384F">
        <w:rPr>
          <w:sz w:val="28"/>
          <w:szCs w:val="28"/>
          <w:lang w:eastAsia="ar-SA"/>
        </w:rPr>
        <w:t>ведут</w:t>
      </w:r>
      <w:r w:rsidRPr="0077384F">
        <w:rPr>
          <w:b/>
          <w:sz w:val="28"/>
          <w:szCs w:val="28"/>
          <w:lang w:eastAsia="ar-SA"/>
        </w:rPr>
        <w:t xml:space="preserve"> </w:t>
      </w:r>
      <w:r w:rsidR="00916787">
        <w:rPr>
          <w:sz w:val="28"/>
          <w:szCs w:val="28"/>
          <w:lang w:eastAsia="ar-SA"/>
        </w:rPr>
        <w:t>31</w:t>
      </w:r>
      <w:r w:rsidRPr="0077384F">
        <w:rPr>
          <w:sz w:val="28"/>
          <w:szCs w:val="28"/>
          <w:lang w:eastAsia="ar-SA"/>
        </w:rPr>
        <w:t xml:space="preserve"> преподавател</w:t>
      </w:r>
      <w:r>
        <w:rPr>
          <w:sz w:val="28"/>
          <w:szCs w:val="28"/>
          <w:lang w:eastAsia="ar-SA"/>
        </w:rPr>
        <w:t>я</w:t>
      </w:r>
      <w:r w:rsidRPr="0077384F">
        <w:rPr>
          <w:sz w:val="28"/>
          <w:szCs w:val="28"/>
          <w:lang w:eastAsia="ar-SA"/>
        </w:rPr>
        <w:t xml:space="preserve">. </w:t>
      </w:r>
    </w:p>
    <w:p w:rsidR="0077384F" w:rsidRPr="0077384F" w:rsidRDefault="0077384F" w:rsidP="00581700">
      <w:pPr>
        <w:widowControl/>
        <w:autoSpaceDE/>
        <w:autoSpaceDN/>
        <w:adjustRightInd/>
        <w:ind w:firstLine="708"/>
        <w:jc w:val="both"/>
        <w:rPr>
          <w:sz w:val="28"/>
          <w:szCs w:val="28"/>
          <w:lang w:eastAsia="ar-SA"/>
        </w:rPr>
      </w:pPr>
      <w:proofErr w:type="gramStart"/>
      <w:r w:rsidRPr="0077384F">
        <w:rPr>
          <w:sz w:val="28"/>
          <w:szCs w:val="28"/>
          <w:lang w:eastAsia="ar-SA"/>
        </w:rPr>
        <w:t xml:space="preserve">Штатных преподавателей - </w:t>
      </w:r>
      <w:r w:rsidR="00916787">
        <w:rPr>
          <w:sz w:val="28"/>
          <w:szCs w:val="28"/>
          <w:lang w:eastAsia="ar-SA"/>
        </w:rPr>
        <w:t>20</w:t>
      </w:r>
      <w:r w:rsidRPr="0077384F">
        <w:rPr>
          <w:b/>
          <w:sz w:val="28"/>
          <w:szCs w:val="28"/>
          <w:lang w:eastAsia="ar-SA"/>
        </w:rPr>
        <w:t xml:space="preserve"> </w:t>
      </w:r>
      <w:r w:rsidRPr="0077384F">
        <w:rPr>
          <w:sz w:val="28"/>
          <w:szCs w:val="28"/>
          <w:lang w:eastAsia="ar-SA"/>
        </w:rPr>
        <w:t>человек (</w:t>
      </w:r>
      <w:r w:rsidR="00916787">
        <w:rPr>
          <w:sz w:val="28"/>
          <w:szCs w:val="28"/>
          <w:lang w:eastAsia="ar-SA"/>
        </w:rPr>
        <w:t>64,5</w:t>
      </w:r>
      <w:r w:rsidRPr="0042559E">
        <w:rPr>
          <w:sz w:val="28"/>
          <w:szCs w:val="28"/>
          <w:lang w:eastAsia="ar-SA"/>
        </w:rPr>
        <w:t xml:space="preserve">%), </w:t>
      </w:r>
      <w:r w:rsidRPr="0077384F">
        <w:rPr>
          <w:sz w:val="28"/>
          <w:szCs w:val="28"/>
          <w:lang w:eastAsia="ar-SA"/>
        </w:rPr>
        <w:t xml:space="preserve">внешних совместителей — </w:t>
      </w:r>
      <w:r w:rsidR="00916787">
        <w:rPr>
          <w:sz w:val="28"/>
          <w:szCs w:val="28"/>
          <w:lang w:eastAsia="ar-SA"/>
        </w:rPr>
        <w:t>2</w:t>
      </w:r>
      <w:r w:rsidR="00703FA9">
        <w:rPr>
          <w:sz w:val="28"/>
          <w:szCs w:val="28"/>
          <w:lang w:eastAsia="ar-SA"/>
        </w:rPr>
        <w:t xml:space="preserve"> </w:t>
      </w:r>
      <w:r w:rsidRPr="0077384F">
        <w:rPr>
          <w:sz w:val="28"/>
          <w:szCs w:val="28"/>
          <w:lang w:eastAsia="ar-SA"/>
        </w:rPr>
        <w:t>(</w:t>
      </w:r>
      <w:r w:rsidR="00916787">
        <w:rPr>
          <w:sz w:val="28"/>
          <w:szCs w:val="28"/>
          <w:lang w:eastAsia="ar-SA"/>
        </w:rPr>
        <w:t>6,5</w:t>
      </w:r>
      <w:r w:rsidRPr="0077384F">
        <w:rPr>
          <w:sz w:val="28"/>
          <w:szCs w:val="28"/>
          <w:lang w:eastAsia="ar-SA"/>
        </w:rPr>
        <w:t xml:space="preserve">%), работающие на условиях внутреннего совмещения – </w:t>
      </w:r>
      <w:r w:rsidR="00916787">
        <w:rPr>
          <w:sz w:val="28"/>
          <w:szCs w:val="28"/>
          <w:lang w:eastAsia="ar-SA"/>
        </w:rPr>
        <w:t>5</w:t>
      </w:r>
      <w:r w:rsidRPr="0077384F">
        <w:rPr>
          <w:b/>
          <w:sz w:val="28"/>
          <w:szCs w:val="28"/>
          <w:lang w:eastAsia="ar-SA"/>
        </w:rPr>
        <w:t xml:space="preserve"> </w:t>
      </w:r>
      <w:r w:rsidRPr="0077384F">
        <w:rPr>
          <w:sz w:val="28"/>
          <w:szCs w:val="28"/>
          <w:lang w:eastAsia="ar-SA"/>
        </w:rPr>
        <w:t>человек (</w:t>
      </w:r>
      <w:r w:rsidR="00916787">
        <w:rPr>
          <w:sz w:val="28"/>
          <w:szCs w:val="28"/>
          <w:lang w:eastAsia="ar-SA"/>
        </w:rPr>
        <w:t>16,1</w:t>
      </w:r>
      <w:r w:rsidRPr="0077384F">
        <w:rPr>
          <w:sz w:val="28"/>
          <w:szCs w:val="28"/>
          <w:lang w:eastAsia="ar-SA"/>
        </w:rPr>
        <w:t>%).</w:t>
      </w:r>
      <w:proofErr w:type="gramEnd"/>
    </w:p>
    <w:p w:rsidR="0077384F" w:rsidRPr="0042559E" w:rsidRDefault="00916787" w:rsidP="00581700">
      <w:pPr>
        <w:widowControl/>
        <w:autoSpaceDE/>
        <w:autoSpaceDN/>
        <w:adjustRightInd/>
        <w:ind w:firstLine="708"/>
        <w:jc w:val="both"/>
        <w:rPr>
          <w:sz w:val="28"/>
          <w:szCs w:val="28"/>
          <w:lang w:eastAsia="ar-SA"/>
        </w:rPr>
      </w:pPr>
      <w:r>
        <w:rPr>
          <w:sz w:val="28"/>
          <w:szCs w:val="28"/>
          <w:lang w:eastAsia="ar-SA"/>
        </w:rPr>
        <w:t>Все</w:t>
      </w:r>
      <w:r w:rsidR="0077384F" w:rsidRPr="0042559E">
        <w:rPr>
          <w:sz w:val="28"/>
          <w:szCs w:val="28"/>
          <w:lang w:eastAsia="ar-SA"/>
        </w:rPr>
        <w:t xml:space="preserve"> преподавател</w:t>
      </w:r>
      <w:r>
        <w:rPr>
          <w:sz w:val="28"/>
          <w:szCs w:val="28"/>
          <w:lang w:eastAsia="ar-SA"/>
        </w:rPr>
        <w:t>и</w:t>
      </w:r>
      <w:r w:rsidR="0077384F" w:rsidRPr="0042559E">
        <w:rPr>
          <w:sz w:val="28"/>
          <w:szCs w:val="28"/>
          <w:lang w:eastAsia="ar-SA"/>
        </w:rPr>
        <w:t xml:space="preserve"> имеют высшее профессиональное образование. </w:t>
      </w:r>
    </w:p>
    <w:p w:rsidR="0077384F" w:rsidRPr="0042559E" w:rsidRDefault="0042559E" w:rsidP="00581700">
      <w:pPr>
        <w:widowControl/>
        <w:autoSpaceDE/>
        <w:autoSpaceDN/>
        <w:adjustRightInd/>
        <w:ind w:firstLine="708"/>
        <w:jc w:val="both"/>
        <w:rPr>
          <w:sz w:val="28"/>
          <w:szCs w:val="28"/>
          <w:lang w:eastAsia="ar-SA"/>
        </w:rPr>
      </w:pPr>
      <w:r w:rsidRPr="0042559E">
        <w:rPr>
          <w:sz w:val="28"/>
          <w:szCs w:val="28"/>
          <w:lang w:eastAsia="ar-SA"/>
        </w:rPr>
        <w:t>2</w:t>
      </w:r>
      <w:r w:rsidR="00916787">
        <w:rPr>
          <w:sz w:val="28"/>
          <w:szCs w:val="28"/>
          <w:lang w:eastAsia="ar-SA"/>
        </w:rPr>
        <w:t>1</w:t>
      </w:r>
      <w:r w:rsidR="0077384F" w:rsidRPr="0042559E">
        <w:rPr>
          <w:sz w:val="28"/>
          <w:szCs w:val="28"/>
          <w:lang w:eastAsia="ar-SA"/>
        </w:rPr>
        <w:t xml:space="preserve"> преподавателей (</w:t>
      </w:r>
      <w:r w:rsidR="00916787">
        <w:rPr>
          <w:sz w:val="28"/>
          <w:szCs w:val="28"/>
          <w:lang w:eastAsia="ar-SA"/>
        </w:rPr>
        <w:t>67,7</w:t>
      </w:r>
      <w:r w:rsidR="0077384F" w:rsidRPr="0042559E">
        <w:rPr>
          <w:sz w:val="28"/>
          <w:szCs w:val="28"/>
          <w:lang w:eastAsia="ar-SA"/>
        </w:rPr>
        <w:t xml:space="preserve">%) имеют квалификационные категории. </w:t>
      </w:r>
    </w:p>
    <w:p w:rsidR="0077384F" w:rsidRDefault="0077384F" w:rsidP="00581700">
      <w:pPr>
        <w:widowControl/>
        <w:autoSpaceDE/>
        <w:autoSpaceDN/>
        <w:adjustRightInd/>
        <w:ind w:firstLine="708"/>
        <w:jc w:val="both"/>
        <w:rPr>
          <w:rFonts w:eastAsia="Calibri"/>
          <w:sz w:val="28"/>
          <w:szCs w:val="28"/>
          <w:lang w:eastAsia="en-US"/>
        </w:rPr>
      </w:pPr>
      <w:r w:rsidRPr="0077384F">
        <w:rPr>
          <w:rFonts w:eastAsia="Calibri"/>
          <w:sz w:val="28"/>
          <w:szCs w:val="28"/>
          <w:lang w:eastAsia="en-US"/>
        </w:rPr>
        <w:t>В Техникуме уделяется особое внимание повышению профессиональной компетенции педагогических работников, используются традиционные формы обучения на курсах повышения квалификации и стажировки на предприятиях, а также дистанционные формы обучения (</w:t>
      </w:r>
      <w:r w:rsidRPr="0077384F">
        <w:rPr>
          <w:sz w:val="28"/>
          <w:szCs w:val="28"/>
        </w:rPr>
        <w:t>АНО ДПО «Московская академия профессиональных компетенций</w:t>
      </w:r>
      <w:r w:rsidR="0042559E">
        <w:rPr>
          <w:sz w:val="28"/>
          <w:szCs w:val="28"/>
        </w:rPr>
        <w:t>»</w:t>
      </w:r>
      <w:r>
        <w:rPr>
          <w:sz w:val="28"/>
          <w:szCs w:val="28"/>
        </w:rPr>
        <w:t xml:space="preserve">, </w:t>
      </w:r>
      <w:r w:rsidR="0042559E" w:rsidRPr="0042559E">
        <w:rPr>
          <w:sz w:val="28"/>
          <w:szCs w:val="28"/>
        </w:rPr>
        <w:t xml:space="preserve">ФГОО </w:t>
      </w:r>
      <w:proofErr w:type="gramStart"/>
      <w:r w:rsidR="0042559E" w:rsidRPr="0042559E">
        <w:rPr>
          <w:sz w:val="28"/>
          <w:szCs w:val="28"/>
        </w:rPr>
        <w:t>ВО</w:t>
      </w:r>
      <w:proofErr w:type="gramEnd"/>
      <w:r w:rsidR="0042559E" w:rsidRPr="0042559E">
        <w:rPr>
          <w:sz w:val="28"/>
          <w:szCs w:val="28"/>
        </w:rPr>
        <w:t xml:space="preserve"> Пензенский государственный технологический университет</w:t>
      </w:r>
      <w:r w:rsidRPr="0077384F">
        <w:rPr>
          <w:sz w:val="28"/>
          <w:szCs w:val="28"/>
        </w:rPr>
        <w:t>)</w:t>
      </w:r>
      <w:r w:rsidRPr="0077384F">
        <w:rPr>
          <w:rFonts w:eastAsia="Calibri"/>
          <w:sz w:val="28"/>
          <w:szCs w:val="28"/>
          <w:lang w:eastAsia="en-US"/>
        </w:rPr>
        <w:t>. Ежегодно подписываются соглашения</w:t>
      </w:r>
      <w:r w:rsidR="00916787">
        <w:rPr>
          <w:rFonts w:eastAsia="Calibri"/>
          <w:sz w:val="28"/>
          <w:szCs w:val="28"/>
          <w:lang w:eastAsia="en-US"/>
        </w:rPr>
        <w:t xml:space="preserve"> с</w:t>
      </w:r>
      <w:r w:rsidRPr="0077384F">
        <w:rPr>
          <w:rFonts w:eastAsia="Calibri"/>
          <w:sz w:val="28"/>
          <w:szCs w:val="28"/>
          <w:lang w:eastAsia="en-US"/>
        </w:rPr>
        <w:t xml:space="preserve"> КГБОУ ДПО «Центром </w:t>
      </w:r>
      <w:r w:rsidR="00D46F67">
        <w:rPr>
          <w:rFonts w:eastAsia="Calibri"/>
          <w:sz w:val="28"/>
          <w:szCs w:val="28"/>
          <w:lang w:eastAsia="en-US"/>
        </w:rPr>
        <w:t>развития</w:t>
      </w:r>
      <w:r w:rsidRPr="0077384F">
        <w:rPr>
          <w:rFonts w:eastAsia="Calibri"/>
          <w:sz w:val="28"/>
          <w:szCs w:val="28"/>
          <w:lang w:eastAsia="en-US"/>
        </w:rPr>
        <w:t xml:space="preserve"> профессионального образования» о повышении квалификации мастеров производственного обучения и преподавателей.</w:t>
      </w:r>
    </w:p>
    <w:p w:rsidR="00703FA9" w:rsidRDefault="00703FA9" w:rsidP="00581700">
      <w:pPr>
        <w:widowControl/>
        <w:autoSpaceDE/>
        <w:autoSpaceDN/>
        <w:adjustRightInd/>
        <w:ind w:firstLine="708"/>
        <w:jc w:val="both"/>
        <w:rPr>
          <w:rFonts w:eastAsia="Calibri"/>
          <w:sz w:val="28"/>
          <w:szCs w:val="28"/>
          <w:lang w:eastAsia="en-US"/>
        </w:rPr>
      </w:pPr>
      <w:r>
        <w:rPr>
          <w:rFonts w:eastAsia="Calibri"/>
          <w:sz w:val="28"/>
          <w:szCs w:val="28"/>
          <w:lang w:eastAsia="en-US"/>
        </w:rPr>
        <w:t>Все преподаватели и мастера производственного обучения прошли переподготовку по направлению педагогической деятельности, в рамках выполнения требований профессионального стандарта</w:t>
      </w:r>
    </w:p>
    <w:p w:rsidR="0077384F" w:rsidRPr="009C77A8" w:rsidRDefault="0077384F" w:rsidP="00581700">
      <w:pPr>
        <w:widowControl/>
        <w:autoSpaceDE/>
        <w:autoSpaceDN/>
        <w:adjustRightInd/>
        <w:ind w:firstLine="709"/>
        <w:jc w:val="both"/>
        <w:rPr>
          <w:sz w:val="28"/>
          <w:szCs w:val="28"/>
          <w:lang w:eastAsia="ar-SA"/>
        </w:rPr>
      </w:pPr>
      <w:r w:rsidRPr="009C77A8">
        <w:rPr>
          <w:sz w:val="28"/>
          <w:szCs w:val="28"/>
          <w:lang w:eastAsia="ar-SA"/>
        </w:rPr>
        <w:t xml:space="preserve">Преподаватели: </w:t>
      </w:r>
      <w:proofErr w:type="gramStart"/>
      <w:r w:rsidR="0042559E" w:rsidRPr="009C77A8">
        <w:rPr>
          <w:sz w:val="28"/>
          <w:szCs w:val="28"/>
          <w:lang w:eastAsia="ar-SA"/>
        </w:rPr>
        <w:t xml:space="preserve">Арбузова Н.Н., </w:t>
      </w:r>
      <w:proofErr w:type="spellStart"/>
      <w:r w:rsidR="0046217F" w:rsidRPr="009C77A8">
        <w:rPr>
          <w:sz w:val="28"/>
          <w:szCs w:val="28"/>
          <w:lang w:eastAsia="ar-SA"/>
        </w:rPr>
        <w:t>Воловенко</w:t>
      </w:r>
      <w:proofErr w:type="spellEnd"/>
      <w:r w:rsidR="0046217F" w:rsidRPr="009C77A8">
        <w:rPr>
          <w:sz w:val="28"/>
          <w:szCs w:val="28"/>
          <w:lang w:eastAsia="ar-SA"/>
        </w:rPr>
        <w:t xml:space="preserve"> Г.В.,</w:t>
      </w:r>
      <w:r w:rsidRPr="009C77A8">
        <w:rPr>
          <w:sz w:val="28"/>
          <w:szCs w:val="28"/>
          <w:lang w:eastAsia="ar-SA"/>
        </w:rPr>
        <w:t xml:space="preserve"> награждены нагрудным знаком «Почетный работник среднего профессионального образования Российской Федерации»</w:t>
      </w:r>
      <w:r w:rsidR="0046217F" w:rsidRPr="009C77A8">
        <w:rPr>
          <w:sz w:val="28"/>
          <w:szCs w:val="28"/>
          <w:lang w:eastAsia="ar-SA"/>
        </w:rPr>
        <w:t xml:space="preserve">, </w:t>
      </w:r>
      <w:proofErr w:type="spellStart"/>
      <w:r w:rsidR="0046217F" w:rsidRPr="009C77A8">
        <w:rPr>
          <w:sz w:val="28"/>
          <w:szCs w:val="28"/>
          <w:lang w:eastAsia="ar-SA"/>
        </w:rPr>
        <w:t>Кайгородова</w:t>
      </w:r>
      <w:proofErr w:type="spellEnd"/>
      <w:r w:rsidR="0046217F" w:rsidRPr="009C77A8">
        <w:rPr>
          <w:sz w:val="28"/>
          <w:szCs w:val="28"/>
          <w:lang w:eastAsia="ar-SA"/>
        </w:rPr>
        <w:t xml:space="preserve"> Т.А. – заслуженный педагог Красноярского края, </w:t>
      </w:r>
      <w:r w:rsidR="009C77A8" w:rsidRPr="009C77A8">
        <w:rPr>
          <w:sz w:val="28"/>
          <w:szCs w:val="28"/>
          <w:lang w:eastAsia="ar-SA"/>
        </w:rPr>
        <w:t xml:space="preserve">Даниленко Г.А., </w:t>
      </w:r>
      <w:proofErr w:type="spellStart"/>
      <w:r w:rsidR="009C77A8" w:rsidRPr="009C77A8">
        <w:rPr>
          <w:sz w:val="28"/>
          <w:szCs w:val="28"/>
          <w:lang w:eastAsia="ar-SA"/>
        </w:rPr>
        <w:t>Лизуков</w:t>
      </w:r>
      <w:proofErr w:type="spellEnd"/>
      <w:r w:rsidR="009C77A8" w:rsidRPr="009C77A8">
        <w:rPr>
          <w:sz w:val="28"/>
          <w:szCs w:val="28"/>
          <w:lang w:eastAsia="ar-SA"/>
        </w:rPr>
        <w:t xml:space="preserve"> Г.В., Мартыненко А.Н., </w:t>
      </w:r>
      <w:proofErr w:type="spellStart"/>
      <w:r w:rsidR="009C77A8" w:rsidRPr="009C77A8">
        <w:rPr>
          <w:sz w:val="28"/>
          <w:szCs w:val="28"/>
          <w:lang w:eastAsia="ar-SA"/>
        </w:rPr>
        <w:t>Чевычелова</w:t>
      </w:r>
      <w:proofErr w:type="spellEnd"/>
      <w:r w:rsidR="009C77A8" w:rsidRPr="009C77A8">
        <w:rPr>
          <w:sz w:val="28"/>
          <w:szCs w:val="28"/>
          <w:lang w:eastAsia="ar-SA"/>
        </w:rPr>
        <w:t xml:space="preserve"> М.Ф. – награждены нагрудным знаком «Почетный работник начального профессионального образования»</w:t>
      </w:r>
      <w:r w:rsidR="004A0CC2">
        <w:rPr>
          <w:sz w:val="28"/>
          <w:szCs w:val="28"/>
          <w:lang w:eastAsia="ar-SA"/>
        </w:rPr>
        <w:t xml:space="preserve">, </w:t>
      </w:r>
      <w:proofErr w:type="spellStart"/>
      <w:r w:rsidR="00916787">
        <w:rPr>
          <w:sz w:val="28"/>
          <w:szCs w:val="28"/>
          <w:lang w:eastAsia="ar-SA"/>
        </w:rPr>
        <w:t>Целуковский</w:t>
      </w:r>
      <w:proofErr w:type="spellEnd"/>
      <w:r w:rsidR="00916787">
        <w:rPr>
          <w:sz w:val="28"/>
          <w:szCs w:val="28"/>
          <w:lang w:eastAsia="ar-SA"/>
        </w:rPr>
        <w:t xml:space="preserve"> С.С., </w:t>
      </w:r>
      <w:proofErr w:type="spellStart"/>
      <w:r w:rsidR="004A0CC2">
        <w:rPr>
          <w:sz w:val="28"/>
          <w:szCs w:val="28"/>
          <w:lang w:eastAsia="ar-SA"/>
        </w:rPr>
        <w:t>Лизуков</w:t>
      </w:r>
      <w:proofErr w:type="spellEnd"/>
      <w:r w:rsidR="004A0CC2">
        <w:rPr>
          <w:sz w:val="28"/>
          <w:szCs w:val="28"/>
          <w:lang w:eastAsia="ar-SA"/>
        </w:rPr>
        <w:t xml:space="preserve"> Г.В. – лауреат</w:t>
      </w:r>
      <w:r w:rsidR="00916787">
        <w:rPr>
          <w:sz w:val="28"/>
          <w:szCs w:val="28"/>
          <w:lang w:eastAsia="ar-SA"/>
        </w:rPr>
        <w:t>ы</w:t>
      </w:r>
      <w:r w:rsidR="004A0CC2">
        <w:rPr>
          <w:sz w:val="28"/>
          <w:szCs w:val="28"/>
          <w:lang w:eastAsia="ar-SA"/>
        </w:rPr>
        <w:t xml:space="preserve"> государственной премии Красноярского края в области образования.</w:t>
      </w:r>
      <w:proofErr w:type="gramEnd"/>
    </w:p>
    <w:p w:rsidR="0077384F" w:rsidRPr="0077384F" w:rsidRDefault="0077384F" w:rsidP="00581700">
      <w:pPr>
        <w:widowControl/>
        <w:autoSpaceDE/>
        <w:autoSpaceDN/>
        <w:adjustRightInd/>
        <w:ind w:firstLine="708"/>
        <w:jc w:val="both"/>
        <w:rPr>
          <w:rFonts w:eastAsia="Calibri"/>
          <w:sz w:val="28"/>
          <w:szCs w:val="28"/>
          <w:lang w:eastAsia="en-US"/>
        </w:rPr>
      </w:pPr>
    </w:p>
    <w:p w:rsidR="00D77F0D" w:rsidRPr="00AD0729" w:rsidRDefault="00D77F0D" w:rsidP="00581700">
      <w:pPr>
        <w:jc w:val="both"/>
        <w:rPr>
          <w:b/>
          <w:sz w:val="28"/>
          <w:szCs w:val="28"/>
        </w:rPr>
      </w:pPr>
      <w:r w:rsidRPr="00AD0729">
        <w:rPr>
          <w:b/>
          <w:sz w:val="28"/>
          <w:szCs w:val="28"/>
        </w:rPr>
        <w:t xml:space="preserve">6.2. Методическая и научно-исследовательская деятельность </w:t>
      </w:r>
    </w:p>
    <w:p w:rsidR="00D77F0D" w:rsidRPr="004D2543" w:rsidRDefault="00D77F0D" w:rsidP="00581700">
      <w:pPr>
        <w:snapToGrid w:val="0"/>
        <w:ind w:firstLine="720"/>
        <w:jc w:val="both"/>
        <w:rPr>
          <w:sz w:val="24"/>
          <w:szCs w:val="24"/>
        </w:rPr>
      </w:pPr>
    </w:p>
    <w:p w:rsidR="00587E19" w:rsidRPr="001C140F" w:rsidRDefault="00587E19" w:rsidP="004D3CF0">
      <w:pPr>
        <w:snapToGrid w:val="0"/>
        <w:ind w:firstLine="720"/>
        <w:jc w:val="both"/>
        <w:rPr>
          <w:sz w:val="28"/>
          <w:szCs w:val="28"/>
        </w:rPr>
      </w:pPr>
      <w:r w:rsidRPr="001C140F">
        <w:rPr>
          <w:sz w:val="28"/>
          <w:szCs w:val="28"/>
        </w:rPr>
        <w:t xml:space="preserve">Методический профессионализм педагогических работников - мера и способ творческой </w:t>
      </w:r>
      <w:proofErr w:type="spellStart"/>
      <w:r w:rsidRPr="001C140F">
        <w:rPr>
          <w:sz w:val="28"/>
          <w:szCs w:val="28"/>
        </w:rPr>
        <w:t>саморегуляции</w:t>
      </w:r>
      <w:proofErr w:type="spellEnd"/>
      <w:r w:rsidRPr="001C140F">
        <w:rPr>
          <w:sz w:val="28"/>
          <w:szCs w:val="28"/>
        </w:rPr>
        <w:t xml:space="preserve"> личности педагога, направленный на освоение, передачу и накопление педагогического опыта. Организована система дистанционных курсов повышения квалификации педагогов. В результате </w:t>
      </w:r>
      <w:r w:rsidR="00703FA9" w:rsidRPr="00703FA9">
        <w:rPr>
          <w:sz w:val="28"/>
          <w:szCs w:val="28"/>
        </w:rPr>
        <w:t>21</w:t>
      </w:r>
      <w:r w:rsidRPr="004D3CF0">
        <w:rPr>
          <w:color w:val="FF0000"/>
          <w:sz w:val="28"/>
          <w:szCs w:val="28"/>
        </w:rPr>
        <w:t xml:space="preserve"> </w:t>
      </w:r>
      <w:r w:rsidRPr="001C140F">
        <w:rPr>
          <w:sz w:val="28"/>
          <w:szCs w:val="28"/>
        </w:rPr>
        <w:t xml:space="preserve">человек повысили свою квалификацию. </w:t>
      </w:r>
    </w:p>
    <w:p w:rsidR="00587E19" w:rsidRPr="001C140F" w:rsidRDefault="00587E19" w:rsidP="004D3CF0">
      <w:pPr>
        <w:snapToGrid w:val="0"/>
        <w:ind w:firstLine="720"/>
        <w:jc w:val="both"/>
        <w:rPr>
          <w:sz w:val="28"/>
          <w:szCs w:val="28"/>
        </w:rPr>
      </w:pPr>
      <w:r w:rsidRPr="001C140F">
        <w:rPr>
          <w:sz w:val="28"/>
          <w:szCs w:val="28"/>
        </w:rPr>
        <w:t>Сформированы учебно-методические комплексы по всем специальностям и профессиям</w:t>
      </w:r>
      <w:r>
        <w:rPr>
          <w:sz w:val="28"/>
          <w:szCs w:val="28"/>
        </w:rPr>
        <w:t>:</w:t>
      </w:r>
    </w:p>
    <w:p w:rsidR="00587E19" w:rsidRPr="00FA65F5" w:rsidRDefault="00587E19" w:rsidP="004D3CF0">
      <w:pPr>
        <w:pStyle w:val="ae"/>
        <w:numPr>
          <w:ilvl w:val="0"/>
          <w:numId w:val="29"/>
        </w:numPr>
        <w:tabs>
          <w:tab w:val="left" w:pos="4335"/>
          <w:tab w:val="left" w:pos="4590"/>
        </w:tabs>
        <w:spacing w:after="0" w:line="240" w:lineRule="auto"/>
        <w:jc w:val="both"/>
        <w:rPr>
          <w:rFonts w:asciiTheme="minorHAnsi" w:hAnsiTheme="minorHAnsi" w:cstheme="minorHAnsi"/>
          <w:sz w:val="28"/>
          <w:szCs w:val="28"/>
        </w:rPr>
      </w:pPr>
      <w:r w:rsidRPr="00FA65F5">
        <w:rPr>
          <w:rFonts w:asciiTheme="minorHAnsi" w:hAnsiTheme="minorHAnsi" w:cstheme="minorHAnsi"/>
          <w:sz w:val="28"/>
          <w:szCs w:val="28"/>
        </w:rPr>
        <w:t>Специальность 38.02.01 Экономика и бухгалтерский учёт (по отраслям);</w:t>
      </w:r>
    </w:p>
    <w:p w:rsidR="00587E19" w:rsidRPr="00FA65F5" w:rsidRDefault="00587E19" w:rsidP="004D3CF0">
      <w:pPr>
        <w:pStyle w:val="ae"/>
        <w:numPr>
          <w:ilvl w:val="0"/>
          <w:numId w:val="29"/>
        </w:numPr>
        <w:tabs>
          <w:tab w:val="left" w:pos="4335"/>
          <w:tab w:val="left" w:pos="4590"/>
        </w:tabs>
        <w:spacing w:after="0" w:line="240" w:lineRule="auto"/>
        <w:jc w:val="both"/>
        <w:rPr>
          <w:rFonts w:asciiTheme="minorHAnsi" w:hAnsiTheme="minorHAnsi" w:cstheme="minorHAnsi"/>
          <w:sz w:val="28"/>
          <w:szCs w:val="28"/>
        </w:rPr>
      </w:pPr>
      <w:r w:rsidRPr="00FA65F5">
        <w:rPr>
          <w:rFonts w:asciiTheme="minorHAnsi" w:hAnsiTheme="minorHAnsi" w:cstheme="minorHAnsi"/>
          <w:sz w:val="28"/>
          <w:szCs w:val="28"/>
        </w:rPr>
        <w:t>Специальность 08.02.01 Строительство и эксплуатация зданий и сооружений;</w:t>
      </w:r>
    </w:p>
    <w:p w:rsidR="00587E19" w:rsidRPr="00FA65F5" w:rsidRDefault="00587E19" w:rsidP="004D3CF0">
      <w:pPr>
        <w:pStyle w:val="ae"/>
        <w:numPr>
          <w:ilvl w:val="0"/>
          <w:numId w:val="29"/>
        </w:numPr>
        <w:tabs>
          <w:tab w:val="left" w:pos="4335"/>
          <w:tab w:val="left" w:pos="4590"/>
        </w:tabs>
        <w:spacing w:after="0" w:line="240" w:lineRule="auto"/>
        <w:jc w:val="both"/>
        <w:rPr>
          <w:rFonts w:asciiTheme="minorHAnsi" w:hAnsiTheme="minorHAnsi" w:cstheme="minorHAnsi"/>
          <w:sz w:val="28"/>
          <w:szCs w:val="28"/>
        </w:rPr>
      </w:pPr>
      <w:r w:rsidRPr="00FA65F5">
        <w:rPr>
          <w:rFonts w:asciiTheme="minorHAnsi" w:hAnsiTheme="minorHAnsi" w:cstheme="minorHAnsi"/>
          <w:sz w:val="28"/>
          <w:szCs w:val="28"/>
        </w:rPr>
        <w:t>Специальность 08.02.05 Строительство и эксплуатация автомобильных дорог и аэродромов;</w:t>
      </w:r>
    </w:p>
    <w:p w:rsidR="00587E19" w:rsidRPr="00FA65F5" w:rsidRDefault="00587E19" w:rsidP="004D3CF0">
      <w:pPr>
        <w:pStyle w:val="ae"/>
        <w:numPr>
          <w:ilvl w:val="0"/>
          <w:numId w:val="29"/>
        </w:numPr>
        <w:spacing w:after="0" w:line="240" w:lineRule="auto"/>
        <w:jc w:val="both"/>
        <w:rPr>
          <w:rFonts w:asciiTheme="minorHAnsi" w:hAnsiTheme="minorHAnsi" w:cstheme="minorHAnsi"/>
          <w:sz w:val="28"/>
          <w:szCs w:val="28"/>
        </w:rPr>
      </w:pPr>
      <w:r w:rsidRPr="00FA65F5">
        <w:rPr>
          <w:rFonts w:asciiTheme="minorHAnsi" w:hAnsiTheme="minorHAnsi" w:cstheme="minorHAnsi"/>
          <w:sz w:val="28"/>
          <w:szCs w:val="28"/>
        </w:rPr>
        <w:lastRenderedPageBreak/>
        <w:t>Профессия 35.01.13 Тракторист – машинист  сельскохозяйственного производства;</w:t>
      </w:r>
    </w:p>
    <w:p w:rsidR="00587E19" w:rsidRPr="00FA65F5" w:rsidRDefault="00587E19" w:rsidP="004D3CF0">
      <w:pPr>
        <w:pStyle w:val="ae"/>
        <w:numPr>
          <w:ilvl w:val="0"/>
          <w:numId w:val="29"/>
        </w:numPr>
        <w:spacing w:after="0" w:line="240" w:lineRule="auto"/>
        <w:jc w:val="both"/>
        <w:rPr>
          <w:rFonts w:asciiTheme="minorHAnsi" w:hAnsiTheme="minorHAnsi" w:cstheme="minorHAnsi"/>
          <w:sz w:val="28"/>
          <w:szCs w:val="28"/>
        </w:rPr>
      </w:pPr>
      <w:r w:rsidRPr="00FA65F5">
        <w:rPr>
          <w:rFonts w:asciiTheme="minorHAnsi" w:hAnsiTheme="minorHAnsi" w:cstheme="minorHAnsi"/>
          <w:sz w:val="28"/>
          <w:szCs w:val="28"/>
        </w:rPr>
        <w:t>Профессия 23.01.03 Автомеханик;</w:t>
      </w:r>
    </w:p>
    <w:p w:rsidR="00587E19" w:rsidRPr="00FA65F5" w:rsidRDefault="00587E19" w:rsidP="004D3CF0">
      <w:pPr>
        <w:pStyle w:val="ae"/>
        <w:numPr>
          <w:ilvl w:val="0"/>
          <w:numId w:val="29"/>
        </w:numPr>
        <w:spacing w:after="0" w:line="240" w:lineRule="auto"/>
        <w:jc w:val="both"/>
        <w:rPr>
          <w:rFonts w:asciiTheme="minorHAnsi" w:hAnsiTheme="minorHAnsi" w:cstheme="minorHAnsi"/>
          <w:sz w:val="28"/>
          <w:szCs w:val="28"/>
        </w:rPr>
      </w:pPr>
      <w:r w:rsidRPr="00FA65F5">
        <w:rPr>
          <w:rFonts w:asciiTheme="minorHAnsi" w:hAnsiTheme="minorHAnsi" w:cstheme="minorHAnsi"/>
          <w:sz w:val="28"/>
          <w:szCs w:val="28"/>
        </w:rPr>
        <w:t>Профессия 19.01.17 Повар, кондитер;</w:t>
      </w:r>
    </w:p>
    <w:p w:rsidR="00587E19" w:rsidRPr="00FA65F5" w:rsidRDefault="00587E19" w:rsidP="004D3CF0">
      <w:pPr>
        <w:pStyle w:val="ae"/>
        <w:numPr>
          <w:ilvl w:val="0"/>
          <w:numId w:val="29"/>
        </w:numPr>
        <w:spacing w:after="0" w:line="240" w:lineRule="auto"/>
        <w:jc w:val="both"/>
        <w:rPr>
          <w:rFonts w:asciiTheme="minorHAnsi" w:hAnsiTheme="minorHAnsi" w:cstheme="minorHAnsi"/>
          <w:sz w:val="28"/>
          <w:szCs w:val="28"/>
        </w:rPr>
      </w:pPr>
      <w:r w:rsidRPr="00FA65F5">
        <w:rPr>
          <w:rFonts w:asciiTheme="minorHAnsi" w:hAnsiTheme="minorHAnsi" w:cstheme="minorHAnsi"/>
          <w:sz w:val="28"/>
          <w:szCs w:val="28"/>
        </w:rPr>
        <w:t>Профессия 18545 Слесарь по ремонту сельскохозяйственных машин и оборудования;</w:t>
      </w:r>
    </w:p>
    <w:p w:rsidR="00587E19" w:rsidRPr="00FA65F5" w:rsidRDefault="00587E19" w:rsidP="004D3CF0">
      <w:pPr>
        <w:pStyle w:val="ae"/>
        <w:numPr>
          <w:ilvl w:val="0"/>
          <w:numId w:val="29"/>
        </w:numPr>
        <w:spacing w:after="0" w:line="240" w:lineRule="auto"/>
        <w:jc w:val="both"/>
        <w:rPr>
          <w:rFonts w:asciiTheme="minorHAnsi" w:hAnsiTheme="minorHAnsi" w:cstheme="minorHAnsi"/>
          <w:sz w:val="28"/>
          <w:szCs w:val="28"/>
        </w:rPr>
      </w:pPr>
      <w:r w:rsidRPr="00FA65F5">
        <w:rPr>
          <w:rFonts w:asciiTheme="minorHAnsi" w:hAnsiTheme="minorHAnsi" w:cstheme="minorHAnsi"/>
          <w:sz w:val="28"/>
          <w:szCs w:val="28"/>
        </w:rPr>
        <w:t>Профессия 12391 Изготовитель пищевых полуфабрикатов.</w:t>
      </w:r>
    </w:p>
    <w:p w:rsidR="00587E19" w:rsidRPr="001C140F" w:rsidRDefault="00587E19" w:rsidP="004D3CF0">
      <w:pPr>
        <w:snapToGrid w:val="0"/>
        <w:ind w:firstLine="720"/>
        <w:jc w:val="both"/>
        <w:rPr>
          <w:sz w:val="28"/>
          <w:szCs w:val="28"/>
        </w:rPr>
      </w:pPr>
      <w:r w:rsidRPr="001C140F">
        <w:rPr>
          <w:sz w:val="28"/>
          <w:szCs w:val="28"/>
        </w:rPr>
        <w:t>Учебно-методические комплексы преподавателей и мастеров производственного обучения содержат: фонды оценочных средств, методические рекомендации и указания по проведению практических и лабораторных работ, для реализации внеаудиторной самостоятельной работы, дидактический и раздаточный материал.</w:t>
      </w:r>
    </w:p>
    <w:p w:rsidR="00587E19" w:rsidRDefault="00587E19" w:rsidP="004D3CF0">
      <w:pPr>
        <w:snapToGrid w:val="0"/>
        <w:ind w:firstLine="720"/>
        <w:jc w:val="both"/>
        <w:rPr>
          <w:sz w:val="28"/>
          <w:szCs w:val="28"/>
        </w:rPr>
      </w:pPr>
      <w:r w:rsidRPr="001C140F">
        <w:rPr>
          <w:sz w:val="28"/>
          <w:szCs w:val="28"/>
        </w:rPr>
        <w:t xml:space="preserve">Преподавателями и мастерами производственного обучения используются апробированные и результативные методы и технологии: дифференцированный подход в обучении, личностно-ориентированное и проблемное обучение, модульная технология, ИКТ, проектная деятельность, кейс - технологии, дуальное обучение. </w:t>
      </w:r>
    </w:p>
    <w:p w:rsidR="007C57CE" w:rsidRPr="007C57CE" w:rsidRDefault="007C57CE" w:rsidP="004D3CF0">
      <w:pPr>
        <w:widowControl/>
        <w:autoSpaceDE/>
        <w:autoSpaceDN/>
        <w:adjustRightInd/>
        <w:ind w:firstLine="709"/>
        <w:jc w:val="both"/>
        <w:rPr>
          <w:rFonts w:eastAsia="Calibri"/>
          <w:sz w:val="28"/>
          <w:szCs w:val="28"/>
        </w:rPr>
      </w:pPr>
      <w:r w:rsidRPr="007C57CE">
        <w:rPr>
          <w:rFonts w:eastAsia="Calibri"/>
          <w:sz w:val="28"/>
          <w:szCs w:val="28"/>
        </w:rPr>
        <w:t>В целях реализации системно-</w:t>
      </w:r>
      <w:proofErr w:type="spellStart"/>
      <w:r w:rsidRPr="007C57CE">
        <w:rPr>
          <w:rFonts w:eastAsia="Calibri"/>
          <w:sz w:val="28"/>
          <w:szCs w:val="28"/>
        </w:rPr>
        <w:t>деятельностного</w:t>
      </w:r>
      <w:proofErr w:type="spellEnd"/>
      <w:r w:rsidRPr="007C57CE">
        <w:rPr>
          <w:rFonts w:eastAsia="Calibri"/>
          <w:sz w:val="28"/>
          <w:szCs w:val="28"/>
        </w:rPr>
        <w:t>, компетентного подхода преподаватели активно используют:</w:t>
      </w:r>
    </w:p>
    <w:p w:rsidR="007C57CE" w:rsidRPr="007C57CE" w:rsidRDefault="007C57CE" w:rsidP="004D3CF0">
      <w:pPr>
        <w:widowControl/>
        <w:autoSpaceDE/>
        <w:autoSpaceDN/>
        <w:adjustRightInd/>
        <w:ind w:firstLine="709"/>
        <w:jc w:val="both"/>
        <w:rPr>
          <w:rFonts w:eastAsia="Calibri"/>
          <w:sz w:val="28"/>
          <w:szCs w:val="28"/>
        </w:rPr>
      </w:pPr>
      <w:r w:rsidRPr="007C57CE">
        <w:rPr>
          <w:rFonts w:eastAsia="Calibri"/>
          <w:sz w:val="28"/>
          <w:szCs w:val="28"/>
        </w:rPr>
        <w:t xml:space="preserve">Информационно-коммуникационные технологии: </w:t>
      </w:r>
    </w:p>
    <w:p w:rsidR="007C57CE" w:rsidRPr="007C57CE" w:rsidRDefault="007C57CE" w:rsidP="004D3CF0">
      <w:pPr>
        <w:widowControl/>
        <w:autoSpaceDE/>
        <w:autoSpaceDN/>
        <w:adjustRightInd/>
        <w:ind w:firstLine="709"/>
        <w:jc w:val="both"/>
        <w:rPr>
          <w:rFonts w:eastAsia="Calibri"/>
          <w:sz w:val="28"/>
          <w:szCs w:val="28"/>
        </w:rPr>
      </w:pPr>
      <w:r w:rsidRPr="007C57CE">
        <w:rPr>
          <w:rFonts w:eastAsia="Calibri"/>
          <w:sz w:val="28"/>
          <w:szCs w:val="28"/>
        </w:rPr>
        <w:t xml:space="preserve">Преподаватели дисциплин ОУД.01 Русский язык и литература. Литература Смирнова Е.А., преподаватель ОУД.02 Иностранный язык </w:t>
      </w:r>
      <w:proofErr w:type="spellStart"/>
      <w:r w:rsidRPr="007C57CE">
        <w:rPr>
          <w:rFonts w:eastAsia="Calibri"/>
          <w:sz w:val="28"/>
          <w:szCs w:val="28"/>
        </w:rPr>
        <w:t>Обуховская</w:t>
      </w:r>
      <w:proofErr w:type="spellEnd"/>
      <w:r w:rsidRPr="007C57CE">
        <w:rPr>
          <w:rFonts w:eastAsia="Calibri"/>
          <w:sz w:val="28"/>
          <w:szCs w:val="28"/>
        </w:rPr>
        <w:t xml:space="preserve"> М.В., ОУД.06 </w:t>
      </w:r>
      <w:proofErr w:type="spellStart"/>
      <w:r w:rsidRPr="007C57CE">
        <w:rPr>
          <w:rFonts w:eastAsia="Calibri"/>
          <w:sz w:val="28"/>
          <w:szCs w:val="28"/>
        </w:rPr>
        <w:t>Чевычелов</w:t>
      </w:r>
      <w:proofErr w:type="spellEnd"/>
      <w:r w:rsidRPr="007C57CE">
        <w:rPr>
          <w:rFonts w:eastAsia="Calibri"/>
          <w:sz w:val="28"/>
          <w:szCs w:val="28"/>
        </w:rPr>
        <w:t xml:space="preserve"> В.И. –используют мультимедийные презентации:</w:t>
      </w:r>
    </w:p>
    <w:p w:rsidR="007C57CE" w:rsidRDefault="007C57CE" w:rsidP="004D3CF0">
      <w:pPr>
        <w:widowControl/>
        <w:autoSpaceDE/>
        <w:autoSpaceDN/>
        <w:adjustRightInd/>
        <w:ind w:firstLine="709"/>
        <w:jc w:val="both"/>
        <w:rPr>
          <w:rFonts w:eastAsia="Calibri"/>
          <w:sz w:val="28"/>
          <w:szCs w:val="28"/>
        </w:rPr>
      </w:pPr>
      <w:r w:rsidRPr="007C57CE">
        <w:rPr>
          <w:rFonts w:eastAsia="Calibri"/>
          <w:sz w:val="28"/>
          <w:szCs w:val="28"/>
        </w:rPr>
        <w:t xml:space="preserve">Преподаватель ОП.06 Экономика отрасли Липнягова Н.А. – специализированный программный комплекс ГРАНД-Смета; </w:t>
      </w:r>
    </w:p>
    <w:p w:rsidR="007C57CE" w:rsidRPr="007C57CE" w:rsidRDefault="007C57CE" w:rsidP="004D3CF0">
      <w:pPr>
        <w:widowControl/>
        <w:autoSpaceDE/>
        <w:autoSpaceDN/>
        <w:adjustRightInd/>
        <w:ind w:firstLine="709"/>
        <w:jc w:val="both"/>
        <w:rPr>
          <w:rFonts w:eastAsia="Calibri"/>
          <w:sz w:val="28"/>
          <w:szCs w:val="28"/>
        </w:rPr>
      </w:pPr>
      <w:r w:rsidRPr="007C57CE">
        <w:rPr>
          <w:rFonts w:eastAsia="Calibri"/>
          <w:sz w:val="28"/>
          <w:szCs w:val="28"/>
        </w:rPr>
        <w:t xml:space="preserve">Интерактивные уроки с применением презентации используют преподаватели профессионального цикла </w:t>
      </w:r>
      <w:proofErr w:type="spellStart"/>
      <w:r w:rsidRPr="007C57CE">
        <w:rPr>
          <w:rFonts w:eastAsia="Calibri"/>
          <w:sz w:val="28"/>
          <w:szCs w:val="28"/>
        </w:rPr>
        <w:t>Грицик</w:t>
      </w:r>
      <w:proofErr w:type="spellEnd"/>
      <w:r w:rsidRPr="007C57CE">
        <w:rPr>
          <w:rFonts w:eastAsia="Calibri"/>
          <w:sz w:val="28"/>
          <w:szCs w:val="28"/>
        </w:rPr>
        <w:t xml:space="preserve"> Н.И., Скрябина А.А., Демьяненко С.А.</w:t>
      </w:r>
      <w:r>
        <w:rPr>
          <w:rFonts w:eastAsia="Calibri"/>
          <w:sz w:val="28"/>
          <w:szCs w:val="28"/>
        </w:rPr>
        <w:t>;</w:t>
      </w:r>
    </w:p>
    <w:p w:rsidR="007C57CE" w:rsidRPr="007C57CE" w:rsidRDefault="007C57CE" w:rsidP="004D3CF0">
      <w:pPr>
        <w:widowControl/>
        <w:autoSpaceDE/>
        <w:autoSpaceDN/>
        <w:adjustRightInd/>
        <w:ind w:firstLine="709"/>
        <w:jc w:val="both"/>
        <w:rPr>
          <w:rFonts w:eastAsia="Calibri"/>
          <w:sz w:val="28"/>
          <w:szCs w:val="28"/>
        </w:rPr>
      </w:pPr>
      <w:r w:rsidRPr="007C57CE">
        <w:rPr>
          <w:rFonts w:eastAsia="Calibri"/>
          <w:sz w:val="28"/>
          <w:szCs w:val="28"/>
        </w:rPr>
        <w:t xml:space="preserve">Преподаватель МДК.01.01 Проектирование зданий и сооружений (тема Основы проектирования строительных конструкций) Скрябина А.А. – специализированный программный комплекс </w:t>
      </w:r>
      <w:r w:rsidRPr="007C57CE">
        <w:rPr>
          <w:rFonts w:eastAsia="Calibri"/>
          <w:sz w:val="28"/>
          <w:szCs w:val="28"/>
          <w:lang w:val="en-US"/>
        </w:rPr>
        <w:t>AutoCAD</w:t>
      </w:r>
      <w:r w:rsidRPr="007C57CE">
        <w:rPr>
          <w:rFonts w:eastAsia="Calibri"/>
          <w:sz w:val="28"/>
          <w:szCs w:val="28"/>
        </w:rPr>
        <w:t>.</w:t>
      </w:r>
    </w:p>
    <w:p w:rsidR="007C57CE" w:rsidRPr="007C57CE" w:rsidRDefault="007C57CE" w:rsidP="004D3CF0">
      <w:pPr>
        <w:widowControl/>
        <w:autoSpaceDE/>
        <w:autoSpaceDN/>
        <w:adjustRightInd/>
        <w:ind w:firstLine="709"/>
        <w:jc w:val="both"/>
        <w:rPr>
          <w:rFonts w:eastAsia="Calibri"/>
          <w:sz w:val="28"/>
          <w:szCs w:val="28"/>
        </w:rPr>
      </w:pPr>
      <w:r w:rsidRPr="007C57CE">
        <w:rPr>
          <w:rFonts w:eastAsia="Calibri"/>
          <w:sz w:val="28"/>
          <w:szCs w:val="28"/>
        </w:rPr>
        <w:t xml:space="preserve">Преподаватель МДК. 02.02 Учет и контроль технологических процессов </w:t>
      </w:r>
      <w:proofErr w:type="spellStart"/>
      <w:r w:rsidRPr="007C57CE">
        <w:rPr>
          <w:rFonts w:eastAsia="Calibri"/>
          <w:sz w:val="28"/>
          <w:szCs w:val="28"/>
        </w:rPr>
        <w:t>Кайгородов</w:t>
      </w:r>
      <w:proofErr w:type="spellEnd"/>
      <w:r w:rsidRPr="007C57CE">
        <w:rPr>
          <w:rFonts w:eastAsia="Calibri"/>
          <w:sz w:val="28"/>
          <w:szCs w:val="28"/>
        </w:rPr>
        <w:t xml:space="preserve"> С.В. специализированный программный комплекс ГРАНД-</w:t>
      </w:r>
      <w:proofErr w:type="spellStart"/>
      <w:r w:rsidRPr="007C57CE">
        <w:rPr>
          <w:rFonts w:eastAsia="Calibri"/>
          <w:sz w:val="28"/>
          <w:szCs w:val="28"/>
        </w:rPr>
        <w:t>СтройИнфо</w:t>
      </w:r>
      <w:proofErr w:type="spellEnd"/>
      <w:r w:rsidRPr="007C57CE">
        <w:rPr>
          <w:rFonts w:eastAsia="Calibri"/>
          <w:sz w:val="28"/>
          <w:szCs w:val="28"/>
        </w:rPr>
        <w:t>.</w:t>
      </w:r>
    </w:p>
    <w:p w:rsidR="007C57CE" w:rsidRPr="007C57CE" w:rsidRDefault="007C57CE" w:rsidP="004D3CF0">
      <w:pPr>
        <w:widowControl/>
        <w:autoSpaceDE/>
        <w:autoSpaceDN/>
        <w:adjustRightInd/>
        <w:ind w:firstLine="709"/>
        <w:jc w:val="both"/>
        <w:rPr>
          <w:rFonts w:eastAsia="Calibri"/>
          <w:sz w:val="28"/>
          <w:szCs w:val="28"/>
        </w:rPr>
      </w:pPr>
      <w:r w:rsidRPr="007C57CE">
        <w:rPr>
          <w:rFonts w:eastAsia="Calibri"/>
          <w:sz w:val="28"/>
          <w:szCs w:val="28"/>
        </w:rPr>
        <w:t xml:space="preserve">Преподаватель дисциплины ОУД.08 Физика Иванова О.И. успешно применяет на уроках цифровой образовательный ресурс - </w:t>
      </w:r>
      <w:hyperlink r:id="rId16" w:history="1">
        <w:r w:rsidRPr="007C57CE">
          <w:rPr>
            <w:rFonts w:eastAsia="Calibri"/>
            <w:sz w:val="28"/>
            <w:szCs w:val="28"/>
          </w:rPr>
          <w:t xml:space="preserve">сервис </w:t>
        </w:r>
        <w:proofErr w:type="spellStart"/>
        <w:r w:rsidRPr="007C57CE">
          <w:rPr>
            <w:rFonts w:eastAsia="Calibri"/>
            <w:sz w:val="28"/>
            <w:szCs w:val="28"/>
          </w:rPr>
          <w:t>LearningApps</w:t>
        </w:r>
        <w:proofErr w:type="spellEnd"/>
      </w:hyperlink>
      <w:r w:rsidRPr="007C57CE">
        <w:rPr>
          <w:rFonts w:eastAsia="Calibri"/>
          <w:sz w:val="28"/>
          <w:szCs w:val="28"/>
        </w:rPr>
        <w:t>.</w:t>
      </w:r>
    </w:p>
    <w:p w:rsidR="007C57CE" w:rsidRPr="007C57CE" w:rsidRDefault="007C57CE" w:rsidP="004D3CF0">
      <w:pPr>
        <w:ind w:firstLine="709"/>
        <w:jc w:val="both"/>
        <w:rPr>
          <w:rFonts w:eastAsia="Calibri"/>
          <w:sz w:val="28"/>
          <w:szCs w:val="28"/>
          <w:lang w:eastAsia="en-US"/>
        </w:rPr>
      </w:pPr>
      <w:r w:rsidRPr="007C57CE">
        <w:rPr>
          <w:rFonts w:eastAsia="Calibri"/>
          <w:sz w:val="28"/>
          <w:szCs w:val="28"/>
        </w:rPr>
        <w:t xml:space="preserve">Преподаватель дисциплины ОП04 Основы геодезии Тихонович Г.С. использует программный комплекс  </w:t>
      </w:r>
      <w:proofErr w:type="spellStart"/>
      <w:r w:rsidRPr="007C57CE">
        <w:rPr>
          <w:rFonts w:eastAsia="Calibri"/>
          <w:sz w:val="28"/>
          <w:szCs w:val="28"/>
        </w:rPr>
        <w:t>Credo</w:t>
      </w:r>
      <w:proofErr w:type="spellEnd"/>
      <w:r w:rsidRPr="007C57CE">
        <w:rPr>
          <w:rFonts w:eastAsia="Calibri"/>
          <w:sz w:val="28"/>
          <w:szCs w:val="28"/>
        </w:rPr>
        <w:t xml:space="preserve"> 4.12, сетевой электронный учебно-методический комплекс </w:t>
      </w:r>
      <w:r>
        <w:rPr>
          <w:rFonts w:eastAsia="Calibri"/>
          <w:sz w:val="28"/>
          <w:szCs w:val="28"/>
        </w:rPr>
        <w:t xml:space="preserve">«Инженерная геодезия», </w:t>
      </w:r>
      <w:r w:rsidRPr="007C57CE">
        <w:rPr>
          <w:rFonts w:eastAsia="Calibri"/>
          <w:sz w:val="28"/>
          <w:szCs w:val="28"/>
          <w:lang w:eastAsia="en-US"/>
        </w:rPr>
        <w:t>Мельников Ю.В. использует виртуальные и интерактивные задания сетевого электронного учебно-методического комплекса «Эксплуатация и ремонт сельскохозяйственных машин».</w:t>
      </w:r>
    </w:p>
    <w:p w:rsidR="007C57CE" w:rsidRPr="007C57CE" w:rsidRDefault="007C57CE" w:rsidP="004D3CF0">
      <w:pPr>
        <w:widowControl/>
        <w:autoSpaceDE/>
        <w:autoSpaceDN/>
        <w:adjustRightInd/>
        <w:ind w:firstLine="709"/>
        <w:jc w:val="both"/>
        <w:rPr>
          <w:rFonts w:eastAsia="Calibri"/>
          <w:sz w:val="28"/>
          <w:szCs w:val="28"/>
          <w:lang w:eastAsia="en-US"/>
        </w:rPr>
      </w:pPr>
      <w:r w:rsidRPr="007C57CE">
        <w:rPr>
          <w:rFonts w:eastAsia="Calibri"/>
          <w:sz w:val="28"/>
          <w:szCs w:val="28"/>
          <w:lang w:eastAsia="en-US"/>
        </w:rPr>
        <w:lastRenderedPageBreak/>
        <w:t xml:space="preserve">Активно использует онлайн-уроки по финансовой грамотности в рамках дисциплины УД.03 Основы финансовой грамотности преподаватель </w:t>
      </w:r>
      <w:proofErr w:type="spellStart"/>
      <w:r w:rsidRPr="007C57CE">
        <w:rPr>
          <w:rFonts w:eastAsia="Calibri"/>
          <w:sz w:val="28"/>
          <w:szCs w:val="28"/>
          <w:lang w:eastAsia="en-US"/>
        </w:rPr>
        <w:t>Негреба</w:t>
      </w:r>
      <w:proofErr w:type="spellEnd"/>
      <w:r w:rsidRPr="007C57CE">
        <w:rPr>
          <w:rFonts w:eastAsia="Calibri"/>
          <w:sz w:val="28"/>
          <w:szCs w:val="28"/>
          <w:lang w:eastAsia="en-US"/>
        </w:rPr>
        <w:t xml:space="preserve"> Н.А.</w:t>
      </w:r>
    </w:p>
    <w:p w:rsidR="007C57CE" w:rsidRDefault="007C57CE" w:rsidP="004D3CF0">
      <w:pPr>
        <w:widowControl/>
        <w:autoSpaceDE/>
        <w:autoSpaceDN/>
        <w:adjustRightInd/>
        <w:ind w:firstLine="709"/>
        <w:jc w:val="both"/>
        <w:rPr>
          <w:rFonts w:eastAsia="Calibri"/>
          <w:sz w:val="28"/>
          <w:szCs w:val="28"/>
        </w:rPr>
      </w:pPr>
      <w:r w:rsidRPr="007C57CE">
        <w:rPr>
          <w:rFonts w:eastAsia="Calibri"/>
          <w:sz w:val="28"/>
          <w:szCs w:val="28"/>
        </w:rPr>
        <w:t>Технологию креативного мышления внедряет в учебной деятельности преподаватель ОУД.10 Обществознание (вкл. экономику и право) Орлова Г.Г.</w:t>
      </w:r>
    </w:p>
    <w:p w:rsidR="007C57CE" w:rsidRPr="007C57CE" w:rsidRDefault="007C57CE" w:rsidP="004D3CF0">
      <w:pPr>
        <w:widowControl/>
        <w:autoSpaceDE/>
        <w:autoSpaceDN/>
        <w:adjustRightInd/>
        <w:ind w:firstLine="708"/>
        <w:jc w:val="both"/>
        <w:rPr>
          <w:rFonts w:eastAsia="Calibri"/>
          <w:sz w:val="28"/>
          <w:szCs w:val="28"/>
        </w:rPr>
      </w:pPr>
      <w:proofErr w:type="gramStart"/>
      <w:r w:rsidRPr="007C57CE">
        <w:rPr>
          <w:rFonts w:eastAsia="Calibri"/>
          <w:sz w:val="28"/>
          <w:szCs w:val="28"/>
        </w:rPr>
        <w:t xml:space="preserve">Развитию способности у обучающихся находить решение проблемы и учиться работать с информацией способствует кейс-технология, которую активно применяют на своих занятиях преподаватели ОП 09 Правовое обеспечение профессиональной деятельности </w:t>
      </w:r>
      <w:proofErr w:type="spellStart"/>
      <w:r w:rsidRPr="007C57CE">
        <w:rPr>
          <w:rFonts w:eastAsia="Calibri"/>
          <w:sz w:val="28"/>
          <w:szCs w:val="28"/>
        </w:rPr>
        <w:t>Негреба</w:t>
      </w:r>
      <w:proofErr w:type="spellEnd"/>
      <w:r w:rsidRPr="007C57CE">
        <w:rPr>
          <w:rFonts w:eastAsia="Calibri"/>
          <w:sz w:val="28"/>
          <w:szCs w:val="28"/>
        </w:rPr>
        <w:t xml:space="preserve"> Н.А. и ОП10 </w:t>
      </w:r>
      <w:proofErr w:type="spellStart"/>
      <w:r w:rsidRPr="007C57CE">
        <w:rPr>
          <w:rFonts w:eastAsia="Calibri"/>
          <w:sz w:val="28"/>
          <w:szCs w:val="28"/>
        </w:rPr>
        <w:t>Обществование</w:t>
      </w:r>
      <w:proofErr w:type="spellEnd"/>
      <w:r w:rsidRPr="007C57CE">
        <w:rPr>
          <w:rFonts w:eastAsia="Calibri"/>
          <w:sz w:val="28"/>
          <w:szCs w:val="28"/>
        </w:rPr>
        <w:t xml:space="preserve"> Орлова Г.Г.</w:t>
      </w:r>
      <w:proofErr w:type="gramEnd"/>
    </w:p>
    <w:p w:rsidR="007C57CE" w:rsidRPr="007C57CE" w:rsidRDefault="007C57CE" w:rsidP="004D3CF0">
      <w:pPr>
        <w:widowControl/>
        <w:autoSpaceDE/>
        <w:autoSpaceDN/>
        <w:adjustRightInd/>
        <w:ind w:firstLine="709"/>
        <w:jc w:val="both"/>
        <w:rPr>
          <w:rFonts w:eastAsia="Calibri"/>
          <w:sz w:val="28"/>
          <w:szCs w:val="28"/>
        </w:rPr>
      </w:pPr>
      <w:r w:rsidRPr="007C57CE">
        <w:rPr>
          <w:rFonts w:eastAsia="Calibri"/>
          <w:sz w:val="28"/>
          <w:szCs w:val="28"/>
        </w:rPr>
        <w:t xml:space="preserve">Для формирования общих компетенций, заявленных в ФГОС СПО, способствует метод проектов, который  используется преподавателями:  </w:t>
      </w:r>
    </w:p>
    <w:p w:rsidR="007C57CE" w:rsidRPr="007C57CE" w:rsidRDefault="007C57CE" w:rsidP="004D3CF0">
      <w:pPr>
        <w:widowControl/>
        <w:autoSpaceDE/>
        <w:autoSpaceDN/>
        <w:adjustRightInd/>
        <w:jc w:val="both"/>
        <w:rPr>
          <w:rFonts w:eastAsia="Calibri"/>
          <w:sz w:val="28"/>
          <w:szCs w:val="28"/>
        </w:rPr>
      </w:pPr>
      <w:r w:rsidRPr="007C57CE">
        <w:rPr>
          <w:rFonts w:eastAsia="Calibri"/>
          <w:sz w:val="28"/>
          <w:szCs w:val="28"/>
        </w:rPr>
        <w:t xml:space="preserve">дисциплины УД.01 Проектная деятельность Кулеш Т.Б., ОУД.07 Информатика </w:t>
      </w:r>
      <w:proofErr w:type="spellStart"/>
      <w:r w:rsidRPr="007C57CE">
        <w:rPr>
          <w:rFonts w:eastAsia="Calibri"/>
          <w:sz w:val="28"/>
          <w:szCs w:val="28"/>
        </w:rPr>
        <w:t>Енютина</w:t>
      </w:r>
      <w:proofErr w:type="spellEnd"/>
      <w:r w:rsidRPr="007C57CE">
        <w:rPr>
          <w:rFonts w:eastAsia="Calibri"/>
          <w:sz w:val="28"/>
          <w:szCs w:val="28"/>
        </w:rPr>
        <w:t xml:space="preserve"> О.В., ОУД.15 Биология Моисеенко Н.С.</w:t>
      </w:r>
    </w:p>
    <w:p w:rsidR="007C57CE" w:rsidRPr="007C57CE" w:rsidRDefault="007C57CE" w:rsidP="004D3CF0">
      <w:pPr>
        <w:widowControl/>
        <w:autoSpaceDE/>
        <w:autoSpaceDN/>
        <w:adjustRightInd/>
        <w:ind w:firstLine="709"/>
        <w:jc w:val="both"/>
        <w:rPr>
          <w:rFonts w:eastAsia="Calibri"/>
          <w:sz w:val="28"/>
          <w:szCs w:val="28"/>
        </w:rPr>
      </w:pPr>
      <w:r w:rsidRPr="007C57CE">
        <w:rPr>
          <w:rFonts w:eastAsia="Calibri"/>
          <w:sz w:val="28"/>
          <w:szCs w:val="28"/>
        </w:rPr>
        <w:t xml:space="preserve">Технология контекстного обучения, в том числе решение производственных задач, круглые столы, деловые игры, экскурсии на строительные объекты, используется преподавателями профессионального цикла: МДК.02.01 Организация технологических процессов при строительстве, эксплуатации и реконструкции строительных объектов </w:t>
      </w:r>
      <w:proofErr w:type="spellStart"/>
      <w:r w:rsidRPr="007C57CE">
        <w:rPr>
          <w:rFonts w:eastAsia="Calibri"/>
          <w:sz w:val="28"/>
          <w:szCs w:val="28"/>
        </w:rPr>
        <w:t>Воловенко</w:t>
      </w:r>
      <w:proofErr w:type="spellEnd"/>
      <w:r w:rsidRPr="007C57CE">
        <w:rPr>
          <w:rFonts w:eastAsia="Calibri"/>
          <w:sz w:val="28"/>
          <w:szCs w:val="28"/>
        </w:rPr>
        <w:t xml:space="preserve"> Г.В., МДК04.01 Эксплуатация зданий Чуйкова Д.Ю.; МДК.04.02 Арбузова Н.Н.</w:t>
      </w:r>
    </w:p>
    <w:p w:rsidR="00587E19" w:rsidRPr="001C140F" w:rsidRDefault="003C74F4" w:rsidP="004D3CF0">
      <w:pPr>
        <w:snapToGrid w:val="0"/>
        <w:ind w:firstLine="720"/>
        <w:jc w:val="both"/>
        <w:rPr>
          <w:sz w:val="28"/>
          <w:szCs w:val="28"/>
        </w:rPr>
      </w:pPr>
      <w:r>
        <w:rPr>
          <w:sz w:val="28"/>
          <w:szCs w:val="28"/>
        </w:rPr>
        <w:t>Результаты и</w:t>
      </w:r>
      <w:r w:rsidR="00587E19" w:rsidRPr="001C140F">
        <w:rPr>
          <w:sz w:val="28"/>
          <w:szCs w:val="28"/>
        </w:rPr>
        <w:t>спользовани</w:t>
      </w:r>
      <w:r>
        <w:rPr>
          <w:sz w:val="28"/>
          <w:szCs w:val="28"/>
        </w:rPr>
        <w:t>я</w:t>
      </w:r>
      <w:r w:rsidR="00587E19" w:rsidRPr="001C140F">
        <w:rPr>
          <w:sz w:val="28"/>
          <w:szCs w:val="28"/>
        </w:rPr>
        <w:t xml:space="preserve"> данных технологий представлены на различных педагогических конкурсах и олимпиадах, где экспертное сообщество высоко оценило деятельность преподавателей и мастеров производственного обучения, о чем свидетельствуют дипломы победителей, призеров и лауреатов. </w:t>
      </w:r>
    </w:p>
    <w:p w:rsidR="00587E19" w:rsidRPr="001C140F" w:rsidRDefault="00587E19" w:rsidP="004D3CF0">
      <w:pPr>
        <w:snapToGrid w:val="0"/>
        <w:ind w:firstLine="720"/>
        <w:jc w:val="both"/>
        <w:rPr>
          <w:sz w:val="28"/>
          <w:szCs w:val="28"/>
        </w:rPr>
      </w:pPr>
      <w:r w:rsidRPr="001C140F">
        <w:rPr>
          <w:sz w:val="28"/>
          <w:szCs w:val="28"/>
        </w:rPr>
        <w:t>В педагогических конкурсах и конференциях приняли участие 91%, опубликовали печатные издания 8% (</w:t>
      </w:r>
      <w:r w:rsidRPr="004D3CF0">
        <w:rPr>
          <w:sz w:val="28"/>
          <w:szCs w:val="28"/>
        </w:rPr>
        <w:t xml:space="preserve">Приложение </w:t>
      </w:r>
      <w:r>
        <w:rPr>
          <w:sz w:val="28"/>
          <w:szCs w:val="28"/>
        </w:rPr>
        <w:t>2</w:t>
      </w:r>
      <w:r w:rsidRPr="001C140F">
        <w:rPr>
          <w:sz w:val="28"/>
          <w:szCs w:val="28"/>
        </w:rPr>
        <w:t xml:space="preserve">). </w:t>
      </w:r>
    </w:p>
    <w:p w:rsidR="00E54E27" w:rsidRDefault="00587E19" w:rsidP="004D3CF0">
      <w:pPr>
        <w:ind w:firstLine="709"/>
        <w:jc w:val="both"/>
        <w:rPr>
          <w:rFonts w:asciiTheme="minorHAnsi" w:hAnsiTheme="minorHAnsi" w:cstheme="minorHAnsi"/>
          <w:sz w:val="28"/>
          <w:szCs w:val="28"/>
        </w:rPr>
      </w:pPr>
      <w:r w:rsidRPr="001C140F">
        <w:rPr>
          <w:sz w:val="28"/>
          <w:szCs w:val="28"/>
        </w:rPr>
        <w:t xml:space="preserve">Проведенный анализ показал, что именно использование этих методов и элементов технологии дают высокие результаты  обучения. </w:t>
      </w:r>
      <w:proofErr w:type="gramStart"/>
      <w:r w:rsidRPr="001C140F">
        <w:rPr>
          <w:sz w:val="28"/>
          <w:szCs w:val="28"/>
        </w:rPr>
        <w:t xml:space="preserve">В результате в конкурсы и олимпиады вовлечено </w:t>
      </w:r>
      <w:r w:rsidRPr="00634869">
        <w:rPr>
          <w:sz w:val="28"/>
          <w:szCs w:val="28"/>
        </w:rPr>
        <w:t>36,3%</w:t>
      </w:r>
      <w:r w:rsidRPr="001C140F">
        <w:rPr>
          <w:sz w:val="28"/>
          <w:szCs w:val="28"/>
        </w:rPr>
        <w:t xml:space="preserve"> обучающихся, </w:t>
      </w:r>
      <w:r w:rsidRPr="00634869">
        <w:rPr>
          <w:sz w:val="28"/>
          <w:szCs w:val="28"/>
        </w:rPr>
        <w:t>26%</w:t>
      </w:r>
      <w:r w:rsidRPr="001C140F">
        <w:rPr>
          <w:sz w:val="28"/>
          <w:szCs w:val="28"/>
        </w:rPr>
        <w:t xml:space="preserve"> из них имеют первые и призовые места.</w:t>
      </w:r>
      <w:proofErr w:type="gramEnd"/>
      <w:r w:rsidRPr="001C140F">
        <w:rPr>
          <w:sz w:val="28"/>
          <w:szCs w:val="28"/>
        </w:rPr>
        <w:t xml:space="preserve"> Результат работы творческой группой преподавателей по сопровождению конкурсной, проектной, научно-исследовательской и рационализаторской направленности деятельности обучающихся представлены в </w:t>
      </w:r>
      <w:r w:rsidRPr="004D3CF0">
        <w:rPr>
          <w:sz w:val="28"/>
          <w:szCs w:val="28"/>
        </w:rPr>
        <w:t>приложени</w:t>
      </w:r>
      <w:r w:rsidR="004D3CF0">
        <w:rPr>
          <w:sz w:val="28"/>
          <w:szCs w:val="28"/>
        </w:rPr>
        <w:t>и</w:t>
      </w:r>
      <w:r w:rsidRPr="004D3CF0">
        <w:rPr>
          <w:sz w:val="28"/>
          <w:szCs w:val="28"/>
        </w:rPr>
        <w:t xml:space="preserve"> </w:t>
      </w:r>
      <w:r>
        <w:rPr>
          <w:sz w:val="28"/>
          <w:szCs w:val="28"/>
        </w:rPr>
        <w:t>3</w:t>
      </w:r>
      <w:r w:rsidR="00E54E27" w:rsidRPr="003F1653">
        <w:rPr>
          <w:rFonts w:asciiTheme="minorHAnsi" w:hAnsiTheme="minorHAnsi" w:cstheme="minorHAnsi"/>
          <w:sz w:val="28"/>
          <w:szCs w:val="28"/>
        </w:rPr>
        <w:t>.</w:t>
      </w:r>
    </w:p>
    <w:p w:rsidR="007F79F4" w:rsidRDefault="007F79F4" w:rsidP="004D3CF0">
      <w:pPr>
        <w:shd w:val="clear" w:color="auto" w:fill="FFFFFF"/>
        <w:ind w:firstLine="567"/>
        <w:jc w:val="both"/>
        <w:rPr>
          <w:rFonts w:asciiTheme="minorHAnsi" w:hAnsiTheme="minorHAnsi" w:cstheme="minorHAnsi"/>
          <w:sz w:val="24"/>
          <w:szCs w:val="24"/>
        </w:rPr>
      </w:pPr>
    </w:p>
    <w:p w:rsidR="008F41B7" w:rsidRDefault="008F41B7" w:rsidP="004D3CF0">
      <w:pPr>
        <w:shd w:val="clear" w:color="auto" w:fill="FFFFFF"/>
        <w:jc w:val="both"/>
        <w:rPr>
          <w:rFonts w:asciiTheme="minorHAnsi" w:hAnsiTheme="minorHAnsi" w:cstheme="minorHAnsi"/>
          <w:b/>
          <w:sz w:val="28"/>
          <w:szCs w:val="28"/>
        </w:rPr>
      </w:pPr>
      <w:r w:rsidRPr="00C94636">
        <w:rPr>
          <w:rFonts w:asciiTheme="minorHAnsi" w:hAnsiTheme="minorHAnsi" w:cstheme="minorHAnsi"/>
          <w:b/>
          <w:sz w:val="28"/>
          <w:szCs w:val="28"/>
        </w:rPr>
        <w:t xml:space="preserve">6.3. Организация </w:t>
      </w:r>
      <w:proofErr w:type="spellStart"/>
      <w:r w:rsidRPr="00C94636">
        <w:rPr>
          <w:rFonts w:asciiTheme="minorHAnsi" w:hAnsiTheme="minorHAnsi" w:cstheme="minorHAnsi"/>
          <w:b/>
          <w:sz w:val="28"/>
          <w:szCs w:val="28"/>
        </w:rPr>
        <w:t>профориентационной</w:t>
      </w:r>
      <w:proofErr w:type="spellEnd"/>
      <w:r w:rsidRPr="00C94636">
        <w:rPr>
          <w:rFonts w:asciiTheme="minorHAnsi" w:hAnsiTheme="minorHAnsi" w:cstheme="minorHAnsi"/>
          <w:b/>
          <w:sz w:val="28"/>
          <w:szCs w:val="28"/>
        </w:rPr>
        <w:t xml:space="preserve"> работ</w:t>
      </w:r>
      <w:r w:rsidR="00C94636">
        <w:rPr>
          <w:rFonts w:asciiTheme="minorHAnsi" w:hAnsiTheme="minorHAnsi" w:cstheme="minorHAnsi"/>
          <w:b/>
          <w:sz w:val="28"/>
          <w:szCs w:val="28"/>
        </w:rPr>
        <w:t>ы в образовательной организации</w:t>
      </w:r>
    </w:p>
    <w:p w:rsidR="0094616C" w:rsidRDefault="0094616C" w:rsidP="004D3CF0">
      <w:pPr>
        <w:shd w:val="clear" w:color="auto" w:fill="FFFFFF"/>
        <w:jc w:val="both"/>
        <w:rPr>
          <w:rFonts w:asciiTheme="minorHAnsi" w:hAnsiTheme="minorHAnsi" w:cstheme="minorHAnsi"/>
          <w:b/>
          <w:sz w:val="28"/>
          <w:szCs w:val="28"/>
        </w:rPr>
      </w:pPr>
    </w:p>
    <w:p w:rsidR="0094616C" w:rsidRPr="0094616C" w:rsidRDefault="0094616C" w:rsidP="004D3CF0">
      <w:pPr>
        <w:shd w:val="clear" w:color="auto" w:fill="FFFFFF"/>
        <w:ind w:firstLine="567"/>
        <w:jc w:val="both"/>
        <w:rPr>
          <w:bCs/>
          <w:sz w:val="28"/>
          <w:szCs w:val="28"/>
        </w:rPr>
      </w:pPr>
      <w:r w:rsidRPr="0094616C">
        <w:rPr>
          <w:bCs/>
          <w:sz w:val="28"/>
          <w:szCs w:val="28"/>
        </w:rPr>
        <w:t>Формирование контингента обучающихся техникума ежегодно осуществляется за счет выпускников образовательных школ г. Назарово, Назаровского района, районов Красноярского края, Иркутской, Кемеровской областей, Алтайского края и других регионов России.</w:t>
      </w:r>
    </w:p>
    <w:p w:rsidR="0094616C" w:rsidRPr="0094616C" w:rsidRDefault="0094616C" w:rsidP="004D3CF0">
      <w:pPr>
        <w:shd w:val="clear" w:color="auto" w:fill="FFFFFF"/>
        <w:ind w:firstLine="567"/>
        <w:jc w:val="both"/>
        <w:rPr>
          <w:bCs/>
          <w:sz w:val="28"/>
          <w:szCs w:val="28"/>
        </w:rPr>
      </w:pPr>
      <w:r w:rsidRPr="0094616C">
        <w:rPr>
          <w:bCs/>
          <w:sz w:val="28"/>
          <w:szCs w:val="28"/>
        </w:rPr>
        <w:t xml:space="preserve">В техникуме разрабатываются мероприятия по приему </w:t>
      </w:r>
      <w:proofErr w:type="gramStart"/>
      <w:r w:rsidRPr="0094616C">
        <w:rPr>
          <w:bCs/>
          <w:sz w:val="28"/>
          <w:szCs w:val="28"/>
        </w:rPr>
        <w:t>обучающихся</w:t>
      </w:r>
      <w:proofErr w:type="gramEnd"/>
      <w:r w:rsidRPr="0094616C">
        <w:rPr>
          <w:bCs/>
          <w:sz w:val="28"/>
          <w:szCs w:val="28"/>
        </w:rPr>
        <w:t xml:space="preserve">, которые обсуждаются на методическом совете. Общая численность </w:t>
      </w:r>
      <w:proofErr w:type="gramStart"/>
      <w:r w:rsidRPr="0094616C">
        <w:rPr>
          <w:bCs/>
          <w:sz w:val="28"/>
          <w:szCs w:val="28"/>
        </w:rPr>
        <w:t xml:space="preserve">граждан, принявших участие в мероприятиях </w:t>
      </w:r>
      <w:proofErr w:type="spellStart"/>
      <w:r w:rsidRPr="0094616C">
        <w:rPr>
          <w:bCs/>
          <w:sz w:val="28"/>
          <w:szCs w:val="28"/>
        </w:rPr>
        <w:t>профориентационной</w:t>
      </w:r>
      <w:proofErr w:type="spellEnd"/>
      <w:r w:rsidRPr="0094616C">
        <w:rPr>
          <w:bCs/>
          <w:sz w:val="28"/>
          <w:szCs w:val="28"/>
        </w:rPr>
        <w:t xml:space="preserve"> направленности в 2019 году составило</w:t>
      </w:r>
      <w:proofErr w:type="gramEnd"/>
      <w:r w:rsidRPr="0094616C">
        <w:rPr>
          <w:bCs/>
          <w:sz w:val="28"/>
          <w:szCs w:val="28"/>
        </w:rPr>
        <w:t xml:space="preserve"> 3896 чел. Профориентация ведется  по нескольким </w:t>
      </w:r>
      <w:r w:rsidRPr="0094616C">
        <w:rPr>
          <w:bCs/>
          <w:sz w:val="28"/>
          <w:szCs w:val="28"/>
        </w:rPr>
        <w:lastRenderedPageBreak/>
        <w:t>направлениям:</w:t>
      </w:r>
    </w:p>
    <w:p w:rsidR="0094616C" w:rsidRPr="0094616C" w:rsidRDefault="0094616C" w:rsidP="004D3CF0">
      <w:pPr>
        <w:shd w:val="clear" w:color="auto" w:fill="FFFFFF"/>
        <w:jc w:val="both"/>
        <w:rPr>
          <w:bCs/>
          <w:sz w:val="28"/>
          <w:szCs w:val="28"/>
        </w:rPr>
      </w:pPr>
      <w:r w:rsidRPr="0094616C">
        <w:rPr>
          <w:bCs/>
          <w:sz w:val="28"/>
          <w:szCs w:val="28"/>
        </w:rPr>
        <w:t>- работа со школьниками, охват составил 475 человек;</w:t>
      </w:r>
    </w:p>
    <w:p w:rsidR="0094616C" w:rsidRPr="0094616C" w:rsidRDefault="0094616C" w:rsidP="004D3CF0">
      <w:pPr>
        <w:shd w:val="clear" w:color="auto" w:fill="FFFFFF"/>
        <w:jc w:val="both"/>
        <w:rPr>
          <w:bCs/>
          <w:sz w:val="28"/>
          <w:szCs w:val="28"/>
        </w:rPr>
      </w:pPr>
      <w:r w:rsidRPr="0094616C">
        <w:rPr>
          <w:bCs/>
          <w:sz w:val="28"/>
          <w:szCs w:val="28"/>
        </w:rPr>
        <w:t>- работа с родителями, охват составил 320человек;</w:t>
      </w:r>
    </w:p>
    <w:p w:rsidR="0094616C" w:rsidRPr="0094616C" w:rsidRDefault="0094616C" w:rsidP="004D3CF0">
      <w:pPr>
        <w:shd w:val="clear" w:color="auto" w:fill="FFFFFF"/>
        <w:jc w:val="both"/>
        <w:rPr>
          <w:bCs/>
          <w:sz w:val="28"/>
          <w:szCs w:val="28"/>
        </w:rPr>
      </w:pPr>
      <w:r w:rsidRPr="0094616C">
        <w:rPr>
          <w:bCs/>
          <w:sz w:val="28"/>
          <w:szCs w:val="28"/>
        </w:rPr>
        <w:t>- работа с организациями, охват составил 155 организаций;</w:t>
      </w:r>
    </w:p>
    <w:p w:rsidR="0094616C" w:rsidRPr="0094616C" w:rsidRDefault="0094616C" w:rsidP="004D3CF0">
      <w:pPr>
        <w:shd w:val="clear" w:color="auto" w:fill="FFFFFF"/>
        <w:jc w:val="both"/>
        <w:rPr>
          <w:bCs/>
          <w:sz w:val="28"/>
          <w:szCs w:val="28"/>
        </w:rPr>
      </w:pPr>
      <w:r w:rsidRPr="0094616C">
        <w:rPr>
          <w:bCs/>
          <w:sz w:val="28"/>
          <w:szCs w:val="28"/>
        </w:rPr>
        <w:t xml:space="preserve">- работа со школьниками категории ОВЗ, охват составил 90 человек; </w:t>
      </w:r>
    </w:p>
    <w:p w:rsidR="0094616C" w:rsidRPr="0094616C" w:rsidRDefault="0094616C" w:rsidP="00581700">
      <w:pPr>
        <w:shd w:val="clear" w:color="auto" w:fill="FFFFFF"/>
        <w:jc w:val="both"/>
        <w:rPr>
          <w:bCs/>
          <w:sz w:val="28"/>
          <w:szCs w:val="28"/>
        </w:rPr>
      </w:pPr>
      <w:r w:rsidRPr="0094616C">
        <w:rPr>
          <w:bCs/>
          <w:sz w:val="28"/>
          <w:szCs w:val="28"/>
        </w:rPr>
        <w:t xml:space="preserve">- работа по профессиональной адаптации студентов 1 курса, охват составил </w:t>
      </w:r>
      <w:r w:rsidRPr="00703FA9">
        <w:rPr>
          <w:bCs/>
          <w:sz w:val="28"/>
          <w:szCs w:val="28"/>
        </w:rPr>
        <w:t xml:space="preserve">169 </w:t>
      </w:r>
      <w:r w:rsidRPr="0094616C">
        <w:rPr>
          <w:bCs/>
          <w:sz w:val="28"/>
          <w:szCs w:val="28"/>
        </w:rPr>
        <w:t>человек.</w:t>
      </w:r>
    </w:p>
    <w:p w:rsidR="0094616C" w:rsidRPr="0094616C" w:rsidRDefault="0094616C" w:rsidP="00581700">
      <w:pPr>
        <w:ind w:firstLine="709"/>
        <w:jc w:val="both"/>
        <w:rPr>
          <w:sz w:val="28"/>
          <w:szCs w:val="28"/>
        </w:rPr>
      </w:pPr>
      <w:r w:rsidRPr="0094616C">
        <w:rPr>
          <w:sz w:val="28"/>
          <w:szCs w:val="28"/>
        </w:rPr>
        <w:t xml:space="preserve">В </w:t>
      </w:r>
      <w:proofErr w:type="spellStart"/>
      <w:r w:rsidRPr="0094616C">
        <w:rPr>
          <w:sz w:val="28"/>
          <w:szCs w:val="28"/>
        </w:rPr>
        <w:t>профориентационной</w:t>
      </w:r>
      <w:proofErr w:type="spellEnd"/>
      <w:r w:rsidRPr="0094616C">
        <w:rPr>
          <w:sz w:val="28"/>
          <w:szCs w:val="28"/>
        </w:rPr>
        <w:t xml:space="preserve"> работе техникума используются формы и методы работы со школьниками 8-9 классов направленные на содействие в профессиональном самоопределении и выборе их профессиональной траектории. </w:t>
      </w:r>
    </w:p>
    <w:p w:rsidR="0094616C" w:rsidRPr="0094616C" w:rsidRDefault="0094616C" w:rsidP="00581700">
      <w:pPr>
        <w:ind w:firstLine="708"/>
        <w:jc w:val="both"/>
        <w:rPr>
          <w:sz w:val="28"/>
          <w:szCs w:val="28"/>
        </w:rPr>
      </w:pPr>
      <w:r w:rsidRPr="0094616C">
        <w:rPr>
          <w:sz w:val="28"/>
          <w:szCs w:val="28"/>
        </w:rPr>
        <w:t xml:space="preserve">Выбор формы </w:t>
      </w:r>
      <w:proofErr w:type="spellStart"/>
      <w:r w:rsidRPr="0094616C">
        <w:rPr>
          <w:sz w:val="28"/>
          <w:szCs w:val="28"/>
        </w:rPr>
        <w:t>профориентационной</w:t>
      </w:r>
      <w:proofErr w:type="spellEnd"/>
      <w:r w:rsidRPr="0094616C">
        <w:rPr>
          <w:sz w:val="28"/>
          <w:szCs w:val="28"/>
        </w:rPr>
        <w:t xml:space="preserve"> работы зависит от реализации определенного мероприятия и количества вовлеченных участников. </w:t>
      </w:r>
    </w:p>
    <w:p w:rsidR="0094616C" w:rsidRPr="0094616C" w:rsidRDefault="0094616C" w:rsidP="00581700">
      <w:pPr>
        <w:ind w:firstLine="708"/>
        <w:jc w:val="both"/>
        <w:rPr>
          <w:sz w:val="28"/>
          <w:szCs w:val="28"/>
        </w:rPr>
      </w:pPr>
      <w:r w:rsidRPr="0094616C">
        <w:rPr>
          <w:sz w:val="28"/>
          <w:szCs w:val="28"/>
        </w:rPr>
        <w:t xml:space="preserve">Формы </w:t>
      </w:r>
      <w:proofErr w:type="spellStart"/>
      <w:r w:rsidRPr="0094616C">
        <w:rPr>
          <w:sz w:val="28"/>
          <w:szCs w:val="28"/>
        </w:rPr>
        <w:t>профориентационной</w:t>
      </w:r>
      <w:proofErr w:type="spellEnd"/>
      <w:r w:rsidRPr="0094616C">
        <w:rPr>
          <w:sz w:val="28"/>
          <w:szCs w:val="28"/>
        </w:rPr>
        <w:t xml:space="preserve"> работы по вовлеченности:</w:t>
      </w:r>
    </w:p>
    <w:p w:rsidR="0094616C" w:rsidRPr="0094616C" w:rsidRDefault="0094616C" w:rsidP="00581700">
      <w:pPr>
        <w:jc w:val="both"/>
        <w:rPr>
          <w:sz w:val="28"/>
          <w:szCs w:val="28"/>
        </w:rPr>
      </w:pPr>
      <w:r w:rsidRPr="0094616C">
        <w:rPr>
          <w:sz w:val="28"/>
          <w:szCs w:val="28"/>
        </w:rPr>
        <w:t xml:space="preserve">- </w:t>
      </w:r>
      <w:proofErr w:type="gramStart"/>
      <w:r w:rsidRPr="0094616C">
        <w:rPr>
          <w:sz w:val="28"/>
          <w:szCs w:val="28"/>
        </w:rPr>
        <w:t>индивидуальные</w:t>
      </w:r>
      <w:proofErr w:type="gramEnd"/>
      <w:r w:rsidRPr="0094616C">
        <w:rPr>
          <w:sz w:val="28"/>
          <w:szCs w:val="28"/>
        </w:rPr>
        <w:t>: с конкретным учащимся (беседа, консультация)</w:t>
      </w:r>
    </w:p>
    <w:p w:rsidR="0094616C" w:rsidRPr="0094616C" w:rsidRDefault="0094616C" w:rsidP="00581700">
      <w:pPr>
        <w:jc w:val="both"/>
        <w:rPr>
          <w:sz w:val="28"/>
          <w:szCs w:val="28"/>
        </w:rPr>
      </w:pPr>
      <w:proofErr w:type="gramStart"/>
      <w:r w:rsidRPr="0094616C">
        <w:rPr>
          <w:sz w:val="28"/>
          <w:szCs w:val="28"/>
        </w:rPr>
        <w:t xml:space="preserve">- групповые: работа с группой (игра, </w:t>
      </w:r>
      <w:proofErr w:type="spellStart"/>
      <w:r w:rsidRPr="0094616C">
        <w:rPr>
          <w:sz w:val="28"/>
          <w:szCs w:val="28"/>
        </w:rPr>
        <w:t>квест</w:t>
      </w:r>
      <w:proofErr w:type="spellEnd"/>
      <w:r w:rsidRPr="0094616C">
        <w:rPr>
          <w:sz w:val="28"/>
          <w:szCs w:val="28"/>
        </w:rPr>
        <w:t xml:space="preserve">, беседа, тренинг, </w:t>
      </w:r>
      <w:proofErr w:type="spellStart"/>
      <w:r w:rsidRPr="0094616C">
        <w:rPr>
          <w:sz w:val="28"/>
          <w:szCs w:val="28"/>
        </w:rPr>
        <w:t>профпробы</w:t>
      </w:r>
      <w:proofErr w:type="spellEnd"/>
      <w:r w:rsidRPr="0094616C">
        <w:rPr>
          <w:sz w:val="28"/>
          <w:szCs w:val="28"/>
        </w:rPr>
        <w:t>, мастер-классы, экскурсии)</w:t>
      </w:r>
      <w:proofErr w:type="gramEnd"/>
    </w:p>
    <w:p w:rsidR="0094616C" w:rsidRPr="0094616C" w:rsidRDefault="0094616C" w:rsidP="00581700">
      <w:pPr>
        <w:jc w:val="both"/>
        <w:rPr>
          <w:sz w:val="28"/>
          <w:szCs w:val="28"/>
        </w:rPr>
      </w:pPr>
      <w:r w:rsidRPr="0094616C">
        <w:rPr>
          <w:sz w:val="28"/>
          <w:szCs w:val="28"/>
        </w:rPr>
        <w:t>- массовые: работа с большим количеством учащихся (</w:t>
      </w:r>
      <w:proofErr w:type="spellStart"/>
      <w:r w:rsidRPr="0094616C">
        <w:rPr>
          <w:sz w:val="28"/>
          <w:szCs w:val="28"/>
        </w:rPr>
        <w:t>профориентированные</w:t>
      </w:r>
      <w:proofErr w:type="spellEnd"/>
      <w:r w:rsidRPr="0094616C">
        <w:rPr>
          <w:sz w:val="28"/>
          <w:szCs w:val="28"/>
        </w:rPr>
        <w:t xml:space="preserve"> конкурсы, ярмарки учебных мест, инсталляции, презентации, родительские собрания, классные часы). </w:t>
      </w:r>
    </w:p>
    <w:p w:rsidR="0094616C" w:rsidRPr="0094616C" w:rsidRDefault="0094616C" w:rsidP="00581700">
      <w:pPr>
        <w:ind w:firstLine="708"/>
        <w:jc w:val="both"/>
        <w:rPr>
          <w:sz w:val="28"/>
          <w:szCs w:val="28"/>
        </w:rPr>
      </w:pPr>
      <w:r w:rsidRPr="0094616C">
        <w:rPr>
          <w:sz w:val="28"/>
          <w:szCs w:val="28"/>
        </w:rPr>
        <w:t xml:space="preserve">Формы </w:t>
      </w:r>
      <w:proofErr w:type="spellStart"/>
      <w:r w:rsidRPr="0094616C">
        <w:rPr>
          <w:sz w:val="28"/>
          <w:szCs w:val="28"/>
        </w:rPr>
        <w:t>профориентационной</w:t>
      </w:r>
      <w:proofErr w:type="spellEnd"/>
      <w:r w:rsidRPr="0094616C">
        <w:rPr>
          <w:sz w:val="28"/>
          <w:szCs w:val="28"/>
        </w:rPr>
        <w:t xml:space="preserve"> работы по деятельности:</w:t>
      </w:r>
    </w:p>
    <w:p w:rsidR="0094616C" w:rsidRPr="0094616C" w:rsidRDefault="0094616C" w:rsidP="00581700">
      <w:pPr>
        <w:jc w:val="both"/>
        <w:rPr>
          <w:sz w:val="28"/>
          <w:szCs w:val="28"/>
        </w:rPr>
      </w:pPr>
      <w:r w:rsidRPr="0094616C">
        <w:rPr>
          <w:sz w:val="28"/>
          <w:szCs w:val="28"/>
        </w:rPr>
        <w:t xml:space="preserve">- пассивные (просветительское направление):  беседы, лекции, просмотр видеофильмов, </w:t>
      </w:r>
      <w:proofErr w:type="spellStart"/>
      <w:r w:rsidRPr="0094616C">
        <w:rPr>
          <w:sz w:val="28"/>
          <w:szCs w:val="28"/>
        </w:rPr>
        <w:t>профконсультации</w:t>
      </w:r>
      <w:proofErr w:type="spellEnd"/>
      <w:r w:rsidRPr="0094616C">
        <w:rPr>
          <w:sz w:val="28"/>
          <w:szCs w:val="28"/>
        </w:rPr>
        <w:t xml:space="preserve"> для учащихся и родителей, оформление стенда и баннера.</w:t>
      </w:r>
    </w:p>
    <w:p w:rsidR="0094616C" w:rsidRPr="0094616C" w:rsidRDefault="0094616C" w:rsidP="00581700">
      <w:pPr>
        <w:jc w:val="both"/>
        <w:rPr>
          <w:b/>
          <w:sz w:val="28"/>
          <w:szCs w:val="28"/>
        </w:rPr>
      </w:pPr>
      <w:r w:rsidRPr="0094616C">
        <w:rPr>
          <w:sz w:val="28"/>
          <w:szCs w:val="28"/>
        </w:rPr>
        <w:t>- активные (</w:t>
      </w:r>
      <w:proofErr w:type="spellStart"/>
      <w:r w:rsidRPr="0094616C">
        <w:rPr>
          <w:sz w:val="28"/>
          <w:szCs w:val="28"/>
        </w:rPr>
        <w:t>обучающе</w:t>
      </w:r>
      <w:proofErr w:type="spellEnd"/>
      <w:r w:rsidRPr="0094616C">
        <w:rPr>
          <w:sz w:val="28"/>
          <w:szCs w:val="28"/>
        </w:rPr>
        <w:t xml:space="preserve">-развивающее направление): экскурсии на предприятия и по техникуму, мастер-классы, </w:t>
      </w:r>
      <w:proofErr w:type="spellStart"/>
      <w:r w:rsidRPr="0094616C">
        <w:rPr>
          <w:sz w:val="28"/>
          <w:szCs w:val="28"/>
        </w:rPr>
        <w:t>профпробы</w:t>
      </w:r>
      <w:proofErr w:type="spellEnd"/>
      <w:r w:rsidRPr="0094616C">
        <w:rPr>
          <w:sz w:val="28"/>
          <w:szCs w:val="28"/>
        </w:rPr>
        <w:t xml:space="preserve">, </w:t>
      </w:r>
      <w:proofErr w:type="spellStart"/>
      <w:r w:rsidRPr="0094616C">
        <w:rPr>
          <w:sz w:val="28"/>
          <w:szCs w:val="28"/>
        </w:rPr>
        <w:t>профконкурсы</w:t>
      </w:r>
      <w:proofErr w:type="spellEnd"/>
      <w:r w:rsidRPr="0094616C">
        <w:rPr>
          <w:sz w:val="28"/>
          <w:szCs w:val="28"/>
        </w:rPr>
        <w:t xml:space="preserve">, фотозоны, игры </w:t>
      </w:r>
    </w:p>
    <w:p w:rsidR="0094616C" w:rsidRPr="0094616C" w:rsidRDefault="0094616C" w:rsidP="00581700">
      <w:pPr>
        <w:ind w:firstLine="709"/>
        <w:jc w:val="both"/>
        <w:rPr>
          <w:sz w:val="28"/>
          <w:szCs w:val="28"/>
        </w:rPr>
      </w:pPr>
      <w:r w:rsidRPr="0094616C">
        <w:rPr>
          <w:sz w:val="28"/>
          <w:szCs w:val="28"/>
        </w:rPr>
        <w:t xml:space="preserve">Основные группы методов </w:t>
      </w:r>
      <w:proofErr w:type="spellStart"/>
      <w:r w:rsidRPr="0094616C">
        <w:rPr>
          <w:sz w:val="28"/>
          <w:szCs w:val="28"/>
        </w:rPr>
        <w:t>профориентационной</w:t>
      </w:r>
      <w:proofErr w:type="spellEnd"/>
      <w:r w:rsidRPr="0094616C">
        <w:rPr>
          <w:sz w:val="28"/>
          <w:szCs w:val="28"/>
        </w:rPr>
        <w:t xml:space="preserve"> работы используются по классификации </w:t>
      </w:r>
      <w:proofErr w:type="spellStart"/>
      <w:r w:rsidRPr="0094616C">
        <w:rPr>
          <w:sz w:val="28"/>
          <w:szCs w:val="28"/>
        </w:rPr>
        <w:t>Пряжникова</w:t>
      </w:r>
      <w:proofErr w:type="spellEnd"/>
      <w:r w:rsidRPr="0094616C">
        <w:rPr>
          <w:sz w:val="28"/>
          <w:szCs w:val="28"/>
        </w:rPr>
        <w:t xml:space="preserve"> Н. С.(кандидата психологических наук, доктора педагогических наук, профессора психологического факультета МГУ):</w:t>
      </w:r>
    </w:p>
    <w:p w:rsidR="0094616C" w:rsidRPr="0094616C" w:rsidRDefault="0094616C" w:rsidP="00581700">
      <w:pPr>
        <w:jc w:val="both"/>
        <w:rPr>
          <w:sz w:val="28"/>
          <w:szCs w:val="28"/>
        </w:rPr>
      </w:pPr>
      <w:r w:rsidRPr="0094616C">
        <w:rPr>
          <w:sz w:val="28"/>
          <w:szCs w:val="28"/>
        </w:rPr>
        <w:t xml:space="preserve">- информационно-справочные, просветительские; </w:t>
      </w:r>
    </w:p>
    <w:p w:rsidR="0094616C" w:rsidRPr="0094616C" w:rsidRDefault="0094616C" w:rsidP="00581700">
      <w:pPr>
        <w:jc w:val="both"/>
        <w:rPr>
          <w:sz w:val="28"/>
          <w:szCs w:val="28"/>
        </w:rPr>
      </w:pPr>
      <w:r w:rsidRPr="0094616C">
        <w:rPr>
          <w:sz w:val="28"/>
          <w:szCs w:val="28"/>
        </w:rPr>
        <w:t>- помощь в конкретном выборе и принятии решения.</w:t>
      </w:r>
    </w:p>
    <w:p w:rsidR="0094616C" w:rsidRPr="0094616C" w:rsidRDefault="0094616C" w:rsidP="00581700">
      <w:pPr>
        <w:ind w:firstLine="709"/>
        <w:jc w:val="both"/>
        <w:rPr>
          <w:sz w:val="28"/>
          <w:szCs w:val="28"/>
        </w:rPr>
      </w:pPr>
      <w:r w:rsidRPr="0094616C">
        <w:rPr>
          <w:sz w:val="28"/>
          <w:szCs w:val="28"/>
        </w:rPr>
        <w:t xml:space="preserve">В информационно-справочном методе используется </w:t>
      </w:r>
      <w:proofErr w:type="spellStart"/>
      <w:r w:rsidRPr="0094616C">
        <w:rPr>
          <w:sz w:val="28"/>
          <w:szCs w:val="28"/>
        </w:rPr>
        <w:t>профессиограмма</w:t>
      </w:r>
      <w:proofErr w:type="spellEnd"/>
      <w:r w:rsidRPr="0094616C">
        <w:rPr>
          <w:sz w:val="28"/>
          <w:szCs w:val="28"/>
        </w:rPr>
        <w:t>, реклама и агитация, публикации на сайте техникума, в официальной группе социальных сетях</w:t>
      </w:r>
      <w:proofErr w:type="gramStart"/>
      <w:r w:rsidRPr="0094616C">
        <w:rPr>
          <w:sz w:val="28"/>
          <w:szCs w:val="28"/>
        </w:rPr>
        <w:t xml:space="preserve"> В</w:t>
      </w:r>
      <w:proofErr w:type="gramEnd"/>
      <w:r w:rsidRPr="0094616C">
        <w:rPr>
          <w:sz w:val="28"/>
          <w:szCs w:val="28"/>
        </w:rPr>
        <w:t xml:space="preserve"> Контакте, </w:t>
      </w:r>
      <w:proofErr w:type="spellStart"/>
      <w:r w:rsidRPr="0094616C">
        <w:rPr>
          <w:sz w:val="28"/>
          <w:szCs w:val="28"/>
        </w:rPr>
        <w:t>Инстаграмм</w:t>
      </w:r>
      <w:proofErr w:type="spellEnd"/>
      <w:r w:rsidRPr="0094616C">
        <w:rPr>
          <w:sz w:val="28"/>
          <w:szCs w:val="28"/>
        </w:rPr>
        <w:t>, в СМИ (газетах «Экран-</w:t>
      </w:r>
      <w:proofErr w:type="spellStart"/>
      <w:r w:rsidRPr="0094616C">
        <w:rPr>
          <w:sz w:val="28"/>
          <w:szCs w:val="28"/>
        </w:rPr>
        <w:t>Информ</w:t>
      </w:r>
      <w:proofErr w:type="spellEnd"/>
      <w:r w:rsidRPr="0094616C">
        <w:rPr>
          <w:sz w:val="28"/>
          <w:szCs w:val="28"/>
        </w:rPr>
        <w:t xml:space="preserve"> регион», «Советское </w:t>
      </w:r>
      <w:proofErr w:type="spellStart"/>
      <w:r w:rsidRPr="0094616C">
        <w:rPr>
          <w:sz w:val="28"/>
          <w:szCs w:val="28"/>
        </w:rPr>
        <w:t>Причулымье</w:t>
      </w:r>
      <w:proofErr w:type="spellEnd"/>
      <w:r w:rsidRPr="0094616C">
        <w:rPr>
          <w:sz w:val="28"/>
          <w:szCs w:val="28"/>
        </w:rPr>
        <w:t xml:space="preserve">», местных телеканалах Пирамида, </w:t>
      </w:r>
      <w:proofErr w:type="spellStart"/>
      <w:r w:rsidRPr="0094616C">
        <w:rPr>
          <w:sz w:val="28"/>
          <w:szCs w:val="28"/>
        </w:rPr>
        <w:t>Рен-тв</w:t>
      </w:r>
      <w:proofErr w:type="spellEnd"/>
      <w:r w:rsidRPr="0094616C">
        <w:rPr>
          <w:sz w:val="28"/>
          <w:szCs w:val="28"/>
        </w:rPr>
        <w:t xml:space="preserve"> Назарово), экскурсии на предприятия (Назарово </w:t>
      </w:r>
      <w:proofErr w:type="spellStart"/>
      <w:r w:rsidRPr="0094616C">
        <w:rPr>
          <w:sz w:val="28"/>
          <w:szCs w:val="28"/>
        </w:rPr>
        <w:t>Агроснаб</w:t>
      </w:r>
      <w:proofErr w:type="spellEnd"/>
      <w:r w:rsidRPr="0094616C">
        <w:rPr>
          <w:sz w:val="28"/>
          <w:szCs w:val="28"/>
        </w:rPr>
        <w:t xml:space="preserve">, Назаровская сельхозтехника, </w:t>
      </w:r>
      <w:proofErr w:type="spellStart"/>
      <w:r w:rsidRPr="0094616C">
        <w:rPr>
          <w:sz w:val="28"/>
          <w:szCs w:val="28"/>
        </w:rPr>
        <w:t>Ачинское</w:t>
      </w:r>
      <w:proofErr w:type="spellEnd"/>
      <w:r w:rsidRPr="0094616C">
        <w:rPr>
          <w:sz w:val="28"/>
          <w:szCs w:val="28"/>
        </w:rPr>
        <w:t xml:space="preserve"> ДРСУ, ЗАО «</w:t>
      </w:r>
      <w:proofErr w:type="spellStart"/>
      <w:r w:rsidRPr="0094616C">
        <w:rPr>
          <w:sz w:val="28"/>
          <w:szCs w:val="28"/>
        </w:rPr>
        <w:t>Назаровское</w:t>
      </w:r>
      <w:proofErr w:type="spellEnd"/>
      <w:r w:rsidRPr="0094616C">
        <w:rPr>
          <w:sz w:val="28"/>
          <w:szCs w:val="28"/>
        </w:rPr>
        <w:t xml:space="preserve">», АО «Сибиряк», </w:t>
      </w:r>
      <w:proofErr w:type="spellStart"/>
      <w:r w:rsidRPr="0094616C">
        <w:rPr>
          <w:sz w:val="28"/>
          <w:szCs w:val="28"/>
        </w:rPr>
        <w:t>Техцентр</w:t>
      </w:r>
      <w:proofErr w:type="spellEnd"/>
      <w:r w:rsidRPr="0094616C">
        <w:rPr>
          <w:sz w:val="28"/>
          <w:szCs w:val="28"/>
        </w:rPr>
        <w:t xml:space="preserve"> «</w:t>
      </w:r>
      <w:proofErr w:type="spellStart"/>
      <w:r w:rsidRPr="0094616C">
        <w:rPr>
          <w:sz w:val="28"/>
          <w:szCs w:val="28"/>
        </w:rPr>
        <w:t>Равю</w:t>
      </w:r>
      <w:proofErr w:type="spellEnd"/>
      <w:r w:rsidRPr="0094616C">
        <w:rPr>
          <w:sz w:val="28"/>
          <w:szCs w:val="28"/>
        </w:rPr>
        <w:t>»), инсталляция «</w:t>
      </w:r>
      <w:proofErr w:type="spellStart"/>
      <w:r w:rsidRPr="0094616C">
        <w:rPr>
          <w:sz w:val="28"/>
          <w:szCs w:val="28"/>
        </w:rPr>
        <w:t>ПРОФтехника</w:t>
      </w:r>
      <w:proofErr w:type="spellEnd"/>
      <w:r w:rsidRPr="0094616C">
        <w:rPr>
          <w:sz w:val="28"/>
          <w:szCs w:val="28"/>
        </w:rPr>
        <w:t xml:space="preserve"> агропромышленного комплекса».</w:t>
      </w:r>
    </w:p>
    <w:p w:rsidR="0094616C" w:rsidRPr="0094616C" w:rsidRDefault="0094616C" w:rsidP="00581700">
      <w:pPr>
        <w:ind w:firstLine="709"/>
        <w:jc w:val="both"/>
        <w:rPr>
          <w:sz w:val="28"/>
          <w:szCs w:val="28"/>
        </w:rPr>
      </w:pPr>
      <w:r w:rsidRPr="0094616C">
        <w:rPr>
          <w:sz w:val="28"/>
          <w:szCs w:val="28"/>
        </w:rPr>
        <w:t>Помощь в конкретном выборе и принятии решения включает интерактивные и активные методы.</w:t>
      </w:r>
    </w:p>
    <w:p w:rsidR="0094616C" w:rsidRPr="0094616C" w:rsidRDefault="0094616C" w:rsidP="00581700">
      <w:pPr>
        <w:ind w:firstLine="709"/>
        <w:jc w:val="both"/>
        <w:rPr>
          <w:sz w:val="28"/>
          <w:szCs w:val="28"/>
        </w:rPr>
      </w:pPr>
      <w:r w:rsidRPr="0094616C">
        <w:rPr>
          <w:sz w:val="28"/>
          <w:szCs w:val="28"/>
        </w:rPr>
        <w:t xml:space="preserve">Интерактивные методы профориентации включают определенную </w:t>
      </w:r>
      <w:proofErr w:type="spellStart"/>
      <w:r w:rsidRPr="0094616C">
        <w:rPr>
          <w:sz w:val="28"/>
          <w:szCs w:val="28"/>
        </w:rPr>
        <w:t>профнарпавленную</w:t>
      </w:r>
      <w:proofErr w:type="spellEnd"/>
      <w:r w:rsidRPr="0094616C">
        <w:rPr>
          <w:sz w:val="28"/>
          <w:szCs w:val="28"/>
        </w:rPr>
        <w:t xml:space="preserve"> деятельность: тренинги по компетенциям «Сухое строительство и штукатурные работы», «Малярные и декоративные работы», «Поварское дело», «Инженерная графика </w:t>
      </w:r>
      <w:proofErr w:type="gramStart"/>
      <w:r w:rsidRPr="0094616C">
        <w:rPr>
          <w:sz w:val="28"/>
          <w:szCs w:val="28"/>
        </w:rPr>
        <w:t>С</w:t>
      </w:r>
      <w:proofErr w:type="gramEnd"/>
      <w:r w:rsidRPr="0094616C">
        <w:rPr>
          <w:sz w:val="28"/>
          <w:szCs w:val="28"/>
        </w:rPr>
        <w:t xml:space="preserve">AD», «Предпринимательское дело», </w:t>
      </w:r>
      <w:r w:rsidRPr="0094616C">
        <w:rPr>
          <w:sz w:val="28"/>
          <w:szCs w:val="28"/>
        </w:rPr>
        <w:lastRenderedPageBreak/>
        <w:t>«Слесарное дело», «Ремонт и обслуживание легковых автомобилей», реализацию проектов «</w:t>
      </w:r>
      <w:proofErr w:type="spellStart"/>
      <w:r w:rsidRPr="0094616C">
        <w:rPr>
          <w:sz w:val="28"/>
          <w:szCs w:val="28"/>
        </w:rPr>
        <w:t>Аргокласс</w:t>
      </w:r>
      <w:proofErr w:type="spellEnd"/>
      <w:r w:rsidRPr="0094616C">
        <w:rPr>
          <w:sz w:val="28"/>
          <w:szCs w:val="28"/>
        </w:rPr>
        <w:t>», «</w:t>
      </w:r>
      <w:proofErr w:type="spellStart"/>
      <w:r w:rsidRPr="0094616C">
        <w:rPr>
          <w:sz w:val="28"/>
          <w:szCs w:val="28"/>
        </w:rPr>
        <w:t>Агрокластер</w:t>
      </w:r>
      <w:proofErr w:type="spellEnd"/>
      <w:r w:rsidRPr="0094616C">
        <w:rPr>
          <w:sz w:val="28"/>
          <w:szCs w:val="28"/>
        </w:rPr>
        <w:t>», «Школа профессионалов», «</w:t>
      </w:r>
      <w:proofErr w:type="spellStart"/>
      <w:r w:rsidRPr="0094616C">
        <w:rPr>
          <w:sz w:val="28"/>
          <w:szCs w:val="28"/>
        </w:rPr>
        <w:t>Профдебют</w:t>
      </w:r>
      <w:proofErr w:type="spellEnd"/>
      <w:r w:rsidRPr="0094616C">
        <w:rPr>
          <w:sz w:val="28"/>
          <w:szCs w:val="28"/>
        </w:rPr>
        <w:t xml:space="preserve">», «Профессиональный </w:t>
      </w:r>
      <w:proofErr w:type="spellStart"/>
      <w:r w:rsidRPr="0094616C">
        <w:rPr>
          <w:sz w:val="28"/>
          <w:szCs w:val="28"/>
        </w:rPr>
        <w:t>марофон</w:t>
      </w:r>
      <w:proofErr w:type="spellEnd"/>
      <w:r w:rsidRPr="0094616C">
        <w:rPr>
          <w:sz w:val="28"/>
          <w:szCs w:val="28"/>
        </w:rPr>
        <w:t xml:space="preserve"> ТОП-50», «Фестиваль возможностей», «Арт-</w:t>
      </w:r>
      <w:proofErr w:type="spellStart"/>
      <w:r w:rsidRPr="0094616C">
        <w:rPr>
          <w:sz w:val="28"/>
          <w:szCs w:val="28"/>
        </w:rPr>
        <w:t>Деко</w:t>
      </w:r>
      <w:proofErr w:type="spellEnd"/>
      <w:r w:rsidRPr="0094616C">
        <w:rPr>
          <w:sz w:val="28"/>
          <w:szCs w:val="28"/>
        </w:rPr>
        <w:t>», «С нуля», «</w:t>
      </w:r>
      <w:proofErr w:type="spellStart"/>
      <w:r w:rsidRPr="0094616C">
        <w:rPr>
          <w:sz w:val="28"/>
          <w:szCs w:val="28"/>
          <w:lang w:val="en-US"/>
        </w:rPr>
        <w:t>NevForm</w:t>
      </w:r>
      <w:proofErr w:type="spellEnd"/>
      <w:r w:rsidRPr="0094616C">
        <w:rPr>
          <w:sz w:val="28"/>
          <w:szCs w:val="28"/>
        </w:rPr>
        <w:t>», фотозоны «</w:t>
      </w:r>
      <w:proofErr w:type="spellStart"/>
      <w:r w:rsidRPr="0094616C">
        <w:rPr>
          <w:sz w:val="28"/>
          <w:szCs w:val="28"/>
        </w:rPr>
        <w:t>Проф</w:t>
      </w:r>
      <w:r w:rsidRPr="0094616C">
        <w:rPr>
          <w:sz w:val="28"/>
          <w:szCs w:val="28"/>
          <w:lang w:val="en-US"/>
        </w:rPr>
        <w:t>Stail</w:t>
      </w:r>
      <w:proofErr w:type="spellEnd"/>
      <w:r w:rsidRPr="0094616C">
        <w:rPr>
          <w:sz w:val="28"/>
          <w:szCs w:val="28"/>
        </w:rPr>
        <w:t>».</w:t>
      </w:r>
    </w:p>
    <w:p w:rsidR="0094616C" w:rsidRPr="0094616C" w:rsidRDefault="0094616C" w:rsidP="00581700">
      <w:pPr>
        <w:ind w:firstLine="709"/>
        <w:jc w:val="both"/>
        <w:rPr>
          <w:sz w:val="28"/>
          <w:szCs w:val="28"/>
        </w:rPr>
      </w:pPr>
      <w:r w:rsidRPr="0094616C">
        <w:rPr>
          <w:sz w:val="28"/>
          <w:szCs w:val="28"/>
        </w:rPr>
        <w:t>Активные методы профориентации включают:</w:t>
      </w:r>
    </w:p>
    <w:p w:rsidR="0094616C" w:rsidRPr="0094616C" w:rsidRDefault="0094616C" w:rsidP="00581700">
      <w:pPr>
        <w:ind w:firstLine="709"/>
        <w:jc w:val="both"/>
        <w:rPr>
          <w:sz w:val="28"/>
          <w:szCs w:val="28"/>
        </w:rPr>
      </w:pPr>
      <w:proofErr w:type="spellStart"/>
      <w:r w:rsidRPr="0094616C">
        <w:rPr>
          <w:sz w:val="28"/>
          <w:szCs w:val="28"/>
        </w:rPr>
        <w:t>Профориентационные</w:t>
      </w:r>
      <w:proofErr w:type="spellEnd"/>
      <w:r w:rsidRPr="0094616C">
        <w:rPr>
          <w:sz w:val="28"/>
          <w:szCs w:val="28"/>
        </w:rPr>
        <w:t xml:space="preserve"> игры и </w:t>
      </w:r>
      <w:proofErr w:type="spellStart"/>
      <w:r w:rsidRPr="0094616C">
        <w:rPr>
          <w:sz w:val="28"/>
          <w:szCs w:val="28"/>
        </w:rPr>
        <w:t>квесты</w:t>
      </w:r>
      <w:proofErr w:type="spellEnd"/>
      <w:r w:rsidRPr="0094616C">
        <w:rPr>
          <w:sz w:val="28"/>
          <w:szCs w:val="28"/>
        </w:rPr>
        <w:t xml:space="preserve"> «Игра «Осенняя нива», «Жаркая </w:t>
      </w:r>
      <w:proofErr w:type="spellStart"/>
      <w:r w:rsidRPr="0094616C">
        <w:rPr>
          <w:sz w:val="28"/>
          <w:szCs w:val="28"/>
        </w:rPr>
        <w:t>страДА</w:t>
      </w:r>
      <w:proofErr w:type="spellEnd"/>
      <w:r w:rsidRPr="0094616C">
        <w:rPr>
          <w:sz w:val="28"/>
          <w:szCs w:val="28"/>
        </w:rPr>
        <w:t>-профессионалам ДА!», «</w:t>
      </w:r>
      <w:proofErr w:type="spellStart"/>
      <w:r w:rsidRPr="0094616C">
        <w:rPr>
          <w:sz w:val="28"/>
          <w:szCs w:val="28"/>
        </w:rPr>
        <w:t>ДемоКвест</w:t>
      </w:r>
      <w:proofErr w:type="spellEnd"/>
      <w:r w:rsidRPr="0094616C">
        <w:rPr>
          <w:sz w:val="28"/>
          <w:szCs w:val="28"/>
        </w:rPr>
        <w:t>».</w:t>
      </w:r>
    </w:p>
    <w:p w:rsidR="0094616C" w:rsidRPr="004D3CF0" w:rsidRDefault="0094616C" w:rsidP="00581700">
      <w:pPr>
        <w:shd w:val="clear" w:color="auto" w:fill="FFFFFF"/>
        <w:ind w:firstLine="720"/>
        <w:jc w:val="both"/>
        <w:rPr>
          <w:bCs/>
          <w:sz w:val="28"/>
          <w:szCs w:val="28"/>
        </w:rPr>
      </w:pPr>
      <w:r w:rsidRPr="0094616C">
        <w:rPr>
          <w:bCs/>
          <w:sz w:val="28"/>
          <w:szCs w:val="28"/>
        </w:rPr>
        <w:t xml:space="preserve">Самыми значимыми мероприятиями стали </w:t>
      </w:r>
      <w:r w:rsidRPr="004D3CF0">
        <w:rPr>
          <w:bCs/>
          <w:sz w:val="28"/>
          <w:szCs w:val="28"/>
        </w:rPr>
        <w:t>мероприятия (таб.</w:t>
      </w:r>
      <w:r w:rsidR="004D3CF0" w:rsidRPr="004D3CF0">
        <w:rPr>
          <w:bCs/>
          <w:sz w:val="28"/>
          <w:szCs w:val="28"/>
        </w:rPr>
        <w:t>17</w:t>
      </w:r>
      <w:r w:rsidRPr="004D3CF0">
        <w:rPr>
          <w:bCs/>
          <w:sz w:val="28"/>
          <w:szCs w:val="28"/>
        </w:rPr>
        <w:t>)</w:t>
      </w:r>
    </w:p>
    <w:p w:rsidR="0094616C" w:rsidRPr="0094616C" w:rsidRDefault="0094616C" w:rsidP="00581700">
      <w:pPr>
        <w:shd w:val="clear" w:color="auto" w:fill="FFFFFF"/>
        <w:rPr>
          <w:bCs/>
          <w:sz w:val="28"/>
          <w:szCs w:val="28"/>
        </w:rPr>
      </w:pPr>
      <w:r w:rsidRPr="0094616C">
        <w:rPr>
          <w:bCs/>
          <w:sz w:val="28"/>
          <w:szCs w:val="28"/>
        </w:rPr>
        <w:t xml:space="preserve">Таблица </w:t>
      </w:r>
      <w:r w:rsidR="004D3CF0">
        <w:rPr>
          <w:bCs/>
          <w:sz w:val="28"/>
          <w:szCs w:val="28"/>
        </w:rPr>
        <w:t>17</w:t>
      </w:r>
      <w:r>
        <w:rPr>
          <w:bCs/>
          <w:sz w:val="28"/>
          <w:szCs w:val="28"/>
        </w:rPr>
        <w:t xml:space="preserve"> - </w:t>
      </w:r>
      <w:r w:rsidRPr="0094616C">
        <w:rPr>
          <w:bCs/>
          <w:sz w:val="28"/>
          <w:szCs w:val="28"/>
        </w:rPr>
        <w:t>Описание деятель</w:t>
      </w:r>
      <w:r>
        <w:rPr>
          <w:bCs/>
          <w:sz w:val="28"/>
          <w:szCs w:val="28"/>
        </w:rPr>
        <w:t xml:space="preserve">ности </w:t>
      </w:r>
      <w:proofErr w:type="spellStart"/>
      <w:r>
        <w:rPr>
          <w:bCs/>
          <w:sz w:val="28"/>
          <w:szCs w:val="28"/>
        </w:rPr>
        <w:t>профориентационной</w:t>
      </w:r>
      <w:proofErr w:type="spellEnd"/>
      <w:r>
        <w:rPr>
          <w:bCs/>
          <w:sz w:val="28"/>
          <w:szCs w:val="28"/>
        </w:rPr>
        <w:t xml:space="preserve"> работы</w:t>
      </w:r>
    </w:p>
    <w:tbl>
      <w:tblPr>
        <w:tblStyle w:val="43"/>
        <w:tblW w:w="9581" w:type="dxa"/>
        <w:tblLook w:val="04A0" w:firstRow="1" w:lastRow="0" w:firstColumn="1" w:lastColumn="0" w:noHBand="0" w:noVBand="1"/>
      </w:tblPr>
      <w:tblGrid>
        <w:gridCol w:w="762"/>
        <w:gridCol w:w="4236"/>
        <w:gridCol w:w="2929"/>
        <w:gridCol w:w="1654"/>
      </w:tblGrid>
      <w:tr w:rsidR="0094616C" w:rsidRPr="0094616C" w:rsidTr="007C57CE">
        <w:tc>
          <w:tcPr>
            <w:tcW w:w="762" w:type="dxa"/>
          </w:tcPr>
          <w:p w:rsidR="0094616C" w:rsidRPr="0094616C" w:rsidRDefault="0094616C" w:rsidP="0094616C">
            <w:pPr>
              <w:jc w:val="center"/>
              <w:rPr>
                <w:rFonts w:asciiTheme="minorHAnsi" w:hAnsiTheme="minorHAnsi" w:cstheme="minorHAnsi"/>
                <w:bCs/>
                <w:sz w:val="24"/>
                <w:szCs w:val="24"/>
              </w:rPr>
            </w:pPr>
            <w:r w:rsidRPr="0094616C">
              <w:rPr>
                <w:rFonts w:asciiTheme="minorHAnsi" w:hAnsiTheme="minorHAnsi" w:cstheme="minorHAnsi"/>
                <w:bCs/>
                <w:sz w:val="24"/>
                <w:szCs w:val="24"/>
              </w:rPr>
              <w:t>№</w:t>
            </w:r>
          </w:p>
          <w:p w:rsidR="0094616C" w:rsidRPr="0094616C" w:rsidRDefault="0094616C" w:rsidP="0094616C">
            <w:pPr>
              <w:jc w:val="center"/>
              <w:rPr>
                <w:rFonts w:asciiTheme="minorHAnsi" w:hAnsiTheme="minorHAnsi" w:cstheme="minorHAnsi"/>
                <w:bCs/>
                <w:sz w:val="24"/>
                <w:szCs w:val="24"/>
              </w:rPr>
            </w:pPr>
            <w:proofErr w:type="gramStart"/>
            <w:r w:rsidRPr="0094616C">
              <w:rPr>
                <w:rFonts w:asciiTheme="minorHAnsi" w:hAnsiTheme="minorHAnsi" w:cstheme="minorHAnsi"/>
                <w:bCs/>
                <w:sz w:val="24"/>
                <w:szCs w:val="24"/>
              </w:rPr>
              <w:t>п</w:t>
            </w:r>
            <w:proofErr w:type="gramEnd"/>
            <w:r w:rsidRPr="0094616C">
              <w:rPr>
                <w:rFonts w:asciiTheme="minorHAnsi" w:hAnsiTheme="minorHAnsi" w:cstheme="minorHAnsi"/>
                <w:bCs/>
                <w:sz w:val="24"/>
                <w:szCs w:val="24"/>
              </w:rPr>
              <w:t>/п</w:t>
            </w:r>
          </w:p>
        </w:tc>
        <w:tc>
          <w:tcPr>
            <w:tcW w:w="4236" w:type="dxa"/>
          </w:tcPr>
          <w:p w:rsidR="0094616C" w:rsidRPr="0094616C" w:rsidRDefault="0094616C" w:rsidP="0094616C">
            <w:pPr>
              <w:jc w:val="center"/>
              <w:rPr>
                <w:rFonts w:asciiTheme="minorHAnsi" w:hAnsiTheme="minorHAnsi" w:cstheme="minorHAnsi"/>
                <w:bCs/>
                <w:sz w:val="24"/>
                <w:szCs w:val="24"/>
              </w:rPr>
            </w:pPr>
            <w:r w:rsidRPr="0094616C">
              <w:rPr>
                <w:rFonts w:asciiTheme="minorHAnsi" w:hAnsiTheme="minorHAnsi" w:cstheme="minorHAnsi"/>
                <w:bCs/>
                <w:sz w:val="24"/>
                <w:szCs w:val="24"/>
              </w:rPr>
              <w:t xml:space="preserve">Формы </w:t>
            </w:r>
            <w:proofErr w:type="spellStart"/>
            <w:r w:rsidRPr="0094616C">
              <w:rPr>
                <w:rFonts w:asciiTheme="minorHAnsi" w:hAnsiTheme="minorHAnsi" w:cstheme="minorHAnsi"/>
                <w:bCs/>
                <w:sz w:val="24"/>
                <w:szCs w:val="24"/>
              </w:rPr>
              <w:t>профориентационной</w:t>
            </w:r>
            <w:proofErr w:type="spellEnd"/>
            <w:r w:rsidRPr="0094616C">
              <w:rPr>
                <w:rFonts w:asciiTheme="minorHAnsi" w:hAnsiTheme="minorHAnsi" w:cstheme="minorHAnsi"/>
                <w:bCs/>
                <w:sz w:val="24"/>
                <w:szCs w:val="24"/>
              </w:rPr>
              <w:t xml:space="preserve"> работы, реализованные ПОО (указать):</w:t>
            </w:r>
          </w:p>
        </w:tc>
        <w:tc>
          <w:tcPr>
            <w:tcW w:w="2929" w:type="dxa"/>
            <w:vAlign w:val="center"/>
          </w:tcPr>
          <w:p w:rsidR="0094616C" w:rsidRPr="0094616C" w:rsidRDefault="0094616C" w:rsidP="0094616C">
            <w:pPr>
              <w:keepNext/>
              <w:tabs>
                <w:tab w:val="center" w:pos="1026"/>
              </w:tabs>
              <w:ind w:right="44"/>
              <w:contextualSpacing/>
              <w:jc w:val="center"/>
              <w:rPr>
                <w:rFonts w:asciiTheme="minorHAnsi" w:hAnsiTheme="minorHAnsi" w:cstheme="minorHAnsi"/>
                <w:bCs/>
                <w:sz w:val="24"/>
                <w:szCs w:val="24"/>
              </w:rPr>
            </w:pPr>
            <w:r w:rsidRPr="0094616C">
              <w:rPr>
                <w:rFonts w:asciiTheme="minorHAnsi" w:hAnsiTheme="minorHAnsi" w:cstheme="minorHAnsi"/>
                <w:bCs/>
                <w:sz w:val="24"/>
                <w:szCs w:val="24"/>
              </w:rPr>
              <w:t>Участники</w:t>
            </w:r>
          </w:p>
          <w:p w:rsidR="0094616C" w:rsidRPr="0094616C" w:rsidRDefault="0094616C" w:rsidP="0094616C">
            <w:pPr>
              <w:keepNext/>
              <w:tabs>
                <w:tab w:val="center" w:pos="1026"/>
              </w:tabs>
              <w:ind w:right="44"/>
              <w:contextualSpacing/>
              <w:rPr>
                <w:rFonts w:asciiTheme="minorHAnsi" w:hAnsiTheme="minorHAnsi" w:cstheme="minorHAnsi"/>
                <w:bCs/>
                <w:sz w:val="24"/>
                <w:szCs w:val="24"/>
              </w:rPr>
            </w:pPr>
          </w:p>
        </w:tc>
        <w:tc>
          <w:tcPr>
            <w:tcW w:w="1654" w:type="dxa"/>
            <w:vAlign w:val="center"/>
          </w:tcPr>
          <w:p w:rsidR="0094616C" w:rsidRPr="0094616C" w:rsidRDefault="0094616C" w:rsidP="0094616C">
            <w:pPr>
              <w:keepNext/>
              <w:tabs>
                <w:tab w:val="center" w:pos="822"/>
              </w:tabs>
              <w:ind w:left="-108" w:right="-108"/>
              <w:contextualSpacing/>
              <w:jc w:val="center"/>
              <w:rPr>
                <w:rFonts w:asciiTheme="minorHAnsi" w:hAnsiTheme="minorHAnsi" w:cstheme="minorHAnsi"/>
                <w:bCs/>
                <w:sz w:val="24"/>
                <w:szCs w:val="24"/>
              </w:rPr>
            </w:pPr>
            <w:r w:rsidRPr="0094616C">
              <w:rPr>
                <w:rFonts w:asciiTheme="minorHAnsi" w:hAnsiTheme="minorHAnsi" w:cstheme="minorHAnsi"/>
                <w:bCs/>
                <w:sz w:val="24"/>
                <w:szCs w:val="24"/>
              </w:rPr>
              <w:t xml:space="preserve">Численность,  ед. </w:t>
            </w:r>
          </w:p>
        </w:tc>
      </w:tr>
      <w:tr w:rsidR="0094616C" w:rsidRPr="0094616C" w:rsidTr="007C57CE">
        <w:tc>
          <w:tcPr>
            <w:tcW w:w="762" w:type="dxa"/>
          </w:tcPr>
          <w:p w:rsidR="0094616C" w:rsidRPr="0094616C" w:rsidRDefault="0094616C" w:rsidP="00EC57B4">
            <w:pPr>
              <w:widowControl/>
              <w:numPr>
                <w:ilvl w:val="0"/>
                <w:numId w:val="35"/>
              </w:numPr>
              <w:autoSpaceDE/>
              <w:autoSpaceDN/>
              <w:adjustRightInd/>
              <w:spacing w:after="200" w:line="276" w:lineRule="auto"/>
              <w:contextualSpacing/>
              <w:jc w:val="center"/>
              <w:rPr>
                <w:rFonts w:asciiTheme="minorHAnsi" w:hAnsiTheme="minorHAnsi" w:cstheme="minorHAnsi"/>
                <w:bCs/>
                <w:sz w:val="24"/>
                <w:szCs w:val="24"/>
              </w:rPr>
            </w:pPr>
          </w:p>
        </w:tc>
        <w:tc>
          <w:tcPr>
            <w:tcW w:w="4236" w:type="dxa"/>
          </w:tcPr>
          <w:p w:rsidR="0094616C" w:rsidRPr="0094616C" w:rsidRDefault="0094616C" w:rsidP="0094616C">
            <w:pPr>
              <w:rPr>
                <w:rFonts w:asciiTheme="minorHAnsi" w:hAnsiTheme="minorHAnsi" w:cstheme="minorHAnsi"/>
                <w:bCs/>
                <w:sz w:val="24"/>
                <w:szCs w:val="24"/>
              </w:rPr>
            </w:pPr>
            <w:r w:rsidRPr="0094616C">
              <w:rPr>
                <w:rFonts w:asciiTheme="minorHAnsi" w:hAnsiTheme="minorHAnsi" w:cstheme="minorHAnsi"/>
                <w:bCs/>
                <w:sz w:val="24"/>
                <w:szCs w:val="24"/>
              </w:rPr>
              <w:t>14.02.2019г. «Ярмарка рабочих учебных мест», организованная Центром занятости населения г. Назарово.</w:t>
            </w:r>
          </w:p>
        </w:tc>
        <w:tc>
          <w:tcPr>
            <w:tcW w:w="2929" w:type="dxa"/>
            <w:vAlign w:val="center"/>
          </w:tcPr>
          <w:p w:rsidR="0094616C" w:rsidRPr="0094616C" w:rsidRDefault="0094616C" w:rsidP="0094616C">
            <w:pPr>
              <w:keepNext/>
              <w:tabs>
                <w:tab w:val="center" w:pos="822"/>
              </w:tabs>
              <w:ind w:right="44"/>
              <w:contextualSpacing/>
              <w:rPr>
                <w:rFonts w:asciiTheme="minorHAnsi" w:hAnsiTheme="minorHAnsi" w:cstheme="minorHAnsi"/>
                <w:bCs/>
                <w:sz w:val="24"/>
                <w:szCs w:val="24"/>
              </w:rPr>
            </w:pPr>
            <w:r w:rsidRPr="0094616C">
              <w:rPr>
                <w:rFonts w:asciiTheme="minorHAnsi" w:hAnsiTheme="minorHAnsi" w:cstheme="minorHAnsi"/>
                <w:bCs/>
                <w:sz w:val="24"/>
                <w:szCs w:val="24"/>
              </w:rPr>
              <w:t xml:space="preserve">- </w:t>
            </w:r>
            <w:proofErr w:type="gramStart"/>
            <w:r w:rsidRPr="0094616C">
              <w:rPr>
                <w:rFonts w:asciiTheme="minorHAnsi" w:hAnsiTheme="minorHAnsi" w:cstheme="minorHAnsi"/>
                <w:bCs/>
                <w:sz w:val="24"/>
                <w:szCs w:val="24"/>
              </w:rPr>
              <w:t>обучающиеся</w:t>
            </w:r>
            <w:proofErr w:type="gramEnd"/>
            <w:r w:rsidRPr="0094616C">
              <w:rPr>
                <w:rFonts w:asciiTheme="minorHAnsi" w:hAnsiTheme="minorHAnsi" w:cstheme="minorHAnsi"/>
                <w:bCs/>
                <w:sz w:val="24"/>
                <w:szCs w:val="24"/>
              </w:rPr>
              <w:t xml:space="preserve"> общеобразовательных организаций,</w:t>
            </w:r>
          </w:p>
          <w:p w:rsidR="0094616C" w:rsidRPr="0094616C" w:rsidRDefault="0094616C" w:rsidP="0094616C">
            <w:pPr>
              <w:keepNext/>
              <w:tabs>
                <w:tab w:val="center" w:pos="822"/>
              </w:tabs>
              <w:ind w:right="44"/>
              <w:contextualSpacing/>
              <w:rPr>
                <w:rFonts w:asciiTheme="minorHAnsi" w:hAnsiTheme="minorHAnsi" w:cstheme="minorHAnsi"/>
                <w:bCs/>
                <w:sz w:val="24"/>
                <w:szCs w:val="24"/>
              </w:rPr>
            </w:pPr>
            <w:r w:rsidRPr="0094616C">
              <w:rPr>
                <w:rFonts w:asciiTheme="minorHAnsi" w:hAnsiTheme="minorHAnsi" w:cstheme="minorHAnsi"/>
                <w:bCs/>
                <w:sz w:val="24"/>
                <w:szCs w:val="24"/>
              </w:rPr>
              <w:t>- абитуриенты</w:t>
            </w:r>
          </w:p>
        </w:tc>
        <w:tc>
          <w:tcPr>
            <w:tcW w:w="1654" w:type="dxa"/>
          </w:tcPr>
          <w:p w:rsidR="0094616C" w:rsidRPr="0094616C" w:rsidRDefault="0094616C" w:rsidP="0094616C">
            <w:pPr>
              <w:jc w:val="center"/>
              <w:rPr>
                <w:rFonts w:asciiTheme="minorHAnsi" w:hAnsiTheme="minorHAnsi" w:cstheme="minorHAnsi"/>
                <w:bCs/>
                <w:sz w:val="24"/>
                <w:szCs w:val="24"/>
              </w:rPr>
            </w:pPr>
            <w:r w:rsidRPr="0094616C">
              <w:rPr>
                <w:rFonts w:asciiTheme="minorHAnsi" w:hAnsiTheme="minorHAnsi" w:cstheme="minorHAnsi"/>
                <w:bCs/>
                <w:sz w:val="24"/>
                <w:szCs w:val="24"/>
              </w:rPr>
              <w:t>570</w:t>
            </w:r>
          </w:p>
        </w:tc>
      </w:tr>
      <w:tr w:rsidR="0094616C" w:rsidRPr="0094616C" w:rsidTr="007C57CE">
        <w:tc>
          <w:tcPr>
            <w:tcW w:w="762" w:type="dxa"/>
          </w:tcPr>
          <w:p w:rsidR="0094616C" w:rsidRPr="0094616C" w:rsidRDefault="0094616C" w:rsidP="00EC57B4">
            <w:pPr>
              <w:widowControl/>
              <w:numPr>
                <w:ilvl w:val="0"/>
                <w:numId w:val="35"/>
              </w:numPr>
              <w:autoSpaceDE/>
              <w:autoSpaceDN/>
              <w:adjustRightInd/>
              <w:spacing w:after="200" w:line="276" w:lineRule="auto"/>
              <w:contextualSpacing/>
              <w:jc w:val="center"/>
              <w:rPr>
                <w:rFonts w:asciiTheme="minorHAnsi" w:hAnsiTheme="minorHAnsi" w:cstheme="minorHAnsi"/>
                <w:bCs/>
                <w:sz w:val="24"/>
                <w:szCs w:val="24"/>
              </w:rPr>
            </w:pPr>
          </w:p>
        </w:tc>
        <w:tc>
          <w:tcPr>
            <w:tcW w:w="4236" w:type="dxa"/>
          </w:tcPr>
          <w:p w:rsidR="0094616C" w:rsidRPr="0094616C" w:rsidRDefault="0094616C" w:rsidP="0094616C">
            <w:pPr>
              <w:rPr>
                <w:rFonts w:asciiTheme="minorHAnsi" w:hAnsiTheme="minorHAnsi" w:cstheme="minorHAnsi"/>
                <w:bCs/>
                <w:sz w:val="24"/>
                <w:szCs w:val="24"/>
              </w:rPr>
            </w:pPr>
            <w:r w:rsidRPr="0094616C">
              <w:rPr>
                <w:rFonts w:asciiTheme="minorHAnsi" w:hAnsiTheme="minorHAnsi" w:cstheme="minorHAnsi"/>
                <w:bCs/>
                <w:sz w:val="24"/>
                <w:szCs w:val="24"/>
              </w:rPr>
              <w:t>13.02.2019г. Церемония награждения лучших добровольцев по разным направлениям волонтерской деятельности в Красноярском крае</w:t>
            </w:r>
          </w:p>
        </w:tc>
        <w:tc>
          <w:tcPr>
            <w:tcW w:w="2929" w:type="dxa"/>
            <w:vAlign w:val="center"/>
          </w:tcPr>
          <w:p w:rsidR="0094616C" w:rsidRPr="0094616C" w:rsidRDefault="0094616C" w:rsidP="0094616C">
            <w:pPr>
              <w:keepNext/>
              <w:tabs>
                <w:tab w:val="center" w:pos="822"/>
              </w:tabs>
              <w:ind w:right="44"/>
              <w:contextualSpacing/>
              <w:rPr>
                <w:rFonts w:asciiTheme="minorHAnsi" w:hAnsiTheme="minorHAnsi" w:cstheme="minorHAnsi"/>
                <w:bCs/>
                <w:sz w:val="24"/>
                <w:szCs w:val="24"/>
              </w:rPr>
            </w:pPr>
            <w:r w:rsidRPr="0094616C">
              <w:rPr>
                <w:rFonts w:asciiTheme="minorHAnsi" w:hAnsiTheme="minorHAnsi" w:cstheme="minorHAnsi"/>
                <w:bCs/>
                <w:sz w:val="24"/>
                <w:szCs w:val="24"/>
              </w:rPr>
              <w:t xml:space="preserve">- </w:t>
            </w:r>
            <w:proofErr w:type="gramStart"/>
            <w:r w:rsidRPr="0094616C">
              <w:rPr>
                <w:rFonts w:asciiTheme="minorHAnsi" w:hAnsiTheme="minorHAnsi" w:cstheme="minorHAnsi"/>
                <w:bCs/>
                <w:sz w:val="24"/>
                <w:szCs w:val="24"/>
              </w:rPr>
              <w:t>обучающиеся</w:t>
            </w:r>
            <w:proofErr w:type="gramEnd"/>
            <w:r w:rsidRPr="0094616C">
              <w:rPr>
                <w:rFonts w:asciiTheme="minorHAnsi" w:hAnsiTheme="minorHAnsi" w:cstheme="minorHAnsi"/>
                <w:bCs/>
                <w:sz w:val="24"/>
                <w:szCs w:val="24"/>
              </w:rPr>
              <w:t xml:space="preserve"> профессиональных образовательных учреждений</w:t>
            </w:r>
          </w:p>
        </w:tc>
        <w:tc>
          <w:tcPr>
            <w:tcW w:w="1654" w:type="dxa"/>
          </w:tcPr>
          <w:p w:rsidR="0094616C" w:rsidRPr="0094616C" w:rsidRDefault="0094616C" w:rsidP="0094616C">
            <w:pPr>
              <w:jc w:val="center"/>
              <w:rPr>
                <w:rFonts w:asciiTheme="minorHAnsi" w:hAnsiTheme="minorHAnsi" w:cstheme="minorHAnsi"/>
                <w:bCs/>
                <w:sz w:val="24"/>
                <w:szCs w:val="24"/>
              </w:rPr>
            </w:pPr>
            <w:r w:rsidRPr="0094616C">
              <w:rPr>
                <w:rFonts w:asciiTheme="minorHAnsi" w:hAnsiTheme="minorHAnsi" w:cstheme="minorHAnsi"/>
                <w:bCs/>
                <w:sz w:val="24"/>
                <w:szCs w:val="24"/>
              </w:rPr>
              <w:t>150</w:t>
            </w:r>
          </w:p>
        </w:tc>
      </w:tr>
      <w:tr w:rsidR="0094616C" w:rsidRPr="0094616C" w:rsidTr="007C57CE">
        <w:tc>
          <w:tcPr>
            <w:tcW w:w="762" w:type="dxa"/>
          </w:tcPr>
          <w:p w:rsidR="0094616C" w:rsidRPr="0094616C" w:rsidRDefault="0094616C" w:rsidP="00EC57B4">
            <w:pPr>
              <w:widowControl/>
              <w:numPr>
                <w:ilvl w:val="0"/>
                <w:numId w:val="35"/>
              </w:numPr>
              <w:autoSpaceDE/>
              <w:autoSpaceDN/>
              <w:adjustRightInd/>
              <w:spacing w:after="200" w:line="276" w:lineRule="auto"/>
              <w:contextualSpacing/>
              <w:jc w:val="center"/>
              <w:rPr>
                <w:rFonts w:asciiTheme="minorHAnsi" w:hAnsiTheme="minorHAnsi" w:cstheme="minorHAnsi"/>
                <w:bCs/>
                <w:sz w:val="24"/>
                <w:szCs w:val="24"/>
              </w:rPr>
            </w:pPr>
          </w:p>
        </w:tc>
        <w:tc>
          <w:tcPr>
            <w:tcW w:w="4236" w:type="dxa"/>
          </w:tcPr>
          <w:p w:rsidR="0094616C" w:rsidRPr="0094616C" w:rsidRDefault="0094616C" w:rsidP="0094616C">
            <w:pPr>
              <w:rPr>
                <w:rFonts w:asciiTheme="minorHAnsi" w:hAnsiTheme="minorHAnsi" w:cstheme="minorHAnsi"/>
                <w:bCs/>
                <w:sz w:val="24"/>
                <w:szCs w:val="24"/>
              </w:rPr>
            </w:pPr>
            <w:r w:rsidRPr="0094616C">
              <w:rPr>
                <w:rFonts w:asciiTheme="minorHAnsi" w:hAnsiTheme="minorHAnsi" w:cstheme="minorHAnsi"/>
                <w:bCs/>
                <w:sz w:val="24"/>
                <w:szCs w:val="24"/>
              </w:rPr>
              <w:t>19.02.- 19.04.2019г. Профессиональный экспресс (день открытых дверей, профессиональные выставки, мастер-классы классные часы)</w:t>
            </w:r>
          </w:p>
        </w:tc>
        <w:tc>
          <w:tcPr>
            <w:tcW w:w="2929" w:type="dxa"/>
            <w:vAlign w:val="center"/>
          </w:tcPr>
          <w:p w:rsidR="0094616C" w:rsidRPr="0094616C" w:rsidRDefault="0094616C" w:rsidP="0094616C">
            <w:pPr>
              <w:keepNext/>
              <w:tabs>
                <w:tab w:val="center" w:pos="822"/>
              </w:tabs>
              <w:ind w:right="44"/>
              <w:contextualSpacing/>
              <w:rPr>
                <w:rFonts w:asciiTheme="minorHAnsi" w:hAnsiTheme="minorHAnsi" w:cstheme="minorHAnsi"/>
                <w:bCs/>
                <w:sz w:val="24"/>
                <w:szCs w:val="24"/>
              </w:rPr>
            </w:pPr>
            <w:r w:rsidRPr="0094616C">
              <w:rPr>
                <w:rFonts w:asciiTheme="minorHAnsi" w:hAnsiTheme="minorHAnsi" w:cstheme="minorHAnsi"/>
                <w:bCs/>
                <w:sz w:val="24"/>
                <w:szCs w:val="24"/>
              </w:rPr>
              <w:t xml:space="preserve">- </w:t>
            </w:r>
            <w:proofErr w:type="gramStart"/>
            <w:r w:rsidRPr="0094616C">
              <w:rPr>
                <w:rFonts w:asciiTheme="minorHAnsi" w:hAnsiTheme="minorHAnsi" w:cstheme="minorHAnsi"/>
                <w:bCs/>
                <w:sz w:val="24"/>
                <w:szCs w:val="24"/>
              </w:rPr>
              <w:t>обучающиеся</w:t>
            </w:r>
            <w:proofErr w:type="gramEnd"/>
            <w:r w:rsidRPr="0094616C">
              <w:rPr>
                <w:rFonts w:asciiTheme="minorHAnsi" w:hAnsiTheme="minorHAnsi" w:cstheme="minorHAnsi"/>
                <w:bCs/>
                <w:sz w:val="24"/>
                <w:szCs w:val="24"/>
              </w:rPr>
              <w:t xml:space="preserve"> общеобразовательных организаций,</w:t>
            </w:r>
          </w:p>
          <w:p w:rsidR="0094616C" w:rsidRPr="0094616C" w:rsidRDefault="0094616C" w:rsidP="0094616C">
            <w:pPr>
              <w:keepNext/>
              <w:tabs>
                <w:tab w:val="center" w:pos="822"/>
              </w:tabs>
              <w:ind w:right="44"/>
              <w:contextualSpacing/>
              <w:rPr>
                <w:rFonts w:asciiTheme="minorHAnsi" w:hAnsiTheme="minorHAnsi" w:cstheme="minorHAnsi"/>
                <w:bCs/>
                <w:sz w:val="24"/>
                <w:szCs w:val="24"/>
              </w:rPr>
            </w:pPr>
            <w:r w:rsidRPr="0094616C">
              <w:rPr>
                <w:rFonts w:asciiTheme="minorHAnsi" w:hAnsiTheme="minorHAnsi" w:cstheme="minorHAnsi"/>
                <w:bCs/>
                <w:sz w:val="24"/>
                <w:szCs w:val="24"/>
              </w:rPr>
              <w:t>- абитуриенты</w:t>
            </w:r>
          </w:p>
        </w:tc>
        <w:tc>
          <w:tcPr>
            <w:tcW w:w="1654" w:type="dxa"/>
          </w:tcPr>
          <w:p w:rsidR="0094616C" w:rsidRPr="0094616C" w:rsidRDefault="0094616C" w:rsidP="0094616C">
            <w:pPr>
              <w:jc w:val="center"/>
              <w:rPr>
                <w:rFonts w:asciiTheme="minorHAnsi" w:hAnsiTheme="minorHAnsi" w:cstheme="minorHAnsi"/>
                <w:bCs/>
                <w:sz w:val="24"/>
                <w:szCs w:val="24"/>
              </w:rPr>
            </w:pPr>
            <w:r w:rsidRPr="0094616C">
              <w:rPr>
                <w:rFonts w:asciiTheme="minorHAnsi" w:hAnsiTheme="minorHAnsi" w:cstheme="minorHAnsi"/>
                <w:bCs/>
                <w:sz w:val="24"/>
                <w:szCs w:val="24"/>
              </w:rPr>
              <w:t>483</w:t>
            </w:r>
          </w:p>
        </w:tc>
      </w:tr>
      <w:tr w:rsidR="0094616C" w:rsidRPr="0094616C" w:rsidTr="007C57CE">
        <w:tc>
          <w:tcPr>
            <w:tcW w:w="762" w:type="dxa"/>
          </w:tcPr>
          <w:p w:rsidR="0094616C" w:rsidRPr="0094616C" w:rsidRDefault="0094616C" w:rsidP="00EC57B4">
            <w:pPr>
              <w:widowControl/>
              <w:numPr>
                <w:ilvl w:val="0"/>
                <w:numId w:val="35"/>
              </w:numPr>
              <w:autoSpaceDE/>
              <w:autoSpaceDN/>
              <w:adjustRightInd/>
              <w:spacing w:after="200" w:line="276" w:lineRule="auto"/>
              <w:contextualSpacing/>
              <w:jc w:val="center"/>
              <w:rPr>
                <w:rFonts w:asciiTheme="minorHAnsi" w:hAnsiTheme="minorHAnsi" w:cstheme="minorHAnsi"/>
                <w:bCs/>
                <w:sz w:val="24"/>
                <w:szCs w:val="24"/>
              </w:rPr>
            </w:pPr>
          </w:p>
        </w:tc>
        <w:tc>
          <w:tcPr>
            <w:tcW w:w="4236" w:type="dxa"/>
          </w:tcPr>
          <w:p w:rsidR="0094616C" w:rsidRPr="0094616C" w:rsidRDefault="0094616C" w:rsidP="0094616C">
            <w:pPr>
              <w:rPr>
                <w:rFonts w:asciiTheme="minorHAnsi" w:hAnsiTheme="minorHAnsi" w:cstheme="minorHAnsi"/>
                <w:bCs/>
                <w:sz w:val="24"/>
                <w:szCs w:val="24"/>
              </w:rPr>
            </w:pPr>
            <w:r w:rsidRPr="0094616C">
              <w:rPr>
                <w:rFonts w:asciiTheme="minorHAnsi" w:hAnsiTheme="minorHAnsi" w:cstheme="minorHAnsi"/>
                <w:bCs/>
                <w:sz w:val="24"/>
                <w:szCs w:val="24"/>
              </w:rPr>
              <w:t>Единый классный час в школах города по профориентации школьников</w:t>
            </w:r>
          </w:p>
        </w:tc>
        <w:tc>
          <w:tcPr>
            <w:tcW w:w="2929" w:type="dxa"/>
            <w:vAlign w:val="center"/>
          </w:tcPr>
          <w:p w:rsidR="0094616C" w:rsidRPr="0094616C" w:rsidRDefault="0094616C" w:rsidP="0094616C">
            <w:pPr>
              <w:keepNext/>
              <w:tabs>
                <w:tab w:val="center" w:pos="822"/>
              </w:tabs>
              <w:ind w:right="44"/>
              <w:contextualSpacing/>
              <w:rPr>
                <w:rFonts w:asciiTheme="minorHAnsi" w:hAnsiTheme="minorHAnsi" w:cstheme="minorHAnsi"/>
                <w:bCs/>
                <w:sz w:val="24"/>
                <w:szCs w:val="24"/>
              </w:rPr>
            </w:pPr>
            <w:r w:rsidRPr="0094616C">
              <w:rPr>
                <w:rFonts w:asciiTheme="minorHAnsi" w:hAnsiTheme="minorHAnsi" w:cstheme="minorHAnsi"/>
                <w:bCs/>
                <w:sz w:val="24"/>
                <w:szCs w:val="24"/>
              </w:rPr>
              <w:t xml:space="preserve">- </w:t>
            </w:r>
            <w:proofErr w:type="gramStart"/>
            <w:r w:rsidRPr="0094616C">
              <w:rPr>
                <w:rFonts w:asciiTheme="minorHAnsi" w:hAnsiTheme="minorHAnsi" w:cstheme="minorHAnsi"/>
                <w:bCs/>
                <w:sz w:val="24"/>
                <w:szCs w:val="24"/>
              </w:rPr>
              <w:t>обучающиеся</w:t>
            </w:r>
            <w:proofErr w:type="gramEnd"/>
            <w:r w:rsidRPr="0094616C">
              <w:rPr>
                <w:rFonts w:asciiTheme="minorHAnsi" w:hAnsiTheme="minorHAnsi" w:cstheme="minorHAnsi"/>
                <w:bCs/>
                <w:sz w:val="24"/>
                <w:szCs w:val="24"/>
              </w:rPr>
              <w:t xml:space="preserve"> общеобразовательных организаций,</w:t>
            </w:r>
          </w:p>
          <w:p w:rsidR="0094616C" w:rsidRPr="0094616C" w:rsidRDefault="0094616C" w:rsidP="0094616C">
            <w:pPr>
              <w:keepNext/>
              <w:tabs>
                <w:tab w:val="center" w:pos="822"/>
              </w:tabs>
              <w:ind w:right="44"/>
              <w:contextualSpacing/>
              <w:rPr>
                <w:rFonts w:asciiTheme="minorHAnsi" w:hAnsiTheme="minorHAnsi" w:cstheme="minorHAnsi"/>
                <w:bCs/>
                <w:sz w:val="24"/>
                <w:szCs w:val="24"/>
              </w:rPr>
            </w:pPr>
            <w:r w:rsidRPr="0094616C">
              <w:rPr>
                <w:rFonts w:asciiTheme="minorHAnsi" w:hAnsiTheme="minorHAnsi" w:cstheme="minorHAnsi"/>
                <w:bCs/>
                <w:sz w:val="24"/>
                <w:szCs w:val="24"/>
              </w:rPr>
              <w:t>- абитуриенты,</w:t>
            </w:r>
          </w:p>
          <w:p w:rsidR="0094616C" w:rsidRPr="0094616C" w:rsidRDefault="0094616C" w:rsidP="0094616C">
            <w:pPr>
              <w:keepNext/>
              <w:tabs>
                <w:tab w:val="center" w:pos="822"/>
              </w:tabs>
              <w:ind w:right="44"/>
              <w:contextualSpacing/>
              <w:rPr>
                <w:rFonts w:asciiTheme="minorHAnsi" w:hAnsiTheme="minorHAnsi" w:cstheme="minorHAnsi"/>
                <w:bCs/>
                <w:sz w:val="24"/>
                <w:szCs w:val="24"/>
              </w:rPr>
            </w:pPr>
            <w:r w:rsidRPr="0094616C">
              <w:rPr>
                <w:rFonts w:asciiTheme="minorHAnsi" w:hAnsiTheme="minorHAnsi" w:cstheme="minorHAnsi"/>
                <w:bCs/>
                <w:sz w:val="24"/>
                <w:szCs w:val="24"/>
              </w:rPr>
              <w:t>- родители</w:t>
            </w:r>
          </w:p>
        </w:tc>
        <w:tc>
          <w:tcPr>
            <w:tcW w:w="1654" w:type="dxa"/>
          </w:tcPr>
          <w:p w:rsidR="0094616C" w:rsidRPr="0094616C" w:rsidRDefault="0094616C" w:rsidP="0094616C">
            <w:pPr>
              <w:jc w:val="center"/>
              <w:rPr>
                <w:rFonts w:asciiTheme="minorHAnsi" w:hAnsiTheme="minorHAnsi" w:cstheme="minorHAnsi"/>
                <w:bCs/>
                <w:sz w:val="24"/>
                <w:szCs w:val="24"/>
              </w:rPr>
            </w:pPr>
            <w:r w:rsidRPr="0094616C">
              <w:rPr>
                <w:rFonts w:asciiTheme="minorHAnsi" w:hAnsiTheme="minorHAnsi" w:cstheme="minorHAnsi"/>
                <w:bCs/>
                <w:sz w:val="24"/>
                <w:szCs w:val="24"/>
              </w:rPr>
              <w:t>320</w:t>
            </w:r>
          </w:p>
        </w:tc>
      </w:tr>
      <w:tr w:rsidR="0094616C" w:rsidRPr="0094616C" w:rsidTr="007C57CE">
        <w:tc>
          <w:tcPr>
            <w:tcW w:w="762" w:type="dxa"/>
          </w:tcPr>
          <w:p w:rsidR="0094616C" w:rsidRPr="0094616C" w:rsidRDefault="0094616C" w:rsidP="00EC57B4">
            <w:pPr>
              <w:widowControl/>
              <w:numPr>
                <w:ilvl w:val="0"/>
                <w:numId w:val="35"/>
              </w:numPr>
              <w:autoSpaceDE/>
              <w:autoSpaceDN/>
              <w:adjustRightInd/>
              <w:spacing w:after="200" w:line="276" w:lineRule="auto"/>
              <w:contextualSpacing/>
              <w:jc w:val="center"/>
              <w:rPr>
                <w:rFonts w:asciiTheme="minorHAnsi" w:hAnsiTheme="minorHAnsi" w:cstheme="minorHAnsi"/>
                <w:bCs/>
                <w:sz w:val="24"/>
                <w:szCs w:val="24"/>
              </w:rPr>
            </w:pPr>
          </w:p>
        </w:tc>
        <w:tc>
          <w:tcPr>
            <w:tcW w:w="4236" w:type="dxa"/>
          </w:tcPr>
          <w:p w:rsidR="0094616C" w:rsidRPr="0094616C" w:rsidRDefault="0094616C" w:rsidP="0094616C">
            <w:pPr>
              <w:rPr>
                <w:rFonts w:asciiTheme="minorHAnsi" w:hAnsiTheme="minorHAnsi" w:cstheme="minorHAnsi"/>
                <w:bCs/>
                <w:sz w:val="24"/>
                <w:szCs w:val="24"/>
              </w:rPr>
            </w:pPr>
            <w:r w:rsidRPr="0094616C">
              <w:rPr>
                <w:rFonts w:asciiTheme="minorHAnsi" w:hAnsiTheme="minorHAnsi" w:cstheme="minorHAnsi"/>
                <w:bCs/>
                <w:sz w:val="24"/>
                <w:szCs w:val="24"/>
              </w:rPr>
              <w:t>22.01-25.01.2019г. Реализация проекта «</w:t>
            </w:r>
            <w:proofErr w:type="spellStart"/>
            <w:r w:rsidRPr="0094616C">
              <w:rPr>
                <w:rFonts w:asciiTheme="minorHAnsi" w:hAnsiTheme="minorHAnsi" w:cstheme="minorHAnsi"/>
                <w:bCs/>
                <w:sz w:val="24"/>
                <w:szCs w:val="24"/>
              </w:rPr>
              <w:t>Агрокластер</w:t>
            </w:r>
            <w:proofErr w:type="spellEnd"/>
            <w:r w:rsidRPr="0094616C">
              <w:rPr>
                <w:rFonts w:asciiTheme="minorHAnsi" w:hAnsiTheme="minorHAnsi" w:cstheme="minorHAnsi"/>
                <w:bCs/>
                <w:sz w:val="24"/>
                <w:szCs w:val="24"/>
              </w:rPr>
              <w:t>-территория возможностей»</w:t>
            </w:r>
          </w:p>
        </w:tc>
        <w:tc>
          <w:tcPr>
            <w:tcW w:w="2929" w:type="dxa"/>
            <w:vAlign w:val="center"/>
          </w:tcPr>
          <w:p w:rsidR="0094616C" w:rsidRPr="0094616C" w:rsidRDefault="0094616C" w:rsidP="0094616C">
            <w:pPr>
              <w:keepNext/>
              <w:tabs>
                <w:tab w:val="center" w:pos="822"/>
              </w:tabs>
              <w:ind w:right="44"/>
              <w:contextualSpacing/>
              <w:rPr>
                <w:rFonts w:asciiTheme="minorHAnsi" w:hAnsiTheme="minorHAnsi" w:cstheme="minorHAnsi"/>
                <w:bCs/>
                <w:sz w:val="24"/>
                <w:szCs w:val="24"/>
              </w:rPr>
            </w:pPr>
            <w:r w:rsidRPr="0094616C">
              <w:rPr>
                <w:rFonts w:asciiTheme="minorHAnsi" w:hAnsiTheme="minorHAnsi" w:cstheme="minorHAnsi"/>
                <w:bCs/>
                <w:sz w:val="24"/>
                <w:szCs w:val="24"/>
              </w:rPr>
              <w:t xml:space="preserve">- </w:t>
            </w:r>
            <w:proofErr w:type="gramStart"/>
            <w:r w:rsidRPr="0094616C">
              <w:rPr>
                <w:rFonts w:asciiTheme="minorHAnsi" w:hAnsiTheme="minorHAnsi" w:cstheme="minorHAnsi"/>
                <w:bCs/>
                <w:sz w:val="24"/>
                <w:szCs w:val="24"/>
              </w:rPr>
              <w:t>обучающиеся</w:t>
            </w:r>
            <w:proofErr w:type="gramEnd"/>
            <w:r w:rsidRPr="0094616C">
              <w:rPr>
                <w:rFonts w:asciiTheme="minorHAnsi" w:hAnsiTheme="minorHAnsi" w:cstheme="minorHAnsi"/>
                <w:bCs/>
                <w:sz w:val="24"/>
                <w:szCs w:val="24"/>
              </w:rPr>
              <w:t xml:space="preserve"> общеобразовательных организаций</w:t>
            </w:r>
          </w:p>
        </w:tc>
        <w:tc>
          <w:tcPr>
            <w:tcW w:w="1654" w:type="dxa"/>
          </w:tcPr>
          <w:p w:rsidR="0094616C" w:rsidRPr="0094616C" w:rsidRDefault="0094616C" w:rsidP="0094616C">
            <w:pPr>
              <w:jc w:val="center"/>
              <w:rPr>
                <w:rFonts w:asciiTheme="minorHAnsi" w:hAnsiTheme="minorHAnsi" w:cstheme="minorHAnsi"/>
                <w:bCs/>
                <w:sz w:val="24"/>
                <w:szCs w:val="24"/>
              </w:rPr>
            </w:pPr>
            <w:r w:rsidRPr="0094616C">
              <w:rPr>
                <w:rFonts w:asciiTheme="minorHAnsi" w:hAnsiTheme="minorHAnsi" w:cstheme="minorHAnsi"/>
                <w:bCs/>
                <w:sz w:val="24"/>
                <w:szCs w:val="24"/>
              </w:rPr>
              <w:t>60</w:t>
            </w:r>
          </w:p>
        </w:tc>
      </w:tr>
      <w:tr w:rsidR="0094616C" w:rsidRPr="0094616C" w:rsidTr="007C57CE">
        <w:tc>
          <w:tcPr>
            <w:tcW w:w="762" w:type="dxa"/>
          </w:tcPr>
          <w:p w:rsidR="0094616C" w:rsidRPr="0094616C" w:rsidRDefault="0094616C" w:rsidP="00EC57B4">
            <w:pPr>
              <w:widowControl/>
              <w:numPr>
                <w:ilvl w:val="0"/>
                <w:numId w:val="35"/>
              </w:numPr>
              <w:autoSpaceDE/>
              <w:autoSpaceDN/>
              <w:adjustRightInd/>
              <w:spacing w:after="200" w:line="276" w:lineRule="auto"/>
              <w:contextualSpacing/>
              <w:jc w:val="center"/>
              <w:rPr>
                <w:rFonts w:asciiTheme="minorHAnsi" w:hAnsiTheme="minorHAnsi" w:cstheme="minorHAnsi"/>
                <w:bCs/>
                <w:sz w:val="24"/>
                <w:szCs w:val="24"/>
              </w:rPr>
            </w:pPr>
          </w:p>
        </w:tc>
        <w:tc>
          <w:tcPr>
            <w:tcW w:w="4236" w:type="dxa"/>
          </w:tcPr>
          <w:p w:rsidR="0094616C" w:rsidRPr="0094616C" w:rsidRDefault="0094616C" w:rsidP="0094616C">
            <w:pPr>
              <w:rPr>
                <w:rFonts w:asciiTheme="minorHAnsi" w:hAnsiTheme="minorHAnsi" w:cstheme="minorHAnsi"/>
                <w:bCs/>
                <w:sz w:val="24"/>
                <w:szCs w:val="24"/>
              </w:rPr>
            </w:pPr>
            <w:r w:rsidRPr="0094616C">
              <w:rPr>
                <w:rFonts w:asciiTheme="minorHAnsi" w:hAnsiTheme="minorHAnsi" w:cstheme="minorHAnsi"/>
                <w:bCs/>
                <w:sz w:val="24"/>
                <w:szCs w:val="24"/>
              </w:rPr>
              <w:t xml:space="preserve">05.04.2019г. X краевой </w:t>
            </w:r>
            <w:proofErr w:type="spellStart"/>
            <w:r w:rsidRPr="0094616C">
              <w:rPr>
                <w:rFonts w:asciiTheme="minorHAnsi" w:hAnsiTheme="minorHAnsi" w:cstheme="minorHAnsi"/>
                <w:bCs/>
                <w:sz w:val="24"/>
                <w:szCs w:val="24"/>
              </w:rPr>
              <w:t>профориентационный</w:t>
            </w:r>
            <w:proofErr w:type="spellEnd"/>
            <w:r w:rsidRPr="0094616C">
              <w:rPr>
                <w:rFonts w:asciiTheme="minorHAnsi" w:hAnsiTheme="minorHAnsi" w:cstheme="minorHAnsi"/>
                <w:bCs/>
                <w:sz w:val="24"/>
                <w:szCs w:val="24"/>
              </w:rPr>
              <w:t xml:space="preserve"> фестиваль «</w:t>
            </w:r>
            <w:proofErr w:type="spellStart"/>
            <w:r w:rsidRPr="0094616C">
              <w:rPr>
                <w:rFonts w:asciiTheme="minorHAnsi" w:hAnsiTheme="minorHAnsi" w:cstheme="minorHAnsi"/>
                <w:bCs/>
                <w:sz w:val="24"/>
                <w:szCs w:val="24"/>
              </w:rPr>
              <w:t>Проф</w:t>
            </w:r>
            <w:proofErr w:type="gramStart"/>
            <w:r w:rsidRPr="0094616C">
              <w:rPr>
                <w:rFonts w:asciiTheme="minorHAnsi" w:hAnsiTheme="minorHAnsi" w:cstheme="minorHAnsi"/>
                <w:bCs/>
                <w:sz w:val="24"/>
                <w:szCs w:val="24"/>
              </w:rPr>
              <w:t>YES</w:t>
            </w:r>
            <w:proofErr w:type="gramEnd"/>
            <w:r w:rsidRPr="0094616C">
              <w:rPr>
                <w:rFonts w:asciiTheme="minorHAnsi" w:hAnsiTheme="minorHAnsi" w:cstheme="minorHAnsi"/>
                <w:bCs/>
                <w:sz w:val="24"/>
                <w:szCs w:val="24"/>
              </w:rPr>
              <w:t>иЯ</w:t>
            </w:r>
            <w:proofErr w:type="spellEnd"/>
            <w:r w:rsidRPr="0094616C">
              <w:rPr>
                <w:rFonts w:asciiTheme="minorHAnsi" w:hAnsiTheme="minorHAnsi" w:cstheme="minorHAnsi"/>
                <w:bCs/>
                <w:sz w:val="24"/>
                <w:szCs w:val="24"/>
              </w:rPr>
              <w:t>: ориентиры молодым»</w:t>
            </w:r>
          </w:p>
        </w:tc>
        <w:tc>
          <w:tcPr>
            <w:tcW w:w="2929" w:type="dxa"/>
            <w:vAlign w:val="center"/>
          </w:tcPr>
          <w:p w:rsidR="0094616C" w:rsidRPr="0094616C" w:rsidRDefault="0094616C" w:rsidP="0094616C">
            <w:pPr>
              <w:keepNext/>
              <w:tabs>
                <w:tab w:val="center" w:pos="822"/>
              </w:tabs>
              <w:ind w:right="44"/>
              <w:contextualSpacing/>
              <w:rPr>
                <w:rFonts w:asciiTheme="minorHAnsi" w:hAnsiTheme="minorHAnsi" w:cstheme="minorHAnsi"/>
                <w:bCs/>
                <w:sz w:val="24"/>
                <w:szCs w:val="24"/>
              </w:rPr>
            </w:pPr>
            <w:r w:rsidRPr="0094616C">
              <w:rPr>
                <w:rFonts w:asciiTheme="minorHAnsi" w:hAnsiTheme="minorHAnsi" w:cstheme="minorHAnsi"/>
                <w:bCs/>
                <w:sz w:val="24"/>
                <w:szCs w:val="24"/>
              </w:rPr>
              <w:t xml:space="preserve">- </w:t>
            </w:r>
            <w:proofErr w:type="gramStart"/>
            <w:r w:rsidRPr="0094616C">
              <w:rPr>
                <w:rFonts w:asciiTheme="minorHAnsi" w:hAnsiTheme="minorHAnsi" w:cstheme="minorHAnsi"/>
                <w:bCs/>
                <w:sz w:val="24"/>
                <w:szCs w:val="24"/>
              </w:rPr>
              <w:t>обучающиеся</w:t>
            </w:r>
            <w:proofErr w:type="gramEnd"/>
            <w:r w:rsidRPr="0094616C">
              <w:rPr>
                <w:rFonts w:asciiTheme="minorHAnsi" w:hAnsiTheme="minorHAnsi" w:cstheme="minorHAnsi"/>
                <w:bCs/>
                <w:sz w:val="24"/>
                <w:szCs w:val="24"/>
              </w:rPr>
              <w:t xml:space="preserve"> общеобразовательных организаций</w:t>
            </w:r>
          </w:p>
        </w:tc>
        <w:tc>
          <w:tcPr>
            <w:tcW w:w="1654" w:type="dxa"/>
          </w:tcPr>
          <w:p w:rsidR="0094616C" w:rsidRPr="0094616C" w:rsidRDefault="0094616C" w:rsidP="0094616C">
            <w:pPr>
              <w:jc w:val="center"/>
              <w:rPr>
                <w:rFonts w:asciiTheme="minorHAnsi" w:hAnsiTheme="minorHAnsi" w:cstheme="minorHAnsi"/>
                <w:bCs/>
                <w:sz w:val="24"/>
                <w:szCs w:val="24"/>
              </w:rPr>
            </w:pPr>
            <w:r w:rsidRPr="0094616C">
              <w:rPr>
                <w:rFonts w:asciiTheme="minorHAnsi" w:hAnsiTheme="minorHAnsi" w:cstheme="minorHAnsi"/>
                <w:bCs/>
                <w:sz w:val="24"/>
                <w:szCs w:val="24"/>
              </w:rPr>
              <w:t>520</w:t>
            </w:r>
          </w:p>
        </w:tc>
      </w:tr>
      <w:tr w:rsidR="0094616C" w:rsidRPr="0094616C" w:rsidTr="007C57CE">
        <w:tc>
          <w:tcPr>
            <w:tcW w:w="762" w:type="dxa"/>
          </w:tcPr>
          <w:p w:rsidR="0094616C" w:rsidRPr="0094616C" w:rsidRDefault="0094616C" w:rsidP="00EC57B4">
            <w:pPr>
              <w:widowControl/>
              <w:numPr>
                <w:ilvl w:val="0"/>
                <w:numId w:val="35"/>
              </w:numPr>
              <w:autoSpaceDE/>
              <w:autoSpaceDN/>
              <w:adjustRightInd/>
              <w:spacing w:after="200" w:line="276" w:lineRule="auto"/>
              <w:contextualSpacing/>
              <w:jc w:val="center"/>
              <w:rPr>
                <w:rFonts w:asciiTheme="minorHAnsi" w:hAnsiTheme="minorHAnsi" w:cstheme="minorHAnsi"/>
                <w:bCs/>
                <w:sz w:val="24"/>
                <w:szCs w:val="24"/>
              </w:rPr>
            </w:pPr>
          </w:p>
        </w:tc>
        <w:tc>
          <w:tcPr>
            <w:tcW w:w="4236" w:type="dxa"/>
          </w:tcPr>
          <w:p w:rsidR="0094616C" w:rsidRPr="0094616C" w:rsidRDefault="0094616C" w:rsidP="0094616C">
            <w:pPr>
              <w:rPr>
                <w:rFonts w:asciiTheme="minorHAnsi" w:hAnsiTheme="minorHAnsi" w:cstheme="minorHAnsi"/>
                <w:bCs/>
                <w:sz w:val="24"/>
                <w:szCs w:val="24"/>
              </w:rPr>
            </w:pPr>
            <w:r w:rsidRPr="0094616C">
              <w:rPr>
                <w:rFonts w:asciiTheme="minorHAnsi" w:hAnsiTheme="minorHAnsi" w:cstheme="minorHAnsi"/>
                <w:bCs/>
                <w:sz w:val="24"/>
                <w:szCs w:val="24"/>
              </w:rPr>
              <w:t xml:space="preserve">03.06.2019г. Летняя досуговая площадка для подростков «Лето с пользой». </w:t>
            </w:r>
          </w:p>
        </w:tc>
        <w:tc>
          <w:tcPr>
            <w:tcW w:w="2929" w:type="dxa"/>
            <w:vAlign w:val="center"/>
          </w:tcPr>
          <w:p w:rsidR="0094616C" w:rsidRPr="0094616C" w:rsidRDefault="0094616C" w:rsidP="0094616C">
            <w:pPr>
              <w:keepNext/>
              <w:tabs>
                <w:tab w:val="center" w:pos="822"/>
              </w:tabs>
              <w:ind w:right="44"/>
              <w:contextualSpacing/>
              <w:rPr>
                <w:rFonts w:asciiTheme="minorHAnsi" w:hAnsiTheme="minorHAnsi" w:cstheme="minorHAnsi"/>
                <w:bCs/>
                <w:sz w:val="24"/>
                <w:szCs w:val="24"/>
              </w:rPr>
            </w:pPr>
            <w:r w:rsidRPr="0094616C">
              <w:rPr>
                <w:rFonts w:asciiTheme="minorHAnsi" w:hAnsiTheme="minorHAnsi" w:cstheme="minorHAnsi"/>
                <w:bCs/>
                <w:sz w:val="24"/>
                <w:szCs w:val="24"/>
              </w:rPr>
              <w:t xml:space="preserve">- </w:t>
            </w:r>
            <w:proofErr w:type="gramStart"/>
            <w:r w:rsidRPr="0094616C">
              <w:rPr>
                <w:rFonts w:asciiTheme="minorHAnsi" w:hAnsiTheme="minorHAnsi" w:cstheme="minorHAnsi"/>
                <w:bCs/>
                <w:sz w:val="24"/>
                <w:szCs w:val="24"/>
              </w:rPr>
              <w:t>обучающиеся</w:t>
            </w:r>
            <w:proofErr w:type="gramEnd"/>
            <w:r w:rsidRPr="0094616C">
              <w:rPr>
                <w:rFonts w:asciiTheme="minorHAnsi" w:hAnsiTheme="minorHAnsi" w:cstheme="minorHAnsi"/>
                <w:bCs/>
                <w:sz w:val="24"/>
                <w:szCs w:val="24"/>
              </w:rPr>
              <w:t xml:space="preserve"> общеобразовательных организаций,</w:t>
            </w:r>
          </w:p>
          <w:p w:rsidR="0094616C" w:rsidRPr="0094616C" w:rsidRDefault="0094616C" w:rsidP="0094616C">
            <w:pPr>
              <w:keepNext/>
              <w:tabs>
                <w:tab w:val="center" w:pos="822"/>
              </w:tabs>
              <w:ind w:right="44"/>
              <w:contextualSpacing/>
              <w:rPr>
                <w:rFonts w:asciiTheme="minorHAnsi" w:hAnsiTheme="minorHAnsi" w:cstheme="minorHAnsi"/>
                <w:bCs/>
                <w:sz w:val="24"/>
                <w:szCs w:val="24"/>
              </w:rPr>
            </w:pPr>
            <w:r w:rsidRPr="0094616C">
              <w:rPr>
                <w:rFonts w:asciiTheme="minorHAnsi" w:hAnsiTheme="minorHAnsi" w:cstheme="minorHAnsi"/>
                <w:bCs/>
                <w:sz w:val="24"/>
                <w:szCs w:val="24"/>
              </w:rPr>
              <w:t>- абитуриенты</w:t>
            </w:r>
          </w:p>
        </w:tc>
        <w:tc>
          <w:tcPr>
            <w:tcW w:w="1654" w:type="dxa"/>
          </w:tcPr>
          <w:p w:rsidR="0094616C" w:rsidRPr="0094616C" w:rsidRDefault="0094616C" w:rsidP="0094616C">
            <w:pPr>
              <w:jc w:val="center"/>
              <w:rPr>
                <w:rFonts w:asciiTheme="minorHAnsi" w:hAnsiTheme="minorHAnsi" w:cstheme="minorHAnsi"/>
                <w:bCs/>
                <w:sz w:val="24"/>
                <w:szCs w:val="24"/>
              </w:rPr>
            </w:pPr>
            <w:r w:rsidRPr="0094616C">
              <w:rPr>
                <w:rFonts w:asciiTheme="minorHAnsi" w:hAnsiTheme="minorHAnsi" w:cstheme="minorHAnsi"/>
                <w:bCs/>
                <w:sz w:val="24"/>
                <w:szCs w:val="24"/>
              </w:rPr>
              <w:t>38</w:t>
            </w:r>
          </w:p>
        </w:tc>
      </w:tr>
      <w:tr w:rsidR="0094616C" w:rsidRPr="0094616C" w:rsidTr="007C57CE">
        <w:tc>
          <w:tcPr>
            <w:tcW w:w="762" w:type="dxa"/>
          </w:tcPr>
          <w:p w:rsidR="0094616C" w:rsidRPr="0094616C" w:rsidRDefault="0094616C" w:rsidP="00EC57B4">
            <w:pPr>
              <w:widowControl/>
              <w:numPr>
                <w:ilvl w:val="0"/>
                <w:numId w:val="35"/>
              </w:numPr>
              <w:autoSpaceDE/>
              <w:autoSpaceDN/>
              <w:adjustRightInd/>
              <w:spacing w:after="200" w:line="276" w:lineRule="auto"/>
              <w:contextualSpacing/>
              <w:jc w:val="center"/>
              <w:rPr>
                <w:rFonts w:asciiTheme="minorHAnsi" w:hAnsiTheme="minorHAnsi" w:cstheme="minorHAnsi"/>
                <w:bCs/>
                <w:sz w:val="24"/>
                <w:szCs w:val="24"/>
              </w:rPr>
            </w:pPr>
          </w:p>
        </w:tc>
        <w:tc>
          <w:tcPr>
            <w:tcW w:w="4236" w:type="dxa"/>
          </w:tcPr>
          <w:p w:rsidR="0094616C" w:rsidRPr="0094616C" w:rsidRDefault="0094616C" w:rsidP="0094616C">
            <w:pPr>
              <w:rPr>
                <w:rFonts w:asciiTheme="minorHAnsi" w:hAnsiTheme="minorHAnsi" w:cstheme="minorHAnsi"/>
                <w:bCs/>
                <w:sz w:val="24"/>
                <w:szCs w:val="24"/>
              </w:rPr>
            </w:pPr>
            <w:r w:rsidRPr="0094616C">
              <w:rPr>
                <w:rFonts w:asciiTheme="minorHAnsi" w:hAnsiTheme="minorHAnsi" w:cstheme="minorHAnsi"/>
                <w:bCs/>
                <w:sz w:val="24"/>
                <w:szCs w:val="24"/>
              </w:rPr>
              <w:t xml:space="preserve">1.Проект «Японские нотки» </w:t>
            </w:r>
          </w:p>
        </w:tc>
        <w:tc>
          <w:tcPr>
            <w:tcW w:w="2929" w:type="dxa"/>
            <w:vAlign w:val="center"/>
          </w:tcPr>
          <w:p w:rsidR="0094616C" w:rsidRPr="0094616C" w:rsidRDefault="0094616C" w:rsidP="0094616C">
            <w:pPr>
              <w:keepNext/>
              <w:tabs>
                <w:tab w:val="center" w:pos="822"/>
              </w:tabs>
              <w:ind w:right="44"/>
              <w:contextualSpacing/>
              <w:rPr>
                <w:rFonts w:asciiTheme="minorHAnsi" w:hAnsiTheme="minorHAnsi" w:cstheme="minorHAnsi"/>
                <w:bCs/>
                <w:sz w:val="24"/>
                <w:szCs w:val="24"/>
              </w:rPr>
            </w:pPr>
            <w:r w:rsidRPr="0094616C">
              <w:rPr>
                <w:rFonts w:asciiTheme="minorHAnsi" w:hAnsiTheme="minorHAnsi" w:cstheme="minorHAnsi"/>
                <w:bCs/>
                <w:sz w:val="24"/>
                <w:szCs w:val="24"/>
              </w:rPr>
              <w:t xml:space="preserve">- </w:t>
            </w:r>
            <w:proofErr w:type="gramStart"/>
            <w:r w:rsidRPr="0094616C">
              <w:rPr>
                <w:rFonts w:asciiTheme="minorHAnsi" w:hAnsiTheme="minorHAnsi" w:cstheme="minorHAnsi"/>
                <w:bCs/>
                <w:sz w:val="24"/>
                <w:szCs w:val="24"/>
              </w:rPr>
              <w:t>обучающиеся</w:t>
            </w:r>
            <w:proofErr w:type="gramEnd"/>
            <w:r w:rsidRPr="0094616C">
              <w:rPr>
                <w:rFonts w:asciiTheme="minorHAnsi" w:hAnsiTheme="minorHAnsi" w:cstheme="minorHAnsi"/>
                <w:bCs/>
                <w:sz w:val="24"/>
                <w:szCs w:val="24"/>
              </w:rPr>
              <w:t xml:space="preserve"> общеобразовательных организаций</w:t>
            </w:r>
          </w:p>
        </w:tc>
        <w:tc>
          <w:tcPr>
            <w:tcW w:w="1654" w:type="dxa"/>
          </w:tcPr>
          <w:p w:rsidR="0094616C" w:rsidRPr="0094616C" w:rsidRDefault="0094616C" w:rsidP="0094616C">
            <w:pPr>
              <w:jc w:val="center"/>
              <w:rPr>
                <w:rFonts w:asciiTheme="minorHAnsi" w:hAnsiTheme="minorHAnsi" w:cstheme="minorHAnsi"/>
                <w:bCs/>
                <w:sz w:val="24"/>
                <w:szCs w:val="24"/>
              </w:rPr>
            </w:pPr>
            <w:r w:rsidRPr="0094616C">
              <w:rPr>
                <w:rFonts w:asciiTheme="minorHAnsi" w:hAnsiTheme="minorHAnsi" w:cstheme="minorHAnsi"/>
                <w:bCs/>
                <w:sz w:val="24"/>
                <w:szCs w:val="24"/>
              </w:rPr>
              <w:t>40</w:t>
            </w:r>
          </w:p>
        </w:tc>
      </w:tr>
      <w:tr w:rsidR="0094616C" w:rsidRPr="0094616C" w:rsidTr="007C57CE">
        <w:tc>
          <w:tcPr>
            <w:tcW w:w="762" w:type="dxa"/>
          </w:tcPr>
          <w:p w:rsidR="0094616C" w:rsidRPr="0094616C" w:rsidRDefault="0094616C" w:rsidP="00EC57B4">
            <w:pPr>
              <w:widowControl/>
              <w:numPr>
                <w:ilvl w:val="0"/>
                <w:numId w:val="35"/>
              </w:numPr>
              <w:autoSpaceDE/>
              <w:autoSpaceDN/>
              <w:adjustRightInd/>
              <w:spacing w:after="200" w:line="276" w:lineRule="auto"/>
              <w:contextualSpacing/>
              <w:jc w:val="center"/>
              <w:rPr>
                <w:rFonts w:asciiTheme="minorHAnsi" w:hAnsiTheme="minorHAnsi" w:cstheme="minorHAnsi"/>
                <w:bCs/>
                <w:sz w:val="24"/>
                <w:szCs w:val="24"/>
              </w:rPr>
            </w:pPr>
          </w:p>
        </w:tc>
        <w:tc>
          <w:tcPr>
            <w:tcW w:w="4236" w:type="dxa"/>
          </w:tcPr>
          <w:p w:rsidR="0094616C" w:rsidRPr="0094616C" w:rsidRDefault="0094616C" w:rsidP="0094616C">
            <w:pPr>
              <w:rPr>
                <w:rFonts w:asciiTheme="minorHAnsi" w:hAnsiTheme="minorHAnsi" w:cstheme="minorHAnsi"/>
                <w:bCs/>
                <w:sz w:val="24"/>
                <w:szCs w:val="24"/>
              </w:rPr>
            </w:pPr>
            <w:r w:rsidRPr="0094616C">
              <w:rPr>
                <w:rFonts w:asciiTheme="minorHAnsi" w:hAnsiTheme="minorHAnsi" w:cstheme="minorHAnsi"/>
                <w:bCs/>
                <w:sz w:val="24"/>
                <w:szCs w:val="24"/>
              </w:rPr>
              <w:t xml:space="preserve"> 2.Проект «Профессиональный марафон ТОП-50». </w:t>
            </w:r>
          </w:p>
        </w:tc>
        <w:tc>
          <w:tcPr>
            <w:tcW w:w="2929" w:type="dxa"/>
            <w:vAlign w:val="center"/>
          </w:tcPr>
          <w:p w:rsidR="0094616C" w:rsidRPr="0094616C" w:rsidRDefault="0094616C" w:rsidP="0094616C">
            <w:pPr>
              <w:keepNext/>
              <w:tabs>
                <w:tab w:val="center" w:pos="822"/>
              </w:tabs>
              <w:ind w:right="44"/>
              <w:contextualSpacing/>
              <w:rPr>
                <w:rFonts w:asciiTheme="minorHAnsi" w:hAnsiTheme="minorHAnsi" w:cstheme="minorHAnsi"/>
                <w:bCs/>
                <w:sz w:val="24"/>
                <w:szCs w:val="24"/>
              </w:rPr>
            </w:pPr>
            <w:r w:rsidRPr="0094616C">
              <w:rPr>
                <w:rFonts w:asciiTheme="minorHAnsi" w:hAnsiTheme="minorHAnsi" w:cstheme="minorHAnsi"/>
                <w:bCs/>
                <w:sz w:val="24"/>
                <w:szCs w:val="24"/>
              </w:rPr>
              <w:t xml:space="preserve">- </w:t>
            </w:r>
            <w:proofErr w:type="gramStart"/>
            <w:r w:rsidRPr="0094616C">
              <w:rPr>
                <w:rFonts w:asciiTheme="minorHAnsi" w:hAnsiTheme="minorHAnsi" w:cstheme="minorHAnsi"/>
                <w:bCs/>
                <w:sz w:val="24"/>
                <w:szCs w:val="24"/>
              </w:rPr>
              <w:t>обучающиеся</w:t>
            </w:r>
            <w:proofErr w:type="gramEnd"/>
            <w:r w:rsidRPr="0094616C">
              <w:rPr>
                <w:rFonts w:asciiTheme="minorHAnsi" w:hAnsiTheme="minorHAnsi" w:cstheme="minorHAnsi"/>
                <w:bCs/>
                <w:sz w:val="24"/>
                <w:szCs w:val="24"/>
              </w:rPr>
              <w:t xml:space="preserve"> общеобразовательных организаций</w:t>
            </w:r>
          </w:p>
        </w:tc>
        <w:tc>
          <w:tcPr>
            <w:tcW w:w="1654" w:type="dxa"/>
          </w:tcPr>
          <w:p w:rsidR="0094616C" w:rsidRPr="0094616C" w:rsidRDefault="0094616C" w:rsidP="0094616C">
            <w:pPr>
              <w:jc w:val="center"/>
              <w:rPr>
                <w:rFonts w:asciiTheme="minorHAnsi" w:hAnsiTheme="minorHAnsi" w:cstheme="minorHAnsi"/>
                <w:bCs/>
                <w:sz w:val="24"/>
                <w:szCs w:val="24"/>
              </w:rPr>
            </w:pPr>
            <w:r w:rsidRPr="0094616C">
              <w:rPr>
                <w:rFonts w:asciiTheme="minorHAnsi" w:hAnsiTheme="minorHAnsi" w:cstheme="minorHAnsi"/>
                <w:bCs/>
                <w:sz w:val="24"/>
                <w:szCs w:val="24"/>
              </w:rPr>
              <w:t>150</w:t>
            </w:r>
          </w:p>
        </w:tc>
      </w:tr>
      <w:tr w:rsidR="0094616C" w:rsidRPr="0094616C" w:rsidTr="007C57CE">
        <w:tc>
          <w:tcPr>
            <w:tcW w:w="762" w:type="dxa"/>
          </w:tcPr>
          <w:p w:rsidR="0094616C" w:rsidRPr="0094616C" w:rsidRDefault="0094616C" w:rsidP="00EC57B4">
            <w:pPr>
              <w:widowControl/>
              <w:numPr>
                <w:ilvl w:val="0"/>
                <w:numId w:val="35"/>
              </w:numPr>
              <w:autoSpaceDE/>
              <w:autoSpaceDN/>
              <w:adjustRightInd/>
              <w:spacing w:after="200" w:line="276" w:lineRule="auto"/>
              <w:contextualSpacing/>
              <w:jc w:val="center"/>
              <w:rPr>
                <w:rFonts w:asciiTheme="minorHAnsi" w:hAnsiTheme="minorHAnsi" w:cstheme="minorHAnsi"/>
                <w:bCs/>
                <w:sz w:val="24"/>
                <w:szCs w:val="24"/>
              </w:rPr>
            </w:pPr>
          </w:p>
        </w:tc>
        <w:tc>
          <w:tcPr>
            <w:tcW w:w="4236" w:type="dxa"/>
          </w:tcPr>
          <w:p w:rsidR="0094616C" w:rsidRPr="0094616C" w:rsidRDefault="0094616C" w:rsidP="0094616C">
            <w:pPr>
              <w:rPr>
                <w:rFonts w:asciiTheme="minorHAnsi" w:hAnsiTheme="minorHAnsi" w:cstheme="minorHAnsi"/>
                <w:bCs/>
                <w:sz w:val="24"/>
                <w:szCs w:val="24"/>
              </w:rPr>
            </w:pPr>
            <w:r w:rsidRPr="0094616C">
              <w:rPr>
                <w:rFonts w:asciiTheme="minorHAnsi" w:hAnsiTheme="minorHAnsi" w:cstheme="minorHAnsi"/>
                <w:bCs/>
                <w:sz w:val="24"/>
                <w:szCs w:val="24"/>
              </w:rPr>
              <w:t xml:space="preserve">3.Проект «Дорожные истории» </w:t>
            </w:r>
          </w:p>
        </w:tc>
        <w:tc>
          <w:tcPr>
            <w:tcW w:w="2929" w:type="dxa"/>
            <w:vAlign w:val="center"/>
          </w:tcPr>
          <w:p w:rsidR="0094616C" w:rsidRPr="0094616C" w:rsidRDefault="0094616C" w:rsidP="0094616C">
            <w:pPr>
              <w:keepNext/>
              <w:tabs>
                <w:tab w:val="center" w:pos="822"/>
              </w:tabs>
              <w:ind w:right="44"/>
              <w:contextualSpacing/>
              <w:rPr>
                <w:rFonts w:asciiTheme="minorHAnsi" w:hAnsiTheme="minorHAnsi" w:cstheme="minorHAnsi"/>
                <w:bCs/>
                <w:sz w:val="24"/>
                <w:szCs w:val="24"/>
              </w:rPr>
            </w:pPr>
            <w:r w:rsidRPr="0094616C">
              <w:rPr>
                <w:rFonts w:asciiTheme="minorHAnsi" w:hAnsiTheme="minorHAnsi" w:cstheme="minorHAnsi"/>
                <w:bCs/>
                <w:sz w:val="24"/>
                <w:szCs w:val="24"/>
              </w:rPr>
              <w:t xml:space="preserve">- </w:t>
            </w:r>
            <w:proofErr w:type="gramStart"/>
            <w:r w:rsidRPr="0094616C">
              <w:rPr>
                <w:rFonts w:asciiTheme="minorHAnsi" w:hAnsiTheme="minorHAnsi" w:cstheme="minorHAnsi"/>
                <w:bCs/>
                <w:sz w:val="24"/>
                <w:szCs w:val="24"/>
              </w:rPr>
              <w:t>обучающиеся</w:t>
            </w:r>
            <w:proofErr w:type="gramEnd"/>
            <w:r w:rsidRPr="0094616C">
              <w:rPr>
                <w:rFonts w:asciiTheme="minorHAnsi" w:hAnsiTheme="minorHAnsi" w:cstheme="minorHAnsi"/>
                <w:bCs/>
                <w:sz w:val="24"/>
                <w:szCs w:val="24"/>
              </w:rPr>
              <w:t xml:space="preserve"> общеобразовательных организаций</w:t>
            </w:r>
          </w:p>
        </w:tc>
        <w:tc>
          <w:tcPr>
            <w:tcW w:w="1654" w:type="dxa"/>
          </w:tcPr>
          <w:p w:rsidR="0094616C" w:rsidRPr="0094616C" w:rsidRDefault="0094616C" w:rsidP="0094616C">
            <w:pPr>
              <w:jc w:val="center"/>
              <w:rPr>
                <w:rFonts w:asciiTheme="minorHAnsi" w:hAnsiTheme="minorHAnsi" w:cstheme="minorHAnsi"/>
                <w:bCs/>
                <w:sz w:val="24"/>
                <w:szCs w:val="24"/>
              </w:rPr>
            </w:pPr>
            <w:r w:rsidRPr="0094616C">
              <w:rPr>
                <w:rFonts w:asciiTheme="minorHAnsi" w:hAnsiTheme="minorHAnsi" w:cstheme="minorHAnsi"/>
                <w:bCs/>
                <w:sz w:val="24"/>
                <w:szCs w:val="24"/>
              </w:rPr>
              <w:t>64</w:t>
            </w:r>
          </w:p>
        </w:tc>
      </w:tr>
      <w:tr w:rsidR="0094616C" w:rsidRPr="0094616C" w:rsidTr="007C57CE">
        <w:tc>
          <w:tcPr>
            <w:tcW w:w="762" w:type="dxa"/>
          </w:tcPr>
          <w:p w:rsidR="0094616C" w:rsidRPr="0094616C" w:rsidRDefault="0094616C" w:rsidP="00EC57B4">
            <w:pPr>
              <w:widowControl/>
              <w:numPr>
                <w:ilvl w:val="0"/>
                <w:numId w:val="35"/>
              </w:numPr>
              <w:autoSpaceDE/>
              <w:autoSpaceDN/>
              <w:adjustRightInd/>
              <w:spacing w:after="200" w:line="276" w:lineRule="auto"/>
              <w:contextualSpacing/>
              <w:jc w:val="center"/>
              <w:rPr>
                <w:rFonts w:asciiTheme="minorHAnsi" w:hAnsiTheme="minorHAnsi" w:cstheme="minorHAnsi"/>
                <w:bCs/>
                <w:sz w:val="24"/>
                <w:szCs w:val="24"/>
              </w:rPr>
            </w:pPr>
          </w:p>
        </w:tc>
        <w:tc>
          <w:tcPr>
            <w:tcW w:w="4236" w:type="dxa"/>
          </w:tcPr>
          <w:p w:rsidR="0094616C" w:rsidRPr="0094616C" w:rsidRDefault="0094616C" w:rsidP="0094616C">
            <w:pPr>
              <w:rPr>
                <w:rFonts w:asciiTheme="minorHAnsi" w:hAnsiTheme="minorHAnsi" w:cstheme="minorHAnsi"/>
                <w:bCs/>
                <w:sz w:val="24"/>
                <w:szCs w:val="24"/>
              </w:rPr>
            </w:pPr>
            <w:r w:rsidRPr="0094616C">
              <w:rPr>
                <w:rFonts w:asciiTheme="minorHAnsi" w:hAnsiTheme="minorHAnsi" w:cstheme="minorHAnsi"/>
                <w:bCs/>
                <w:sz w:val="24"/>
                <w:szCs w:val="24"/>
              </w:rPr>
              <w:t xml:space="preserve">4.Проект «С нуля». </w:t>
            </w:r>
          </w:p>
        </w:tc>
        <w:tc>
          <w:tcPr>
            <w:tcW w:w="2929" w:type="dxa"/>
            <w:vAlign w:val="center"/>
          </w:tcPr>
          <w:p w:rsidR="0094616C" w:rsidRPr="0094616C" w:rsidRDefault="0094616C" w:rsidP="0094616C">
            <w:pPr>
              <w:keepNext/>
              <w:tabs>
                <w:tab w:val="center" w:pos="822"/>
              </w:tabs>
              <w:ind w:right="44"/>
              <w:contextualSpacing/>
              <w:rPr>
                <w:rFonts w:asciiTheme="minorHAnsi" w:hAnsiTheme="minorHAnsi" w:cstheme="minorHAnsi"/>
                <w:bCs/>
                <w:sz w:val="24"/>
                <w:szCs w:val="24"/>
              </w:rPr>
            </w:pPr>
            <w:r w:rsidRPr="0094616C">
              <w:rPr>
                <w:rFonts w:asciiTheme="minorHAnsi" w:hAnsiTheme="minorHAnsi" w:cstheme="minorHAnsi"/>
                <w:bCs/>
                <w:sz w:val="24"/>
                <w:szCs w:val="24"/>
              </w:rPr>
              <w:t xml:space="preserve">- </w:t>
            </w:r>
            <w:proofErr w:type="gramStart"/>
            <w:r w:rsidRPr="0094616C">
              <w:rPr>
                <w:rFonts w:asciiTheme="minorHAnsi" w:hAnsiTheme="minorHAnsi" w:cstheme="minorHAnsi"/>
                <w:bCs/>
                <w:sz w:val="24"/>
                <w:szCs w:val="24"/>
              </w:rPr>
              <w:t>обучающиеся</w:t>
            </w:r>
            <w:proofErr w:type="gramEnd"/>
            <w:r w:rsidRPr="0094616C">
              <w:rPr>
                <w:rFonts w:asciiTheme="minorHAnsi" w:hAnsiTheme="minorHAnsi" w:cstheme="minorHAnsi"/>
                <w:bCs/>
                <w:sz w:val="24"/>
                <w:szCs w:val="24"/>
              </w:rPr>
              <w:t xml:space="preserve"> общеобразовательных организаций</w:t>
            </w:r>
          </w:p>
        </w:tc>
        <w:tc>
          <w:tcPr>
            <w:tcW w:w="1654" w:type="dxa"/>
          </w:tcPr>
          <w:p w:rsidR="0094616C" w:rsidRPr="0094616C" w:rsidRDefault="0094616C" w:rsidP="0094616C">
            <w:pPr>
              <w:jc w:val="center"/>
              <w:rPr>
                <w:rFonts w:asciiTheme="minorHAnsi" w:hAnsiTheme="minorHAnsi" w:cstheme="minorHAnsi"/>
                <w:bCs/>
                <w:sz w:val="24"/>
                <w:szCs w:val="24"/>
              </w:rPr>
            </w:pPr>
            <w:r w:rsidRPr="0094616C">
              <w:rPr>
                <w:rFonts w:asciiTheme="minorHAnsi" w:hAnsiTheme="minorHAnsi" w:cstheme="minorHAnsi"/>
                <w:bCs/>
                <w:sz w:val="24"/>
                <w:szCs w:val="24"/>
              </w:rPr>
              <w:t>32</w:t>
            </w:r>
          </w:p>
        </w:tc>
      </w:tr>
      <w:tr w:rsidR="0094616C" w:rsidRPr="0094616C" w:rsidTr="007C57CE">
        <w:tc>
          <w:tcPr>
            <w:tcW w:w="762" w:type="dxa"/>
          </w:tcPr>
          <w:p w:rsidR="0094616C" w:rsidRPr="0094616C" w:rsidRDefault="0094616C" w:rsidP="00EC57B4">
            <w:pPr>
              <w:widowControl/>
              <w:numPr>
                <w:ilvl w:val="0"/>
                <w:numId w:val="35"/>
              </w:numPr>
              <w:autoSpaceDE/>
              <w:autoSpaceDN/>
              <w:adjustRightInd/>
              <w:spacing w:after="200" w:line="276" w:lineRule="auto"/>
              <w:contextualSpacing/>
              <w:jc w:val="center"/>
              <w:rPr>
                <w:rFonts w:asciiTheme="minorHAnsi" w:hAnsiTheme="minorHAnsi" w:cstheme="minorHAnsi"/>
                <w:bCs/>
                <w:sz w:val="24"/>
                <w:szCs w:val="24"/>
              </w:rPr>
            </w:pPr>
          </w:p>
        </w:tc>
        <w:tc>
          <w:tcPr>
            <w:tcW w:w="4236" w:type="dxa"/>
          </w:tcPr>
          <w:p w:rsidR="0094616C" w:rsidRPr="0094616C" w:rsidRDefault="0094616C" w:rsidP="0094616C">
            <w:pPr>
              <w:rPr>
                <w:rFonts w:asciiTheme="minorHAnsi" w:hAnsiTheme="minorHAnsi" w:cstheme="minorHAnsi"/>
                <w:bCs/>
                <w:sz w:val="24"/>
                <w:szCs w:val="24"/>
              </w:rPr>
            </w:pPr>
            <w:r w:rsidRPr="0094616C">
              <w:rPr>
                <w:rFonts w:asciiTheme="minorHAnsi" w:hAnsiTheme="minorHAnsi" w:cstheme="minorHAnsi"/>
                <w:bCs/>
                <w:sz w:val="24"/>
                <w:szCs w:val="24"/>
              </w:rPr>
              <w:t>5.Проект «Фестиваль возможностей»</w:t>
            </w:r>
          </w:p>
        </w:tc>
        <w:tc>
          <w:tcPr>
            <w:tcW w:w="2929" w:type="dxa"/>
            <w:vAlign w:val="center"/>
          </w:tcPr>
          <w:p w:rsidR="0094616C" w:rsidRPr="0094616C" w:rsidRDefault="0094616C" w:rsidP="0094616C">
            <w:pPr>
              <w:keepNext/>
              <w:tabs>
                <w:tab w:val="center" w:pos="822"/>
              </w:tabs>
              <w:ind w:right="44"/>
              <w:contextualSpacing/>
              <w:rPr>
                <w:rFonts w:asciiTheme="minorHAnsi" w:hAnsiTheme="minorHAnsi" w:cstheme="minorHAnsi"/>
                <w:bCs/>
                <w:sz w:val="24"/>
                <w:szCs w:val="24"/>
              </w:rPr>
            </w:pPr>
            <w:r w:rsidRPr="0094616C">
              <w:rPr>
                <w:rFonts w:asciiTheme="minorHAnsi" w:hAnsiTheme="minorHAnsi" w:cstheme="minorHAnsi"/>
                <w:bCs/>
                <w:sz w:val="24"/>
                <w:szCs w:val="24"/>
              </w:rPr>
              <w:t xml:space="preserve">- </w:t>
            </w:r>
            <w:proofErr w:type="gramStart"/>
            <w:r w:rsidRPr="0094616C">
              <w:rPr>
                <w:rFonts w:asciiTheme="minorHAnsi" w:hAnsiTheme="minorHAnsi" w:cstheme="minorHAnsi"/>
                <w:bCs/>
                <w:sz w:val="24"/>
                <w:szCs w:val="24"/>
              </w:rPr>
              <w:t>обучающиеся</w:t>
            </w:r>
            <w:proofErr w:type="gramEnd"/>
            <w:r w:rsidRPr="0094616C">
              <w:rPr>
                <w:rFonts w:asciiTheme="minorHAnsi" w:hAnsiTheme="minorHAnsi" w:cstheme="minorHAnsi"/>
                <w:bCs/>
                <w:sz w:val="24"/>
                <w:szCs w:val="24"/>
              </w:rPr>
              <w:t xml:space="preserve"> общеобразовательных организаций</w:t>
            </w:r>
          </w:p>
        </w:tc>
        <w:tc>
          <w:tcPr>
            <w:tcW w:w="1654" w:type="dxa"/>
          </w:tcPr>
          <w:p w:rsidR="0094616C" w:rsidRPr="0094616C" w:rsidRDefault="0094616C" w:rsidP="0094616C">
            <w:pPr>
              <w:jc w:val="center"/>
              <w:rPr>
                <w:rFonts w:asciiTheme="minorHAnsi" w:hAnsiTheme="minorHAnsi" w:cstheme="minorHAnsi"/>
                <w:bCs/>
                <w:sz w:val="24"/>
                <w:szCs w:val="24"/>
              </w:rPr>
            </w:pPr>
            <w:r w:rsidRPr="0094616C">
              <w:rPr>
                <w:rFonts w:asciiTheme="minorHAnsi" w:hAnsiTheme="minorHAnsi" w:cstheme="minorHAnsi"/>
                <w:bCs/>
                <w:sz w:val="24"/>
                <w:szCs w:val="24"/>
              </w:rPr>
              <w:t>93</w:t>
            </w:r>
          </w:p>
        </w:tc>
      </w:tr>
      <w:tr w:rsidR="0094616C" w:rsidRPr="0094616C" w:rsidTr="007C57CE">
        <w:tc>
          <w:tcPr>
            <w:tcW w:w="762" w:type="dxa"/>
          </w:tcPr>
          <w:p w:rsidR="0094616C" w:rsidRPr="0094616C" w:rsidRDefault="0094616C" w:rsidP="00EC57B4">
            <w:pPr>
              <w:widowControl/>
              <w:numPr>
                <w:ilvl w:val="0"/>
                <w:numId w:val="35"/>
              </w:numPr>
              <w:autoSpaceDE/>
              <w:autoSpaceDN/>
              <w:adjustRightInd/>
              <w:spacing w:after="200" w:line="276" w:lineRule="auto"/>
              <w:contextualSpacing/>
              <w:jc w:val="center"/>
              <w:rPr>
                <w:rFonts w:asciiTheme="minorHAnsi" w:hAnsiTheme="minorHAnsi" w:cstheme="minorHAnsi"/>
                <w:bCs/>
                <w:sz w:val="24"/>
                <w:szCs w:val="24"/>
              </w:rPr>
            </w:pPr>
          </w:p>
        </w:tc>
        <w:tc>
          <w:tcPr>
            <w:tcW w:w="4236" w:type="dxa"/>
          </w:tcPr>
          <w:p w:rsidR="0094616C" w:rsidRPr="0094616C" w:rsidRDefault="0094616C" w:rsidP="0094616C">
            <w:pPr>
              <w:rPr>
                <w:rFonts w:asciiTheme="minorHAnsi" w:hAnsiTheme="minorHAnsi" w:cstheme="minorHAnsi"/>
                <w:bCs/>
                <w:sz w:val="24"/>
                <w:szCs w:val="24"/>
              </w:rPr>
            </w:pPr>
            <w:r w:rsidRPr="0094616C">
              <w:rPr>
                <w:rFonts w:asciiTheme="minorHAnsi" w:hAnsiTheme="minorHAnsi" w:cstheme="minorHAnsi"/>
                <w:bCs/>
                <w:sz w:val="24"/>
                <w:szCs w:val="24"/>
              </w:rPr>
              <w:t>6.Проект «</w:t>
            </w:r>
            <w:proofErr w:type="spellStart"/>
            <w:r w:rsidRPr="0094616C">
              <w:rPr>
                <w:rFonts w:asciiTheme="minorHAnsi" w:hAnsiTheme="minorHAnsi" w:cstheme="minorHAnsi"/>
                <w:bCs/>
                <w:sz w:val="24"/>
                <w:szCs w:val="24"/>
              </w:rPr>
              <w:t>NewForm</w:t>
            </w:r>
            <w:proofErr w:type="spellEnd"/>
            <w:r w:rsidRPr="0094616C">
              <w:rPr>
                <w:rFonts w:asciiTheme="minorHAnsi" w:hAnsiTheme="minorHAnsi" w:cstheme="minorHAnsi"/>
                <w:bCs/>
                <w:sz w:val="24"/>
                <w:szCs w:val="24"/>
              </w:rPr>
              <w:t>».</w:t>
            </w:r>
          </w:p>
        </w:tc>
        <w:tc>
          <w:tcPr>
            <w:tcW w:w="2929" w:type="dxa"/>
            <w:vAlign w:val="center"/>
          </w:tcPr>
          <w:p w:rsidR="0094616C" w:rsidRPr="0094616C" w:rsidRDefault="0094616C" w:rsidP="0094616C">
            <w:pPr>
              <w:keepNext/>
              <w:tabs>
                <w:tab w:val="center" w:pos="822"/>
              </w:tabs>
              <w:ind w:right="44"/>
              <w:contextualSpacing/>
              <w:rPr>
                <w:rFonts w:asciiTheme="minorHAnsi" w:hAnsiTheme="minorHAnsi" w:cstheme="minorHAnsi"/>
                <w:bCs/>
                <w:sz w:val="24"/>
                <w:szCs w:val="24"/>
              </w:rPr>
            </w:pPr>
            <w:r w:rsidRPr="0094616C">
              <w:rPr>
                <w:rFonts w:asciiTheme="minorHAnsi" w:hAnsiTheme="minorHAnsi" w:cstheme="minorHAnsi"/>
                <w:bCs/>
                <w:sz w:val="24"/>
                <w:szCs w:val="24"/>
              </w:rPr>
              <w:t xml:space="preserve">- </w:t>
            </w:r>
            <w:proofErr w:type="gramStart"/>
            <w:r w:rsidRPr="0094616C">
              <w:rPr>
                <w:rFonts w:asciiTheme="minorHAnsi" w:hAnsiTheme="minorHAnsi" w:cstheme="minorHAnsi"/>
                <w:bCs/>
                <w:sz w:val="24"/>
                <w:szCs w:val="24"/>
              </w:rPr>
              <w:t>обучающиеся</w:t>
            </w:r>
            <w:proofErr w:type="gramEnd"/>
            <w:r w:rsidRPr="0094616C">
              <w:rPr>
                <w:rFonts w:asciiTheme="minorHAnsi" w:hAnsiTheme="minorHAnsi" w:cstheme="minorHAnsi"/>
                <w:bCs/>
                <w:sz w:val="24"/>
                <w:szCs w:val="24"/>
              </w:rPr>
              <w:t xml:space="preserve"> общеобразовательных организаций</w:t>
            </w:r>
          </w:p>
        </w:tc>
        <w:tc>
          <w:tcPr>
            <w:tcW w:w="1654" w:type="dxa"/>
          </w:tcPr>
          <w:p w:rsidR="0094616C" w:rsidRPr="0094616C" w:rsidRDefault="0094616C" w:rsidP="0094616C">
            <w:pPr>
              <w:jc w:val="center"/>
              <w:rPr>
                <w:rFonts w:asciiTheme="minorHAnsi" w:hAnsiTheme="minorHAnsi" w:cstheme="minorHAnsi"/>
                <w:bCs/>
                <w:sz w:val="24"/>
                <w:szCs w:val="24"/>
              </w:rPr>
            </w:pPr>
            <w:r w:rsidRPr="0094616C">
              <w:rPr>
                <w:rFonts w:asciiTheme="minorHAnsi" w:hAnsiTheme="minorHAnsi" w:cstheme="minorHAnsi"/>
                <w:bCs/>
                <w:sz w:val="24"/>
                <w:szCs w:val="24"/>
              </w:rPr>
              <w:t>70</w:t>
            </w:r>
          </w:p>
        </w:tc>
      </w:tr>
      <w:tr w:rsidR="0094616C" w:rsidRPr="0094616C" w:rsidTr="007C57CE">
        <w:tc>
          <w:tcPr>
            <w:tcW w:w="762" w:type="dxa"/>
          </w:tcPr>
          <w:p w:rsidR="0094616C" w:rsidRPr="0094616C" w:rsidRDefault="0094616C" w:rsidP="00EC57B4">
            <w:pPr>
              <w:widowControl/>
              <w:numPr>
                <w:ilvl w:val="0"/>
                <w:numId w:val="35"/>
              </w:numPr>
              <w:autoSpaceDE/>
              <w:autoSpaceDN/>
              <w:adjustRightInd/>
              <w:spacing w:after="200" w:line="276" w:lineRule="auto"/>
              <w:contextualSpacing/>
              <w:jc w:val="center"/>
              <w:rPr>
                <w:rFonts w:asciiTheme="minorHAnsi" w:hAnsiTheme="minorHAnsi" w:cstheme="minorHAnsi"/>
                <w:bCs/>
                <w:sz w:val="24"/>
                <w:szCs w:val="24"/>
              </w:rPr>
            </w:pPr>
          </w:p>
        </w:tc>
        <w:tc>
          <w:tcPr>
            <w:tcW w:w="4236" w:type="dxa"/>
          </w:tcPr>
          <w:p w:rsidR="0094616C" w:rsidRPr="0094616C" w:rsidRDefault="0094616C" w:rsidP="0094616C">
            <w:pPr>
              <w:rPr>
                <w:rFonts w:asciiTheme="minorHAnsi" w:hAnsiTheme="minorHAnsi" w:cstheme="minorHAnsi"/>
                <w:bCs/>
                <w:sz w:val="24"/>
                <w:szCs w:val="24"/>
              </w:rPr>
            </w:pPr>
            <w:r w:rsidRPr="0094616C">
              <w:rPr>
                <w:rFonts w:asciiTheme="minorHAnsi" w:hAnsiTheme="minorHAnsi" w:cstheme="minorHAnsi"/>
                <w:bCs/>
                <w:sz w:val="24"/>
                <w:szCs w:val="24"/>
              </w:rPr>
              <w:t>06.09.2019г. Реализация проекта «</w:t>
            </w:r>
            <w:proofErr w:type="spellStart"/>
            <w:r w:rsidRPr="0094616C">
              <w:rPr>
                <w:rFonts w:asciiTheme="minorHAnsi" w:hAnsiTheme="minorHAnsi" w:cstheme="minorHAnsi"/>
                <w:bCs/>
                <w:sz w:val="24"/>
                <w:szCs w:val="24"/>
              </w:rPr>
              <w:t>Агрокласс</w:t>
            </w:r>
            <w:proofErr w:type="spellEnd"/>
            <w:r w:rsidRPr="0094616C">
              <w:rPr>
                <w:rFonts w:asciiTheme="minorHAnsi" w:hAnsiTheme="minorHAnsi" w:cstheme="minorHAnsi"/>
                <w:bCs/>
                <w:sz w:val="24"/>
                <w:szCs w:val="24"/>
              </w:rPr>
              <w:t xml:space="preserve">» для учеников школ п. Степное, п. </w:t>
            </w:r>
            <w:proofErr w:type="spellStart"/>
            <w:r w:rsidRPr="0094616C">
              <w:rPr>
                <w:rFonts w:asciiTheme="minorHAnsi" w:hAnsiTheme="minorHAnsi" w:cstheme="minorHAnsi"/>
                <w:bCs/>
                <w:sz w:val="24"/>
                <w:szCs w:val="24"/>
              </w:rPr>
              <w:t>Краснополянское</w:t>
            </w:r>
            <w:proofErr w:type="spellEnd"/>
            <w:r w:rsidRPr="0094616C">
              <w:rPr>
                <w:rFonts w:asciiTheme="minorHAnsi" w:hAnsiTheme="minorHAnsi" w:cstheme="minorHAnsi"/>
                <w:bCs/>
                <w:sz w:val="24"/>
                <w:szCs w:val="24"/>
              </w:rPr>
              <w:t xml:space="preserve"> и п. </w:t>
            </w:r>
            <w:proofErr w:type="spellStart"/>
            <w:r w:rsidRPr="0094616C">
              <w:rPr>
                <w:rFonts w:asciiTheme="minorHAnsi" w:hAnsiTheme="minorHAnsi" w:cstheme="minorHAnsi"/>
                <w:bCs/>
                <w:sz w:val="24"/>
                <w:szCs w:val="24"/>
              </w:rPr>
              <w:t>Глядень</w:t>
            </w:r>
            <w:proofErr w:type="spellEnd"/>
            <w:r w:rsidRPr="0094616C">
              <w:rPr>
                <w:rFonts w:asciiTheme="minorHAnsi" w:hAnsiTheme="minorHAnsi" w:cstheme="minorHAnsi"/>
                <w:bCs/>
                <w:sz w:val="24"/>
                <w:szCs w:val="24"/>
              </w:rPr>
              <w:t>.</w:t>
            </w:r>
          </w:p>
        </w:tc>
        <w:tc>
          <w:tcPr>
            <w:tcW w:w="2929" w:type="dxa"/>
            <w:vAlign w:val="center"/>
          </w:tcPr>
          <w:p w:rsidR="0094616C" w:rsidRPr="0094616C" w:rsidRDefault="0094616C" w:rsidP="0094616C">
            <w:pPr>
              <w:keepNext/>
              <w:tabs>
                <w:tab w:val="center" w:pos="822"/>
              </w:tabs>
              <w:ind w:right="44"/>
              <w:contextualSpacing/>
              <w:rPr>
                <w:rFonts w:asciiTheme="minorHAnsi" w:hAnsiTheme="minorHAnsi" w:cstheme="minorHAnsi"/>
                <w:bCs/>
                <w:sz w:val="24"/>
                <w:szCs w:val="24"/>
              </w:rPr>
            </w:pPr>
            <w:r w:rsidRPr="0094616C">
              <w:rPr>
                <w:rFonts w:asciiTheme="minorHAnsi" w:hAnsiTheme="minorHAnsi" w:cstheme="minorHAnsi"/>
                <w:bCs/>
                <w:sz w:val="24"/>
                <w:szCs w:val="24"/>
              </w:rPr>
              <w:t xml:space="preserve">- </w:t>
            </w:r>
            <w:proofErr w:type="gramStart"/>
            <w:r w:rsidRPr="0094616C">
              <w:rPr>
                <w:rFonts w:asciiTheme="minorHAnsi" w:hAnsiTheme="minorHAnsi" w:cstheme="minorHAnsi"/>
                <w:bCs/>
                <w:sz w:val="24"/>
                <w:szCs w:val="24"/>
              </w:rPr>
              <w:t>обучающиеся</w:t>
            </w:r>
            <w:proofErr w:type="gramEnd"/>
            <w:r w:rsidRPr="0094616C">
              <w:rPr>
                <w:rFonts w:asciiTheme="minorHAnsi" w:hAnsiTheme="minorHAnsi" w:cstheme="minorHAnsi"/>
                <w:bCs/>
                <w:sz w:val="24"/>
                <w:szCs w:val="24"/>
              </w:rPr>
              <w:t xml:space="preserve"> общеобразовательных организаций</w:t>
            </w:r>
          </w:p>
        </w:tc>
        <w:tc>
          <w:tcPr>
            <w:tcW w:w="1654" w:type="dxa"/>
          </w:tcPr>
          <w:p w:rsidR="0094616C" w:rsidRPr="0094616C" w:rsidRDefault="0094616C" w:rsidP="0094616C">
            <w:pPr>
              <w:jc w:val="center"/>
              <w:rPr>
                <w:rFonts w:asciiTheme="minorHAnsi" w:hAnsiTheme="minorHAnsi" w:cstheme="minorHAnsi"/>
                <w:bCs/>
                <w:sz w:val="24"/>
                <w:szCs w:val="24"/>
              </w:rPr>
            </w:pPr>
            <w:r w:rsidRPr="0094616C">
              <w:rPr>
                <w:rFonts w:asciiTheme="minorHAnsi" w:hAnsiTheme="minorHAnsi" w:cstheme="minorHAnsi"/>
                <w:bCs/>
                <w:sz w:val="24"/>
                <w:szCs w:val="24"/>
              </w:rPr>
              <w:t>85</w:t>
            </w:r>
          </w:p>
        </w:tc>
      </w:tr>
      <w:tr w:rsidR="0094616C" w:rsidRPr="0094616C" w:rsidTr="007C57CE">
        <w:tc>
          <w:tcPr>
            <w:tcW w:w="762" w:type="dxa"/>
          </w:tcPr>
          <w:p w:rsidR="0094616C" w:rsidRPr="0094616C" w:rsidRDefault="0094616C" w:rsidP="00EC57B4">
            <w:pPr>
              <w:widowControl/>
              <w:numPr>
                <w:ilvl w:val="0"/>
                <w:numId w:val="35"/>
              </w:numPr>
              <w:autoSpaceDE/>
              <w:autoSpaceDN/>
              <w:adjustRightInd/>
              <w:spacing w:after="200" w:line="276" w:lineRule="auto"/>
              <w:contextualSpacing/>
              <w:jc w:val="center"/>
              <w:rPr>
                <w:rFonts w:asciiTheme="minorHAnsi" w:hAnsiTheme="minorHAnsi" w:cstheme="minorHAnsi"/>
                <w:bCs/>
                <w:sz w:val="24"/>
                <w:szCs w:val="24"/>
              </w:rPr>
            </w:pPr>
          </w:p>
        </w:tc>
        <w:tc>
          <w:tcPr>
            <w:tcW w:w="4236" w:type="dxa"/>
          </w:tcPr>
          <w:p w:rsidR="0094616C" w:rsidRPr="0094616C" w:rsidRDefault="0094616C" w:rsidP="0094616C">
            <w:pPr>
              <w:rPr>
                <w:rFonts w:asciiTheme="minorHAnsi" w:hAnsiTheme="minorHAnsi" w:cstheme="minorHAnsi"/>
                <w:bCs/>
                <w:sz w:val="24"/>
                <w:szCs w:val="24"/>
              </w:rPr>
            </w:pPr>
            <w:r w:rsidRPr="0094616C">
              <w:rPr>
                <w:rFonts w:asciiTheme="minorHAnsi" w:hAnsiTheme="minorHAnsi" w:cstheme="minorHAnsi"/>
                <w:bCs/>
                <w:sz w:val="24"/>
                <w:szCs w:val="24"/>
              </w:rPr>
              <w:t xml:space="preserve">19.09.2019 г. Проведен обучающий семинар «Исследовательская и проектная деятельность в карьере» для школьников района входящих в </w:t>
            </w:r>
            <w:proofErr w:type="spellStart"/>
            <w:r w:rsidRPr="0094616C">
              <w:rPr>
                <w:rFonts w:asciiTheme="minorHAnsi" w:hAnsiTheme="minorHAnsi" w:cstheme="minorHAnsi"/>
                <w:bCs/>
                <w:sz w:val="24"/>
                <w:szCs w:val="24"/>
              </w:rPr>
              <w:t>Агрокласс</w:t>
            </w:r>
            <w:proofErr w:type="spellEnd"/>
            <w:r w:rsidRPr="0094616C">
              <w:rPr>
                <w:rFonts w:asciiTheme="minorHAnsi" w:hAnsiTheme="minorHAnsi" w:cstheme="minorHAnsi"/>
                <w:bCs/>
                <w:sz w:val="24"/>
                <w:szCs w:val="24"/>
              </w:rPr>
              <w:t>.</w:t>
            </w:r>
          </w:p>
        </w:tc>
        <w:tc>
          <w:tcPr>
            <w:tcW w:w="2929" w:type="dxa"/>
            <w:vAlign w:val="center"/>
          </w:tcPr>
          <w:p w:rsidR="0094616C" w:rsidRPr="0094616C" w:rsidRDefault="0094616C" w:rsidP="0094616C">
            <w:pPr>
              <w:keepNext/>
              <w:tabs>
                <w:tab w:val="center" w:pos="822"/>
              </w:tabs>
              <w:ind w:right="44"/>
              <w:contextualSpacing/>
              <w:rPr>
                <w:rFonts w:asciiTheme="minorHAnsi" w:hAnsiTheme="minorHAnsi" w:cstheme="minorHAnsi"/>
                <w:bCs/>
                <w:sz w:val="24"/>
                <w:szCs w:val="24"/>
              </w:rPr>
            </w:pPr>
            <w:r w:rsidRPr="0094616C">
              <w:rPr>
                <w:rFonts w:asciiTheme="minorHAnsi" w:hAnsiTheme="minorHAnsi" w:cstheme="minorHAnsi"/>
                <w:bCs/>
                <w:sz w:val="24"/>
                <w:szCs w:val="24"/>
              </w:rPr>
              <w:t xml:space="preserve">- </w:t>
            </w:r>
            <w:proofErr w:type="gramStart"/>
            <w:r w:rsidRPr="0094616C">
              <w:rPr>
                <w:rFonts w:asciiTheme="minorHAnsi" w:hAnsiTheme="minorHAnsi" w:cstheme="minorHAnsi"/>
                <w:bCs/>
                <w:sz w:val="24"/>
                <w:szCs w:val="24"/>
              </w:rPr>
              <w:t>обучающиеся</w:t>
            </w:r>
            <w:proofErr w:type="gramEnd"/>
            <w:r w:rsidRPr="0094616C">
              <w:rPr>
                <w:rFonts w:asciiTheme="minorHAnsi" w:hAnsiTheme="minorHAnsi" w:cstheme="minorHAnsi"/>
                <w:bCs/>
                <w:sz w:val="24"/>
                <w:szCs w:val="24"/>
              </w:rPr>
              <w:t xml:space="preserve"> общеобразовательных организаций</w:t>
            </w:r>
          </w:p>
        </w:tc>
        <w:tc>
          <w:tcPr>
            <w:tcW w:w="1654" w:type="dxa"/>
          </w:tcPr>
          <w:p w:rsidR="0094616C" w:rsidRPr="0094616C" w:rsidRDefault="0094616C" w:rsidP="0094616C">
            <w:pPr>
              <w:jc w:val="center"/>
              <w:rPr>
                <w:rFonts w:asciiTheme="minorHAnsi" w:hAnsiTheme="minorHAnsi" w:cstheme="minorHAnsi"/>
                <w:bCs/>
                <w:sz w:val="24"/>
                <w:szCs w:val="24"/>
              </w:rPr>
            </w:pPr>
            <w:r w:rsidRPr="0094616C">
              <w:rPr>
                <w:rFonts w:asciiTheme="minorHAnsi" w:hAnsiTheme="minorHAnsi" w:cstheme="minorHAnsi"/>
                <w:bCs/>
                <w:sz w:val="24"/>
                <w:szCs w:val="24"/>
              </w:rPr>
              <w:t>65</w:t>
            </w:r>
          </w:p>
        </w:tc>
      </w:tr>
      <w:tr w:rsidR="0094616C" w:rsidRPr="0094616C" w:rsidTr="007C57CE">
        <w:tc>
          <w:tcPr>
            <w:tcW w:w="762" w:type="dxa"/>
          </w:tcPr>
          <w:p w:rsidR="0094616C" w:rsidRPr="0094616C" w:rsidRDefault="0094616C" w:rsidP="00EC57B4">
            <w:pPr>
              <w:widowControl/>
              <w:numPr>
                <w:ilvl w:val="0"/>
                <w:numId w:val="35"/>
              </w:numPr>
              <w:autoSpaceDE/>
              <w:autoSpaceDN/>
              <w:adjustRightInd/>
              <w:spacing w:after="200" w:line="276" w:lineRule="auto"/>
              <w:contextualSpacing/>
              <w:jc w:val="center"/>
              <w:rPr>
                <w:rFonts w:asciiTheme="minorHAnsi" w:hAnsiTheme="minorHAnsi" w:cstheme="minorHAnsi"/>
                <w:bCs/>
                <w:sz w:val="24"/>
                <w:szCs w:val="24"/>
              </w:rPr>
            </w:pPr>
          </w:p>
        </w:tc>
        <w:tc>
          <w:tcPr>
            <w:tcW w:w="4236" w:type="dxa"/>
          </w:tcPr>
          <w:p w:rsidR="0094616C" w:rsidRPr="0094616C" w:rsidRDefault="0094616C" w:rsidP="0094616C">
            <w:pPr>
              <w:rPr>
                <w:rFonts w:asciiTheme="minorHAnsi" w:hAnsiTheme="minorHAnsi" w:cstheme="minorHAnsi"/>
                <w:bCs/>
                <w:sz w:val="24"/>
                <w:szCs w:val="24"/>
              </w:rPr>
            </w:pPr>
            <w:r w:rsidRPr="0094616C">
              <w:rPr>
                <w:rFonts w:asciiTheme="minorHAnsi" w:hAnsiTheme="minorHAnsi" w:cstheme="minorHAnsi"/>
                <w:bCs/>
                <w:sz w:val="24"/>
                <w:szCs w:val="24"/>
              </w:rPr>
              <w:t>Деловая линия (</w:t>
            </w:r>
            <w:proofErr w:type="spellStart"/>
            <w:r w:rsidRPr="0094616C">
              <w:rPr>
                <w:rFonts w:asciiTheme="minorHAnsi" w:hAnsiTheme="minorHAnsi" w:cstheme="minorHAnsi"/>
                <w:bCs/>
                <w:sz w:val="24"/>
                <w:szCs w:val="24"/>
              </w:rPr>
              <w:t>профадаптация</w:t>
            </w:r>
            <w:proofErr w:type="spellEnd"/>
            <w:r w:rsidRPr="0094616C">
              <w:rPr>
                <w:rFonts w:asciiTheme="minorHAnsi" w:hAnsiTheme="minorHAnsi" w:cstheme="minorHAnsi"/>
                <w:bCs/>
                <w:sz w:val="24"/>
                <w:szCs w:val="24"/>
              </w:rPr>
              <w:t xml:space="preserve"> 1 курса)</w:t>
            </w:r>
          </w:p>
        </w:tc>
        <w:tc>
          <w:tcPr>
            <w:tcW w:w="2929" w:type="dxa"/>
            <w:vAlign w:val="center"/>
          </w:tcPr>
          <w:p w:rsidR="0094616C" w:rsidRPr="0094616C" w:rsidRDefault="0094616C" w:rsidP="0094616C">
            <w:pPr>
              <w:keepNext/>
              <w:tabs>
                <w:tab w:val="center" w:pos="822"/>
              </w:tabs>
              <w:ind w:right="44"/>
              <w:contextualSpacing/>
              <w:rPr>
                <w:rFonts w:asciiTheme="minorHAnsi" w:hAnsiTheme="minorHAnsi" w:cstheme="minorHAnsi"/>
                <w:bCs/>
                <w:sz w:val="24"/>
                <w:szCs w:val="24"/>
              </w:rPr>
            </w:pPr>
            <w:r w:rsidRPr="0094616C">
              <w:rPr>
                <w:rFonts w:asciiTheme="minorHAnsi" w:hAnsiTheme="minorHAnsi" w:cstheme="minorHAnsi"/>
                <w:bCs/>
                <w:sz w:val="24"/>
                <w:szCs w:val="24"/>
              </w:rPr>
              <w:t xml:space="preserve">- </w:t>
            </w:r>
            <w:proofErr w:type="gramStart"/>
            <w:r w:rsidRPr="0094616C">
              <w:rPr>
                <w:rFonts w:asciiTheme="minorHAnsi" w:hAnsiTheme="minorHAnsi" w:cstheme="minorHAnsi"/>
                <w:bCs/>
                <w:sz w:val="24"/>
                <w:szCs w:val="24"/>
              </w:rPr>
              <w:t>обучающиеся</w:t>
            </w:r>
            <w:proofErr w:type="gramEnd"/>
            <w:r w:rsidRPr="0094616C">
              <w:rPr>
                <w:rFonts w:asciiTheme="minorHAnsi" w:hAnsiTheme="minorHAnsi" w:cstheme="minorHAnsi"/>
                <w:bCs/>
                <w:sz w:val="24"/>
                <w:szCs w:val="24"/>
              </w:rPr>
              <w:t xml:space="preserve"> техникума</w:t>
            </w:r>
          </w:p>
        </w:tc>
        <w:tc>
          <w:tcPr>
            <w:tcW w:w="1654" w:type="dxa"/>
          </w:tcPr>
          <w:p w:rsidR="0094616C" w:rsidRPr="0094616C" w:rsidRDefault="0094616C" w:rsidP="0094616C">
            <w:pPr>
              <w:jc w:val="center"/>
              <w:rPr>
                <w:rFonts w:asciiTheme="minorHAnsi" w:hAnsiTheme="minorHAnsi" w:cstheme="minorHAnsi"/>
                <w:bCs/>
                <w:sz w:val="24"/>
                <w:szCs w:val="24"/>
              </w:rPr>
            </w:pPr>
            <w:r w:rsidRPr="0094616C">
              <w:rPr>
                <w:rFonts w:asciiTheme="minorHAnsi" w:hAnsiTheme="minorHAnsi" w:cstheme="minorHAnsi"/>
                <w:bCs/>
                <w:sz w:val="24"/>
                <w:szCs w:val="24"/>
              </w:rPr>
              <w:t>120</w:t>
            </w:r>
          </w:p>
        </w:tc>
      </w:tr>
      <w:tr w:rsidR="0094616C" w:rsidRPr="0094616C" w:rsidTr="007C57CE">
        <w:tc>
          <w:tcPr>
            <w:tcW w:w="762" w:type="dxa"/>
          </w:tcPr>
          <w:p w:rsidR="0094616C" w:rsidRPr="0094616C" w:rsidRDefault="0094616C" w:rsidP="00EC57B4">
            <w:pPr>
              <w:widowControl/>
              <w:numPr>
                <w:ilvl w:val="0"/>
                <w:numId w:val="35"/>
              </w:numPr>
              <w:autoSpaceDE/>
              <w:autoSpaceDN/>
              <w:adjustRightInd/>
              <w:spacing w:after="200" w:line="276" w:lineRule="auto"/>
              <w:contextualSpacing/>
              <w:jc w:val="center"/>
              <w:rPr>
                <w:rFonts w:asciiTheme="minorHAnsi" w:hAnsiTheme="minorHAnsi" w:cstheme="minorHAnsi"/>
                <w:bCs/>
                <w:sz w:val="24"/>
                <w:szCs w:val="24"/>
              </w:rPr>
            </w:pPr>
          </w:p>
        </w:tc>
        <w:tc>
          <w:tcPr>
            <w:tcW w:w="4236" w:type="dxa"/>
          </w:tcPr>
          <w:p w:rsidR="0094616C" w:rsidRPr="0094616C" w:rsidRDefault="0094616C" w:rsidP="0094616C">
            <w:pPr>
              <w:rPr>
                <w:rFonts w:asciiTheme="minorHAnsi" w:hAnsiTheme="minorHAnsi" w:cstheme="minorHAnsi"/>
                <w:bCs/>
                <w:sz w:val="24"/>
                <w:szCs w:val="24"/>
              </w:rPr>
            </w:pPr>
            <w:r w:rsidRPr="0094616C">
              <w:rPr>
                <w:rFonts w:asciiTheme="minorHAnsi" w:hAnsiTheme="minorHAnsi" w:cstheme="minorHAnsi"/>
                <w:bCs/>
                <w:sz w:val="24"/>
                <w:szCs w:val="24"/>
              </w:rPr>
              <w:t>Встречи с работодателями</w:t>
            </w:r>
          </w:p>
        </w:tc>
        <w:tc>
          <w:tcPr>
            <w:tcW w:w="2929" w:type="dxa"/>
            <w:vAlign w:val="center"/>
          </w:tcPr>
          <w:p w:rsidR="0094616C" w:rsidRPr="0094616C" w:rsidRDefault="0094616C" w:rsidP="0094616C">
            <w:pPr>
              <w:keepNext/>
              <w:tabs>
                <w:tab w:val="center" w:pos="822"/>
              </w:tabs>
              <w:ind w:right="44"/>
              <w:contextualSpacing/>
              <w:rPr>
                <w:rFonts w:asciiTheme="minorHAnsi" w:hAnsiTheme="minorHAnsi" w:cstheme="minorHAnsi"/>
                <w:bCs/>
                <w:sz w:val="24"/>
                <w:szCs w:val="24"/>
              </w:rPr>
            </w:pPr>
            <w:r w:rsidRPr="0094616C">
              <w:rPr>
                <w:rFonts w:asciiTheme="minorHAnsi" w:hAnsiTheme="minorHAnsi" w:cstheme="minorHAnsi"/>
                <w:bCs/>
                <w:sz w:val="24"/>
                <w:szCs w:val="24"/>
              </w:rPr>
              <w:t xml:space="preserve">- </w:t>
            </w:r>
            <w:proofErr w:type="gramStart"/>
            <w:r w:rsidRPr="0094616C">
              <w:rPr>
                <w:rFonts w:asciiTheme="minorHAnsi" w:hAnsiTheme="minorHAnsi" w:cstheme="minorHAnsi"/>
                <w:bCs/>
                <w:sz w:val="24"/>
                <w:szCs w:val="24"/>
              </w:rPr>
              <w:t>обучающиеся</w:t>
            </w:r>
            <w:proofErr w:type="gramEnd"/>
            <w:r w:rsidRPr="0094616C">
              <w:rPr>
                <w:rFonts w:asciiTheme="minorHAnsi" w:hAnsiTheme="minorHAnsi" w:cstheme="minorHAnsi"/>
                <w:bCs/>
                <w:sz w:val="24"/>
                <w:szCs w:val="24"/>
              </w:rPr>
              <w:t xml:space="preserve"> техникума</w:t>
            </w:r>
          </w:p>
        </w:tc>
        <w:tc>
          <w:tcPr>
            <w:tcW w:w="1654" w:type="dxa"/>
          </w:tcPr>
          <w:p w:rsidR="0094616C" w:rsidRPr="0094616C" w:rsidRDefault="0094616C" w:rsidP="0094616C">
            <w:pPr>
              <w:jc w:val="center"/>
              <w:rPr>
                <w:rFonts w:asciiTheme="minorHAnsi" w:hAnsiTheme="minorHAnsi" w:cstheme="minorHAnsi"/>
                <w:bCs/>
                <w:sz w:val="24"/>
                <w:szCs w:val="24"/>
              </w:rPr>
            </w:pPr>
            <w:r w:rsidRPr="0094616C">
              <w:rPr>
                <w:rFonts w:asciiTheme="minorHAnsi" w:hAnsiTheme="minorHAnsi" w:cstheme="minorHAnsi"/>
                <w:bCs/>
                <w:sz w:val="24"/>
                <w:szCs w:val="24"/>
              </w:rPr>
              <w:t>96</w:t>
            </w:r>
          </w:p>
        </w:tc>
      </w:tr>
      <w:tr w:rsidR="0094616C" w:rsidRPr="0094616C" w:rsidTr="007C57CE">
        <w:tc>
          <w:tcPr>
            <w:tcW w:w="762" w:type="dxa"/>
          </w:tcPr>
          <w:p w:rsidR="0094616C" w:rsidRPr="0094616C" w:rsidRDefault="0094616C" w:rsidP="00EC57B4">
            <w:pPr>
              <w:widowControl/>
              <w:numPr>
                <w:ilvl w:val="0"/>
                <w:numId w:val="35"/>
              </w:numPr>
              <w:autoSpaceDE/>
              <w:autoSpaceDN/>
              <w:adjustRightInd/>
              <w:spacing w:after="200" w:line="276" w:lineRule="auto"/>
              <w:contextualSpacing/>
              <w:jc w:val="center"/>
              <w:rPr>
                <w:rFonts w:asciiTheme="minorHAnsi" w:hAnsiTheme="minorHAnsi" w:cstheme="minorHAnsi"/>
                <w:bCs/>
                <w:sz w:val="24"/>
                <w:szCs w:val="24"/>
              </w:rPr>
            </w:pPr>
          </w:p>
        </w:tc>
        <w:tc>
          <w:tcPr>
            <w:tcW w:w="4236" w:type="dxa"/>
          </w:tcPr>
          <w:p w:rsidR="0094616C" w:rsidRPr="0094616C" w:rsidRDefault="0094616C" w:rsidP="0094616C">
            <w:pPr>
              <w:rPr>
                <w:rFonts w:asciiTheme="minorHAnsi" w:hAnsiTheme="minorHAnsi" w:cstheme="minorHAnsi"/>
                <w:bCs/>
                <w:sz w:val="24"/>
                <w:szCs w:val="24"/>
              </w:rPr>
            </w:pPr>
            <w:r w:rsidRPr="0094616C">
              <w:rPr>
                <w:rFonts w:asciiTheme="minorHAnsi" w:hAnsiTheme="minorHAnsi" w:cstheme="minorHAnsi"/>
                <w:bCs/>
                <w:sz w:val="24"/>
                <w:szCs w:val="24"/>
              </w:rPr>
              <w:t>18.10.2018г.- Открытие проекта «</w:t>
            </w:r>
            <w:proofErr w:type="spellStart"/>
            <w:r w:rsidRPr="0094616C">
              <w:rPr>
                <w:rFonts w:asciiTheme="minorHAnsi" w:hAnsiTheme="minorHAnsi" w:cstheme="minorHAnsi"/>
                <w:bCs/>
                <w:sz w:val="24"/>
                <w:szCs w:val="24"/>
              </w:rPr>
              <w:t>Агрокластер</w:t>
            </w:r>
            <w:proofErr w:type="spellEnd"/>
            <w:r w:rsidRPr="0094616C">
              <w:rPr>
                <w:rFonts w:asciiTheme="minorHAnsi" w:hAnsiTheme="minorHAnsi" w:cstheme="minorHAnsi"/>
                <w:bCs/>
                <w:sz w:val="24"/>
                <w:szCs w:val="24"/>
              </w:rPr>
              <w:t xml:space="preserve"> - территория возможностей». </w:t>
            </w:r>
          </w:p>
        </w:tc>
        <w:tc>
          <w:tcPr>
            <w:tcW w:w="2929" w:type="dxa"/>
            <w:vAlign w:val="center"/>
          </w:tcPr>
          <w:p w:rsidR="0094616C" w:rsidRPr="0094616C" w:rsidRDefault="0094616C" w:rsidP="0094616C">
            <w:pPr>
              <w:keepNext/>
              <w:tabs>
                <w:tab w:val="center" w:pos="822"/>
              </w:tabs>
              <w:ind w:right="44"/>
              <w:contextualSpacing/>
              <w:rPr>
                <w:rFonts w:asciiTheme="minorHAnsi" w:hAnsiTheme="minorHAnsi" w:cstheme="minorHAnsi"/>
                <w:bCs/>
                <w:sz w:val="24"/>
                <w:szCs w:val="24"/>
              </w:rPr>
            </w:pPr>
            <w:r w:rsidRPr="0094616C">
              <w:rPr>
                <w:rFonts w:asciiTheme="minorHAnsi" w:hAnsiTheme="minorHAnsi" w:cstheme="minorHAnsi"/>
                <w:bCs/>
                <w:sz w:val="24"/>
                <w:szCs w:val="24"/>
              </w:rPr>
              <w:t xml:space="preserve">- </w:t>
            </w:r>
            <w:proofErr w:type="gramStart"/>
            <w:r w:rsidRPr="0094616C">
              <w:rPr>
                <w:rFonts w:asciiTheme="minorHAnsi" w:hAnsiTheme="minorHAnsi" w:cstheme="minorHAnsi"/>
                <w:bCs/>
                <w:sz w:val="24"/>
                <w:szCs w:val="24"/>
              </w:rPr>
              <w:t>обучающиеся</w:t>
            </w:r>
            <w:proofErr w:type="gramEnd"/>
            <w:r w:rsidRPr="0094616C">
              <w:rPr>
                <w:rFonts w:asciiTheme="minorHAnsi" w:hAnsiTheme="minorHAnsi" w:cstheme="minorHAnsi"/>
                <w:bCs/>
                <w:sz w:val="24"/>
                <w:szCs w:val="24"/>
              </w:rPr>
              <w:t xml:space="preserve"> общеобразовательных организаций</w:t>
            </w:r>
          </w:p>
        </w:tc>
        <w:tc>
          <w:tcPr>
            <w:tcW w:w="1654" w:type="dxa"/>
          </w:tcPr>
          <w:p w:rsidR="0094616C" w:rsidRPr="0094616C" w:rsidRDefault="0094616C" w:rsidP="0094616C">
            <w:pPr>
              <w:jc w:val="center"/>
              <w:rPr>
                <w:rFonts w:asciiTheme="minorHAnsi" w:hAnsiTheme="minorHAnsi" w:cstheme="minorHAnsi"/>
                <w:bCs/>
                <w:sz w:val="24"/>
                <w:szCs w:val="24"/>
              </w:rPr>
            </w:pPr>
            <w:r w:rsidRPr="0094616C">
              <w:rPr>
                <w:rFonts w:asciiTheme="minorHAnsi" w:hAnsiTheme="minorHAnsi" w:cstheme="minorHAnsi"/>
                <w:bCs/>
                <w:sz w:val="24"/>
                <w:szCs w:val="24"/>
              </w:rPr>
              <w:t>90</w:t>
            </w:r>
          </w:p>
        </w:tc>
      </w:tr>
      <w:tr w:rsidR="0094616C" w:rsidRPr="0094616C" w:rsidTr="007C57CE">
        <w:tc>
          <w:tcPr>
            <w:tcW w:w="762" w:type="dxa"/>
          </w:tcPr>
          <w:p w:rsidR="0094616C" w:rsidRPr="0094616C" w:rsidRDefault="0094616C" w:rsidP="00EC57B4">
            <w:pPr>
              <w:widowControl/>
              <w:numPr>
                <w:ilvl w:val="0"/>
                <w:numId w:val="35"/>
              </w:numPr>
              <w:autoSpaceDE/>
              <w:autoSpaceDN/>
              <w:adjustRightInd/>
              <w:spacing w:after="200" w:line="276" w:lineRule="auto"/>
              <w:contextualSpacing/>
              <w:jc w:val="center"/>
              <w:rPr>
                <w:rFonts w:asciiTheme="minorHAnsi" w:hAnsiTheme="minorHAnsi" w:cstheme="minorHAnsi"/>
                <w:bCs/>
                <w:sz w:val="24"/>
                <w:szCs w:val="24"/>
              </w:rPr>
            </w:pPr>
          </w:p>
        </w:tc>
        <w:tc>
          <w:tcPr>
            <w:tcW w:w="4236" w:type="dxa"/>
          </w:tcPr>
          <w:p w:rsidR="0094616C" w:rsidRPr="0094616C" w:rsidRDefault="0094616C" w:rsidP="0094616C">
            <w:pPr>
              <w:rPr>
                <w:rFonts w:asciiTheme="minorHAnsi" w:hAnsiTheme="minorHAnsi" w:cstheme="minorHAnsi"/>
                <w:bCs/>
                <w:sz w:val="24"/>
                <w:szCs w:val="24"/>
              </w:rPr>
            </w:pPr>
            <w:r w:rsidRPr="0094616C">
              <w:rPr>
                <w:rFonts w:asciiTheme="minorHAnsi" w:hAnsiTheme="minorHAnsi" w:cstheme="minorHAnsi"/>
                <w:bCs/>
                <w:sz w:val="24"/>
                <w:szCs w:val="24"/>
              </w:rPr>
              <w:t>14-15.10.2019г. реализация проекта «Билет в будущее»</w:t>
            </w:r>
          </w:p>
        </w:tc>
        <w:tc>
          <w:tcPr>
            <w:tcW w:w="2929" w:type="dxa"/>
            <w:vAlign w:val="center"/>
          </w:tcPr>
          <w:p w:rsidR="0094616C" w:rsidRPr="0094616C" w:rsidRDefault="0094616C" w:rsidP="0094616C">
            <w:pPr>
              <w:keepNext/>
              <w:tabs>
                <w:tab w:val="center" w:pos="822"/>
              </w:tabs>
              <w:ind w:right="44"/>
              <w:contextualSpacing/>
              <w:rPr>
                <w:rFonts w:asciiTheme="minorHAnsi" w:hAnsiTheme="minorHAnsi" w:cstheme="minorHAnsi"/>
                <w:bCs/>
                <w:sz w:val="24"/>
                <w:szCs w:val="24"/>
              </w:rPr>
            </w:pPr>
            <w:r w:rsidRPr="0094616C">
              <w:rPr>
                <w:rFonts w:asciiTheme="minorHAnsi" w:hAnsiTheme="minorHAnsi" w:cstheme="minorHAnsi"/>
                <w:bCs/>
                <w:sz w:val="24"/>
                <w:szCs w:val="24"/>
              </w:rPr>
              <w:t xml:space="preserve">- </w:t>
            </w:r>
            <w:proofErr w:type="gramStart"/>
            <w:r w:rsidRPr="0094616C">
              <w:rPr>
                <w:rFonts w:asciiTheme="minorHAnsi" w:hAnsiTheme="minorHAnsi" w:cstheme="minorHAnsi"/>
                <w:bCs/>
                <w:sz w:val="24"/>
                <w:szCs w:val="24"/>
              </w:rPr>
              <w:t>обучающиеся</w:t>
            </w:r>
            <w:proofErr w:type="gramEnd"/>
            <w:r w:rsidRPr="0094616C">
              <w:rPr>
                <w:rFonts w:asciiTheme="minorHAnsi" w:hAnsiTheme="minorHAnsi" w:cstheme="minorHAnsi"/>
                <w:bCs/>
                <w:sz w:val="24"/>
                <w:szCs w:val="24"/>
              </w:rPr>
              <w:t xml:space="preserve"> общеобразовательных организаций,</w:t>
            </w:r>
          </w:p>
        </w:tc>
        <w:tc>
          <w:tcPr>
            <w:tcW w:w="1654" w:type="dxa"/>
          </w:tcPr>
          <w:p w:rsidR="0094616C" w:rsidRPr="0094616C" w:rsidRDefault="0094616C" w:rsidP="0094616C">
            <w:pPr>
              <w:jc w:val="center"/>
              <w:rPr>
                <w:rFonts w:asciiTheme="minorHAnsi" w:hAnsiTheme="minorHAnsi" w:cstheme="minorHAnsi"/>
                <w:bCs/>
                <w:sz w:val="24"/>
                <w:szCs w:val="24"/>
              </w:rPr>
            </w:pPr>
            <w:r w:rsidRPr="0094616C">
              <w:rPr>
                <w:rFonts w:asciiTheme="minorHAnsi" w:hAnsiTheme="minorHAnsi" w:cstheme="minorHAnsi"/>
                <w:bCs/>
                <w:sz w:val="24"/>
                <w:szCs w:val="24"/>
              </w:rPr>
              <w:t>320</w:t>
            </w:r>
          </w:p>
        </w:tc>
      </w:tr>
      <w:tr w:rsidR="0094616C" w:rsidRPr="0094616C" w:rsidTr="007C57CE">
        <w:tc>
          <w:tcPr>
            <w:tcW w:w="762" w:type="dxa"/>
          </w:tcPr>
          <w:p w:rsidR="0094616C" w:rsidRPr="0094616C" w:rsidRDefault="0094616C" w:rsidP="00EC57B4">
            <w:pPr>
              <w:widowControl/>
              <w:numPr>
                <w:ilvl w:val="0"/>
                <w:numId w:val="35"/>
              </w:numPr>
              <w:autoSpaceDE/>
              <w:autoSpaceDN/>
              <w:adjustRightInd/>
              <w:spacing w:after="200" w:line="276" w:lineRule="auto"/>
              <w:contextualSpacing/>
              <w:jc w:val="center"/>
              <w:rPr>
                <w:rFonts w:asciiTheme="minorHAnsi" w:hAnsiTheme="minorHAnsi" w:cstheme="minorHAnsi"/>
                <w:bCs/>
                <w:sz w:val="24"/>
                <w:szCs w:val="24"/>
              </w:rPr>
            </w:pPr>
          </w:p>
        </w:tc>
        <w:tc>
          <w:tcPr>
            <w:tcW w:w="4236" w:type="dxa"/>
          </w:tcPr>
          <w:p w:rsidR="0094616C" w:rsidRPr="0094616C" w:rsidRDefault="0094616C" w:rsidP="0094616C">
            <w:pPr>
              <w:rPr>
                <w:rFonts w:asciiTheme="minorHAnsi" w:hAnsiTheme="minorHAnsi" w:cstheme="minorHAnsi"/>
                <w:bCs/>
                <w:sz w:val="24"/>
                <w:szCs w:val="24"/>
              </w:rPr>
            </w:pPr>
            <w:r w:rsidRPr="0094616C">
              <w:rPr>
                <w:rFonts w:asciiTheme="minorHAnsi" w:hAnsiTheme="minorHAnsi" w:cstheme="minorHAnsi"/>
                <w:bCs/>
                <w:sz w:val="24"/>
                <w:szCs w:val="24"/>
              </w:rPr>
              <w:t>(</w:t>
            </w:r>
            <w:proofErr w:type="spellStart"/>
            <w:r w:rsidRPr="0094616C">
              <w:rPr>
                <w:rFonts w:asciiTheme="minorHAnsi" w:hAnsiTheme="minorHAnsi" w:cstheme="minorHAnsi"/>
                <w:bCs/>
                <w:sz w:val="24"/>
                <w:szCs w:val="24"/>
              </w:rPr>
              <w:t>квестовый</w:t>
            </w:r>
            <w:proofErr w:type="spellEnd"/>
            <w:r w:rsidRPr="0094616C">
              <w:rPr>
                <w:rFonts w:asciiTheme="minorHAnsi" w:hAnsiTheme="minorHAnsi" w:cstheme="minorHAnsi"/>
                <w:bCs/>
                <w:sz w:val="24"/>
                <w:szCs w:val="24"/>
              </w:rPr>
              <w:t xml:space="preserve"> профессиональный марафон ТОП-50)</w:t>
            </w:r>
          </w:p>
        </w:tc>
        <w:tc>
          <w:tcPr>
            <w:tcW w:w="2929" w:type="dxa"/>
            <w:vAlign w:val="center"/>
          </w:tcPr>
          <w:p w:rsidR="0094616C" w:rsidRPr="0094616C" w:rsidRDefault="0094616C" w:rsidP="0094616C">
            <w:pPr>
              <w:keepNext/>
              <w:tabs>
                <w:tab w:val="center" w:pos="822"/>
              </w:tabs>
              <w:ind w:right="44"/>
              <w:contextualSpacing/>
              <w:rPr>
                <w:rFonts w:asciiTheme="minorHAnsi" w:hAnsiTheme="minorHAnsi" w:cstheme="minorHAnsi"/>
                <w:bCs/>
                <w:sz w:val="24"/>
                <w:szCs w:val="24"/>
              </w:rPr>
            </w:pPr>
            <w:r w:rsidRPr="0094616C">
              <w:rPr>
                <w:rFonts w:asciiTheme="minorHAnsi" w:hAnsiTheme="minorHAnsi" w:cstheme="minorHAnsi"/>
                <w:bCs/>
                <w:sz w:val="24"/>
                <w:szCs w:val="24"/>
              </w:rPr>
              <w:t xml:space="preserve">- </w:t>
            </w:r>
            <w:proofErr w:type="gramStart"/>
            <w:r w:rsidRPr="0094616C">
              <w:rPr>
                <w:rFonts w:asciiTheme="minorHAnsi" w:hAnsiTheme="minorHAnsi" w:cstheme="minorHAnsi"/>
                <w:bCs/>
                <w:sz w:val="24"/>
                <w:szCs w:val="24"/>
              </w:rPr>
              <w:t>обучающиеся</w:t>
            </w:r>
            <w:proofErr w:type="gramEnd"/>
            <w:r w:rsidRPr="0094616C">
              <w:rPr>
                <w:rFonts w:asciiTheme="minorHAnsi" w:hAnsiTheme="minorHAnsi" w:cstheme="minorHAnsi"/>
                <w:bCs/>
                <w:sz w:val="24"/>
                <w:szCs w:val="24"/>
              </w:rPr>
              <w:t xml:space="preserve"> общеобразовательных организаций</w:t>
            </w:r>
          </w:p>
        </w:tc>
        <w:tc>
          <w:tcPr>
            <w:tcW w:w="1654" w:type="dxa"/>
          </w:tcPr>
          <w:p w:rsidR="0094616C" w:rsidRPr="0094616C" w:rsidRDefault="0094616C" w:rsidP="0094616C">
            <w:pPr>
              <w:jc w:val="center"/>
              <w:rPr>
                <w:rFonts w:asciiTheme="minorHAnsi" w:hAnsiTheme="minorHAnsi" w:cstheme="minorHAnsi"/>
                <w:bCs/>
                <w:sz w:val="24"/>
                <w:szCs w:val="24"/>
              </w:rPr>
            </w:pPr>
            <w:r w:rsidRPr="0094616C">
              <w:rPr>
                <w:rFonts w:asciiTheme="minorHAnsi" w:hAnsiTheme="minorHAnsi" w:cstheme="minorHAnsi"/>
                <w:bCs/>
                <w:sz w:val="24"/>
                <w:szCs w:val="24"/>
              </w:rPr>
              <w:t>150</w:t>
            </w:r>
          </w:p>
        </w:tc>
      </w:tr>
      <w:tr w:rsidR="0094616C" w:rsidRPr="0094616C" w:rsidTr="007C57CE">
        <w:tc>
          <w:tcPr>
            <w:tcW w:w="762" w:type="dxa"/>
          </w:tcPr>
          <w:p w:rsidR="0094616C" w:rsidRPr="0094616C" w:rsidRDefault="0094616C" w:rsidP="00EC57B4">
            <w:pPr>
              <w:widowControl/>
              <w:numPr>
                <w:ilvl w:val="0"/>
                <w:numId w:val="35"/>
              </w:numPr>
              <w:autoSpaceDE/>
              <w:autoSpaceDN/>
              <w:adjustRightInd/>
              <w:spacing w:after="200" w:line="276" w:lineRule="auto"/>
              <w:contextualSpacing/>
              <w:jc w:val="center"/>
              <w:rPr>
                <w:rFonts w:asciiTheme="minorHAnsi" w:hAnsiTheme="minorHAnsi" w:cstheme="minorHAnsi"/>
                <w:bCs/>
                <w:sz w:val="24"/>
                <w:szCs w:val="24"/>
              </w:rPr>
            </w:pPr>
          </w:p>
        </w:tc>
        <w:tc>
          <w:tcPr>
            <w:tcW w:w="4236" w:type="dxa"/>
          </w:tcPr>
          <w:p w:rsidR="0094616C" w:rsidRPr="0094616C" w:rsidRDefault="0094616C" w:rsidP="0094616C">
            <w:pPr>
              <w:rPr>
                <w:rFonts w:asciiTheme="minorHAnsi" w:hAnsiTheme="minorHAnsi" w:cstheme="minorHAnsi"/>
                <w:bCs/>
                <w:sz w:val="24"/>
                <w:szCs w:val="24"/>
              </w:rPr>
            </w:pPr>
            <w:r w:rsidRPr="0094616C">
              <w:rPr>
                <w:rFonts w:asciiTheme="minorHAnsi" w:hAnsiTheme="minorHAnsi" w:cstheme="minorHAnsi"/>
                <w:bCs/>
                <w:sz w:val="24"/>
                <w:szCs w:val="24"/>
              </w:rPr>
              <w:t xml:space="preserve">19,20,29.11.2019г. Профессиональные пробы </w:t>
            </w:r>
          </w:p>
          <w:p w:rsidR="0094616C" w:rsidRPr="0094616C" w:rsidRDefault="0094616C" w:rsidP="0094616C">
            <w:pPr>
              <w:rPr>
                <w:rFonts w:asciiTheme="minorHAnsi" w:hAnsiTheme="minorHAnsi" w:cstheme="minorHAnsi"/>
                <w:bCs/>
                <w:sz w:val="24"/>
                <w:szCs w:val="24"/>
              </w:rPr>
            </w:pPr>
            <w:r w:rsidRPr="0094616C">
              <w:rPr>
                <w:rFonts w:asciiTheme="minorHAnsi" w:hAnsiTheme="minorHAnsi" w:cstheme="minorHAnsi"/>
                <w:bCs/>
                <w:sz w:val="24"/>
                <w:szCs w:val="24"/>
              </w:rPr>
              <w:t xml:space="preserve">для подготовки к конкурсу. </w:t>
            </w:r>
          </w:p>
        </w:tc>
        <w:tc>
          <w:tcPr>
            <w:tcW w:w="2929" w:type="dxa"/>
            <w:vAlign w:val="center"/>
          </w:tcPr>
          <w:p w:rsidR="0094616C" w:rsidRPr="0094616C" w:rsidRDefault="0094616C" w:rsidP="0094616C">
            <w:pPr>
              <w:ind w:right="44"/>
              <w:rPr>
                <w:rFonts w:asciiTheme="minorHAnsi" w:hAnsiTheme="minorHAnsi" w:cstheme="minorHAnsi"/>
                <w:bCs/>
                <w:sz w:val="24"/>
                <w:szCs w:val="24"/>
              </w:rPr>
            </w:pPr>
            <w:r w:rsidRPr="0094616C">
              <w:rPr>
                <w:rFonts w:asciiTheme="minorHAnsi" w:hAnsiTheme="minorHAnsi" w:cstheme="minorHAnsi"/>
                <w:bCs/>
                <w:sz w:val="24"/>
                <w:szCs w:val="24"/>
              </w:rPr>
              <w:t xml:space="preserve">- </w:t>
            </w:r>
            <w:proofErr w:type="gramStart"/>
            <w:r w:rsidRPr="0094616C">
              <w:rPr>
                <w:rFonts w:asciiTheme="minorHAnsi" w:hAnsiTheme="minorHAnsi" w:cstheme="minorHAnsi"/>
                <w:bCs/>
                <w:sz w:val="24"/>
                <w:szCs w:val="24"/>
              </w:rPr>
              <w:t>обучающиеся</w:t>
            </w:r>
            <w:proofErr w:type="gramEnd"/>
            <w:r w:rsidRPr="0094616C">
              <w:rPr>
                <w:rFonts w:asciiTheme="minorHAnsi" w:hAnsiTheme="minorHAnsi" w:cstheme="minorHAnsi"/>
                <w:bCs/>
                <w:sz w:val="24"/>
                <w:szCs w:val="24"/>
              </w:rPr>
              <w:t xml:space="preserve"> общеобразовательных организаций</w:t>
            </w:r>
          </w:p>
        </w:tc>
        <w:tc>
          <w:tcPr>
            <w:tcW w:w="1654" w:type="dxa"/>
          </w:tcPr>
          <w:p w:rsidR="0094616C" w:rsidRPr="0094616C" w:rsidRDefault="0094616C" w:rsidP="0094616C">
            <w:pPr>
              <w:jc w:val="center"/>
              <w:rPr>
                <w:rFonts w:asciiTheme="minorHAnsi" w:hAnsiTheme="minorHAnsi" w:cstheme="minorHAnsi"/>
                <w:bCs/>
                <w:sz w:val="24"/>
                <w:szCs w:val="24"/>
              </w:rPr>
            </w:pPr>
            <w:r w:rsidRPr="0094616C">
              <w:rPr>
                <w:rFonts w:asciiTheme="minorHAnsi" w:hAnsiTheme="minorHAnsi" w:cstheme="minorHAnsi"/>
                <w:bCs/>
                <w:sz w:val="24"/>
                <w:szCs w:val="24"/>
              </w:rPr>
              <w:t>250</w:t>
            </w:r>
          </w:p>
        </w:tc>
      </w:tr>
      <w:tr w:rsidR="0094616C" w:rsidRPr="0094616C" w:rsidTr="007C57CE">
        <w:tc>
          <w:tcPr>
            <w:tcW w:w="762" w:type="dxa"/>
          </w:tcPr>
          <w:p w:rsidR="0094616C" w:rsidRPr="0094616C" w:rsidRDefault="0094616C" w:rsidP="00EC57B4">
            <w:pPr>
              <w:widowControl/>
              <w:numPr>
                <w:ilvl w:val="0"/>
                <w:numId w:val="35"/>
              </w:numPr>
              <w:autoSpaceDE/>
              <w:autoSpaceDN/>
              <w:adjustRightInd/>
              <w:spacing w:after="200" w:line="276" w:lineRule="auto"/>
              <w:contextualSpacing/>
              <w:jc w:val="center"/>
              <w:rPr>
                <w:rFonts w:asciiTheme="minorHAnsi" w:hAnsiTheme="minorHAnsi" w:cstheme="minorHAnsi"/>
                <w:bCs/>
                <w:sz w:val="24"/>
                <w:szCs w:val="24"/>
              </w:rPr>
            </w:pPr>
          </w:p>
        </w:tc>
        <w:tc>
          <w:tcPr>
            <w:tcW w:w="4236" w:type="dxa"/>
          </w:tcPr>
          <w:p w:rsidR="0094616C" w:rsidRPr="0094616C" w:rsidRDefault="0094616C" w:rsidP="0094616C">
            <w:pPr>
              <w:rPr>
                <w:rFonts w:asciiTheme="minorHAnsi" w:hAnsiTheme="minorHAnsi" w:cstheme="minorHAnsi"/>
                <w:bCs/>
                <w:sz w:val="24"/>
                <w:szCs w:val="24"/>
              </w:rPr>
            </w:pPr>
            <w:r w:rsidRPr="0094616C">
              <w:rPr>
                <w:rFonts w:asciiTheme="minorHAnsi" w:hAnsiTheme="minorHAnsi" w:cstheme="minorHAnsi"/>
                <w:bCs/>
                <w:sz w:val="24"/>
                <w:szCs w:val="24"/>
              </w:rPr>
              <w:t xml:space="preserve">15.11.2019г. Конкурс профессионального </w:t>
            </w:r>
          </w:p>
          <w:p w:rsidR="0094616C" w:rsidRPr="0094616C" w:rsidRDefault="0094616C" w:rsidP="0094616C">
            <w:pPr>
              <w:rPr>
                <w:rFonts w:asciiTheme="minorHAnsi" w:hAnsiTheme="minorHAnsi" w:cstheme="minorHAnsi"/>
                <w:bCs/>
                <w:sz w:val="24"/>
                <w:szCs w:val="24"/>
              </w:rPr>
            </w:pPr>
            <w:r w:rsidRPr="0094616C">
              <w:rPr>
                <w:rFonts w:asciiTheme="minorHAnsi" w:hAnsiTheme="minorHAnsi" w:cstheme="minorHAnsi"/>
                <w:bCs/>
                <w:sz w:val="24"/>
                <w:szCs w:val="24"/>
              </w:rPr>
              <w:t>мастерства для школьников «Школа профессионалов»</w:t>
            </w:r>
          </w:p>
        </w:tc>
        <w:tc>
          <w:tcPr>
            <w:tcW w:w="2929" w:type="dxa"/>
            <w:vAlign w:val="center"/>
          </w:tcPr>
          <w:p w:rsidR="0094616C" w:rsidRPr="0094616C" w:rsidRDefault="0094616C" w:rsidP="0094616C">
            <w:pPr>
              <w:ind w:right="44"/>
              <w:rPr>
                <w:rFonts w:asciiTheme="minorHAnsi" w:hAnsiTheme="minorHAnsi" w:cstheme="minorHAnsi"/>
                <w:bCs/>
                <w:sz w:val="24"/>
                <w:szCs w:val="24"/>
              </w:rPr>
            </w:pPr>
            <w:r w:rsidRPr="0094616C">
              <w:rPr>
                <w:rFonts w:asciiTheme="minorHAnsi" w:hAnsiTheme="minorHAnsi" w:cstheme="minorHAnsi"/>
                <w:bCs/>
                <w:sz w:val="24"/>
                <w:szCs w:val="24"/>
              </w:rPr>
              <w:t xml:space="preserve">- </w:t>
            </w:r>
            <w:proofErr w:type="gramStart"/>
            <w:r w:rsidRPr="0094616C">
              <w:rPr>
                <w:rFonts w:asciiTheme="minorHAnsi" w:hAnsiTheme="minorHAnsi" w:cstheme="minorHAnsi"/>
                <w:bCs/>
                <w:sz w:val="24"/>
                <w:szCs w:val="24"/>
              </w:rPr>
              <w:t>обучающиеся</w:t>
            </w:r>
            <w:proofErr w:type="gramEnd"/>
            <w:r w:rsidRPr="0094616C">
              <w:rPr>
                <w:rFonts w:asciiTheme="minorHAnsi" w:hAnsiTheme="minorHAnsi" w:cstheme="minorHAnsi"/>
                <w:bCs/>
                <w:sz w:val="24"/>
                <w:szCs w:val="24"/>
              </w:rPr>
              <w:t xml:space="preserve"> общеобразовательных организаций</w:t>
            </w:r>
          </w:p>
          <w:p w:rsidR="0094616C" w:rsidRPr="0094616C" w:rsidRDefault="0094616C" w:rsidP="0094616C">
            <w:pPr>
              <w:ind w:right="44"/>
              <w:rPr>
                <w:rFonts w:asciiTheme="minorHAnsi" w:hAnsiTheme="minorHAnsi" w:cstheme="minorHAnsi"/>
                <w:bCs/>
                <w:sz w:val="24"/>
                <w:szCs w:val="24"/>
              </w:rPr>
            </w:pPr>
          </w:p>
        </w:tc>
        <w:tc>
          <w:tcPr>
            <w:tcW w:w="1654" w:type="dxa"/>
          </w:tcPr>
          <w:p w:rsidR="0094616C" w:rsidRPr="0094616C" w:rsidRDefault="0094616C" w:rsidP="0094616C">
            <w:pPr>
              <w:keepNext/>
              <w:contextualSpacing/>
              <w:jc w:val="center"/>
              <w:rPr>
                <w:rFonts w:asciiTheme="minorHAnsi" w:hAnsiTheme="minorHAnsi" w:cstheme="minorHAnsi"/>
                <w:bCs/>
                <w:sz w:val="24"/>
                <w:szCs w:val="24"/>
              </w:rPr>
            </w:pPr>
            <w:r w:rsidRPr="0094616C">
              <w:rPr>
                <w:rFonts w:asciiTheme="minorHAnsi" w:hAnsiTheme="minorHAnsi" w:cstheme="minorHAnsi"/>
                <w:bCs/>
                <w:sz w:val="24"/>
                <w:szCs w:val="24"/>
              </w:rPr>
              <w:t>190</w:t>
            </w:r>
          </w:p>
        </w:tc>
      </w:tr>
    </w:tbl>
    <w:p w:rsidR="0094616C" w:rsidRPr="0094616C" w:rsidRDefault="0094616C" w:rsidP="0094616C">
      <w:pPr>
        <w:shd w:val="clear" w:color="auto" w:fill="FFFFFF"/>
        <w:ind w:firstLine="720"/>
        <w:jc w:val="center"/>
        <w:rPr>
          <w:bCs/>
          <w:sz w:val="28"/>
          <w:szCs w:val="28"/>
        </w:rPr>
      </w:pPr>
    </w:p>
    <w:p w:rsidR="0094616C" w:rsidRPr="0094616C" w:rsidRDefault="0094616C" w:rsidP="0094616C">
      <w:pPr>
        <w:widowControl/>
        <w:ind w:firstLine="680"/>
        <w:jc w:val="both"/>
        <w:rPr>
          <w:sz w:val="28"/>
          <w:szCs w:val="28"/>
        </w:rPr>
      </w:pPr>
      <w:r w:rsidRPr="0094616C">
        <w:rPr>
          <w:sz w:val="28"/>
          <w:szCs w:val="28"/>
        </w:rPr>
        <w:t xml:space="preserve">На сайте (версия сайта 2019г.) техникума действует раздел «Абитуриенту» </w:t>
      </w:r>
      <w:hyperlink r:id="rId17" w:history="1">
        <w:r w:rsidRPr="0094616C">
          <w:rPr>
            <w:sz w:val="28"/>
            <w:szCs w:val="28"/>
          </w:rPr>
          <w:t>http://nativ.3dn.ru/index/abiturientu/0-11</w:t>
        </w:r>
      </w:hyperlink>
      <w:r w:rsidRPr="0094616C">
        <w:rPr>
          <w:sz w:val="28"/>
          <w:szCs w:val="28"/>
        </w:rPr>
        <w:t>, в котором размещена вся необходимая информация о профессиях и специальностях, документы для поступления, график работы приемной комиссии, памятка абитуриенту, положение об организации образовательной деятельности (инклюзивного</w:t>
      </w:r>
      <w:r w:rsidR="004D3CF0">
        <w:rPr>
          <w:sz w:val="28"/>
          <w:szCs w:val="28"/>
        </w:rPr>
        <w:t xml:space="preserve"> </w:t>
      </w:r>
      <w:r w:rsidRPr="0094616C">
        <w:rPr>
          <w:sz w:val="28"/>
          <w:szCs w:val="28"/>
        </w:rPr>
        <w:t>образования) для лиц с ограниченными возможностями здоровья.</w:t>
      </w:r>
    </w:p>
    <w:p w:rsidR="0094616C" w:rsidRPr="0094616C" w:rsidRDefault="0094616C" w:rsidP="0094616C">
      <w:pPr>
        <w:ind w:firstLine="680"/>
        <w:jc w:val="both"/>
        <w:rPr>
          <w:sz w:val="28"/>
          <w:szCs w:val="28"/>
        </w:rPr>
      </w:pPr>
      <w:r w:rsidRPr="0094616C">
        <w:rPr>
          <w:sz w:val="28"/>
          <w:szCs w:val="28"/>
        </w:rPr>
        <w:t xml:space="preserve">Результат </w:t>
      </w:r>
      <w:proofErr w:type="spellStart"/>
      <w:r w:rsidRPr="0094616C">
        <w:rPr>
          <w:sz w:val="28"/>
          <w:szCs w:val="28"/>
        </w:rPr>
        <w:t>профориентационной</w:t>
      </w:r>
      <w:proofErr w:type="spellEnd"/>
      <w:r w:rsidRPr="0094616C">
        <w:rPr>
          <w:sz w:val="28"/>
          <w:szCs w:val="28"/>
        </w:rPr>
        <w:t xml:space="preserve"> работы: 100% набор обучающихся всех учебных групп.</w:t>
      </w:r>
    </w:p>
    <w:p w:rsidR="0094616C" w:rsidRPr="0094616C" w:rsidRDefault="0094616C" w:rsidP="0094616C">
      <w:pPr>
        <w:ind w:firstLine="680"/>
        <w:jc w:val="both"/>
        <w:rPr>
          <w:sz w:val="28"/>
          <w:szCs w:val="28"/>
        </w:rPr>
      </w:pPr>
      <w:r w:rsidRPr="0094616C">
        <w:rPr>
          <w:sz w:val="28"/>
          <w:szCs w:val="28"/>
        </w:rPr>
        <w:t xml:space="preserve">В техникуме реализуется проект «Профессиональный квартал», который включает серию мероприятий посвященных профессиональной адаптации студентов 1 курса. </w:t>
      </w:r>
      <w:proofErr w:type="gramStart"/>
      <w:r w:rsidRPr="0094616C">
        <w:rPr>
          <w:sz w:val="28"/>
          <w:szCs w:val="28"/>
        </w:rPr>
        <w:t>Познакомиться студентам с выбранной профессией было предложено</w:t>
      </w:r>
      <w:proofErr w:type="gramEnd"/>
      <w:r w:rsidRPr="0094616C">
        <w:rPr>
          <w:sz w:val="28"/>
          <w:szCs w:val="28"/>
        </w:rPr>
        <w:t xml:space="preserve"> в формате </w:t>
      </w:r>
      <w:proofErr w:type="spellStart"/>
      <w:r w:rsidRPr="0094616C">
        <w:rPr>
          <w:sz w:val="28"/>
          <w:szCs w:val="28"/>
        </w:rPr>
        <w:t>квестов</w:t>
      </w:r>
      <w:proofErr w:type="spellEnd"/>
      <w:r w:rsidRPr="0094616C">
        <w:rPr>
          <w:sz w:val="28"/>
          <w:szCs w:val="28"/>
        </w:rPr>
        <w:t>, экскурсов. Данные мероприятия проводили преподаватели, мастера производственного обучения и студенты старших курсов.</w:t>
      </w:r>
    </w:p>
    <w:p w:rsidR="0094616C" w:rsidRPr="0094616C" w:rsidRDefault="0094616C" w:rsidP="0094616C">
      <w:pPr>
        <w:ind w:firstLine="680"/>
        <w:jc w:val="both"/>
        <w:rPr>
          <w:sz w:val="28"/>
          <w:szCs w:val="28"/>
        </w:rPr>
      </w:pPr>
      <w:r w:rsidRPr="0094616C">
        <w:rPr>
          <w:sz w:val="28"/>
          <w:szCs w:val="28"/>
        </w:rPr>
        <w:lastRenderedPageBreak/>
        <w:t xml:space="preserve">Для вновь принявших студентов техникума были организованы и проведены различные мероприятия посвященные знакомству с выбранной профессией и специальностью. Значимым, из которых стал </w:t>
      </w:r>
      <w:proofErr w:type="spellStart"/>
      <w:r w:rsidRPr="0094616C">
        <w:rPr>
          <w:sz w:val="28"/>
          <w:szCs w:val="28"/>
        </w:rPr>
        <w:t>Кейсовый</w:t>
      </w:r>
      <w:proofErr w:type="spellEnd"/>
      <w:r w:rsidRPr="0094616C">
        <w:rPr>
          <w:sz w:val="28"/>
          <w:szCs w:val="28"/>
        </w:rPr>
        <w:t xml:space="preserve"> чемпионат техникума «Деловые линии» В рамках профессиональной адаптации охват студентов 1 курса - 100%. По профессии «Автомеханик», «Тракторист-машинист сельскохозяйственного производства» проведены выставка «Техника и технологии». Прошла презентация специальностей строительного направления, проведена выставка «Макеты строительных объектов». Для </w:t>
      </w:r>
      <w:proofErr w:type="gramStart"/>
      <w:r w:rsidRPr="0094616C">
        <w:rPr>
          <w:sz w:val="28"/>
          <w:szCs w:val="28"/>
        </w:rPr>
        <w:t>студентов</w:t>
      </w:r>
      <w:proofErr w:type="gramEnd"/>
      <w:r w:rsidRPr="0094616C">
        <w:rPr>
          <w:sz w:val="28"/>
          <w:szCs w:val="28"/>
        </w:rPr>
        <w:t xml:space="preserve"> обучающихся по адаптивным программам были проведены экскурсы в историю кулинарии и в историю слесарного дела. </w:t>
      </w:r>
    </w:p>
    <w:p w:rsidR="0094616C" w:rsidRPr="0094616C" w:rsidRDefault="0094616C" w:rsidP="0094616C">
      <w:pPr>
        <w:widowControl/>
        <w:shd w:val="clear" w:color="auto" w:fill="FFFFFF"/>
        <w:autoSpaceDE/>
        <w:autoSpaceDN/>
        <w:adjustRightInd/>
        <w:ind w:firstLine="680"/>
        <w:jc w:val="both"/>
        <w:rPr>
          <w:sz w:val="28"/>
          <w:szCs w:val="28"/>
        </w:rPr>
      </w:pPr>
      <w:r w:rsidRPr="0094616C">
        <w:rPr>
          <w:sz w:val="28"/>
          <w:szCs w:val="28"/>
        </w:rPr>
        <w:t xml:space="preserve">Был организован и проведен и конкурс профессионального мастерства «Молодые профессионалы» для студентов 1 курса по компетенциям, соответствующим их профессиональному обучению: «Слесарное дело», «Отделочные и декоративные работы»,   «Предпринимательское дело», «Компьютерная графика. </w:t>
      </w:r>
      <w:proofErr w:type="spellStart"/>
      <w:r w:rsidRPr="0094616C">
        <w:rPr>
          <w:sz w:val="28"/>
          <w:szCs w:val="28"/>
        </w:rPr>
        <w:t>AutoCAD</w:t>
      </w:r>
      <w:proofErr w:type="spellEnd"/>
      <w:r w:rsidRPr="0094616C">
        <w:rPr>
          <w:sz w:val="28"/>
          <w:szCs w:val="28"/>
        </w:rPr>
        <w:t xml:space="preserve">», «Поварское дело». </w:t>
      </w:r>
    </w:p>
    <w:p w:rsidR="0094616C" w:rsidRDefault="0094616C" w:rsidP="0094616C">
      <w:pPr>
        <w:shd w:val="clear" w:color="auto" w:fill="FFFFFF"/>
        <w:ind w:firstLine="680"/>
        <w:jc w:val="both"/>
        <w:rPr>
          <w:rFonts w:asciiTheme="minorHAnsi" w:hAnsiTheme="minorHAnsi" w:cstheme="minorHAnsi"/>
          <w:b/>
          <w:sz w:val="28"/>
          <w:szCs w:val="28"/>
        </w:rPr>
      </w:pPr>
    </w:p>
    <w:p w:rsidR="0033787D" w:rsidRPr="00C94636" w:rsidRDefault="00A161B3" w:rsidP="005D0E0C">
      <w:pPr>
        <w:shd w:val="clear" w:color="auto" w:fill="FFFFFF"/>
        <w:jc w:val="both"/>
        <w:rPr>
          <w:rFonts w:asciiTheme="minorHAnsi" w:hAnsiTheme="minorHAnsi" w:cstheme="minorHAnsi"/>
          <w:b/>
          <w:sz w:val="28"/>
          <w:szCs w:val="28"/>
        </w:rPr>
      </w:pPr>
      <w:r>
        <w:rPr>
          <w:rFonts w:asciiTheme="minorHAnsi" w:hAnsiTheme="minorHAnsi" w:cstheme="minorHAnsi"/>
          <w:b/>
          <w:sz w:val="28"/>
          <w:szCs w:val="28"/>
        </w:rPr>
        <w:t>6.</w:t>
      </w:r>
      <w:r w:rsidR="003C74F4">
        <w:rPr>
          <w:rFonts w:asciiTheme="minorHAnsi" w:hAnsiTheme="minorHAnsi" w:cstheme="minorHAnsi"/>
          <w:b/>
          <w:sz w:val="28"/>
          <w:szCs w:val="28"/>
        </w:rPr>
        <w:t>4</w:t>
      </w:r>
      <w:r w:rsidR="00881105" w:rsidRPr="00C94636">
        <w:rPr>
          <w:rFonts w:asciiTheme="minorHAnsi" w:hAnsiTheme="minorHAnsi" w:cstheme="minorHAnsi"/>
          <w:b/>
          <w:sz w:val="28"/>
          <w:szCs w:val="28"/>
        </w:rPr>
        <w:t>. Право владения, учебно-материальная и материально-техническая б</w:t>
      </w:r>
      <w:r w:rsidR="00C94636">
        <w:rPr>
          <w:rFonts w:asciiTheme="minorHAnsi" w:hAnsiTheme="minorHAnsi" w:cstheme="minorHAnsi"/>
          <w:b/>
          <w:sz w:val="28"/>
          <w:szCs w:val="28"/>
        </w:rPr>
        <w:t>аза образовательной организации</w:t>
      </w:r>
    </w:p>
    <w:p w:rsidR="00881105" w:rsidRPr="00881105" w:rsidRDefault="00881105" w:rsidP="005D0E0C">
      <w:pPr>
        <w:shd w:val="clear" w:color="auto" w:fill="FFFFFF"/>
        <w:jc w:val="both"/>
        <w:rPr>
          <w:rFonts w:asciiTheme="minorHAnsi" w:hAnsiTheme="minorHAnsi" w:cstheme="minorHAnsi"/>
          <w:sz w:val="24"/>
          <w:szCs w:val="24"/>
        </w:rPr>
      </w:pPr>
    </w:p>
    <w:p w:rsidR="003C74F4" w:rsidRPr="003C74F4" w:rsidRDefault="003C74F4" w:rsidP="003C74F4">
      <w:pPr>
        <w:shd w:val="clear" w:color="auto" w:fill="FFFFFF"/>
        <w:ind w:firstLine="680"/>
        <w:jc w:val="both"/>
        <w:rPr>
          <w:rFonts w:asciiTheme="minorHAnsi" w:hAnsiTheme="minorHAnsi" w:cstheme="minorHAnsi"/>
          <w:sz w:val="28"/>
          <w:szCs w:val="28"/>
        </w:rPr>
      </w:pPr>
      <w:r w:rsidRPr="003C74F4">
        <w:rPr>
          <w:rFonts w:asciiTheme="minorHAnsi" w:hAnsiTheme="minorHAnsi" w:cstheme="minorHAnsi"/>
          <w:sz w:val="28"/>
          <w:szCs w:val="28"/>
        </w:rPr>
        <w:t>В Техникуме имеется библиотека с читальным залом, о</w:t>
      </w:r>
      <w:r w:rsidRPr="003C74F4">
        <w:rPr>
          <w:rFonts w:asciiTheme="minorHAnsi" w:hAnsiTheme="minorHAnsi" w:cstheme="minorHAnsi"/>
          <w:spacing w:val="3"/>
          <w:sz w:val="28"/>
          <w:szCs w:val="28"/>
          <w:lang w:eastAsia="x-none"/>
        </w:rPr>
        <w:t xml:space="preserve">бщая площадь помещения библиотеки составляет 142 </w:t>
      </w:r>
      <w:proofErr w:type="spellStart"/>
      <w:r w:rsidRPr="003C74F4">
        <w:rPr>
          <w:rFonts w:asciiTheme="minorHAnsi" w:hAnsiTheme="minorHAnsi" w:cstheme="minorHAnsi"/>
          <w:spacing w:val="3"/>
          <w:sz w:val="28"/>
          <w:szCs w:val="28"/>
          <w:lang w:eastAsia="x-none"/>
        </w:rPr>
        <w:t>кв.м</w:t>
      </w:r>
      <w:proofErr w:type="spellEnd"/>
      <w:r w:rsidRPr="003C74F4">
        <w:rPr>
          <w:rFonts w:asciiTheme="minorHAnsi" w:hAnsiTheme="minorHAnsi" w:cstheme="minorHAnsi"/>
          <w:spacing w:val="3"/>
          <w:sz w:val="28"/>
          <w:szCs w:val="28"/>
          <w:lang w:eastAsia="x-none"/>
        </w:rPr>
        <w:t xml:space="preserve">. Площадь для обслуживания пользователей читального зала – </w:t>
      </w:r>
      <w:smartTag w:uri="urn:schemas-microsoft-com:office:smarttags" w:element="metricconverter">
        <w:smartTagPr>
          <w:attr w:name="ProductID" w:val="63,5 кв. м"/>
        </w:smartTagPr>
        <w:r w:rsidRPr="003C74F4">
          <w:rPr>
            <w:rFonts w:asciiTheme="minorHAnsi" w:hAnsiTheme="minorHAnsi" w:cstheme="minorHAnsi"/>
            <w:spacing w:val="3"/>
            <w:sz w:val="28"/>
            <w:szCs w:val="28"/>
            <w:lang w:eastAsia="x-none"/>
          </w:rPr>
          <w:t>63,5 кв. м</w:t>
        </w:r>
      </w:smartTag>
      <w:r w:rsidRPr="003C74F4">
        <w:rPr>
          <w:rFonts w:asciiTheme="minorHAnsi" w:hAnsiTheme="minorHAnsi" w:cstheme="minorHAnsi"/>
          <w:spacing w:val="3"/>
          <w:sz w:val="28"/>
          <w:szCs w:val="28"/>
          <w:lang w:eastAsia="x-none"/>
        </w:rPr>
        <w:t>. Количество автоматизированных рабочих мест - 5. Все компьютеры имеют открытый доступ в Интернет.</w:t>
      </w:r>
    </w:p>
    <w:p w:rsidR="003C74F4" w:rsidRPr="003C74F4" w:rsidRDefault="003C74F4" w:rsidP="003C74F4">
      <w:pPr>
        <w:shd w:val="clear" w:color="auto" w:fill="FFFFFF"/>
        <w:ind w:firstLine="680"/>
        <w:jc w:val="both"/>
        <w:rPr>
          <w:rFonts w:asciiTheme="minorHAnsi" w:hAnsiTheme="minorHAnsi" w:cstheme="minorHAnsi"/>
          <w:sz w:val="28"/>
          <w:szCs w:val="28"/>
        </w:rPr>
      </w:pPr>
      <w:r w:rsidRPr="003C74F4">
        <w:rPr>
          <w:rFonts w:asciiTheme="minorHAnsi" w:hAnsiTheme="minorHAnsi" w:cstheme="minorHAnsi"/>
          <w:sz w:val="28"/>
          <w:szCs w:val="28"/>
        </w:rPr>
        <w:t xml:space="preserve">Штат библиотеки состоит из 1 сотрудника согласно штатному расписанию. </w:t>
      </w:r>
    </w:p>
    <w:p w:rsidR="003C74F4" w:rsidRPr="003C74F4" w:rsidRDefault="003C74F4" w:rsidP="003C74F4">
      <w:pPr>
        <w:shd w:val="clear" w:color="auto" w:fill="FFFFFF"/>
        <w:ind w:firstLine="680"/>
        <w:jc w:val="both"/>
        <w:rPr>
          <w:rFonts w:asciiTheme="minorHAnsi" w:hAnsiTheme="minorHAnsi" w:cstheme="minorHAnsi"/>
          <w:sz w:val="28"/>
          <w:szCs w:val="28"/>
        </w:rPr>
      </w:pPr>
      <w:r w:rsidRPr="003C74F4">
        <w:rPr>
          <w:rFonts w:asciiTheme="minorHAnsi" w:hAnsiTheme="minorHAnsi" w:cstheme="minorHAnsi"/>
          <w:sz w:val="28"/>
          <w:szCs w:val="28"/>
        </w:rPr>
        <w:t xml:space="preserve">Обслуживание читателей ведется на абонементе и в читальном зале. В читальном зале насчитывается 17 посадочных мест. Читаемость – 22, обращаемость фонда - 0,27, </w:t>
      </w:r>
      <w:proofErr w:type="spellStart"/>
      <w:r w:rsidRPr="003C74F4">
        <w:rPr>
          <w:rFonts w:asciiTheme="minorHAnsi" w:hAnsiTheme="minorHAnsi" w:cstheme="minorHAnsi"/>
          <w:sz w:val="28"/>
          <w:szCs w:val="28"/>
        </w:rPr>
        <w:t>книгообеспеченность</w:t>
      </w:r>
      <w:proofErr w:type="spellEnd"/>
      <w:r w:rsidRPr="003C74F4">
        <w:rPr>
          <w:rFonts w:asciiTheme="minorHAnsi" w:hAnsiTheme="minorHAnsi" w:cstheme="minorHAnsi"/>
          <w:sz w:val="28"/>
          <w:szCs w:val="28"/>
        </w:rPr>
        <w:t xml:space="preserve"> 83. Фонд содержит учебную, справочную, нормативно-техническую и художественную литературу.</w:t>
      </w:r>
    </w:p>
    <w:p w:rsidR="003C74F4" w:rsidRPr="003C74F4" w:rsidRDefault="003C74F4" w:rsidP="003C74F4">
      <w:pPr>
        <w:widowControl/>
        <w:autoSpaceDE/>
        <w:autoSpaceDN/>
        <w:adjustRightInd/>
        <w:ind w:firstLine="680"/>
        <w:jc w:val="both"/>
        <w:rPr>
          <w:rFonts w:asciiTheme="minorHAnsi" w:eastAsia="Calibri" w:hAnsiTheme="minorHAnsi" w:cstheme="minorHAnsi"/>
          <w:sz w:val="28"/>
          <w:szCs w:val="28"/>
          <w:lang w:eastAsia="en-US"/>
        </w:rPr>
      </w:pPr>
      <w:r w:rsidRPr="003C74F4">
        <w:rPr>
          <w:rFonts w:asciiTheme="minorHAnsi" w:eastAsia="Calibri" w:hAnsiTheme="minorHAnsi" w:cstheme="minorHAnsi"/>
          <w:sz w:val="28"/>
          <w:szCs w:val="28"/>
          <w:lang w:eastAsia="en-US"/>
        </w:rPr>
        <w:t xml:space="preserve">Библиотека  - одно  из  ведущих  подразделений   Назаровского  аграрного  техникума  им.  А.Ф.  Вепрева. </w:t>
      </w:r>
    </w:p>
    <w:p w:rsidR="003C74F4" w:rsidRPr="003C74F4" w:rsidRDefault="003C74F4" w:rsidP="003C74F4">
      <w:pPr>
        <w:widowControl/>
        <w:autoSpaceDE/>
        <w:autoSpaceDN/>
        <w:adjustRightInd/>
        <w:ind w:firstLine="680"/>
        <w:jc w:val="both"/>
        <w:rPr>
          <w:rFonts w:asciiTheme="minorHAnsi" w:eastAsia="Calibri" w:hAnsiTheme="minorHAnsi" w:cstheme="minorHAnsi"/>
          <w:sz w:val="28"/>
          <w:szCs w:val="28"/>
          <w:lang w:eastAsia="en-US"/>
        </w:rPr>
      </w:pPr>
      <w:r>
        <w:rPr>
          <w:rFonts w:asciiTheme="minorHAnsi" w:eastAsia="Calibri" w:hAnsiTheme="minorHAnsi" w:cstheme="minorHAnsi"/>
          <w:sz w:val="28"/>
          <w:szCs w:val="28"/>
          <w:lang w:eastAsia="en-US"/>
        </w:rPr>
        <w:t xml:space="preserve">Основа </w:t>
      </w:r>
      <w:r w:rsidRPr="003C74F4">
        <w:rPr>
          <w:rFonts w:asciiTheme="minorHAnsi" w:eastAsia="Calibri" w:hAnsiTheme="minorHAnsi" w:cstheme="minorHAnsi"/>
          <w:sz w:val="28"/>
          <w:szCs w:val="28"/>
          <w:lang w:eastAsia="en-US"/>
        </w:rPr>
        <w:t>успешной  работы   библиотеки  - это  её  фонд,  формирование  которого ведется в соответствии с профилем  техникума,  профессиональными  программами и информационными потребностями пользователей   библиотеки.  Единый  фонд  библиотеки  техникума  составляет  основу  образовательной  среды  студента  и  имеет  большие  информационные  возможности  благодаря  тому,  что  комплектуется  документами  на  различных  носителях.</w:t>
      </w:r>
    </w:p>
    <w:p w:rsidR="003C74F4" w:rsidRPr="003C74F4" w:rsidRDefault="003C74F4" w:rsidP="003C74F4">
      <w:pPr>
        <w:widowControl/>
        <w:autoSpaceDE/>
        <w:autoSpaceDN/>
        <w:adjustRightInd/>
        <w:ind w:firstLine="680"/>
        <w:jc w:val="both"/>
        <w:rPr>
          <w:rFonts w:asciiTheme="minorHAnsi" w:eastAsia="Calibri" w:hAnsiTheme="minorHAnsi" w:cstheme="minorHAnsi"/>
          <w:sz w:val="28"/>
          <w:szCs w:val="28"/>
          <w:lang w:eastAsia="en-US"/>
        </w:rPr>
      </w:pPr>
      <w:r w:rsidRPr="003C74F4">
        <w:rPr>
          <w:rFonts w:asciiTheme="minorHAnsi" w:eastAsia="Calibri" w:hAnsiTheme="minorHAnsi" w:cstheme="minorHAnsi"/>
          <w:sz w:val="28"/>
          <w:szCs w:val="28"/>
          <w:lang w:eastAsia="en-US"/>
        </w:rPr>
        <w:t xml:space="preserve">   На  01.01 2020  год  библиотечный  фонд  составлял  26868 экземпляров.  Списано  15465 экземпляра.  Фонд  находится  в  движении.  Работа  по  списанию фонда  продолжается.</w:t>
      </w:r>
    </w:p>
    <w:p w:rsidR="003C74F4" w:rsidRPr="003C74F4" w:rsidRDefault="003C74F4" w:rsidP="003C74F4">
      <w:pPr>
        <w:widowControl/>
        <w:autoSpaceDE/>
        <w:autoSpaceDN/>
        <w:adjustRightInd/>
        <w:ind w:firstLine="680"/>
        <w:jc w:val="both"/>
        <w:rPr>
          <w:rFonts w:asciiTheme="minorHAnsi" w:eastAsia="Calibri" w:hAnsiTheme="minorHAnsi" w:cstheme="minorHAnsi"/>
          <w:sz w:val="28"/>
          <w:szCs w:val="28"/>
          <w:lang w:eastAsia="en-US"/>
        </w:rPr>
      </w:pPr>
      <w:r w:rsidRPr="003C74F4">
        <w:rPr>
          <w:rFonts w:asciiTheme="minorHAnsi" w:eastAsia="Calibri" w:hAnsiTheme="minorHAnsi" w:cstheme="minorHAnsi"/>
          <w:sz w:val="28"/>
          <w:szCs w:val="28"/>
          <w:lang w:eastAsia="en-US"/>
        </w:rPr>
        <w:t xml:space="preserve">За 2019 год  в  фонд  библиотеки  поступило 557  новых учебных изданий.  Из  них 60  на электронных носителях и 1 – сетевой комплекс «Сельскохозяйственная техника». По содержанию фонд библиотеки  универсальный. </w:t>
      </w:r>
      <w:proofErr w:type="gramStart"/>
      <w:r w:rsidRPr="003C74F4">
        <w:rPr>
          <w:rFonts w:asciiTheme="minorHAnsi" w:eastAsia="Calibri" w:hAnsiTheme="minorHAnsi" w:cstheme="minorHAnsi"/>
          <w:sz w:val="28"/>
          <w:szCs w:val="28"/>
          <w:lang w:eastAsia="en-US"/>
        </w:rPr>
        <w:t xml:space="preserve">В фонде библиотеки – учебная, справочная,  энциклопедическая,  научно – популярная,  художественная,  нормативно – техническая,  методическая  литература.   </w:t>
      </w:r>
      <w:proofErr w:type="gramEnd"/>
    </w:p>
    <w:p w:rsidR="003C74F4" w:rsidRPr="003C74F4" w:rsidRDefault="003C74F4" w:rsidP="003C74F4">
      <w:pPr>
        <w:widowControl/>
        <w:autoSpaceDE/>
        <w:autoSpaceDN/>
        <w:adjustRightInd/>
        <w:ind w:firstLine="680"/>
        <w:jc w:val="both"/>
        <w:rPr>
          <w:rFonts w:asciiTheme="minorHAnsi" w:eastAsia="Calibri" w:hAnsiTheme="minorHAnsi" w:cstheme="minorHAnsi"/>
          <w:sz w:val="28"/>
          <w:szCs w:val="28"/>
          <w:lang w:eastAsia="en-US"/>
        </w:rPr>
      </w:pPr>
      <w:r w:rsidRPr="003C74F4">
        <w:rPr>
          <w:rFonts w:asciiTheme="minorHAnsi" w:eastAsia="Calibri" w:hAnsiTheme="minorHAnsi" w:cstheme="minorHAnsi"/>
          <w:sz w:val="28"/>
          <w:szCs w:val="28"/>
          <w:lang w:eastAsia="en-US"/>
        </w:rPr>
        <w:lastRenderedPageBreak/>
        <w:t>Художественная  литература  подобрана   в  соответствии  с  программой  общеобразовательного  цикла  по  литературе.</w:t>
      </w:r>
    </w:p>
    <w:p w:rsidR="003C74F4" w:rsidRPr="003C74F4" w:rsidRDefault="003C74F4" w:rsidP="003C74F4">
      <w:pPr>
        <w:widowControl/>
        <w:autoSpaceDE/>
        <w:autoSpaceDN/>
        <w:adjustRightInd/>
        <w:ind w:firstLine="680"/>
        <w:jc w:val="both"/>
        <w:rPr>
          <w:rFonts w:asciiTheme="minorHAnsi" w:eastAsia="Calibri" w:hAnsiTheme="minorHAnsi" w:cstheme="minorHAnsi"/>
          <w:sz w:val="28"/>
          <w:szCs w:val="28"/>
          <w:lang w:eastAsia="en-US"/>
        </w:rPr>
      </w:pPr>
      <w:r w:rsidRPr="003C74F4">
        <w:rPr>
          <w:rFonts w:asciiTheme="minorHAnsi" w:eastAsia="Calibri" w:hAnsiTheme="minorHAnsi" w:cstheme="minorHAnsi"/>
          <w:sz w:val="28"/>
          <w:szCs w:val="28"/>
          <w:lang w:eastAsia="en-US"/>
        </w:rPr>
        <w:t>Наличие справочно – библиографического аппарата в библиотеке  является  основой  информационного   обеспечения. В  библиотеке  ведутся    каталоги  (алфавитный,  систематический  на  бумажных  носителях)  и  электронный  каталог  создается  на  базе  автоматизированной  программы  «1С:  Библиотека».  Электронный  каталог  требует  доработки.</w:t>
      </w:r>
    </w:p>
    <w:p w:rsidR="003C74F4" w:rsidRPr="003C74F4" w:rsidRDefault="003C74F4" w:rsidP="003C74F4">
      <w:pPr>
        <w:widowControl/>
        <w:autoSpaceDE/>
        <w:autoSpaceDN/>
        <w:adjustRightInd/>
        <w:ind w:firstLine="680"/>
        <w:jc w:val="both"/>
        <w:rPr>
          <w:rFonts w:asciiTheme="minorHAnsi" w:eastAsia="Calibri" w:hAnsiTheme="minorHAnsi" w:cstheme="minorHAnsi"/>
          <w:sz w:val="28"/>
          <w:szCs w:val="28"/>
          <w:lang w:eastAsia="en-US"/>
        </w:rPr>
      </w:pPr>
      <w:r w:rsidRPr="003C74F4">
        <w:rPr>
          <w:rFonts w:asciiTheme="minorHAnsi" w:eastAsia="Calibri" w:hAnsiTheme="minorHAnsi" w:cstheme="minorHAnsi"/>
          <w:sz w:val="28"/>
          <w:szCs w:val="28"/>
          <w:lang w:eastAsia="en-US"/>
        </w:rPr>
        <w:t>Для  удовлетворения  информационных  запросов  пользователей  и  обеспечения  более  полного  доступа  к  различным  информационным  ресурсам  в  структуру  библиотеки  введен  электронный  читальный  зал.  В  электронном  читальном  зале  5  автоматизированных  рабочих  мест,  позволяющих  студентам  самостоятельно  работать  с  компьютером,  с  учебной  литературой  в  электронном  виде  на  электронных  носителях.</w:t>
      </w:r>
    </w:p>
    <w:p w:rsidR="003C74F4" w:rsidRPr="003C74F4" w:rsidRDefault="003C74F4" w:rsidP="003C74F4">
      <w:pPr>
        <w:widowControl/>
        <w:autoSpaceDE/>
        <w:autoSpaceDN/>
        <w:adjustRightInd/>
        <w:ind w:firstLine="680"/>
        <w:jc w:val="both"/>
        <w:rPr>
          <w:rFonts w:asciiTheme="minorHAnsi" w:eastAsia="Calibri" w:hAnsiTheme="minorHAnsi" w:cstheme="minorHAnsi"/>
          <w:sz w:val="28"/>
          <w:szCs w:val="28"/>
          <w:lang w:eastAsia="en-US"/>
        </w:rPr>
      </w:pPr>
      <w:r w:rsidRPr="003C74F4">
        <w:rPr>
          <w:rFonts w:asciiTheme="minorHAnsi" w:eastAsia="Calibri" w:hAnsiTheme="minorHAnsi" w:cstheme="minorHAnsi"/>
          <w:sz w:val="28"/>
          <w:szCs w:val="28"/>
          <w:lang w:eastAsia="en-US"/>
        </w:rPr>
        <w:t xml:space="preserve">При  самостоятельной  работе  по  выполнению  курсовых,  дипломных,  практических  и  иных  работ  студенты  имеют  возможность  работать  со  следующими электронными библиотечными системами (ЭБС): «ЗНАНИУМ» (контракт № 3884 </w:t>
      </w:r>
      <w:proofErr w:type="spellStart"/>
      <w:r w:rsidRPr="003C74F4">
        <w:rPr>
          <w:rFonts w:asciiTheme="minorHAnsi" w:eastAsia="Calibri" w:hAnsiTheme="minorHAnsi" w:cstheme="minorHAnsi"/>
          <w:sz w:val="28"/>
          <w:szCs w:val="28"/>
          <w:lang w:eastAsia="en-US"/>
        </w:rPr>
        <w:t>эбс</w:t>
      </w:r>
      <w:proofErr w:type="spellEnd"/>
      <w:r w:rsidRPr="003C74F4">
        <w:rPr>
          <w:rFonts w:asciiTheme="minorHAnsi" w:eastAsia="Calibri" w:hAnsiTheme="minorHAnsi" w:cstheme="minorHAnsi"/>
          <w:sz w:val="28"/>
          <w:szCs w:val="28"/>
          <w:lang w:eastAsia="en-US"/>
        </w:rPr>
        <w:t xml:space="preserve"> от 12.08.2019), «АКАДЕМИЯ»</w:t>
      </w:r>
      <w:r w:rsidRPr="003C74F4">
        <w:rPr>
          <w:rFonts w:asciiTheme="minorHAnsi" w:hAnsiTheme="minorHAnsi" w:cstheme="minorHAnsi"/>
          <w:sz w:val="28"/>
          <w:szCs w:val="28"/>
        </w:rPr>
        <w:t xml:space="preserve"> (</w:t>
      </w:r>
      <w:r w:rsidRPr="003C74F4">
        <w:rPr>
          <w:rFonts w:asciiTheme="minorHAnsi" w:eastAsia="Calibri" w:hAnsiTheme="minorHAnsi" w:cstheme="minorHAnsi"/>
          <w:sz w:val="28"/>
          <w:szCs w:val="28"/>
          <w:lang w:eastAsia="en-US"/>
        </w:rPr>
        <w:t>Лицензионный контракт № ДогОИЦ0655/ЭБ-17, лицензионный договор № 000604/ЭБ-19), «ЮРАЙТ»</w:t>
      </w:r>
      <w:r w:rsidRPr="003C74F4">
        <w:rPr>
          <w:rFonts w:asciiTheme="minorHAnsi" w:hAnsiTheme="minorHAnsi" w:cstheme="minorHAnsi"/>
          <w:i/>
          <w:sz w:val="28"/>
          <w:szCs w:val="28"/>
          <w:lang w:eastAsia="en-US"/>
        </w:rPr>
        <w:t xml:space="preserve"> </w:t>
      </w:r>
      <w:r w:rsidRPr="003C74F4">
        <w:rPr>
          <w:rFonts w:asciiTheme="minorHAnsi" w:hAnsiTheme="minorHAnsi" w:cstheme="minorHAnsi"/>
          <w:sz w:val="28"/>
          <w:szCs w:val="28"/>
          <w:lang w:eastAsia="en-US"/>
        </w:rPr>
        <w:t>(договор № 4123 от 18.06.2019).</w:t>
      </w:r>
      <w:r w:rsidRPr="003C74F4">
        <w:rPr>
          <w:rFonts w:asciiTheme="minorHAnsi" w:eastAsia="Calibri" w:hAnsiTheme="minorHAnsi" w:cstheme="minorHAnsi"/>
          <w:sz w:val="28"/>
          <w:szCs w:val="28"/>
          <w:lang w:eastAsia="en-US"/>
        </w:rPr>
        <w:t xml:space="preserve">  В издательстве «ЮРАЙТ» есть мобильное приложение </w:t>
      </w:r>
      <w:proofErr w:type="spellStart"/>
      <w:r w:rsidRPr="003C74F4">
        <w:rPr>
          <w:rFonts w:asciiTheme="minorHAnsi" w:eastAsia="Calibri" w:hAnsiTheme="minorHAnsi" w:cstheme="minorHAnsi"/>
          <w:sz w:val="28"/>
          <w:szCs w:val="28"/>
          <w:lang w:eastAsia="en-US"/>
        </w:rPr>
        <w:t>Юрайт</w:t>
      </w:r>
      <w:proofErr w:type="spellEnd"/>
      <w:r w:rsidRPr="003C74F4">
        <w:rPr>
          <w:rFonts w:asciiTheme="minorHAnsi" w:eastAsia="Calibri" w:hAnsiTheme="minorHAnsi" w:cstheme="minorHAnsi"/>
          <w:sz w:val="28"/>
          <w:szCs w:val="28"/>
          <w:lang w:eastAsia="en-US"/>
        </w:rPr>
        <w:t xml:space="preserve">. Библиотека для </w:t>
      </w:r>
      <w:proofErr w:type="spellStart"/>
      <w:r w:rsidRPr="003C74F4">
        <w:rPr>
          <w:rFonts w:asciiTheme="minorHAnsi" w:eastAsia="Calibri" w:hAnsiTheme="minorHAnsi" w:cstheme="minorHAnsi"/>
          <w:sz w:val="28"/>
          <w:szCs w:val="28"/>
          <w:lang w:eastAsia="en-US"/>
        </w:rPr>
        <w:t>оффлайн</w:t>
      </w:r>
      <w:proofErr w:type="spellEnd"/>
      <w:r w:rsidRPr="003C74F4">
        <w:rPr>
          <w:rFonts w:asciiTheme="minorHAnsi" w:eastAsia="Calibri" w:hAnsiTheme="minorHAnsi" w:cstheme="minorHAnsi"/>
          <w:sz w:val="28"/>
          <w:szCs w:val="28"/>
          <w:lang w:eastAsia="en-US"/>
        </w:rPr>
        <w:t xml:space="preserve"> чтения учебников из электронной библиотеки. Электронные  учебники  очень  помогают  в  учебе  студентам  очного и заочного  отделения.  После  регистрации  в  ЭБС  они  получают  более   широкий  спектр  учебной и художественной литературы.</w:t>
      </w:r>
    </w:p>
    <w:p w:rsidR="003C74F4" w:rsidRPr="003C74F4" w:rsidRDefault="003C74F4" w:rsidP="003C74F4">
      <w:pPr>
        <w:widowControl/>
        <w:autoSpaceDE/>
        <w:autoSpaceDN/>
        <w:adjustRightInd/>
        <w:ind w:firstLine="680"/>
        <w:jc w:val="both"/>
        <w:rPr>
          <w:rFonts w:asciiTheme="minorHAnsi" w:eastAsia="Calibri" w:hAnsiTheme="minorHAnsi" w:cstheme="minorHAnsi"/>
          <w:sz w:val="28"/>
          <w:szCs w:val="28"/>
          <w:lang w:eastAsia="en-US"/>
        </w:rPr>
      </w:pPr>
      <w:r w:rsidRPr="003C74F4">
        <w:rPr>
          <w:rFonts w:asciiTheme="minorHAnsi" w:eastAsia="Calibri" w:hAnsiTheme="minorHAnsi" w:cstheme="minorHAnsi"/>
          <w:sz w:val="28"/>
          <w:szCs w:val="28"/>
          <w:lang w:eastAsia="en-US"/>
        </w:rPr>
        <w:t>Библиотечный   фонд  формируется  из  расчета  обеспеченности  каждого  обучающегося  минимумом  обязательной   учебной  литературы  по  всем  циклам  дисциплин,  реализуемых  образовательными  программами  согласно  лицензионным  требованиям.</w:t>
      </w:r>
    </w:p>
    <w:p w:rsidR="003C74F4" w:rsidRPr="003C74F4" w:rsidRDefault="003C74F4" w:rsidP="003C74F4">
      <w:pPr>
        <w:widowControl/>
        <w:autoSpaceDE/>
        <w:autoSpaceDN/>
        <w:adjustRightInd/>
        <w:ind w:firstLine="680"/>
        <w:jc w:val="both"/>
        <w:rPr>
          <w:rFonts w:asciiTheme="minorHAnsi" w:eastAsia="Calibri" w:hAnsiTheme="minorHAnsi" w:cstheme="minorHAnsi"/>
          <w:sz w:val="28"/>
          <w:szCs w:val="28"/>
          <w:lang w:eastAsia="en-US"/>
        </w:rPr>
      </w:pPr>
      <w:r w:rsidRPr="003C74F4">
        <w:rPr>
          <w:rFonts w:asciiTheme="minorHAnsi" w:eastAsia="Calibri" w:hAnsiTheme="minorHAnsi" w:cstheme="minorHAnsi"/>
          <w:sz w:val="28"/>
          <w:szCs w:val="28"/>
          <w:lang w:eastAsia="en-US"/>
        </w:rPr>
        <w:t xml:space="preserve">По  общеобразовательным  дисциплинам  имеются  в  наличии  25  учебников  по  каждому  предмету  в  печатном  издании  «Академия» и в электронной библиотечной системе по 25 доступов, что обеспечивает 100% обеспеченность учебной литературой по общеобразовательным дисциплинам.  По  общеобразовательным  дисциплинам   идет  подбор  заказа,  а  также  и  по  другим  предметам. </w:t>
      </w:r>
    </w:p>
    <w:p w:rsidR="003C74F4" w:rsidRPr="003C74F4" w:rsidRDefault="003C74F4" w:rsidP="003C74F4">
      <w:pPr>
        <w:widowControl/>
        <w:autoSpaceDE/>
        <w:autoSpaceDN/>
        <w:adjustRightInd/>
        <w:ind w:firstLine="680"/>
        <w:jc w:val="both"/>
        <w:rPr>
          <w:rFonts w:asciiTheme="minorHAnsi" w:eastAsia="Calibri" w:hAnsiTheme="minorHAnsi" w:cstheme="minorHAnsi"/>
          <w:sz w:val="28"/>
          <w:szCs w:val="28"/>
          <w:lang w:eastAsia="en-US"/>
        </w:rPr>
      </w:pPr>
      <w:r w:rsidRPr="003C74F4">
        <w:rPr>
          <w:rFonts w:asciiTheme="minorHAnsi" w:eastAsia="Calibri" w:hAnsiTheme="minorHAnsi" w:cstheme="minorHAnsi"/>
          <w:sz w:val="28"/>
          <w:szCs w:val="28"/>
          <w:lang w:eastAsia="en-US"/>
        </w:rPr>
        <w:t xml:space="preserve">    Разумное  сочетание  традиционных  и  электронных  видов  ресурсов определяет  успешное  удовлетворение   информационных  потребностей  пользователей  библиотеки. Кроме  того,  каждый  студент  в  библиотеке  может  получить  индивидуальную  консультацию  по  подбору  литературы  и  составлению  списков,  по  библиографическому  описанию  документов.</w:t>
      </w:r>
    </w:p>
    <w:p w:rsidR="003C74F4" w:rsidRPr="003C74F4" w:rsidRDefault="003C74F4" w:rsidP="003C74F4">
      <w:pPr>
        <w:widowControl/>
        <w:autoSpaceDE/>
        <w:autoSpaceDN/>
        <w:adjustRightInd/>
        <w:ind w:firstLine="680"/>
        <w:jc w:val="both"/>
        <w:rPr>
          <w:rFonts w:asciiTheme="minorHAnsi" w:eastAsia="Calibri" w:hAnsiTheme="minorHAnsi" w:cstheme="minorHAnsi"/>
          <w:sz w:val="28"/>
          <w:szCs w:val="28"/>
          <w:lang w:eastAsia="en-US"/>
        </w:rPr>
      </w:pPr>
      <w:r w:rsidRPr="003C74F4">
        <w:rPr>
          <w:rFonts w:asciiTheme="minorHAnsi" w:eastAsia="Calibri" w:hAnsiTheme="minorHAnsi" w:cstheme="minorHAnsi"/>
          <w:sz w:val="28"/>
          <w:szCs w:val="28"/>
          <w:lang w:eastAsia="en-US"/>
        </w:rPr>
        <w:t xml:space="preserve">В  читальном  зале  библиотеки   оформляются  книжные  выставки,  стенды. Через  них  идет  пропаганда  библиотечного  фонда  техникума.  Книжные  выставки  и  стенды  организуются  в  соответствии  с  планами  библиотеки   на  учебный  год.  Книжные  выставки  и  стенды  приурочиваются  к  юбилейным  и  памятным  датам,  политическим  и  культурным  событиям,  иногда  служит  дополнением  к  культурно  -  массовым  мероприятиям.  </w:t>
      </w:r>
    </w:p>
    <w:p w:rsidR="003C74F4" w:rsidRPr="003C74F4" w:rsidRDefault="003C74F4" w:rsidP="003C74F4">
      <w:pPr>
        <w:widowControl/>
        <w:autoSpaceDE/>
        <w:autoSpaceDN/>
        <w:adjustRightInd/>
        <w:ind w:firstLine="680"/>
        <w:jc w:val="both"/>
        <w:rPr>
          <w:rFonts w:asciiTheme="minorHAnsi" w:eastAsia="Calibri" w:hAnsiTheme="minorHAnsi" w:cstheme="minorHAnsi"/>
          <w:sz w:val="28"/>
          <w:szCs w:val="28"/>
          <w:lang w:eastAsia="en-US"/>
        </w:rPr>
      </w:pPr>
      <w:r w:rsidRPr="003C74F4">
        <w:rPr>
          <w:rFonts w:asciiTheme="minorHAnsi" w:eastAsia="Calibri" w:hAnsiTheme="minorHAnsi" w:cstheme="minorHAnsi"/>
          <w:sz w:val="28"/>
          <w:szCs w:val="28"/>
          <w:lang w:eastAsia="en-US"/>
        </w:rPr>
        <w:t>В  2019  году  были  проведены  следующие  мероприятия:</w:t>
      </w:r>
    </w:p>
    <w:p w:rsidR="003C74F4" w:rsidRPr="003C74F4" w:rsidRDefault="003C74F4" w:rsidP="003C74F4">
      <w:pPr>
        <w:widowControl/>
        <w:autoSpaceDE/>
        <w:autoSpaceDN/>
        <w:adjustRightInd/>
        <w:ind w:firstLine="680"/>
        <w:jc w:val="both"/>
        <w:rPr>
          <w:rFonts w:asciiTheme="minorHAnsi" w:eastAsia="Calibri" w:hAnsiTheme="minorHAnsi" w:cstheme="minorHAnsi"/>
          <w:sz w:val="28"/>
          <w:szCs w:val="28"/>
          <w:lang w:eastAsia="en-US"/>
        </w:rPr>
      </w:pPr>
      <w:r w:rsidRPr="003C74F4">
        <w:rPr>
          <w:rFonts w:asciiTheme="minorHAnsi" w:eastAsia="Calibri" w:hAnsiTheme="minorHAnsi" w:cstheme="minorHAnsi"/>
          <w:sz w:val="28"/>
          <w:szCs w:val="28"/>
          <w:lang w:eastAsia="en-US"/>
        </w:rPr>
        <w:lastRenderedPageBreak/>
        <w:t>-  «Заявим о себе уверено и смело»  - Интеллектуальная викторина;</w:t>
      </w:r>
    </w:p>
    <w:p w:rsidR="003C74F4" w:rsidRPr="003C74F4" w:rsidRDefault="003C74F4" w:rsidP="003C74F4">
      <w:pPr>
        <w:widowControl/>
        <w:autoSpaceDE/>
        <w:autoSpaceDN/>
        <w:adjustRightInd/>
        <w:ind w:firstLine="680"/>
        <w:jc w:val="both"/>
        <w:rPr>
          <w:rFonts w:asciiTheme="minorHAnsi" w:eastAsia="Calibri" w:hAnsiTheme="minorHAnsi" w:cstheme="minorHAnsi"/>
          <w:sz w:val="28"/>
          <w:szCs w:val="28"/>
          <w:lang w:eastAsia="en-US"/>
        </w:rPr>
      </w:pPr>
      <w:r w:rsidRPr="003C74F4">
        <w:rPr>
          <w:rFonts w:asciiTheme="minorHAnsi" w:eastAsia="Calibri" w:hAnsiTheme="minorHAnsi" w:cstheme="minorHAnsi"/>
          <w:sz w:val="28"/>
          <w:szCs w:val="28"/>
          <w:lang w:eastAsia="en-US"/>
        </w:rPr>
        <w:t xml:space="preserve">- стенд «Юмор и трагедия полотен В.Г. Перова»  к  185 – </w:t>
      </w:r>
      <w:proofErr w:type="spellStart"/>
      <w:r w:rsidRPr="003C74F4">
        <w:rPr>
          <w:rFonts w:asciiTheme="minorHAnsi" w:eastAsia="Calibri" w:hAnsiTheme="minorHAnsi" w:cstheme="minorHAnsi"/>
          <w:sz w:val="28"/>
          <w:szCs w:val="28"/>
          <w:lang w:eastAsia="en-US"/>
        </w:rPr>
        <w:t>летию</w:t>
      </w:r>
      <w:proofErr w:type="spellEnd"/>
      <w:r w:rsidRPr="003C74F4">
        <w:rPr>
          <w:rFonts w:asciiTheme="minorHAnsi" w:eastAsia="Calibri" w:hAnsiTheme="minorHAnsi" w:cstheme="minorHAnsi"/>
          <w:sz w:val="28"/>
          <w:szCs w:val="28"/>
          <w:lang w:eastAsia="en-US"/>
        </w:rPr>
        <w:t xml:space="preserve">   со дня рождения художника;  </w:t>
      </w:r>
    </w:p>
    <w:p w:rsidR="003C74F4" w:rsidRPr="003C74F4" w:rsidRDefault="003C74F4" w:rsidP="003C74F4">
      <w:pPr>
        <w:widowControl/>
        <w:autoSpaceDE/>
        <w:autoSpaceDN/>
        <w:adjustRightInd/>
        <w:ind w:firstLine="680"/>
        <w:jc w:val="both"/>
        <w:rPr>
          <w:rFonts w:asciiTheme="minorHAnsi" w:eastAsia="Calibri" w:hAnsiTheme="minorHAnsi" w:cstheme="minorHAnsi"/>
          <w:sz w:val="28"/>
          <w:szCs w:val="28"/>
          <w:lang w:eastAsia="en-US"/>
        </w:rPr>
      </w:pPr>
      <w:r w:rsidRPr="003C74F4">
        <w:rPr>
          <w:rFonts w:asciiTheme="minorHAnsi" w:eastAsia="Calibri" w:hAnsiTheme="minorHAnsi" w:cstheme="minorHAnsi"/>
          <w:sz w:val="28"/>
          <w:szCs w:val="28"/>
          <w:lang w:eastAsia="en-US"/>
        </w:rPr>
        <w:t>- стенд «Чарующие краски времен года»;</w:t>
      </w:r>
    </w:p>
    <w:p w:rsidR="003C74F4" w:rsidRPr="003C74F4" w:rsidRDefault="003C74F4" w:rsidP="003C74F4">
      <w:pPr>
        <w:widowControl/>
        <w:autoSpaceDE/>
        <w:autoSpaceDN/>
        <w:adjustRightInd/>
        <w:ind w:firstLine="680"/>
        <w:jc w:val="both"/>
        <w:rPr>
          <w:rFonts w:asciiTheme="minorHAnsi" w:eastAsia="Calibri" w:hAnsiTheme="minorHAnsi" w:cstheme="minorHAnsi"/>
          <w:sz w:val="28"/>
          <w:szCs w:val="28"/>
          <w:lang w:eastAsia="en-US"/>
        </w:rPr>
      </w:pPr>
      <w:r w:rsidRPr="003C74F4">
        <w:rPr>
          <w:rFonts w:asciiTheme="minorHAnsi" w:eastAsia="Calibri" w:hAnsiTheme="minorHAnsi" w:cstheme="minorHAnsi"/>
          <w:sz w:val="28"/>
          <w:szCs w:val="28"/>
          <w:lang w:eastAsia="en-US"/>
        </w:rPr>
        <w:t xml:space="preserve">- стенд «Первенец космоса»  (к  85 – </w:t>
      </w:r>
      <w:proofErr w:type="spellStart"/>
      <w:r w:rsidRPr="003C74F4">
        <w:rPr>
          <w:rFonts w:asciiTheme="minorHAnsi" w:eastAsia="Calibri" w:hAnsiTheme="minorHAnsi" w:cstheme="minorHAnsi"/>
          <w:sz w:val="28"/>
          <w:szCs w:val="28"/>
          <w:lang w:eastAsia="en-US"/>
        </w:rPr>
        <w:t>летию</w:t>
      </w:r>
      <w:proofErr w:type="spellEnd"/>
      <w:r w:rsidRPr="003C74F4">
        <w:rPr>
          <w:rFonts w:asciiTheme="minorHAnsi" w:eastAsia="Calibri" w:hAnsiTheme="minorHAnsi" w:cstheme="minorHAnsi"/>
          <w:sz w:val="28"/>
          <w:szCs w:val="28"/>
          <w:lang w:eastAsia="en-US"/>
        </w:rPr>
        <w:t xml:space="preserve">  со дня рождения Ю.А. Гагарина);</w:t>
      </w:r>
    </w:p>
    <w:p w:rsidR="003C74F4" w:rsidRPr="003C74F4" w:rsidRDefault="003C74F4" w:rsidP="003C74F4">
      <w:pPr>
        <w:widowControl/>
        <w:autoSpaceDE/>
        <w:autoSpaceDN/>
        <w:adjustRightInd/>
        <w:ind w:firstLine="680"/>
        <w:jc w:val="both"/>
        <w:rPr>
          <w:rFonts w:asciiTheme="minorHAnsi" w:eastAsia="Calibri" w:hAnsiTheme="minorHAnsi" w:cstheme="minorHAnsi"/>
          <w:sz w:val="28"/>
          <w:szCs w:val="28"/>
          <w:lang w:eastAsia="en-US"/>
        </w:rPr>
      </w:pPr>
      <w:r w:rsidRPr="003C74F4">
        <w:rPr>
          <w:rFonts w:asciiTheme="minorHAnsi" w:eastAsia="Calibri" w:hAnsiTheme="minorHAnsi" w:cstheme="minorHAnsi"/>
          <w:sz w:val="28"/>
          <w:szCs w:val="28"/>
          <w:lang w:eastAsia="en-US"/>
        </w:rPr>
        <w:t xml:space="preserve">- стенд «Зоркий взгляд художника» к 185-летию со дня рождения Г.Г. </w:t>
      </w:r>
      <w:proofErr w:type="spellStart"/>
      <w:r w:rsidRPr="003C74F4">
        <w:rPr>
          <w:rFonts w:asciiTheme="minorHAnsi" w:eastAsia="Calibri" w:hAnsiTheme="minorHAnsi" w:cstheme="minorHAnsi"/>
          <w:sz w:val="28"/>
          <w:szCs w:val="28"/>
          <w:lang w:eastAsia="en-US"/>
        </w:rPr>
        <w:t>Мясоедова</w:t>
      </w:r>
      <w:proofErr w:type="spellEnd"/>
      <w:r w:rsidRPr="003C74F4">
        <w:rPr>
          <w:rFonts w:asciiTheme="minorHAnsi" w:eastAsia="Calibri" w:hAnsiTheme="minorHAnsi" w:cstheme="minorHAnsi"/>
          <w:sz w:val="28"/>
          <w:szCs w:val="28"/>
          <w:lang w:eastAsia="en-US"/>
        </w:rPr>
        <w:t>, русского художника;</w:t>
      </w:r>
    </w:p>
    <w:p w:rsidR="003C74F4" w:rsidRPr="003C74F4" w:rsidRDefault="003C74F4" w:rsidP="003C74F4">
      <w:pPr>
        <w:widowControl/>
        <w:autoSpaceDE/>
        <w:autoSpaceDN/>
        <w:adjustRightInd/>
        <w:ind w:firstLine="680"/>
        <w:jc w:val="both"/>
        <w:rPr>
          <w:rFonts w:asciiTheme="minorHAnsi" w:eastAsia="Calibri" w:hAnsiTheme="minorHAnsi" w:cstheme="minorHAnsi"/>
          <w:sz w:val="28"/>
          <w:szCs w:val="28"/>
          <w:lang w:eastAsia="en-US"/>
        </w:rPr>
      </w:pPr>
      <w:r w:rsidRPr="003C74F4">
        <w:rPr>
          <w:rFonts w:asciiTheme="minorHAnsi" w:eastAsia="Calibri" w:hAnsiTheme="minorHAnsi" w:cstheme="minorHAnsi"/>
          <w:sz w:val="28"/>
          <w:szCs w:val="28"/>
          <w:lang w:eastAsia="en-US"/>
        </w:rPr>
        <w:t>- «Фронтовые» треугольники стенд к 74-летию Победы в ВОВ;</w:t>
      </w:r>
    </w:p>
    <w:p w:rsidR="003C74F4" w:rsidRPr="003C74F4" w:rsidRDefault="003C74F4" w:rsidP="003C74F4">
      <w:pPr>
        <w:widowControl/>
        <w:autoSpaceDE/>
        <w:autoSpaceDN/>
        <w:adjustRightInd/>
        <w:ind w:firstLine="680"/>
        <w:jc w:val="both"/>
        <w:rPr>
          <w:rFonts w:asciiTheme="minorHAnsi" w:eastAsia="Calibri" w:hAnsiTheme="minorHAnsi" w:cstheme="minorHAnsi"/>
          <w:sz w:val="28"/>
          <w:szCs w:val="28"/>
          <w:lang w:eastAsia="en-US"/>
        </w:rPr>
      </w:pPr>
      <w:r w:rsidRPr="003C74F4">
        <w:rPr>
          <w:rFonts w:asciiTheme="minorHAnsi" w:eastAsia="Calibri" w:hAnsiTheme="minorHAnsi" w:cstheme="minorHAnsi"/>
          <w:sz w:val="28"/>
          <w:szCs w:val="28"/>
          <w:lang w:eastAsia="en-US"/>
        </w:rPr>
        <w:t>-  «Женщина и искусство»,  книжная выставка;</w:t>
      </w:r>
    </w:p>
    <w:p w:rsidR="003C74F4" w:rsidRPr="003C74F4" w:rsidRDefault="003C74F4" w:rsidP="003C74F4">
      <w:pPr>
        <w:widowControl/>
        <w:autoSpaceDE/>
        <w:autoSpaceDN/>
        <w:adjustRightInd/>
        <w:ind w:firstLine="680"/>
        <w:jc w:val="both"/>
        <w:rPr>
          <w:rFonts w:asciiTheme="minorHAnsi" w:eastAsia="Calibri" w:hAnsiTheme="minorHAnsi" w:cstheme="minorHAnsi"/>
          <w:sz w:val="28"/>
          <w:szCs w:val="28"/>
          <w:lang w:eastAsia="en-US"/>
        </w:rPr>
      </w:pPr>
      <w:r w:rsidRPr="003C74F4">
        <w:rPr>
          <w:rFonts w:asciiTheme="minorHAnsi" w:eastAsia="Calibri" w:hAnsiTheme="minorHAnsi" w:cstheme="minorHAnsi"/>
          <w:sz w:val="28"/>
          <w:szCs w:val="28"/>
          <w:lang w:eastAsia="en-US"/>
        </w:rPr>
        <w:t xml:space="preserve"> -  «Тебе молодой читатель»  книжная выставка</w:t>
      </w:r>
    </w:p>
    <w:p w:rsidR="003C74F4" w:rsidRPr="003C74F4" w:rsidRDefault="003C74F4" w:rsidP="003C74F4">
      <w:pPr>
        <w:widowControl/>
        <w:autoSpaceDE/>
        <w:autoSpaceDN/>
        <w:adjustRightInd/>
        <w:ind w:firstLine="680"/>
        <w:jc w:val="both"/>
        <w:rPr>
          <w:rFonts w:asciiTheme="minorHAnsi" w:eastAsia="Calibri" w:hAnsiTheme="minorHAnsi" w:cstheme="minorHAnsi"/>
          <w:sz w:val="28"/>
          <w:szCs w:val="28"/>
          <w:lang w:eastAsia="en-US"/>
        </w:rPr>
      </w:pPr>
      <w:r w:rsidRPr="003C74F4">
        <w:rPr>
          <w:rFonts w:asciiTheme="minorHAnsi" w:eastAsia="Calibri" w:hAnsiTheme="minorHAnsi" w:cstheme="minorHAnsi"/>
          <w:sz w:val="28"/>
          <w:szCs w:val="28"/>
          <w:lang w:eastAsia="en-US"/>
        </w:rPr>
        <w:t>- выставка-конкурс «Осенний калейдоскоп»;</w:t>
      </w:r>
    </w:p>
    <w:p w:rsidR="003C74F4" w:rsidRPr="003C74F4" w:rsidRDefault="003C74F4" w:rsidP="003C74F4">
      <w:pPr>
        <w:widowControl/>
        <w:autoSpaceDE/>
        <w:autoSpaceDN/>
        <w:adjustRightInd/>
        <w:ind w:firstLine="680"/>
        <w:jc w:val="both"/>
        <w:rPr>
          <w:rFonts w:asciiTheme="minorHAnsi" w:eastAsia="Calibri" w:hAnsiTheme="minorHAnsi" w:cstheme="minorHAnsi"/>
          <w:sz w:val="28"/>
          <w:szCs w:val="28"/>
          <w:lang w:eastAsia="en-US"/>
        </w:rPr>
      </w:pPr>
      <w:r w:rsidRPr="003C74F4">
        <w:rPr>
          <w:rFonts w:asciiTheme="minorHAnsi" w:eastAsia="Calibri" w:hAnsiTheme="minorHAnsi" w:cstheme="minorHAnsi"/>
          <w:sz w:val="28"/>
          <w:szCs w:val="28"/>
          <w:lang w:eastAsia="en-US"/>
        </w:rPr>
        <w:t xml:space="preserve">- книжная выставка к 210-летию со дня рождения </w:t>
      </w:r>
      <w:proofErr w:type="spellStart"/>
      <w:r w:rsidRPr="003C74F4">
        <w:rPr>
          <w:rFonts w:asciiTheme="minorHAnsi" w:eastAsia="Calibri" w:hAnsiTheme="minorHAnsi" w:cstheme="minorHAnsi"/>
          <w:sz w:val="28"/>
          <w:szCs w:val="28"/>
          <w:lang w:eastAsia="en-US"/>
        </w:rPr>
        <w:t>М.Ю.Лермонтова</w:t>
      </w:r>
      <w:proofErr w:type="spellEnd"/>
      <w:r w:rsidRPr="003C74F4">
        <w:rPr>
          <w:rFonts w:asciiTheme="minorHAnsi" w:eastAsia="Calibri" w:hAnsiTheme="minorHAnsi" w:cstheme="minorHAnsi"/>
          <w:sz w:val="28"/>
          <w:szCs w:val="28"/>
          <w:lang w:eastAsia="en-US"/>
        </w:rPr>
        <w:t>;</w:t>
      </w:r>
    </w:p>
    <w:p w:rsidR="003C74F4" w:rsidRPr="003C74F4" w:rsidRDefault="003C74F4" w:rsidP="003C74F4">
      <w:pPr>
        <w:widowControl/>
        <w:autoSpaceDE/>
        <w:autoSpaceDN/>
        <w:adjustRightInd/>
        <w:ind w:firstLine="680"/>
        <w:jc w:val="both"/>
        <w:rPr>
          <w:rFonts w:asciiTheme="minorHAnsi" w:eastAsia="Calibri" w:hAnsiTheme="minorHAnsi" w:cstheme="minorHAnsi"/>
          <w:sz w:val="28"/>
          <w:szCs w:val="28"/>
          <w:lang w:eastAsia="en-US"/>
        </w:rPr>
      </w:pPr>
      <w:r w:rsidRPr="003C74F4">
        <w:rPr>
          <w:rFonts w:asciiTheme="minorHAnsi" w:eastAsia="Calibri" w:hAnsiTheme="minorHAnsi" w:cstheme="minorHAnsi"/>
          <w:sz w:val="28"/>
          <w:szCs w:val="28"/>
          <w:lang w:eastAsia="en-US"/>
        </w:rPr>
        <w:t>- классный час, посвященный выдающимся деятелям культуры;</w:t>
      </w:r>
    </w:p>
    <w:p w:rsidR="003C74F4" w:rsidRPr="003C74F4" w:rsidRDefault="003C74F4" w:rsidP="003C74F4">
      <w:pPr>
        <w:widowControl/>
        <w:autoSpaceDE/>
        <w:autoSpaceDN/>
        <w:adjustRightInd/>
        <w:ind w:firstLine="680"/>
        <w:jc w:val="both"/>
        <w:rPr>
          <w:rFonts w:asciiTheme="minorHAnsi" w:eastAsia="Calibri" w:hAnsiTheme="minorHAnsi" w:cstheme="minorHAnsi"/>
          <w:sz w:val="28"/>
          <w:szCs w:val="28"/>
          <w:lang w:eastAsia="en-US"/>
        </w:rPr>
      </w:pPr>
      <w:r w:rsidRPr="003C74F4">
        <w:rPr>
          <w:rFonts w:asciiTheme="minorHAnsi" w:eastAsia="Calibri" w:hAnsiTheme="minorHAnsi" w:cstheme="minorHAnsi"/>
          <w:sz w:val="28"/>
          <w:szCs w:val="28"/>
          <w:lang w:eastAsia="en-US"/>
        </w:rPr>
        <w:t>- выставка 100 лет со дня рождения М.Т. Калашникова;</w:t>
      </w:r>
    </w:p>
    <w:p w:rsidR="003C74F4" w:rsidRPr="003C74F4" w:rsidRDefault="003C74F4" w:rsidP="003C74F4">
      <w:pPr>
        <w:widowControl/>
        <w:autoSpaceDE/>
        <w:autoSpaceDN/>
        <w:adjustRightInd/>
        <w:ind w:firstLine="680"/>
        <w:jc w:val="both"/>
        <w:rPr>
          <w:rFonts w:asciiTheme="minorHAnsi" w:eastAsia="Calibri" w:hAnsiTheme="minorHAnsi" w:cstheme="minorHAnsi"/>
          <w:sz w:val="28"/>
          <w:szCs w:val="28"/>
          <w:lang w:eastAsia="en-US"/>
        </w:rPr>
      </w:pPr>
      <w:r w:rsidRPr="003C74F4">
        <w:rPr>
          <w:rFonts w:asciiTheme="minorHAnsi" w:eastAsia="Calibri" w:hAnsiTheme="minorHAnsi" w:cstheme="minorHAnsi"/>
          <w:sz w:val="28"/>
          <w:szCs w:val="28"/>
          <w:lang w:eastAsia="en-US"/>
        </w:rPr>
        <w:t>- беседа о правах ребенка, посвященная Всемирному дню ребенка;</w:t>
      </w:r>
    </w:p>
    <w:p w:rsidR="003C74F4" w:rsidRPr="003C74F4" w:rsidRDefault="003C74F4" w:rsidP="003C74F4">
      <w:pPr>
        <w:widowControl/>
        <w:autoSpaceDE/>
        <w:autoSpaceDN/>
        <w:adjustRightInd/>
        <w:ind w:firstLine="680"/>
        <w:jc w:val="both"/>
        <w:rPr>
          <w:rFonts w:asciiTheme="minorHAnsi" w:eastAsia="Calibri" w:hAnsiTheme="minorHAnsi" w:cstheme="minorHAnsi"/>
          <w:sz w:val="28"/>
          <w:szCs w:val="28"/>
          <w:lang w:eastAsia="en-US"/>
        </w:rPr>
      </w:pPr>
      <w:r w:rsidRPr="003C74F4">
        <w:rPr>
          <w:rFonts w:asciiTheme="minorHAnsi" w:eastAsia="Calibri" w:hAnsiTheme="minorHAnsi" w:cstheme="minorHAnsi"/>
          <w:sz w:val="28"/>
          <w:szCs w:val="28"/>
          <w:lang w:eastAsia="en-US"/>
        </w:rPr>
        <w:t>- Выставка «Коррупция в произведениях русских писателей»;</w:t>
      </w:r>
    </w:p>
    <w:p w:rsidR="003C74F4" w:rsidRPr="003C74F4" w:rsidRDefault="003C74F4" w:rsidP="003C74F4">
      <w:pPr>
        <w:widowControl/>
        <w:autoSpaceDE/>
        <w:autoSpaceDN/>
        <w:adjustRightInd/>
        <w:ind w:firstLine="680"/>
        <w:jc w:val="both"/>
        <w:rPr>
          <w:rFonts w:asciiTheme="minorHAnsi" w:eastAsia="Calibri" w:hAnsiTheme="minorHAnsi" w:cstheme="minorHAnsi"/>
          <w:sz w:val="28"/>
          <w:szCs w:val="28"/>
          <w:lang w:eastAsia="en-US"/>
        </w:rPr>
      </w:pPr>
      <w:r w:rsidRPr="003C74F4">
        <w:rPr>
          <w:rFonts w:asciiTheme="minorHAnsi" w:eastAsia="Calibri" w:hAnsiTheme="minorHAnsi" w:cstheme="minorHAnsi"/>
          <w:sz w:val="28"/>
          <w:szCs w:val="28"/>
          <w:lang w:eastAsia="en-US"/>
        </w:rPr>
        <w:t>- Выставка-конкурс плакатов антикоррупционной направленности (стенд «Нет коррупции);</w:t>
      </w:r>
    </w:p>
    <w:p w:rsidR="003C74F4" w:rsidRPr="003C74F4" w:rsidRDefault="003C74F4" w:rsidP="003C74F4">
      <w:pPr>
        <w:widowControl/>
        <w:autoSpaceDE/>
        <w:autoSpaceDN/>
        <w:adjustRightInd/>
        <w:ind w:firstLine="680"/>
        <w:jc w:val="both"/>
        <w:rPr>
          <w:rFonts w:asciiTheme="minorHAnsi" w:eastAsia="Calibri" w:hAnsiTheme="minorHAnsi" w:cstheme="minorHAnsi"/>
          <w:sz w:val="28"/>
          <w:szCs w:val="28"/>
          <w:lang w:eastAsia="en-US"/>
        </w:rPr>
      </w:pPr>
      <w:r w:rsidRPr="003C74F4">
        <w:rPr>
          <w:rFonts w:asciiTheme="minorHAnsi" w:eastAsia="Calibri" w:hAnsiTheme="minorHAnsi" w:cstheme="minorHAnsi"/>
          <w:sz w:val="28"/>
          <w:szCs w:val="28"/>
          <w:lang w:eastAsia="en-US"/>
        </w:rPr>
        <w:t>- выставка «85 лет Красноярскому краю»;</w:t>
      </w:r>
    </w:p>
    <w:p w:rsidR="003C74F4" w:rsidRPr="003C74F4" w:rsidRDefault="003C74F4" w:rsidP="003C74F4">
      <w:pPr>
        <w:widowControl/>
        <w:autoSpaceDE/>
        <w:autoSpaceDN/>
        <w:adjustRightInd/>
        <w:ind w:firstLine="680"/>
        <w:jc w:val="both"/>
        <w:rPr>
          <w:rFonts w:asciiTheme="minorHAnsi" w:eastAsia="Calibri" w:hAnsiTheme="minorHAnsi" w:cstheme="minorHAnsi"/>
          <w:sz w:val="28"/>
          <w:szCs w:val="28"/>
          <w:lang w:eastAsia="en-US"/>
        </w:rPr>
      </w:pPr>
      <w:r w:rsidRPr="003C74F4">
        <w:rPr>
          <w:rFonts w:asciiTheme="minorHAnsi" w:eastAsia="Calibri" w:hAnsiTheme="minorHAnsi" w:cstheme="minorHAnsi"/>
          <w:sz w:val="28"/>
          <w:szCs w:val="28"/>
          <w:lang w:eastAsia="en-US"/>
        </w:rPr>
        <w:t>- Классный час «Енисейск Жемчужина Сибири».</w:t>
      </w:r>
    </w:p>
    <w:p w:rsidR="003C74F4" w:rsidRPr="003C74F4" w:rsidRDefault="003C74F4" w:rsidP="003C74F4">
      <w:pPr>
        <w:widowControl/>
        <w:autoSpaceDE/>
        <w:autoSpaceDN/>
        <w:adjustRightInd/>
        <w:ind w:firstLine="680"/>
        <w:jc w:val="both"/>
        <w:rPr>
          <w:rFonts w:asciiTheme="minorHAnsi" w:eastAsia="Calibri" w:hAnsiTheme="minorHAnsi" w:cstheme="minorHAnsi"/>
          <w:sz w:val="28"/>
          <w:szCs w:val="28"/>
          <w:lang w:eastAsia="en-US"/>
        </w:rPr>
      </w:pPr>
      <w:r w:rsidRPr="003C74F4">
        <w:rPr>
          <w:rFonts w:asciiTheme="minorHAnsi" w:eastAsia="Calibri" w:hAnsiTheme="minorHAnsi" w:cstheme="minorHAnsi"/>
          <w:sz w:val="28"/>
          <w:szCs w:val="28"/>
          <w:lang w:eastAsia="en-US"/>
        </w:rPr>
        <w:t>В библиотеке техникума имеются периодические издания в печатном и электронном виде.</w:t>
      </w:r>
    </w:p>
    <w:p w:rsidR="003C74F4" w:rsidRPr="003C74F4" w:rsidRDefault="003C74F4" w:rsidP="003C74F4">
      <w:pPr>
        <w:widowControl/>
        <w:autoSpaceDE/>
        <w:autoSpaceDN/>
        <w:adjustRightInd/>
        <w:ind w:firstLine="680"/>
        <w:jc w:val="both"/>
        <w:rPr>
          <w:rFonts w:asciiTheme="minorHAnsi" w:eastAsia="Calibri" w:hAnsiTheme="minorHAnsi" w:cstheme="minorHAnsi"/>
          <w:sz w:val="28"/>
          <w:szCs w:val="28"/>
          <w:lang w:eastAsia="en-US"/>
        </w:rPr>
      </w:pPr>
      <w:r w:rsidRPr="003C74F4">
        <w:rPr>
          <w:rFonts w:asciiTheme="minorHAnsi" w:eastAsia="Calibri" w:hAnsiTheme="minorHAnsi" w:cstheme="minorHAnsi"/>
          <w:sz w:val="28"/>
          <w:szCs w:val="28"/>
          <w:lang w:eastAsia="en-US"/>
        </w:rPr>
        <w:t>Электронные:</w:t>
      </w:r>
    </w:p>
    <w:p w:rsidR="003C74F4" w:rsidRDefault="003C74F4" w:rsidP="00EC57B4">
      <w:pPr>
        <w:widowControl/>
        <w:numPr>
          <w:ilvl w:val="0"/>
          <w:numId w:val="36"/>
        </w:numPr>
        <w:autoSpaceDE/>
        <w:autoSpaceDN/>
        <w:adjustRightInd/>
        <w:ind w:left="0" w:firstLine="680"/>
        <w:contextualSpacing/>
        <w:jc w:val="both"/>
        <w:rPr>
          <w:rFonts w:asciiTheme="minorHAnsi" w:eastAsia="Calibri" w:hAnsiTheme="minorHAnsi" w:cstheme="minorHAnsi"/>
          <w:sz w:val="28"/>
          <w:szCs w:val="28"/>
          <w:lang w:eastAsia="en-US"/>
        </w:rPr>
      </w:pPr>
      <w:r w:rsidRPr="003C74F4">
        <w:rPr>
          <w:rFonts w:asciiTheme="minorHAnsi" w:eastAsia="Calibri" w:hAnsiTheme="minorHAnsi" w:cstheme="minorHAnsi"/>
          <w:sz w:val="28"/>
          <w:szCs w:val="28"/>
          <w:lang w:eastAsia="en-US"/>
        </w:rPr>
        <w:t xml:space="preserve">Строительство и архитектура </w:t>
      </w:r>
    </w:p>
    <w:p w:rsidR="003C74F4" w:rsidRPr="003C74F4" w:rsidRDefault="002F30A0" w:rsidP="003C74F4">
      <w:pPr>
        <w:widowControl/>
        <w:autoSpaceDE/>
        <w:autoSpaceDN/>
        <w:adjustRightInd/>
        <w:contextualSpacing/>
        <w:jc w:val="both"/>
        <w:rPr>
          <w:rFonts w:asciiTheme="minorHAnsi" w:eastAsia="Calibri" w:hAnsiTheme="minorHAnsi" w:cstheme="minorHAnsi"/>
          <w:sz w:val="28"/>
          <w:szCs w:val="28"/>
          <w:lang w:eastAsia="en-US"/>
        </w:rPr>
      </w:pPr>
      <w:hyperlink r:id="rId18" w:history="1">
        <w:r w:rsidR="003C74F4" w:rsidRPr="003C74F4">
          <w:rPr>
            <w:rFonts w:asciiTheme="minorHAnsi" w:eastAsia="Calibri" w:hAnsiTheme="minorHAnsi" w:cstheme="minorHAnsi"/>
            <w:sz w:val="28"/>
            <w:szCs w:val="28"/>
            <w:u w:val="single"/>
            <w:lang w:eastAsia="en-US"/>
          </w:rPr>
          <w:t>https://new.znanium.com/catalog/magazines/issues?ref=6a969b8c-1df0-11e4-b05e-00237dd2fde2</w:t>
        </w:r>
      </w:hyperlink>
      <w:proofErr w:type="gramStart"/>
      <w:r w:rsidR="003C74F4" w:rsidRPr="003C74F4">
        <w:rPr>
          <w:rFonts w:asciiTheme="minorHAnsi" w:eastAsia="Calibri" w:hAnsiTheme="minorHAnsi" w:cstheme="minorHAnsi"/>
          <w:sz w:val="28"/>
          <w:szCs w:val="28"/>
          <w:lang w:eastAsia="en-US"/>
        </w:rPr>
        <w:t xml:space="preserve">  )</w:t>
      </w:r>
      <w:proofErr w:type="gramEnd"/>
      <w:r w:rsidR="003C74F4" w:rsidRPr="003C74F4">
        <w:rPr>
          <w:rFonts w:asciiTheme="minorHAnsi" w:eastAsia="Calibri" w:hAnsiTheme="minorHAnsi" w:cstheme="minorHAnsi"/>
          <w:sz w:val="28"/>
          <w:szCs w:val="28"/>
          <w:lang w:eastAsia="en-US"/>
        </w:rPr>
        <w:t>;</w:t>
      </w:r>
    </w:p>
    <w:p w:rsidR="003C74F4" w:rsidRPr="003C74F4" w:rsidRDefault="003C74F4" w:rsidP="00EC57B4">
      <w:pPr>
        <w:widowControl/>
        <w:numPr>
          <w:ilvl w:val="0"/>
          <w:numId w:val="36"/>
        </w:numPr>
        <w:autoSpaceDE/>
        <w:autoSpaceDN/>
        <w:adjustRightInd/>
        <w:ind w:left="0" w:firstLine="680"/>
        <w:contextualSpacing/>
        <w:jc w:val="both"/>
        <w:rPr>
          <w:rFonts w:asciiTheme="minorHAnsi" w:eastAsia="Calibri" w:hAnsiTheme="minorHAnsi" w:cstheme="minorHAnsi"/>
          <w:sz w:val="28"/>
          <w:szCs w:val="28"/>
          <w:lang w:eastAsia="en-US"/>
        </w:rPr>
      </w:pPr>
      <w:r w:rsidRPr="003C74F4">
        <w:rPr>
          <w:rFonts w:asciiTheme="minorHAnsi" w:eastAsia="Calibri" w:hAnsiTheme="minorHAnsi" w:cstheme="minorHAnsi"/>
          <w:sz w:val="28"/>
          <w:szCs w:val="28"/>
          <w:lang w:eastAsia="en-US"/>
        </w:rPr>
        <w:t xml:space="preserve">Журнал Дороги России 21 века - </w:t>
      </w:r>
      <w:hyperlink r:id="rId19" w:history="1">
        <w:r w:rsidRPr="003C74F4">
          <w:rPr>
            <w:rFonts w:asciiTheme="minorHAnsi" w:eastAsia="Calibri" w:hAnsiTheme="minorHAnsi" w:cstheme="minorHAnsi"/>
            <w:sz w:val="28"/>
            <w:szCs w:val="28"/>
            <w:u w:val="single"/>
            <w:lang w:eastAsia="en-US"/>
          </w:rPr>
          <w:t>https://rosavtodor.ru/press-center/magazine</w:t>
        </w:r>
        <w:r w:rsidRPr="003C74F4">
          <w:rPr>
            <w:rFonts w:asciiTheme="minorHAnsi" w:eastAsia="Calibri" w:hAnsiTheme="minorHAnsi" w:cstheme="minorHAnsi"/>
            <w:sz w:val="28"/>
            <w:szCs w:val="28"/>
            <w:u w:val="single"/>
            <w:lang w:val="en-US" w:eastAsia="en-US"/>
          </w:rPr>
          <w:t>s</w:t>
        </w:r>
      </w:hyperlink>
      <w:proofErr w:type="gramStart"/>
      <w:r w:rsidRPr="003C74F4">
        <w:rPr>
          <w:rFonts w:asciiTheme="minorHAnsi" w:eastAsia="Calibri" w:hAnsiTheme="minorHAnsi" w:cstheme="minorHAnsi"/>
          <w:sz w:val="28"/>
          <w:szCs w:val="28"/>
          <w:lang w:eastAsia="en-US"/>
        </w:rPr>
        <w:t xml:space="preserve"> ;</w:t>
      </w:r>
      <w:proofErr w:type="gramEnd"/>
    </w:p>
    <w:p w:rsidR="003C74F4" w:rsidRPr="003C74F4" w:rsidRDefault="003C74F4" w:rsidP="00EC57B4">
      <w:pPr>
        <w:widowControl/>
        <w:numPr>
          <w:ilvl w:val="0"/>
          <w:numId w:val="36"/>
        </w:numPr>
        <w:autoSpaceDE/>
        <w:autoSpaceDN/>
        <w:adjustRightInd/>
        <w:ind w:left="0" w:firstLine="680"/>
        <w:contextualSpacing/>
        <w:jc w:val="both"/>
        <w:rPr>
          <w:rFonts w:asciiTheme="minorHAnsi" w:eastAsia="Calibri" w:hAnsiTheme="minorHAnsi" w:cstheme="minorHAnsi"/>
          <w:sz w:val="28"/>
          <w:szCs w:val="28"/>
          <w:lang w:eastAsia="en-US"/>
        </w:rPr>
      </w:pPr>
      <w:r w:rsidRPr="003C74F4">
        <w:rPr>
          <w:rFonts w:asciiTheme="minorHAnsi" w:eastAsia="Calibri" w:hAnsiTheme="minorHAnsi" w:cstheme="minorHAnsi"/>
          <w:sz w:val="28"/>
          <w:szCs w:val="28"/>
          <w:lang w:eastAsia="en-US"/>
        </w:rPr>
        <w:t xml:space="preserve">Интернет – журнал Новое Сельское Хозяйство </w:t>
      </w:r>
      <w:hyperlink r:id="rId20" w:history="1">
        <w:r w:rsidRPr="003C74F4">
          <w:rPr>
            <w:rFonts w:asciiTheme="minorHAnsi" w:eastAsia="Calibri" w:hAnsiTheme="minorHAnsi" w:cstheme="minorHAnsi"/>
            <w:sz w:val="28"/>
            <w:szCs w:val="28"/>
            <w:u w:val="single"/>
            <w:lang w:eastAsia="en-US"/>
          </w:rPr>
          <w:t>http://www.nsh.ru/category/aktualno/</w:t>
        </w:r>
      </w:hyperlink>
    </w:p>
    <w:p w:rsidR="003C74F4" w:rsidRPr="003C74F4" w:rsidRDefault="003C74F4" w:rsidP="00EC57B4">
      <w:pPr>
        <w:widowControl/>
        <w:numPr>
          <w:ilvl w:val="0"/>
          <w:numId w:val="36"/>
        </w:numPr>
        <w:autoSpaceDE/>
        <w:autoSpaceDN/>
        <w:adjustRightInd/>
        <w:ind w:left="0" w:firstLine="680"/>
        <w:contextualSpacing/>
        <w:jc w:val="both"/>
        <w:rPr>
          <w:rFonts w:asciiTheme="minorHAnsi" w:eastAsia="Calibri" w:hAnsiTheme="minorHAnsi" w:cstheme="minorHAnsi"/>
          <w:sz w:val="28"/>
          <w:szCs w:val="28"/>
          <w:lang w:eastAsia="en-US"/>
        </w:rPr>
      </w:pPr>
      <w:r w:rsidRPr="003C74F4">
        <w:rPr>
          <w:rFonts w:asciiTheme="minorHAnsi" w:eastAsia="Calibri" w:hAnsiTheme="minorHAnsi" w:cstheme="minorHAnsi"/>
          <w:sz w:val="28"/>
          <w:szCs w:val="28"/>
          <w:lang w:eastAsia="en-US"/>
        </w:rPr>
        <w:t xml:space="preserve"> За рулем </w:t>
      </w:r>
      <w:hyperlink r:id="rId21" w:history="1">
        <w:r w:rsidRPr="003C74F4">
          <w:rPr>
            <w:rFonts w:asciiTheme="minorHAnsi" w:eastAsia="Calibri" w:hAnsiTheme="minorHAnsi" w:cstheme="minorHAnsi"/>
            <w:sz w:val="28"/>
            <w:szCs w:val="28"/>
            <w:u w:val="single"/>
            <w:lang w:eastAsia="en-US"/>
          </w:rPr>
          <w:t>http://magzdb.org/j/149</w:t>
        </w:r>
      </w:hyperlink>
      <w:proofErr w:type="gramStart"/>
      <w:r w:rsidRPr="003C74F4">
        <w:rPr>
          <w:rFonts w:asciiTheme="minorHAnsi" w:eastAsia="Calibri" w:hAnsiTheme="minorHAnsi" w:cstheme="minorHAnsi"/>
          <w:sz w:val="28"/>
          <w:szCs w:val="28"/>
          <w:lang w:eastAsia="en-US"/>
        </w:rPr>
        <w:t xml:space="preserve"> ;</w:t>
      </w:r>
      <w:proofErr w:type="gramEnd"/>
    </w:p>
    <w:p w:rsidR="003C74F4" w:rsidRDefault="003C74F4" w:rsidP="00EC57B4">
      <w:pPr>
        <w:widowControl/>
        <w:numPr>
          <w:ilvl w:val="0"/>
          <w:numId w:val="36"/>
        </w:numPr>
        <w:autoSpaceDE/>
        <w:autoSpaceDN/>
        <w:adjustRightInd/>
        <w:ind w:left="0" w:firstLine="680"/>
        <w:contextualSpacing/>
        <w:jc w:val="both"/>
        <w:rPr>
          <w:rFonts w:asciiTheme="minorHAnsi" w:eastAsia="Calibri" w:hAnsiTheme="minorHAnsi" w:cstheme="minorHAnsi"/>
          <w:sz w:val="28"/>
          <w:szCs w:val="28"/>
          <w:lang w:eastAsia="en-US"/>
        </w:rPr>
      </w:pPr>
      <w:r w:rsidRPr="003C74F4">
        <w:rPr>
          <w:rFonts w:asciiTheme="minorHAnsi" w:eastAsia="Calibri" w:hAnsiTheme="minorHAnsi" w:cstheme="minorHAnsi"/>
          <w:sz w:val="28"/>
          <w:szCs w:val="28"/>
          <w:lang w:eastAsia="en-US"/>
        </w:rPr>
        <w:t xml:space="preserve">НИР Экономика </w:t>
      </w:r>
    </w:p>
    <w:p w:rsidR="003C74F4" w:rsidRPr="003C74F4" w:rsidRDefault="002F30A0" w:rsidP="003C74F4">
      <w:pPr>
        <w:widowControl/>
        <w:autoSpaceDE/>
        <w:autoSpaceDN/>
        <w:adjustRightInd/>
        <w:contextualSpacing/>
        <w:jc w:val="both"/>
        <w:rPr>
          <w:rFonts w:asciiTheme="minorHAnsi" w:eastAsia="Calibri" w:hAnsiTheme="minorHAnsi" w:cstheme="minorHAnsi"/>
          <w:sz w:val="28"/>
          <w:szCs w:val="28"/>
          <w:lang w:eastAsia="en-US"/>
        </w:rPr>
      </w:pPr>
      <w:hyperlink r:id="rId22" w:history="1">
        <w:r w:rsidR="003C74F4" w:rsidRPr="003C74F4">
          <w:rPr>
            <w:rFonts w:asciiTheme="minorHAnsi" w:eastAsia="Calibri" w:hAnsiTheme="minorHAnsi" w:cstheme="minorHAnsi"/>
            <w:sz w:val="28"/>
            <w:szCs w:val="28"/>
            <w:u w:val="single"/>
            <w:lang w:eastAsia="en-US"/>
          </w:rPr>
          <w:t>https://new.znanium.com/catalog/magazines/issues?ref=77d2f791-1df0-11e4-b05e-00237dd2fde2</w:t>
        </w:r>
      </w:hyperlink>
      <w:r w:rsidR="003C74F4" w:rsidRPr="003C74F4">
        <w:rPr>
          <w:rFonts w:asciiTheme="minorHAnsi" w:eastAsia="Calibri" w:hAnsiTheme="minorHAnsi" w:cstheme="minorHAnsi"/>
          <w:sz w:val="28"/>
          <w:szCs w:val="28"/>
          <w:lang w:eastAsia="en-US"/>
        </w:rPr>
        <w:t>;</w:t>
      </w:r>
    </w:p>
    <w:p w:rsidR="003C74F4" w:rsidRPr="003C74F4" w:rsidRDefault="003C74F4" w:rsidP="00EC57B4">
      <w:pPr>
        <w:widowControl/>
        <w:numPr>
          <w:ilvl w:val="0"/>
          <w:numId w:val="36"/>
        </w:numPr>
        <w:autoSpaceDE/>
        <w:autoSpaceDN/>
        <w:adjustRightInd/>
        <w:ind w:left="0" w:firstLine="680"/>
        <w:contextualSpacing/>
        <w:jc w:val="both"/>
        <w:rPr>
          <w:rFonts w:asciiTheme="minorHAnsi" w:eastAsia="Calibri" w:hAnsiTheme="minorHAnsi" w:cstheme="minorHAnsi"/>
          <w:sz w:val="28"/>
          <w:szCs w:val="28"/>
          <w:lang w:eastAsia="en-US"/>
        </w:rPr>
      </w:pPr>
      <w:r w:rsidRPr="003C74F4">
        <w:rPr>
          <w:rFonts w:asciiTheme="minorHAnsi" w:eastAsia="Calibri" w:hAnsiTheme="minorHAnsi" w:cstheme="minorHAnsi"/>
          <w:sz w:val="28"/>
          <w:szCs w:val="28"/>
          <w:lang w:eastAsia="en-US"/>
        </w:rPr>
        <w:t xml:space="preserve">Техника молодежи </w:t>
      </w:r>
      <w:hyperlink r:id="rId23" w:history="1">
        <w:r w:rsidRPr="003C74F4">
          <w:rPr>
            <w:rFonts w:asciiTheme="minorHAnsi" w:eastAsia="Calibri" w:hAnsiTheme="minorHAnsi" w:cstheme="minorHAnsi"/>
            <w:sz w:val="28"/>
            <w:szCs w:val="28"/>
            <w:u w:val="single"/>
            <w:lang w:eastAsia="en-US"/>
          </w:rPr>
          <w:t>http://magzdb.org/j/12</w:t>
        </w:r>
      </w:hyperlink>
      <w:proofErr w:type="gramStart"/>
      <w:r w:rsidRPr="003C74F4">
        <w:rPr>
          <w:rFonts w:asciiTheme="minorHAnsi" w:eastAsia="Calibri" w:hAnsiTheme="minorHAnsi" w:cstheme="minorHAnsi"/>
          <w:sz w:val="28"/>
          <w:szCs w:val="28"/>
          <w:lang w:eastAsia="en-US"/>
        </w:rPr>
        <w:t xml:space="preserve"> ;</w:t>
      </w:r>
      <w:proofErr w:type="gramEnd"/>
    </w:p>
    <w:p w:rsidR="003C74F4" w:rsidRPr="003C74F4" w:rsidRDefault="003C74F4" w:rsidP="00EC57B4">
      <w:pPr>
        <w:widowControl/>
        <w:numPr>
          <w:ilvl w:val="0"/>
          <w:numId w:val="36"/>
        </w:numPr>
        <w:autoSpaceDE/>
        <w:autoSpaceDN/>
        <w:adjustRightInd/>
        <w:ind w:left="0" w:firstLine="680"/>
        <w:contextualSpacing/>
        <w:jc w:val="both"/>
        <w:rPr>
          <w:rFonts w:asciiTheme="minorHAnsi" w:eastAsia="Calibri" w:hAnsiTheme="minorHAnsi" w:cstheme="minorHAnsi"/>
          <w:sz w:val="28"/>
          <w:szCs w:val="28"/>
          <w:lang w:eastAsia="en-US"/>
        </w:rPr>
      </w:pPr>
      <w:r w:rsidRPr="003C74F4">
        <w:rPr>
          <w:rFonts w:asciiTheme="minorHAnsi" w:eastAsia="Calibri" w:hAnsiTheme="minorHAnsi" w:cstheme="minorHAnsi"/>
          <w:sz w:val="28"/>
          <w:szCs w:val="28"/>
          <w:lang w:eastAsia="en-US"/>
        </w:rPr>
        <w:t xml:space="preserve">Смена (в свободном доступе </w:t>
      </w:r>
      <w:hyperlink r:id="rId24" w:history="1">
        <w:r w:rsidRPr="003C74F4">
          <w:rPr>
            <w:rFonts w:asciiTheme="minorHAnsi" w:eastAsia="Calibri" w:hAnsiTheme="minorHAnsi" w:cstheme="minorHAnsi"/>
            <w:sz w:val="28"/>
            <w:szCs w:val="28"/>
            <w:u w:val="single"/>
            <w:lang w:eastAsia="en-US"/>
          </w:rPr>
          <w:t>http://magzdb.org/j/25</w:t>
        </w:r>
      </w:hyperlink>
      <w:r w:rsidRPr="003C74F4">
        <w:rPr>
          <w:rFonts w:asciiTheme="minorHAnsi" w:eastAsia="Calibri" w:hAnsiTheme="minorHAnsi" w:cstheme="minorHAnsi"/>
          <w:sz w:val="28"/>
          <w:szCs w:val="28"/>
          <w:lang w:eastAsia="en-US"/>
        </w:rPr>
        <w:t xml:space="preserve"> , а так же на компьютерах читального зала)</w:t>
      </w:r>
    </w:p>
    <w:p w:rsidR="003C74F4" w:rsidRPr="003C74F4" w:rsidRDefault="003C74F4" w:rsidP="003C74F4">
      <w:pPr>
        <w:widowControl/>
        <w:autoSpaceDE/>
        <w:autoSpaceDN/>
        <w:adjustRightInd/>
        <w:ind w:firstLine="680"/>
        <w:jc w:val="both"/>
        <w:rPr>
          <w:rFonts w:asciiTheme="minorHAnsi" w:eastAsia="Calibri" w:hAnsiTheme="minorHAnsi" w:cstheme="minorHAnsi"/>
          <w:sz w:val="28"/>
          <w:szCs w:val="28"/>
          <w:lang w:eastAsia="en-US"/>
        </w:rPr>
      </w:pPr>
      <w:r w:rsidRPr="003C74F4">
        <w:rPr>
          <w:rFonts w:asciiTheme="minorHAnsi" w:eastAsia="Calibri" w:hAnsiTheme="minorHAnsi" w:cstheme="minorHAnsi"/>
          <w:sz w:val="28"/>
          <w:szCs w:val="28"/>
          <w:lang w:eastAsia="en-US"/>
        </w:rPr>
        <w:t>Печатные:</w:t>
      </w:r>
    </w:p>
    <w:p w:rsidR="003C74F4" w:rsidRPr="003C74F4" w:rsidRDefault="003C74F4" w:rsidP="00EC57B4">
      <w:pPr>
        <w:widowControl/>
        <w:numPr>
          <w:ilvl w:val="0"/>
          <w:numId w:val="38"/>
        </w:numPr>
        <w:autoSpaceDE/>
        <w:autoSpaceDN/>
        <w:adjustRightInd/>
        <w:ind w:left="0" w:firstLine="680"/>
        <w:contextualSpacing/>
        <w:jc w:val="both"/>
        <w:rPr>
          <w:rFonts w:asciiTheme="minorHAnsi" w:eastAsia="Calibri" w:hAnsiTheme="minorHAnsi" w:cstheme="minorHAnsi"/>
          <w:sz w:val="28"/>
          <w:szCs w:val="28"/>
          <w:lang w:eastAsia="en-US"/>
        </w:rPr>
      </w:pPr>
      <w:r w:rsidRPr="003C74F4">
        <w:rPr>
          <w:rFonts w:asciiTheme="minorHAnsi" w:eastAsia="Calibri" w:hAnsiTheme="minorHAnsi" w:cstheme="minorHAnsi"/>
          <w:sz w:val="28"/>
          <w:szCs w:val="28"/>
          <w:lang w:eastAsia="en-US"/>
        </w:rPr>
        <w:t>Территория АГРО;</w:t>
      </w:r>
    </w:p>
    <w:p w:rsidR="003C74F4" w:rsidRPr="003C74F4" w:rsidRDefault="003C74F4" w:rsidP="00EC57B4">
      <w:pPr>
        <w:widowControl/>
        <w:numPr>
          <w:ilvl w:val="0"/>
          <w:numId w:val="38"/>
        </w:numPr>
        <w:autoSpaceDE/>
        <w:autoSpaceDN/>
        <w:adjustRightInd/>
        <w:ind w:left="0" w:firstLine="680"/>
        <w:contextualSpacing/>
        <w:jc w:val="both"/>
        <w:rPr>
          <w:rFonts w:asciiTheme="minorHAnsi" w:eastAsia="Calibri" w:hAnsiTheme="minorHAnsi" w:cstheme="minorHAnsi"/>
          <w:sz w:val="28"/>
          <w:szCs w:val="28"/>
          <w:lang w:eastAsia="en-US"/>
        </w:rPr>
      </w:pPr>
      <w:r w:rsidRPr="003C74F4">
        <w:rPr>
          <w:rFonts w:asciiTheme="minorHAnsi" w:eastAsia="Calibri" w:hAnsiTheme="minorHAnsi" w:cstheme="minorHAnsi"/>
          <w:sz w:val="28"/>
          <w:szCs w:val="28"/>
          <w:lang w:eastAsia="en-US"/>
        </w:rPr>
        <w:t>АГРО Сибирь;</w:t>
      </w:r>
    </w:p>
    <w:p w:rsidR="003C74F4" w:rsidRPr="003C74F4" w:rsidRDefault="003C74F4" w:rsidP="00EC57B4">
      <w:pPr>
        <w:widowControl/>
        <w:numPr>
          <w:ilvl w:val="0"/>
          <w:numId w:val="38"/>
        </w:numPr>
        <w:autoSpaceDE/>
        <w:autoSpaceDN/>
        <w:adjustRightInd/>
        <w:ind w:left="0" w:firstLine="680"/>
        <w:contextualSpacing/>
        <w:jc w:val="both"/>
        <w:rPr>
          <w:rFonts w:asciiTheme="minorHAnsi" w:eastAsia="Calibri" w:hAnsiTheme="minorHAnsi" w:cstheme="minorHAnsi"/>
          <w:sz w:val="28"/>
          <w:szCs w:val="28"/>
          <w:lang w:eastAsia="en-US"/>
        </w:rPr>
      </w:pPr>
      <w:r w:rsidRPr="003C74F4">
        <w:rPr>
          <w:rFonts w:asciiTheme="minorHAnsi" w:eastAsia="Calibri" w:hAnsiTheme="minorHAnsi" w:cstheme="minorHAnsi"/>
          <w:sz w:val="28"/>
          <w:szCs w:val="28"/>
          <w:lang w:eastAsia="en-US"/>
        </w:rPr>
        <w:t>Новое сельское хозяйство;</w:t>
      </w:r>
    </w:p>
    <w:p w:rsidR="003C74F4" w:rsidRPr="003C74F4" w:rsidRDefault="003C74F4" w:rsidP="003C74F4">
      <w:pPr>
        <w:widowControl/>
        <w:autoSpaceDE/>
        <w:autoSpaceDN/>
        <w:adjustRightInd/>
        <w:ind w:firstLine="680"/>
        <w:jc w:val="both"/>
        <w:rPr>
          <w:rFonts w:asciiTheme="minorHAnsi" w:eastAsia="Calibri" w:hAnsiTheme="minorHAnsi" w:cstheme="minorHAnsi"/>
          <w:sz w:val="28"/>
          <w:szCs w:val="28"/>
          <w:lang w:eastAsia="en-US"/>
        </w:rPr>
      </w:pPr>
      <w:r>
        <w:rPr>
          <w:rFonts w:asciiTheme="minorHAnsi" w:eastAsia="Calibri" w:hAnsiTheme="minorHAnsi" w:cstheme="minorHAnsi"/>
          <w:sz w:val="28"/>
          <w:szCs w:val="28"/>
          <w:lang w:eastAsia="en-US"/>
        </w:rPr>
        <w:t>Оформлена</w:t>
      </w:r>
      <w:r w:rsidRPr="003C74F4">
        <w:rPr>
          <w:rFonts w:asciiTheme="minorHAnsi" w:eastAsia="Calibri" w:hAnsiTheme="minorHAnsi" w:cstheme="minorHAnsi"/>
          <w:sz w:val="28"/>
          <w:szCs w:val="28"/>
          <w:lang w:eastAsia="en-US"/>
        </w:rPr>
        <w:t xml:space="preserve"> подписка на периодические издания на первое полугодие 2020 год  (Договор о поставке периодических печатных изданий № 174-1/20-45 от 19.11.2019):</w:t>
      </w:r>
    </w:p>
    <w:p w:rsidR="003C74F4" w:rsidRPr="003C74F4" w:rsidRDefault="003C74F4" w:rsidP="003C74F4">
      <w:pPr>
        <w:widowControl/>
        <w:autoSpaceDE/>
        <w:autoSpaceDN/>
        <w:adjustRightInd/>
        <w:ind w:firstLine="680"/>
        <w:jc w:val="both"/>
        <w:rPr>
          <w:rFonts w:asciiTheme="minorHAnsi" w:eastAsia="Calibri" w:hAnsiTheme="minorHAnsi" w:cstheme="minorHAnsi"/>
          <w:sz w:val="28"/>
          <w:szCs w:val="28"/>
          <w:lang w:eastAsia="en-US"/>
        </w:rPr>
      </w:pPr>
      <w:r w:rsidRPr="003C74F4">
        <w:rPr>
          <w:rFonts w:asciiTheme="minorHAnsi" w:eastAsia="Calibri" w:hAnsiTheme="minorHAnsi" w:cstheme="minorHAnsi"/>
          <w:sz w:val="28"/>
          <w:szCs w:val="28"/>
          <w:lang w:eastAsia="en-US"/>
        </w:rPr>
        <w:lastRenderedPageBreak/>
        <w:t>1.</w:t>
      </w:r>
      <w:r w:rsidRPr="003C74F4">
        <w:rPr>
          <w:rFonts w:asciiTheme="minorHAnsi" w:eastAsia="Calibri" w:hAnsiTheme="minorHAnsi" w:cstheme="minorHAnsi"/>
          <w:sz w:val="28"/>
          <w:szCs w:val="28"/>
          <w:lang w:eastAsia="en-US"/>
        </w:rPr>
        <w:tab/>
        <w:t>Сельскохозяйственная техника: обслуживание и ремонт;</w:t>
      </w:r>
    </w:p>
    <w:p w:rsidR="003C74F4" w:rsidRPr="003C74F4" w:rsidRDefault="003C74F4" w:rsidP="003C74F4">
      <w:pPr>
        <w:widowControl/>
        <w:autoSpaceDE/>
        <w:autoSpaceDN/>
        <w:adjustRightInd/>
        <w:ind w:firstLine="680"/>
        <w:jc w:val="both"/>
        <w:rPr>
          <w:rFonts w:asciiTheme="minorHAnsi" w:eastAsia="Calibri" w:hAnsiTheme="minorHAnsi" w:cstheme="minorHAnsi"/>
          <w:sz w:val="28"/>
          <w:szCs w:val="28"/>
          <w:lang w:eastAsia="en-US"/>
        </w:rPr>
      </w:pPr>
      <w:r w:rsidRPr="003C74F4">
        <w:rPr>
          <w:rFonts w:asciiTheme="minorHAnsi" w:eastAsia="Calibri" w:hAnsiTheme="minorHAnsi" w:cstheme="minorHAnsi"/>
          <w:sz w:val="28"/>
          <w:szCs w:val="28"/>
          <w:lang w:eastAsia="en-US"/>
        </w:rPr>
        <w:t>2.</w:t>
      </w:r>
      <w:r w:rsidRPr="003C74F4">
        <w:rPr>
          <w:rFonts w:asciiTheme="minorHAnsi" w:eastAsia="Calibri" w:hAnsiTheme="minorHAnsi" w:cstheme="minorHAnsi"/>
          <w:sz w:val="28"/>
          <w:szCs w:val="28"/>
          <w:lang w:eastAsia="en-US"/>
        </w:rPr>
        <w:tab/>
        <w:t>За рулём;</w:t>
      </w:r>
    </w:p>
    <w:p w:rsidR="003C74F4" w:rsidRPr="003C74F4" w:rsidRDefault="003C74F4" w:rsidP="003C74F4">
      <w:pPr>
        <w:widowControl/>
        <w:autoSpaceDE/>
        <w:autoSpaceDN/>
        <w:adjustRightInd/>
        <w:ind w:firstLine="680"/>
        <w:jc w:val="both"/>
        <w:rPr>
          <w:rFonts w:asciiTheme="minorHAnsi" w:eastAsia="Calibri" w:hAnsiTheme="minorHAnsi" w:cstheme="minorHAnsi"/>
          <w:sz w:val="28"/>
          <w:szCs w:val="28"/>
          <w:lang w:eastAsia="en-US"/>
        </w:rPr>
      </w:pPr>
      <w:r w:rsidRPr="003C74F4">
        <w:rPr>
          <w:rFonts w:asciiTheme="minorHAnsi" w:eastAsia="Calibri" w:hAnsiTheme="minorHAnsi" w:cstheme="minorHAnsi"/>
          <w:sz w:val="28"/>
          <w:szCs w:val="28"/>
          <w:lang w:eastAsia="en-US"/>
        </w:rPr>
        <w:t>3.</w:t>
      </w:r>
      <w:r w:rsidRPr="003C74F4">
        <w:rPr>
          <w:rFonts w:asciiTheme="minorHAnsi" w:eastAsia="Calibri" w:hAnsiTheme="minorHAnsi" w:cstheme="minorHAnsi"/>
          <w:sz w:val="28"/>
          <w:szCs w:val="28"/>
          <w:lang w:eastAsia="en-US"/>
        </w:rPr>
        <w:tab/>
        <w:t>Автомобильные дороги;</w:t>
      </w:r>
    </w:p>
    <w:p w:rsidR="003C74F4" w:rsidRPr="003C74F4" w:rsidRDefault="003C74F4" w:rsidP="003C74F4">
      <w:pPr>
        <w:widowControl/>
        <w:autoSpaceDE/>
        <w:autoSpaceDN/>
        <w:adjustRightInd/>
        <w:ind w:firstLine="680"/>
        <w:jc w:val="both"/>
        <w:rPr>
          <w:rFonts w:asciiTheme="minorHAnsi" w:eastAsia="Calibri" w:hAnsiTheme="minorHAnsi" w:cstheme="minorHAnsi"/>
          <w:sz w:val="28"/>
          <w:szCs w:val="28"/>
          <w:lang w:eastAsia="en-US"/>
        </w:rPr>
      </w:pPr>
      <w:r w:rsidRPr="003C74F4">
        <w:rPr>
          <w:rFonts w:asciiTheme="minorHAnsi" w:eastAsia="Calibri" w:hAnsiTheme="minorHAnsi" w:cstheme="minorHAnsi"/>
          <w:sz w:val="28"/>
          <w:szCs w:val="28"/>
          <w:lang w:eastAsia="en-US"/>
        </w:rPr>
        <w:t>4.</w:t>
      </w:r>
      <w:r w:rsidRPr="003C74F4">
        <w:rPr>
          <w:rFonts w:asciiTheme="minorHAnsi" w:eastAsia="Calibri" w:hAnsiTheme="minorHAnsi" w:cstheme="minorHAnsi"/>
          <w:sz w:val="28"/>
          <w:szCs w:val="28"/>
          <w:lang w:eastAsia="en-US"/>
        </w:rPr>
        <w:tab/>
        <w:t>Основные средства;</w:t>
      </w:r>
    </w:p>
    <w:p w:rsidR="003C74F4" w:rsidRPr="003C74F4" w:rsidRDefault="003C74F4" w:rsidP="003C74F4">
      <w:pPr>
        <w:widowControl/>
        <w:autoSpaceDE/>
        <w:autoSpaceDN/>
        <w:adjustRightInd/>
        <w:ind w:firstLine="680"/>
        <w:jc w:val="both"/>
        <w:rPr>
          <w:rFonts w:asciiTheme="minorHAnsi" w:eastAsia="Calibri" w:hAnsiTheme="minorHAnsi" w:cstheme="minorHAnsi"/>
          <w:sz w:val="28"/>
          <w:szCs w:val="28"/>
          <w:lang w:eastAsia="en-US"/>
        </w:rPr>
      </w:pPr>
      <w:r w:rsidRPr="003C74F4">
        <w:rPr>
          <w:rFonts w:asciiTheme="minorHAnsi" w:eastAsia="Calibri" w:hAnsiTheme="minorHAnsi" w:cstheme="minorHAnsi"/>
          <w:sz w:val="28"/>
          <w:szCs w:val="28"/>
          <w:lang w:eastAsia="en-US"/>
        </w:rPr>
        <w:t>5.</w:t>
      </w:r>
      <w:r w:rsidRPr="003C74F4">
        <w:rPr>
          <w:rFonts w:asciiTheme="minorHAnsi" w:eastAsia="Calibri" w:hAnsiTheme="minorHAnsi" w:cstheme="minorHAnsi"/>
          <w:sz w:val="28"/>
          <w:szCs w:val="28"/>
          <w:lang w:eastAsia="en-US"/>
        </w:rPr>
        <w:tab/>
        <w:t>Наука и техника.</w:t>
      </w:r>
    </w:p>
    <w:p w:rsidR="003C74F4" w:rsidRPr="003C74F4" w:rsidRDefault="003C74F4" w:rsidP="003C74F4">
      <w:pPr>
        <w:widowControl/>
        <w:autoSpaceDE/>
        <w:autoSpaceDN/>
        <w:adjustRightInd/>
        <w:ind w:firstLine="680"/>
        <w:jc w:val="both"/>
        <w:rPr>
          <w:rFonts w:asciiTheme="minorHAnsi" w:eastAsia="Calibri" w:hAnsiTheme="minorHAnsi" w:cstheme="minorHAnsi"/>
          <w:sz w:val="28"/>
          <w:szCs w:val="28"/>
          <w:lang w:eastAsia="en-US"/>
        </w:rPr>
      </w:pPr>
      <w:r w:rsidRPr="003C74F4">
        <w:rPr>
          <w:rFonts w:asciiTheme="minorHAnsi" w:eastAsia="Calibri" w:hAnsiTheme="minorHAnsi" w:cstheme="minorHAnsi"/>
          <w:sz w:val="28"/>
          <w:szCs w:val="28"/>
          <w:lang w:eastAsia="en-US"/>
        </w:rPr>
        <w:t xml:space="preserve">Осуществлена подборка сайтов для всех специальностей и профессий: </w:t>
      </w:r>
    </w:p>
    <w:p w:rsidR="003C74F4" w:rsidRPr="003C74F4" w:rsidRDefault="003C74F4" w:rsidP="00EC57B4">
      <w:pPr>
        <w:widowControl/>
        <w:numPr>
          <w:ilvl w:val="0"/>
          <w:numId w:val="37"/>
        </w:numPr>
        <w:autoSpaceDE/>
        <w:autoSpaceDN/>
        <w:adjustRightInd/>
        <w:ind w:left="0" w:firstLine="680"/>
        <w:contextualSpacing/>
        <w:jc w:val="both"/>
        <w:rPr>
          <w:rFonts w:asciiTheme="minorHAnsi" w:eastAsia="Calibri" w:hAnsiTheme="minorHAnsi" w:cstheme="minorHAnsi"/>
          <w:sz w:val="28"/>
          <w:szCs w:val="28"/>
          <w:lang w:eastAsia="en-US"/>
        </w:rPr>
      </w:pPr>
      <w:r>
        <w:rPr>
          <w:rFonts w:asciiTheme="minorHAnsi" w:eastAsia="Calibri" w:hAnsiTheme="minorHAnsi" w:cstheme="minorHAnsi"/>
          <w:sz w:val="28"/>
          <w:szCs w:val="28"/>
          <w:lang w:eastAsia="en-US"/>
        </w:rPr>
        <w:t xml:space="preserve">По профессии 23.01.03 </w:t>
      </w:r>
      <w:r w:rsidRPr="003C74F4">
        <w:rPr>
          <w:rFonts w:asciiTheme="minorHAnsi" w:eastAsia="Calibri" w:hAnsiTheme="minorHAnsi" w:cstheme="minorHAnsi"/>
          <w:sz w:val="28"/>
          <w:szCs w:val="28"/>
          <w:lang w:eastAsia="en-US"/>
        </w:rPr>
        <w:t>Автомеханик:</w:t>
      </w:r>
    </w:p>
    <w:p w:rsidR="003C74F4" w:rsidRPr="003C74F4" w:rsidRDefault="003C74F4" w:rsidP="003C74F4">
      <w:pPr>
        <w:widowControl/>
        <w:autoSpaceDE/>
        <w:autoSpaceDN/>
        <w:adjustRightInd/>
        <w:ind w:firstLine="680"/>
        <w:jc w:val="both"/>
        <w:rPr>
          <w:rFonts w:asciiTheme="minorHAnsi" w:eastAsia="Calibri" w:hAnsiTheme="minorHAnsi" w:cstheme="minorHAnsi"/>
          <w:sz w:val="28"/>
          <w:szCs w:val="28"/>
          <w:lang w:val="en-US" w:eastAsia="en-US"/>
        </w:rPr>
      </w:pPr>
      <w:r w:rsidRPr="003C74F4">
        <w:rPr>
          <w:rFonts w:asciiTheme="minorHAnsi" w:eastAsia="Calibri" w:hAnsiTheme="minorHAnsi" w:cstheme="minorHAnsi"/>
          <w:sz w:val="28"/>
          <w:szCs w:val="28"/>
          <w:lang w:val="en-US" w:eastAsia="en-US"/>
        </w:rPr>
        <w:t xml:space="preserve">Drive.ru - </w:t>
      </w:r>
      <w:hyperlink r:id="rId25" w:history="1">
        <w:r w:rsidRPr="003C74F4">
          <w:rPr>
            <w:rFonts w:asciiTheme="minorHAnsi" w:eastAsia="Calibri" w:hAnsiTheme="minorHAnsi" w:cstheme="minorHAnsi"/>
            <w:sz w:val="28"/>
            <w:szCs w:val="28"/>
            <w:u w:val="single"/>
            <w:lang w:val="en-US" w:eastAsia="en-US"/>
          </w:rPr>
          <w:t>https://www.drive.ru/</w:t>
        </w:r>
      </w:hyperlink>
      <w:r w:rsidRPr="003C74F4">
        <w:rPr>
          <w:rFonts w:asciiTheme="minorHAnsi" w:eastAsia="Calibri" w:hAnsiTheme="minorHAnsi" w:cstheme="minorHAnsi"/>
          <w:sz w:val="28"/>
          <w:szCs w:val="28"/>
          <w:lang w:val="en-US" w:eastAsia="en-US"/>
        </w:rPr>
        <w:t xml:space="preserve"> ;</w:t>
      </w:r>
    </w:p>
    <w:p w:rsidR="003C74F4" w:rsidRPr="003C74F4" w:rsidRDefault="003C74F4" w:rsidP="003C74F4">
      <w:pPr>
        <w:widowControl/>
        <w:autoSpaceDE/>
        <w:autoSpaceDN/>
        <w:adjustRightInd/>
        <w:ind w:firstLine="680"/>
        <w:jc w:val="both"/>
        <w:rPr>
          <w:rFonts w:asciiTheme="minorHAnsi" w:eastAsia="Calibri" w:hAnsiTheme="minorHAnsi" w:cstheme="minorHAnsi"/>
          <w:sz w:val="28"/>
          <w:szCs w:val="28"/>
          <w:lang w:val="en-US" w:eastAsia="en-US"/>
        </w:rPr>
      </w:pPr>
      <w:r w:rsidRPr="003C74F4">
        <w:rPr>
          <w:rFonts w:asciiTheme="minorHAnsi" w:eastAsia="Calibri" w:hAnsiTheme="minorHAnsi" w:cstheme="minorHAnsi"/>
          <w:sz w:val="28"/>
          <w:szCs w:val="28"/>
          <w:lang w:val="en-US" w:eastAsia="en-US"/>
        </w:rPr>
        <w:t xml:space="preserve">Drive2.ru - </w:t>
      </w:r>
      <w:hyperlink r:id="rId26" w:history="1">
        <w:r w:rsidRPr="003C74F4">
          <w:rPr>
            <w:rFonts w:asciiTheme="minorHAnsi" w:eastAsia="Calibri" w:hAnsiTheme="minorHAnsi" w:cstheme="minorHAnsi"/>
            <w:sz w:val="28"/>
            <w:szCs w:val="28"/>
            <w:u w:val="single"/>
            <w:lang w:val="en-US" w:eastAsia="en-US"/>
          </w:rPr>
          <w:t>https://www.drive2.ru/</w:t>
        </w:r>
      </w:hyperlink>
      <w:r w:rsidRPr="003C74F4">
        <w:rPr>
          <w:rFonts w:asciiTheme="minorHAnsi" w:eastAsia="Calibri" w:hAnsiTheme="minorHAnsi" w:cstheme="minorHAnsi"/>
          <w:sz w:val="28"/>
          <w:szCs w:val="28"/>
          <w:lang w:val="en-US" w:eastAsia="en-US"/>
        </w:rPr>
        <w:t xml:space="preserve"> ;</w:t>
      </w:r>
    </w:p>
    <w:p w:rsidR="003C74F4" w:rsidRPr="003C74F4" w:rsidRDefault="003C74F4" w:rsidP="003C74F4">
      <w:pPr>
        <w:widowControl/>
        <w:autoSpaceDE/>
        <w:autoSpaceDN/>
        <w:adjustRightInd/>
        <w:ind w:firstLine="680"/>
        <w:jc w:val="both"/>
        <w:rPr>
          <w:rFonts w:asciiTheme="minorHAnsi" w:eastAsia="Calibri" w:hAnsiTheme="minorHAnsi" w:cstheme="minorHAnsi"/>
          <w:sz w:val="28"/>
          <w:szCs w:val="28"/>
          <w:lang w:val="en-US" w:eastAsia="en-US"/>
        </w:rPr>
      </w:pPr>
      <w:r w:rsidRPr="003C74F4">
        <w:rPr>
          <w:rFonts w:asciiTheme="minorHAnsi" w:eastAsia="Calibri" w:hAnsiTheme="minorHAnsi" w:cstheme="minorHAnsi"/>
          <w:sz w:val="28"/>
          <w:szCs w:val="28"/>
          <w:lang w:val="en-US" w:eastAsia="en-US"/>
        </w:rPr>
        <w:t xml:space="preserve">Auto.ru - </w:t>
      </w:r>
      <w:hyperlink r:id="rId27" w:history="1">
        <w:r w:rsidRPr="003C74F4">
          <w:rPr>
            <w:rFonts w:asciiTheme="minorHAnsi" w:eastAsia="Calibri" w:hAnsiTheme="minorHAnsi" w:cstheme="minorHAnsi"/>
            <w:sz w:val="28"/>
            <w:szCs w:val="28"/>
            <w:u w:val="single"/>
            <w:lang w:val="en-US" w:eastAsia="en-US"/>
          </w:rPr>
          <w:t>https://auto.ru/krasnoyarsk/</w:t>
        </w:r>
      </w:hyperlink>
      <w:r w:rsidRPr="003C74F4">
        <w:rPr>
          <w:rFonts w:asciiTheme="minorHAnsi" w:eastAsia="Calibri" w:hAnsiTheme="minorHAnsi" w:cstheme="minorHAnsi"/>
          <w:sz w:val="28"/>
          <w:szCs w:val="28"/>
          <w:lang w:val="en-US" w:eastAsia="en-US"/>
        </w:rPr>
        <w:t xml:space="preserve"> ;</w:t>
      </w:r>
    </w:p>
    <w:p w:rsidR="003C74F4" w:rsidRPr="003C74F4" w:rsidRDefault="003C74F4" w:rsidP="003C74F4">
      <w:pPr>
        <w:widowControl/>
        <w:autoSpaceDE/>
        <w:autoSpaceDN/>
        <w:adjustRightInd/>
        <w:ind w:firstLine="680"/>
        <w:jc w:val="both"/>
        <w:rPr>
          <w:rFonts w:asciiTheme="minorHAnsi" w:eastAsia="Calibri" w:hAnsiTheme="minorHAnsi" w:cstheme="minorHAnsi"/>
          <w:sz w:val="28"/>
          <w:szCs w:val="28"/>
          <w:lang w:val="en-US" w:eastAsia="en-US"/>
        </w:rPr>
      </w:pPr>
      <w:r w:rsidRPr="003C74F4">
        <w:rPr>
          <w:rFonts w:asciiTheme="minorHAnsi" w:eastAsia="Calibri" w:hAnsiTheme="minorHAnsi" w:cstheme="minorHAnsi"/>
          <w:sz w:val="28"/>
          <w:szCs w:val="28"/>
          <w:lang w:val="en-US" w:eastAsia="en-US"/>
        </w:rPr>
        <w:t xml:space="preserve">Gai.ru - </w:t>
      </w:r>
      <w:hyperlink r:id="rId28" w:history="1">
        <w:r w:rsidRPr="003C74F4">
          <w:rPr>
            <w:rFonts w:asciiTheme="minorHAnsi" w:eastAsia="Calibri" w:hAnsiTheme="minorHAnsi" w:cstheme="minorHAnsi"/>
            <w:sz w:val="28"/>
            <w:szCs w:val="28"/>
            <w:u w:val="single"/>
            <w:lang w:val="en-US" w:eastAsia="en-US"/>
          </w:rPr>
          <w:t>http://www.gai.ru/</w:t>
        </w:r>
      </w:hyperlink>
      <w:r w:rsidRPr="003C74F4">
        <w:rPr>
          <w:rFonts w:asciiTheme="minorHAnsi" w:eastAsia="Calibri" w:hAnsiTheme="minorHAnsi" w:cstheme="minorHAnsi"/>
          <w:sz w:val="28"/>
          <w:szCs w:val="28"/>
          <w:lang w:val="en-US" w:eastAsia="en-US"/>
        </w:rPr>
        <w:t xml:space="preserve">; </w:t>
      </w:r>
    </w:p>
    <w:p w:rsidR="003C74F4" w:rsidRPr="003C74F4" w:rsidRDefault="003C74F4" w:rsidP="003C74F4">
      <w:pPr>
        <w:widowControl/>
        <w:autoSpaceDE/>
        <w:autoSpaceDN/>
        <w:adjustRightInd/>
        <w:ind w:firstLine="680"/>
        <w:jc w:val="both"/>
        <w:rPr>
          <w:rFonts w:asciiTheme="minorHAnsi" w:eastAsia="Calibri" w:hAnsiTheme="minorHAnsi" w:cstheme="minorHAnsi"/>
          <w:sz w:val="28"/>
          <w:szCs w:val="28"/>
          <w:lang w:val="en-US" w:eastAsia="en-US"/>
        </w:rPr>
      </w:pPr>
      <w:r w:rsidRPr="003C74F4">
        <w:rPr>
          <w:rFonts w:asciiTheme="minorHAnsi" w:eastAsia="Calibri" w:hAnsiTheme="minorHAnsi" w:cstheme="minorHAnsi"/>
          <w:sz w:val="28"/>
          <w:szCs w:val="28"/>
          <w:lang w:val="en-US" w:eastAsia="en-US"/>
        </w:rPr>
        <w:t xml:space="preserve">Radarinfo.ru - </w:t>
      </w:r>
      <w:hyperlink r:id="rId29" w:history="1">
        <w:r w:rsidRPr="003C74F4">
          <w:rPr>
            <w:rFonts w:asciiTheme="minorHAnsi" w:eastAsia="Calibri" w:hAnsiTheme="minorHAnsi" w:cstheme="minorHAnsi"/>
            <w:sz w:val="28"/>
            <w:szCs w:val="28"/>
            <w:u w:val="single"/>
            <w:lang w:val="en-US" w:eastAsia="en-US"/>
          </w:rPr>
          <w:t>https://radarinfo.ru/</w:t>
        </w:r>
      </w:hyperlink>
      <w:r w:rsidRPr="003C74F4">
        <w:rPr>
          <w:rFonts w:asciiTheme="minorHAnsi" w:eastAsia="Calibri" w:hAnsiTheme="minorHAnsi" w:cstheme="minorHAnsi"/>
          <w:sz w:val="28"/>
          <w:szCs w:val="28"/>
          <w:lang w:val="en-US" w:eastAsia="en-US"/>
        </w:rPr>
        <w:t xml:space="preserve">; </w:t>
      </w:r>
    </w:p>
    <w:p w:rsidR="003C74F4" w:rsidRPr="003C74F4" w:rsidRDefault="003C74F4" w:rsidP="003C74F4">
      <w:pPr>
        <w:widowControl/>
        <w:autoSpaceDE/>
        <w:autoSpaceDN/>
        <w:adjustRightInd/>
        <w:ind w:firstLine="680"/>
        <w:jc w:val="both"/>
        <w:rPr>
          <w:rFonts w:asciiTheme="minorHAnsi" w:eastAsia="Calibri" w:hAnsiTheme="minorHAnsi" w:cstheme="minorHAnsi"/>
          <w:sz w:val="28"/>
          <w:szCs w:val="28"/>
          <w:lang w:val="en-US" w:eastAsia="en-US"/>
        </w:rPr>
      </w:pPr>
      <w:r w:rsidRPr="003C74F4">
        <w:rPr>
          <w:rFonts w:asciiTheme="minorHAnsi" w:eastAsia="Calibri" w:hAnsiTheme="minorHAnsi" w:cstheme="minorHAnsi"/>
          <w:sz w:val="28"/>
          <w:szCs w:val="28"/>
          <w:lang w:val="en-US" w:eastAsia="en-US"/>
        </w:rPr>
        <w:t xml:space="preserve">Womencar.ru - </w:t>
      </w:r>
      <w:hyperlink r:id="rId30" w:history="1">
        <w:r w:rsidRPr="003C74F4">
          <w:rPr>
            <w:rFonts w:asciiTheme="minorHAnsi" w:eastAsia="Calibri" w:hAnsiTheme="minorHAnsi" w:cstheme="minorHAnsi"/>
            <w:sz w:val="28"/>
            <w:szCs w:val="28"/>
            <w:u w:val="single"/>
            <w:lang w:val="en-US" w:eastAsia="en-US"/>
          </w:rPr>
          <w:t>http://www.womencar.ru/</w:t>
        </w:r>
      </w:hyperlink>
      <w:r w:rsidRPr="003C74F4">
        <w:rPr>
          <w:rFonts w:asciiTheme="minorHAnsi" w:eastAsia="Calibri" w:hAnsiTheme="minorHAnsi" w:cstheme="minorHAnsi"/>
          <w:sz w:val="28"/>
          <w:szCs w:val="28"/>
          <w:lang w:val="en-US" w:eastAsia="en-US"/>
        </w:rPr>
        <w:t xml:space="preserve">; </w:t>
      </w:r>
    </w:p>
    <w:p w:rsidR="003C74F4" w:rsidRPr="003C74F4" w:rsidRDefault="003C74F4" w:rsidP="003C74F4">
      <w:pPr>
        <w:widowControl/>
        <w:autoSpaceDE/>
        <w:autoSpaceDN/>
        <w:adjustRightInd/>
        <w:ind w:firstLine="680"/>
        <w:jc w:val="both"/>
        <w:rPr>
          <w:rFonts w:asciiTheme="minorHAnsi" w:eastAsia="Calibri" w:hAnsiTheme="minorHAnsi" w:cstheme="minorHAnsi"/>
          <w:sz w:val="28"/>
          <w:szCs w:val="28"/>
          <w:lang w:val="en-US" w:eastAsia="en-US"/>
        </w:rPr>
      </w:pPr>
      <w:r w:rsidRPr="003C74F4">
        <w:rPr>
          <w:rFonts w:asciiTheme="minorHAnsi" w:eastAsia="Calibri" w:hAnsiTheme="minorHAnsi" w:cstheme="minorHAnsi"/>
          <w:sz w:val="28"/>
          <w:szCs w:val="28"/>
          <w:lang w:val="en-US" w:eastAsia="en-US"/>
        </w:rPr>
        <w:t xml:space="preserve">Testauto.ru - </w:t>
      </w:r>
      <w:hyperlink r:id="rId31" w:history="1">
        <w:r w:rsidRPr="003C74F4">
          <w:rPr>
            <w:rFonts w:asciiTheme="minorHAnsi" w:eastAsia="Calibri" w:hAnsiTheme="minorHAnsi" w:cstheme="minorHAnsi"/>
            <w:sz w:val="28"/>
            <w:szCs w:val="28"/>
            <w:u w:val="single"/>
            <w:lang w:val="en-US" w:eastAsia="en-US"/>
          </w:rPr>
          <w:t>http://testauto.eu/rom/home/</w:t>
        </w:r>
      </w:hyperlink>
      <w:r w:rsidRPr="003C74F4">
        <w:rPr>
          <w:rFonts w:asciiTheme="minorHAnsi" w:eastAsia="Calibri" w:hAnsiTheme="minorHAnsi" w:cstheme="minorHAnsi"/>
          <w:sz w:val="28"/>
          <w:szCs w:val="28"/>
          <w:lang w:val="en-US" w:eastAsia="en-US"/>
        </w:rPr>
        <w:t xml:space="preserve"> .</w:t>
      </w:r>
    </w:p>
    <w:p w:rsidR="003C74F4" w:rsidRPr="003C74F4" w:rsidRDefault="003C74F4" w:rsidP="00EC57B4">
      <w:pPr>
        <w:widowControl/>
        <w:numPr>
          <w:ilvl w:val="0"/>
          <w:numId w:val="37"/>
        </w:numPr>
        <w:autoSpaceDE/>
        <w:autoSpaceDN/>
        <w:adjustRightInd/>
        <w:ind w:left="0" w:firstLine="680"/>
        <w:contextualSpacing/>
        <w:jc w:val="both"/>
        <w:rPr>
          <w:rFonts w:asciiTheme="minorHAnsi" w:eastAsia="Calibri" w:hAnsiTheme="minorHAnsi" w:cstheme="minorHAnsi"/>
          <w:sz w:val="28"/>
          <w:szCs w:val="28"/>
          <w:lang w:eastAsia="en-US"/>
        </w:rPr>
      </w:pPr>
      <w:r>
        <w:rPr>
          <w:rFonts w:asciiTheme="minorHAnsi" w:eastAsia="Calibri" w:hAnsiTheme="minorHAnsi" w:cstheme="minorHAnsi"/>
          <w:sz w:val="28"/>
          <w:szCs w:val="28"/>
          <w:lang w:eastAsia="en-US"/>
        </w:rPr>
        <w:t xml:space="preserve">По специальности 38.02.01 </w:t>
      </w:r>
      <w:r w:rsidRPr="003C74F4">
        <w:rPr>
          <w:rFonts w:asciiTheme="minorHAnsi" w:eastAsia="Calibri" w:hAnsiTheme="minorHAnsi" w:cstheme="minorHAnsi"/>
          <w:sz w:val="28"/>
          <w:szCs w:val="28"/>
          <w:lang w:eastAsia="en-US"/>
        </w:rPr>
        <w:t>Экономика и бухгалтерский учет (по отраслям):</w:t>
      </w:r>
    </w:p>
    <w:p w:rsidR="003C74F4" w:rsidRPr="003C74F4" w:rsidRDefault="002F30A0" w:rsidP="003C74F4">
      <w:pPr>
        <w:widowControl/>
        <w:autoSpaceDE/>
        <w:autoSpaceDN/>
        <w:adjustRightInd/>
        <w:ind w:firstLine="680"/>
        <w:jc w:val="both"/>
        <w:rPr>
          <w:rFonts w:asciiTheme="minorHAnsi" w:eastAsia="Calibri" w:hAnsiTheme="minorHAnsi" w:cstheme="minorHAnsi"/>
          <w:sz w:val="28"/>
          <w:szCs w:val="28"/>
          <w:lang w:eastAsia="en-US"/>
        </w:rPr>
      </w:pPr>
      <w:hyperlink r:id="rId32" w:history="1">
        <w:r w:rsidR="003C74F4" w:rsidRPr="003C74F4">
          <w:rPr>
            <w:rFonts w:asciiTheme="minorHAnsi" w:eastAsia="Calibri" w:hAnsiTheme="minorHAnsi" w:cstheme="minorHAnsi"/>
            <w:sz w:val="28"/>
            <w:szCs w:val="28"/>
            <w:u w:val="single"/>
            <w:lang w:eastAsia="en-US"/>
          </w:rPr>
          <w:t>http://www.nalog.ru</w:t>
        </w:r>
      </w:hyperlink>
      <w:r w:rsidR="003C74F4" w:rsidRPr="003C74F4">
        <w:rPr>
          <w:rFonts w:asciiTheme="minorHAnsi" w:eastAsia="Calibri" w:hAnsiTheme="minorHAnsi" w:cstheme="minorHAnsi"/>
          <w:sz w:val="28"/>
          <w:szCs w:val="28"/>
          <w:lang w:eastAsia="en-US"/>
        </w:rPr>
        <w:t xml:space="preserve">   - Федеральная налоговая служба;</w:t>
      </w:r>
    </w:p>
    <w:p w:rsidR="003C74F4" w:rsidRPr="003C74F4" w:rsidRDefault="003C74F4" w:rsidP="003C74F4">
      <w:pPr>
        <w:widowControl/>
        <w:autoSpaceDE/>
        <w:autoSpaceDN/>
        <w:adjustRightInd/>
        <w:ind w:firstLine="680"/>
        <w:jc w:val="both"/>
        <w:rPr>
          <w:rFonts w:asciiTheme="minorHAnsi" w:eastAsia="Calibri" w:hAnsiTheme="minorHAnsi" w:cstheme="minorHAnsi"/>
          <w:sz w:val="28"/>
          <w:szCs w:val="28"/>
          <w:lang w:eastAsia="en-US"/>
        </w:rPr>
      </w:pPr>
      <w:r w:rsidRPr="003C74F4">
        <w:rPr>
          <w:rFonts w:asciiTheme="minorHAnsi" w:eastAsia="Calibri" w:hAnsiTheme="minorHAnsi" w:cstheme="minorHAnsi"/>
          <w:sz w:val="28"/>
          <w:szCs w:val="28"/>
          <w:lang w:eastAsia="en-US"/>
        </w:rPr>
        <w:t xml:space="preserve">Электронный учебник по </w:t>
      </w:r>
      <w:proofErr w:type="spellStart"/>
      <w:r w:rsidRPr="003C74F4">
        <w:rPr>
          <w:rFonts w:asciiTheme="minorHAnsi" w:eastAsia="Calibri" w:hAnsiTheme="minorHAnsi" w:cstheme="minorHAnsi"/>
          <w:sz w:val="28"/>
          <w:szCs w:val="28"/>
          <w:lang w:eastAsia="en-US"/>
        </w:rPr>
        <w:t>Microsoft</w:t>
      </w:r>
      <w:proofErr w:type="spellEnd"/>
      <w:r w:rsidRPr="003C74F4">
        <w:rPr>
          <w:rFonts w:asciiTheme="minorHAnsi" w:eastAsia="Calibri" w:hAnsiTheme="minorHAnsi" w:cstheme="minorHAnsi"/>
          <w:sz w:val="28"/>
          <w:szCs w:val="28"/>
          <w:lang w:eastAsia="en-US"/>
        </w:rPr>
        <w:t xml:space="preserve"> </w:t>
      </w:r>
      <w:proofErr w:type="spellStart"/>
      <w:r w:rsidRPr="003C74F4">
        <w:rPr>
          <w:rFonts w:asciiTheme="minorHAnsi" w:eastAsia="Calibri" w:hAnsiTheme="minorHAnsi" w:cstheme="minorHAnsi"/>
          <w:sz w:val="28"/>
          <w:szCs w:val="28"/>
          <w:lang w:eastAsia="en-US"/>
        </w:rPr>
        <w:t>Office</w:t>
      </w:r>
      <w:proofErr w:type="spellEnd"/>
      <w:r w:rsidRPr="003C74F4">
        <w:rPr>
          <w:rFonts w:asciiTheme="minorHAnsi" w:eastAsia="Calibri" w:hAnsiTheme="minorHAnsi" w:cstheme="minorHAnsi"/>
          <w:sz w:val="28"/>
          <w:szCs w:val="28"/>
          <w:lang w:eastAsia="en-US"/>
        </w:rPr>
        <w:t xml:space="preserve"> [Электронный ресурс];</w:t>
      </w:r>
    </w:p>
    <w:p w:rsidR="003C74F4" w:rsidRPr="003C74F4" w:rsidRDefault="002F30A0" w:rsidP="003C74F4">
      <w:pPr>
        <w:widowControl/>
        <w:autoSpaceDE/>
        <w:autoSpaceDN/>
        <w:adjustRightInd/>
        <w:ind w:firstLine="680"/>
        <w:jc w:val="both"/>
        <w:rPr>
          <w:rFonts w:asciiTheme="minorHAnsi" w:eastAsia="Calibri" w:hAnsiTheme="minorHAnsi" w:cstheme="minorHAnsi"/>
          <w:sz w:val="28"/>
          <w:szCs w:val="28"/>
          <w:lang w:eastAsia="en-US"/>
        </w:rPr>
      </w:pPr>
      <w:hyperlink r:id="rId33" w:history="1">
        <w:r w:rsidR="003C74F4" w:rsidRPr="003C74F4">
          <w:rPr>
            <w:rFonts w:asciiTheme="minorHAnsi" w:eastAsia="Calibri" w:hAnsiTheme="minorHAnsi" w:cstheme="minorHAnsi"/>
            <w:sz w:val="28"/>
            <w:szCs w:val="28"/>
            <w:u w:val="single"/>
            <w:lang w:eastAsia="en-US"/>
          </w:rPr>
          <w:t>http://www.tepka.ru/msoffice/</w:t>
        </w:r>
      </w:hyperlink>
      <w:proofErr w:type="gramStart"/>
      <w:r w:rsidR="003C74F4" w:rsidRPr="003C74F4">
        <w:rPr>
          <w:rFonts w:asciiTheme="minorHAnsi" w:eastAsia="Calibri" w:hAnsiTheme="minorHAnsi" w:cstheme="minorHAnsi"/>
          <w:sz w:val="28"/>
          <w:szCs w:val="28"/>
          <w:lang w:eastAsia="en-US"/>
        </w:rPr>
        <w:t xml:space="preserve"> ;</w:t>
      </w:r>
      <w:proofErr w:type="gramEnd"/>
      <w:r w:rsidR="003C74F4" w:rsidRPr="003C74F4">
        <w:rPr>
          <w:rFonts w:asciiTheme="minorHAnsi" w:eastAsia="Calibri" w:hAnsiTheme="minorHAnsi" w:cstheme="minorHAnsi"/>
          <w:sz w:val="28"/>
          <w:szCs w:val="28"/>
          <w:lang w:eastAsia="en-US"/>
        </w:rPr>
        <w:t xml:space="preserve"> </w:t>
      </w:r>
    </w:p>
    <w:p w:rsidR="003C74F4" w:rsidRPr="003C74F4" w:rsidRDefault="002F30A0" w:rsidP="003C74F4">
      <w:pPr>
        <w:widowControl/>
        <w:autoSpaceDE/>
        <w:autoSpaceDN/>
        <w:adjustRightInd/>
        <w:ind w:firstLine="680"/>
        <w:jc w:val="both"/>
        <w:rPr>
          <w:rFonts w:asciiTheme="minorHAnsi" w:eastAsia="Calibri" w:hAnsiTheme="minorHAnsi" w:cstheme="minorHAnsi"/>
          <w:sz w:val="28"/>
          <w:szCs w:val="28"/>
          <w:lang w:eastAsia="en-US"/>
        </w:rPr>
      </w:pPr>
      <w:hyperlink r:id="rId34" w:history="1">
        <w:r w:rsidR="003C74F4" w:rsidRPr="003C74F4">
          <w:rPr>
            <w:rFonts w:asciiTheme="minorHAnsi" w:eastAsia="Calibri" w:hAnsiTheme="minorHAnsi" w:cstheme="minorHAnsi"/>
            <w:sz w:val="28"/>
            <w:szCs w:val="28"/>
            <w:u w:val="single"/>
            <w:lang w:eastAsia="en-US"/>
          </w:rPr>
          <w:t>www.1c.ru</w:t>
        </w:r>
      </w:hyperlink>
      <w:proofErr w:type="gramStart"/>
      <w:r w:rsidR="003C74F4" w:rsidRPr="003C74F4">
        <w:rPr>
          <w:rFonts w:asciiTheme="minorHAnsi" w:eastAsia="Calibri" w:hAnsiTheme="minorHAnsi" w:cstheme="minorHAnsi"/>
          <w:sz w:val="28"/>
          <w:szCs w:val="28"/>
          <w:lang w:eastAsia="en-US"/>
        </w:rPr>
        <w:t xml:space="preserve"> ;</w:t>
      </w:r>
      <w:proofErr w:type="gramEnd"/>
    </w:p>
    <w:p w:rsidR="003C74F4" w:rsidRPr="003C74F4" w:rsidRDefault="002F30A0" w:rsidP="003C74F4">
      <w:pPr>
        <w:widowControl/>
        <w:autoSpaceDE/>
        <w:autoSpaceDN/>
        <w:adjustRightInd/>
        <w:ind w:firstLine="680"/>
        <w:jc w:val="both"/>
        <w:rPr>
          <w:rFonts w:asciiTheme="minorHAnsi" w:eastAsia="Calibri" w:hAnsiTheme="minorHAnsi" w:cstheme="minorHAnsi"/>
          <w:sz w:val="28"/>
          <w:szCs w:val="28"/>
          <w:lang w:eastAsia="en-US"/>
        </w:rPr>
      </w:pPr>
      <w:hyperlink r:id="rId35" w:history="1">
        <w:r w:rsidR="003C74F4" w:rsidRPr="003C74F4">
          <w:rPr>
            <w:rFonts w:asciiTheme="minorHAnsi" w:eastAsia="Calibri" w:hAnsiTheme="minorHAnsi" w:cstheme="minorHAnsi"/>
            <w:sz w:val="28"/>
            <w:szCs w:val="28"/>
            <w:u w:val="single"/>
            <w:lang w:eastAsia="en-US"/>
          </w:rPr>
          <w:t>http://www.rnk.ru/rnk/index.phtml</w:t>
        </w:r>
      </w:hyperlink>
      <w:r w:rsidR="003C74F4" w:rsidRPr="003C74F4">
        <w:rPr>
          <w:rFonts w:asciiTheme="minorHAnsi" w:eastAsia="Calibri" w:hAnsiTheme="minorHAnsi" w:cstheme="minorHAnsi"/>
          <w:sz w:val="28"/>
          <w:szCs w:val="28"/>
          <w:lang w:eastAsia="en-US"/>
        </w:rPr>
        <w:t xml:space="preserve">   - Журнал «Российский налоговый курьер;</w:t>
      </w:r>
    </w:p>
    <w:p w:rsidR="003C74F4" w:rsidRPr="003C74F4" w:rsidRDefault="002F30A0" w:rsidP="003C74F4">
      <w:pPr>
        <w:widowControl/>
        <w:autoSpaceDE/>
        <w:autoSpaceDN/>
        <w:adjustRightInd/>
        <w:ind w:firstLine="680"/>
        <w:jc w:val="both"/>
        <w:rPr>
          <w:rFonts w:asciiTheme="minorHAnsi" w:eastAsia="Calibri" w:hAnsiTheme="minorHAnsi" w:cstheme="minorHAnsi"/>
          <w:sz w:val="28"/>
          <w:szCs w:val="28"/>
          <w:lang w:eastAsia="en-US"/>
        </w:rPr>
      </w:pPr>
      <w:hyperlink r:id="rId36" w:history="1">
        <w:r w:rsidR="003C74F4" w:rsidRPr="003C74F4">
          <w:rPr>
            <w:rFonts w:asciiTheme="minorHAnsi" w:eastAsia="Calibri" w:hAnsiTheme="minorHAnsi" w:cstheme="minorHAnsi"/>
            <w:sz w:val="28"/>
            <w:szCs w:val="28"/>
            <w:u w:val="single"/>
            <w:lang w:eastAsia="en-US"/>
          </w:rPr>
          <w:t>http://www.buhsmi.ru/rubricator/buh/nalog/</w:t>
        </w:r>
      </w:hyperlink>
      <w:r w:rsidR="003C74F4" w:rsidRPr="003C74F4">
        <w:rPr>
          <w:rFonts w:asciiTheme="minorHAnsi" w:eastAsia="Calibri" w:hAnsiTheme="minorHAnsi" w:cstheme="minorHAnsi"/>
          <w:sz w:val="28"/>
          <w:szCs w:val="28"/>
          <w:lang w:eastAsia="en-US"/>
        </w:rPr>
        <w:t xml:space="preserve">   - Бух. СМИ. Налоги;</w:t>
      </w:r>
    </w:p>
    <w:p w:rsidR="003C74F4" w:rsidRPr="003C74F4" w:rsidRDefault="003C74F4" w:rsidP="003C74F4">
      <w:pPr>
        <w:widowControl/>
        <w:autoSpaceDE/>
        <w:autoSpaceDN/>
        <w:adjustRightInd/>
        <w:ind w:firstLine="680"/>
        <w:jc w:val="both"/>
        <w:rPr>
          <w:rFonts w:asciiTheme="minorHAnsi" w:eastAsia="Calibri" w:hAnsiTheme="minorHAnsi" w:cstheme="minorHAnsi"/>
          <w:sz w:val="28"/>
          <w:szCs w:val="28"/>
          <w:lang w:eastAsia="en-US"/>
        </w:rPr>
      </w:pPr>
      <w:r w:rsidRPr="003C74F4">
        <w:rPr>
          <w:rFonts w:asciiTheme="minorHAnsi" w:eastAsia="Calibri" w:hAnsiTheme="minorHAnsi" w:cstheme="minorHAnsi"/>
          <w:sz w:val="28"/>
          <w:szCs w:val="28"/>
          <w:lang w:eastAsia="en-US"/>
        </w:rPr>
        <w:t xml:space="preserve">Журнал  Главная книга </w:t>
      </w:r>
      <w:hyperlink r:id="rId37" w:history="1">
        <w:r w:rsidRPr="003C74F4">
          <w:rPr>
            <w:rFonts w:asciiTheme="minorHAnsi" w:eastAsia="Calibri" w:hAnsiTheme="minorHAnsi" w:cstheme="minorHAnsi"/>
            <w:sz w:val="28"/>
            <w:szCs w:val="28"/>
            <w:u w:val="single"/>
            <w:lang w:eastAsia="en-US"/>
          </w:rPr>
          <w:t>http://www.GlavKniga.ru</w:t>
        </w:r>
      </w:hyperlink>
      <w:r w:rsidRPr="003C74F4">
        <w:rPr>
          <w:rFonts w:asciiTheme="minorHAnsi" w:eastAsia="Calibri" w:hAnsiTheme="minorHAnsi" w:cstheme="minorHAnsi"/>
          <w:sz w:val="28"/>
          <w:szCs w:val="28"/>
          <w:lang w:eastAsia="en-US"/>
        </w:rPr>
        <w:t xml:space="preserve">;     </w:t>
      </w:r>
    </w:p>
    <w:p w:rsidR="003C74F4" w:rsidRPr="003C74F4" w:rsidRDefault="002F30A0" w:rsidP="003C74F4">
      <w:pPr>
        <w:widowControl/>
        <w:autoSpaceDE/>
        <w:autoSpaceDN/>
        <w:adjustRightInd/>
        <w:ind w:firstLine="680"/>
        <w:jc w:val="both"/>
        <w:rPr>
          <w:rFonts w:asciiTheme="minorHAnsi" w:eastAsia="Calibri" w:hAnsiTheme="minorHAnsi" w:cstheme="minorHAnsi"/>
          <w:sz w:val="28"/>
          <w:szCs w:val="28"/>
          <w:lang w:eastAsia="en-US"/>
        </w:rPr>
      </w:pPr>
      <w:hyperlink r:id="rId38" w:history="1">
        <w:r w:rsidR="003C74F4" w:rsidRPr="003C74F4">
          <w:rPr>
            <w:rFonts w:asciiTheme="minorHAnsi" w:eastAsia="Calibri" w:hAnsiTheme="minorHAnsi" w:cstheme="minorHAnsi"/>
            <w:sz w:val="28"/>
            <w:szCs w:val="28"/>
            <w:u w:val="single"/>
            <w:lang w:eastAsia="en-US"/>
          </w:rPr>
          <w:t>www.buhonline.ru</w:t>
        </w:r>
      </w:hyperlink>
      <w:r w:rsidR="003C74F4" w:rsidRPr="003C74F4">
        <w:rPr>
          <w:rFonts w:asciiTheme="minorHAnsi" w:eastAsia="Calibri" w:hAnsiTheme="minorHAnsi" w:cstheme="minorHAnsi"/>
          <w:sz w:val="28"/>
          <w:szCs w:val="28"/>
          <w:lang w:eastAsia="en-US"/>
        </w:rPr>
        <w:t xml:space="preserve">   Бухгалтерия-онлайн;</w:t>
      </w:r>
    </w:p>
    <w:p w:rsidR="003C74F4" w:rsidRPr="003C74F4" w:rsidRDefault="002F30A0" w:rsidP="003C74F4">
      <w:pPr>
        <w:widowControl/>
        <w:autoSpaceDE/>
        <w:autoSpaceDN/>
        <w:adjustRightInd/>
        <w:ind w:firstLine="680"/>
        <w:jc w:val="both"/>
        <w:rPr>
          <w:rFonts w:asciiTheme="minorHAnsi" w:eastAsia="Calibri" w:hAnsiTheme="minorHAnsi" w:cstheme="minorHAnsi"/>
          <w:sz w:val="28"/>
          <w:szCs w:val="28"/>
          <w:lang w:eastAsia="en-US"/>
        </w:rPr>
      </w:pPr>
      <w:hyperlink r:id="rId39" w:history="1">
        <w:r w:rsidR="003C74F4" w:rsidRPr="003C74F4">
          <w:rPr>
            <w:rFonts w:asciiTheme="minorHAnsi" w:eastAsia="Calibri" w:hAnsiTheme="minorHAnsi" w:cstheme="minorHAnsi"/>
            <w:sz w:val="28"/>
            <w:szCs w:val="28"/>
            <w:u w:val="single"/>
            <w:lang w:eastAsia="en-US"/>
          </w:rPr>
          <w:t>www.buh.r</w:t>
        </w:r>
        <w:r w:rsidR="003C74F4" w:rsidRPr="003C74F4">
          <w:rPr>
            <w:rFonts w:asciiTheme="minorHAnsi" w:eastAsia="Calibri" w:hAnsiTheme="minorHAnsi" w:cstheme="minorHAnsi"/>
            <w:sz w:val="28"/>
            <w:szCs w:val="28"/>
            <w:u w:val="single"/>
            <w:lang w:val="en-US" w:eastAsia="en-US"/>
          </w:rPr>
          <w:t>u</w:t>
        </w:r>
      </w:hyperlink>
      <w:r w:rsidR="003C74F4" w:rsidRPr="003C74F4">
        <w:rPr>
          <w:rFonts w:asciiTheme="minorHAnsi" w:eastAsia="Calibri" w:hAnsiTheme="minorHAnsi" w:cstheme="minorHAnsi"/>
          <w:sz w:val="28"/>
          <w:szCs w:val="28"/>
          <w:lang w:eastAsia="en-US"/>
        </w:rPr>
        <w:t xml:space="preserve">   Интернет-ресурс для бухгалтеров;</w:t>
      </w:r>
    </w:p>
    <w:p w:rsidR="003C74F4" w:rsidRPr="003C74F4" w:rsidRDefault="002F30A0" w:rsidP="003C74F4">
      <w:pPr>
        <w:widowControl/>
        <w:autoSpaceDE/>
        <w:autoSpaceDN/>
        <w:adjustRightInd/>
        <w:ind w:firstLine="680"/>
        <w:jc w:val="both"/>
        <w:rPr>
          <w:rFonts w:asciiTheme="minorHAnsi" w:eastAsia="Calibri" w:hAnsiTheme="minorHAnsi" w:cstheme="minorHAnsi"/>
          <w:sz w:val="28"/>
          <w:szCs w:val="28"/>
          <w:lang w:eastAsia="en-US"/>
        </w:rPr>
      </w:pPr>
      <w:hyperlink r:id="rId40" w:history="1">
        <w:r w:rsidR="003C74F4" w:rsidRPr="003C74F4">
          <w:rPr>
            <w:rFonts w:asciiTheme="minorHAnsi" w:eastAsia="Calibri" w:hAnsiTheme="minorHAnsi" w:cstheme="minorHAnsi"/>
            <w:sz w:val="28"/>
            <w:szCs w:val="28"/>
            <w:u w:val="single"/>
            <w:lang w:eastAsia="en-US"/>
          </w:rPr>
          <w:t>http://www.consultant.ru/document/cons</w:t>
        </w:r>
      </w:hyperlink>
      <w:r w:rsidR="003C74F4" w:rsidRPr="003C74F4">
        <w:rPr>
          <w:rFonts w:asciiTheme="minorHAnsi" w:eastAsia="Calibri" w:hAnsiTheme="minorHAnsi" w:cstheme="minorHAnsi"/>
          <w:sz w:val="28"/>
          <w:szCs w:val="28"/>
          <w:lang w:eastAsia="en-US"/>
        </w:rPr>
        <w:t xml:space="preserve">   - Правовой сайт Консультант Плюс;</w:t>
      </w:r>
    </w:p>
    <w:p w:rsidR="003C74F4" w:rsidRPr="003C74F4" w:rsidRDefault="002F30A0" w:rsidP="003C74F4">
      <w:pPr>
        <w:widowControl/>
        <w:autoSpaceDE/>
        <w:autoSpaceDN/>
        <w:adjustRightInd/>
        <w:ind w:firstLine="680"/>
        <w:jc w:val="both"/>
        <w:rPr>
          <w:rFonts w:asciiTheme="minorHAnsi" w:eastAsia="Calibri" w:hAnsiTheme="minorHAnsi" w:cstheme="minorHAnsi"/>
          <w:sz w:val="28"/>
          <w:szCs w:val="28"/>
          <w:lang w:eastAsia="en-US"/>
        </w:rPr>
      </w:pPr>
      <w:hyperlink r:id="rId41" w:history="1">
        <w:r w:rsidR="003C74F4" w:rsidRPr="003C74F4">
          <w:rPr>
            <w:rFonts w:asciiTheme="minorHAnsi" w:eastAsia="Calibri" w:hAnsiTheme="minorHAnsi" w:cstheme="minorHAnsi"/>
            <w:sz w:val="28"/>
            <w:szCs w:val="28"/>
            <w:u w:val="single"/>
            <w:lang w:eastAsia="en-US"/>
          </w:rPr>
          <w:t>www.garant-park.ru</w:t>
        </w:r>
      </w:hyperlink>
      <w:r w:rsidR="003C74F4" w:rsidRPr="003C74F4">
        <w:rPr>
          <w:rFonts w:asciiTheme="minorHAnsi" w:eastAsia="Calibri" w:hAnsiTheme="minorHAnsi" w:cstheme="minorHAnsi"/>
          <w:sz w:val="28"/>
          <w:szCs w:val="28"/>
          <w:lang w:eastAsia="en-US"/>
        </w:rPr>
        <w:t xml:space="preserve">   Справочно-правовая система ГАРАНТ;</w:t>
      </w:r>
    </w:p>
    <w:p w:rsidR="003C74F4" w:rsidRPr="003C74F4" w:rsidRDefault="002F30A0" w:rsidP="003C74F4">
      <w:pPr>
        <w:widowControl/>
        <w:autoSpaceDE/>
        <w:autoSpaceDN/>
        <w:adjustRightInd/>
        <w:ind w:firstLine="680"/>
        <w:jc w:val="both"/>
        <w:rPr>
          <w:rFonts w:asciiTheme="minorHAnsi" w:eastAsia="Calibri" w:hAnsiTheme="minorHAnsi" w:cstheme="minorHAnsi"/>
          <w:sz w:val="28"/>
          <w:szCs w:val="28"/>
          <w:lang w:eastAsia="en-US"/>
        </w:rPr>
      </w:pPr>
      <w:hyperlink r:id="rId42" w:history="1">
        <w:r w:rsidR="003C74F4" w:rsidRPr="003C74F4">
          <w:rPr>
            <w:rFonts w:asciiTheme="minorHAnsi" w:eastAsia="Calibri" w:hAnsiTheme="minorHAnsi" w:cstheme="minorHAnsi"/>
            <w:sz w:val="28"/>
            <w:szCs w:val="28"/>
            <w:u w:val="single"/>
            <w:lang w:eastAsia="en-US"/>
          </w:rPr>
          <w:t>https://www.nalog.ru</w:t>
        </w:r>
      </w:hyperlink>
      <w:r w:rsidR="003C74F4" w:rsidRPr="003C74F4">
        <w:rPr>
          <w:rFonts w:asciiTheme="minorHAnsi" w:eastAsia="Calibri" w:hAnsiTheme="minorHAnsi" w:cstheme="minorHAnsi"/>
          <w:sz w:val="28"/>
          <w:szCs w:val="28"/>
          <w:lang w:eastAsia="en-US"/>
        </w:rPr>
        <w:t xml:space="preserve">   Официальный сайт Федеральной налоговой службы Российской Федерации;  </w:t>
      </w:r>
    </w:p>
    <w:p w:rsidR="003C74F4" w:rsidRPr="003C74F4" w:rsidRDefault="002F30A0" w:rsidP="003C74F4">
      <w:pPr>
        <w:widowControl/>
        <w:autoSpaceDE/>
        <w:autoSpaceDN/>
        <w:adjustRightInd/>
        <w:ind w:firstLine="680"/>
        <w:jc w:val="both"/>
        <w:rPr>
          <w:rFonts w:asciiTheme="minorHAnsi" w:eastAsia="Calibri" w:hAnsiTheme="minorHAnsi" w:cstheme="minorHAnsi"/>
          <w:sz w:val="28"/>
          <w:szCs w:val="28"/>
          <w:lang w:eastAsia="en-US"/>
        </w:rPr>
      </w:pPr>
      <w:hyperlink r:id="rId43" w:history="1">
        <w:r w:rsidR="003C74F4" w:rsidRPr="003C74F4">
          <w:rPr>
            <w:rFonts w:asciiTheme="minorHAnsi" w:eastAsia="Calibri" w:hAnsiTheme="minorHAnsi" w:cstheme="minorHAnsi"/>
            <w:sz w:val="28"/>
            <w:szCs w:val="28"/>
            <w:u w:val="single"/>
            <w:lang w:eastAsia="en-US"/>
          </w:rPr>
          <w:t>https://www.minfin.ru/</w:t>
        </w:r>
      </w:hyperlink>
      <w:r w:rsidR="003C74F4" w:rsidRPr="003C74F4">
        <w:rPr>
          <w:rFonts w:asciiTheme="minorHAnsi" w:eastAsia="Calibri" w:hAnsiTheme="minorHAnsi" w:cstheme="minorHAnsi"/>
          <w:sz w:val="28"/>
          <w:szCs w:val="28"/>
          <w:lang w:eastAsia="en-US"/>
        </w:rPr>
        <w:t xml:space="preserve">  Официальный сайт Министерства Финансов Российской Федерации;</w:t>
      </w:r>
    </w:p>
    <w:p w:rsidR="003C74F4" w:rsidRPr="003C74F4" w:rsidRDefault="002F30A0" w:rsidP="003C74F4">
      <w:pPr>
        <w:widowControl/>
        <w:autoSpaceDE/>
        <w:autoSpaceDN/>
        <w:adjustRightInd/>
        <w:ind w:firstLine="680"/>
        <w:jc w:val="both"/>
        <w:rPr>
          <w:rFonts w:asciiTheme="minorHAnsi" w:eastAsia="Calibri" w:hAnsiTheme="minorHAnsi" w:cstheme="minorHAnsi"/>
          <w:sz w:val="28"/>
          <w:szCs w:val="28"/>
          <w:lang w:eastAsia="en-US"/>
        </w:rPr>
      </w:pPr>
      <w:hyperlink r:id="rId44" w:history="1">
        <w:r w:rsidR="003C74F4" w:rsidRPr="003C74F4">
          <w:rPr>
            <w:rFonts w:asciiTheme="minorHAnsi" w:eastAsia="Calibri" w:hAnsiTheme="minorHAnsi" w:cstheme="minorHAnsi"/>
            <w:sz w:val="28"/>
            <w:szCs w:val="28"/>
            <w:u w:val="single"/>
            <w:lang w:eastAsia="en-US"/>
          </w:rPr>
          <w:t>http://www.pfrf.ru/</w:t>
        </w:r>
      </w:hyperlink>
      <w:r w:rsidR="003C74F4" w:rsidRPr="003C74F4">
        <w:rPr>
          <w:rFonts w:asciiTheme="minorHAnsi" w:eastAsia="Calibri" w:hAnsiTheme="minorHAnsi" w:cstheme="minorHAnsi"/>
          <w:sz w:val="28"/>
          <w:szCs w:val="28"/>
          <w:lang w:eastAsia="en-US"/>
        </w:rPr>
        <w:t xml:space="preserve">   Официальный сайт Пенсионного фонда России;</w:t>
      </w:r>
    </w:p>
    <w:p w:rsidR="003C74F4" w:rsidRPr="003C74F4" w:rsidRDefault="002F30A0" w:rsidP="003C74F4">
      <w:pPr>
        <w:widowControl/>
        <w:autoSpaceDE/>
        <w:autoSpaceDN/>
        <w:adjustRightInd/>
        <w:ind w:firstLine="680"/>
        <w:jc w:val="both"/>
        <w:rPr>
          <w:rFonts w:asciiTheme="minorHAnsi" w:eastAsia="Calibri" w:hAnsiTheme="minorHAnsi" w:cstheme="minorHAnsi"/>
          <w:sz w:val="28"/>
          <w:szCs w:val="28"/>
          <w:lang w:eastAsia="en-US"/>
        </w:rPr>
      </w:pPr>
      <w:hyperlink r:id="rId45" w:history="1">
        <w:r w:rsidR="003C74F4" w:rsidRPr="003C74F4">
          <w:rPr>
            <w:rFonts w:asciiTheme="minorHAnsi" w:eastAsia="Calibri" w:hAnsiTheme="minorHAnsi" w:cstheme="minorHAnsi"/>
            <w:sz w:val="28"/>
            <w:szCs w:val="28"/>
            <w:u w:val="single"/>
            <w:lang w:eastAsia="en-US"/>
          </w:rPr>
          <w:t>http://fss.ru/</w:t>
        </w:r>
      </w:hyperlink>
      <w:r w:rsidR="003C74F4" w:rsidRPr="003C74F4">
        <w:rPr>
          <w:rFonts w:asciiTheme="minorHAnsi" w:eastAsia="Calibri" w:hAnsiTheme="minorHAnsi" w:cstheme="minorHAnsi"/>
          <w:sz w:val="28"/>
          <w:szCs w:val="28"/>
          <w:lang w:eastAsia="en-US"/>
        </w:rPr>
        <w:t xml:space="preserve">   Официальный сайт Фонда социального страхования;</w:t>
      </w:r>
    </w:p>
    <w:p w:rsidR="003C74F4" w:rsidRPr="003C74F4" w:rsidRDefault="002F30A0" w:rsidP="003C74F4">
      <w:pPr>
        <w:widowControl/>
        <w:autoSpaceDE/>
        <w:autoSpaceDN/>
        <w:adjustRightInd/>
        <w:ind w:firstLine="680"/>
        <w:jc w:val="both"/>
        <w:rPr>
          <w:rFonts w:asciiTheme="minorHAnsi" w:eastAsia="Calibri" w:hAnsiTheme="minorHAnsi" w:cstheme="minorHAnsi"/>
          <w:sz w:val="28"/>
          <w:szCs w:val="28"/>
          <w:lang w:eastAsia="en-US"/>
        </w:rPr>
      </w:pPr>
      <w:hyperlink r:id="rId46" w:history="1">
        <w:r w:rsidR="003C74F4" w:rsidRPr="003C74F4">
          <w:rPr>
            <w:rFonts w:asciiTheme="minorHAnsi" w:eastAsia="Calibri" w:hAnsiTheme="minorHAnsi" w:cstheme="minorHAnsi"/>
            <w:sz w:val="28"/>
            <w:szCs w:val="28"/>
            <w:u w:val="single"/>
            <w:lang w:eastAsia="en-US"/>
          </w:rPr>
          <w:t>http://www.ffoms.ru/</w:t>
        </w:r>
      </w:hyperlink>
      <w:r w:rsidR="003C74F4" w:rsidRPr="003C74F4">
        <w:rPr>
          <w:rFonts w:asciiTheme="minorHAnsi" w:eastAsia="Calibri" w:hAnsiTheme="minorHAnsi" w:cstheme="minorHAnsi"/>
          <w:sz w:val="28"/>
          <w:szCs w:val="28"/>
          <w:lang w:eastAsia="en-US"/>
        </w:rPr>
        <w:t xml:space="preserve">   Официальный сайт Фонда обязательного медицинского страхования;</w:t>
      </w:r>
    </w:p>
    <w:p w:rsidR="003C74F4" w:rsidRPr="003C74F4" w:rsidRDefault="002F30A0" w:rsidP="003C74F4">
      <w:pPr>
        <w:widowControl/>
        <w:autoSpaceDE/>
        <w:autoSpaceDN/>
        <w:adjustRightInd/>
        <w:ind w:firstLine="680"/>
        <w:jc w:val="both"/>
        <w:rPr>
          <w:rFonts w:asciiTheme="minorHAnsi" w:eastAsia="Calibri" w:hAnsiTheme="minorHAnsi" w:cstheme="minorHAnsi"/>
          <w:sz w:val="28"/>
          <w:szCs w:val="28"/>
          <w:lang w:eastAsia="en-US"/>
        </w:rPr>
      </w:pPr>
      <w:hyperlink r:id="rId47" w:history="1">
        <w:r w:rsidR="003C74F4" w:rsidRPr="003C74F4">
          <w:rPr>
            <w:rFonts w:asciiTheme="minorHAnsi" w:eastAsia="Calibri" w:hAnsiTheme="minorHAnsi" w:cstheme="minorHAnsi"/>
            <w:sz w:val="28"/>
            <w:szCs w:val="28"/>
            <w:u w:val="single"/>
            <w:lang w:eastAsia="en-US"/>
          </w:rPr>
          <w:t>http://www.gks.ru/</w:t>
        </w:r>
      </w:hyperlink>
      <w:r w:rsidR="003C74F4" w:rsidRPr="003C74F4">
        <w:rPr>
          <w:rFonts w:asciiTheme="minorHAnsi" w:eastAsia="Calibri" w:hAnsiTheme="minorHAnsi" w:cstheme="minorHAnsi"/>
          <w:sz w:val="28"/>
          <w:szCs w:val="28"/>
          <w:lang w:eastAsia="en-US"/>
        </w:rPr>
        <w:t xml:space="preserve">   Официальный сайт Федеральной службы государственной статистики; </w:t>
      </w:r>
    </w:p>
    <w:p w:rsidR="003C74F4" w:rsidRPr="003C74F4" w:rsidRDefault="003C74F4" w:rsidP="003C74F4">
      <w:pPr>
        <w:widowControl/>
        <w:autoSpaceDE/>
        <w:autoSpaceDN/>
        <w:adjustRightInd/>
        <w:ind w:firstLine="680"/>
        <w:jc w:val="both"/>
        <w:rPr>
          <w:rFonts w:asciiTheme="minorHAnsi" w:eastAsia="Calibri" w:hAnsiTheme="minorHAnsi" w:cstheme="minorHAnsi"/>
          <w:sz w:val="28"/>
          <w:szCs w:val="28"/>
          <w:lang w:eastAsia="en-US"/>
        </w:rPr>
      </w:pPr>
      <w:r w:rsidRPr="003C74F4">
        <w:rPr>
          <w:rFonts w:asciiTheme="minorHAnsi" w:eastAsia="Calibri" w:hAnsiTheme="minorHAnsi" w:cstheme="minorHAnsi"/>
          <w:sz w:val="28"/>
          <w:szCs w:val="28"/>
          <w:lang w:eastAsia="en-US"/>
        </w:rPr>
        <w:t xml:space="preserve"> </w:t>
      </w:r>
      <w:hyperlink r:id="rId48" w:history="1">
        <w:r w:rsidRPr="003C74F4">
          <w:rPr>
            <w:rFonts w:asciiTheme="minorHAnsi" w:eastAsia="Calibri" w:hAnsiTheme="minorHAnsi" w:cstheme="minorHAnsi"/>
            <w:sz w:val="28"/>
            <w:szCs w:val="28"/>
            <w:u w:val="single"/>
            <w:lang w:eastAsia="en-US"/>
          </w:rPr>
          <w:t>http://www.vuzlib.net</w:t>
        </w:r>
      </w:hyperlink>
      <w:r w:rsidRPr="003C74F4">
        <w:rPr>
          <w:rFonts w:asciiTheme="minorHAnsi" w:eastAsia="Calibri" w:hAnsiTheme="minorHAnsi" w:cstheme="minorHAnsi"/>
          <w:sz w:val="28"/>
          <w:szCs w:val="28"/>
          <w:lang w:eastAsia="en-US"/>
        </w:rPr>
        <w:t>.   Экономико–правовая библиотека.</w:t>
      </w:r>
    </w:p>
    <w:p w:rsidR="003C74F4" w:rsidRPr="003C74F4" w:rsidRDefault="003C74F4" w:rsidP="00EC57B4">
      <w:pPr>
        <w:widowControl/>
        <w:numPr>
          <w:ilvl w:val="0"/>
          <w:numId w:val="37"/>
        </w:numPr>
        <w:autoSpaceDE/>
        <w:autoSpaceDN/>
        <w:adjustRightInd/>
        <w:ind w:left="0" w:firstLine="680"/>
        <w:contextualSpacing/>
        <w:jc w:val="both"/>
        <w:rPr>
          <w:rFonts w:asciiTheme="minorHAnsi" w:eastAsia="Calibri" w:hAnsiTheme="minorHAnsi" w:cstheme="minorHAnsi"/>
          <w:sz w:val="28"/>
          <w:szCs w:val="28"/>
          <w:lang w:eastAsia="en-US"/>
        </w:rPr>
      </w:pPr>
      <w:r>
        <w:rPr>
          <w:rFonts w:asciiTheme="minorHAnsi" w:eastAsia="Calibri" w:hAnsiTheme="minorHAnsi" w:cstheme="minorHAnsi"/>
          <w:sz w:val="28"/>
          <w:szCs w:val="28"/>
          <w:lang w:eastAsia="en-US"/>
        </w:rPr>
        <w:t xml:space="preserve">По специальности 08.02.05 </w:t>
      </w:r>
      <w:r w:rsidRPr="003C74F4">
        <w:rPr>
          <w:rFonts w:asciiTheme="minorHAnsi" w:eastAsia="Calibri" w:hAnsiTheme="minorHAnsi" w:cstheme="minorHAnsi"/>
          <w:sz w:val="28"/>
          <w:szCs w:val="28"/>
          <w:lang w:eastAsia="en-US"/>
        </w:rPr>
        <w:t>Строительство и эксплуатация автомобильных дорог и аэродромов:</w:t>
      </w:r>
    </w:p>
    <w:p w:rsidR="003C74F4" w:rsidRPr="003C74F4" w:rsidRDefault="003C74F4" w:rsidP="003C74F4">
      <w:pPr>
        <w:widowControl/>
        <w:autoSpaceDE/>
        <w:autoSpaceDN/>
        <w:adjustRightInd/>
        <w:ind w:firstLine="680"/>
        <w:jc w:val="both"/>
        <w:rPr>
          <w:rFonts w:asciiTheme="minorHAnsi" w:eastAsia="Calibri" w:hAnsiTheme="minorHAnsi" w:cstheme="minorHAnsi"/>
          <w:sz w:val="28"/>
          <w:szCs w:val="28"/>
          <w:lang w:eastAsia="en-US"/>
        </w:rPr>
      </w:pPr>
      <w:r w:rsidRPr="003C74F4">
        <w:rPr>
          <w:rFonts w:asciiTheme="minorHAnsi" w:eastAsia="Calibri" w:hAnsiTheme="minorHAnsi" w:cstheme="minorHAnsi"/>
          <w:sz w:val="28"/>
          <w:szCs w:val="28"/>
          <w:lang w:eastAsia="en-US"/>
        </w:rPr>
        <w:t xml:space="preserve">Журнал ДОРОЖНИК </w:t>
      </w:r>
      <w:hyperlink r:id="rId49" w:history="1">
        <w:r w:rsidRPr="003C74F4">
          <w:rPr>
            <w:rFonts w:asciiTheme="minorHAnsi" w:eastAsia="Calibri" w:hAnsiTheme="minorHAnsi" w:cstheme="minorHAnsi"/>
            <w:sz w:val="28"/>
            <w:szCs w:val="28"/>
            <w:u w:val="single"/>
            <w:lang w:eastAsia="en-US"/>
          </w:rPr>
          <w:t>http://www.dorhoz.ru/archive.ph</w:t>
        </w:r>
        <w:r w:rsidRPr="003C74F4">
          <w:rPr>
            <w:rFonts w:asciiTheme="minorHAnsi" w:eastAsia="Calibri" w:hAnsiTheme="minorHAnsi" w:cstheme="minorHAnsi"/>
            <w:sz w:val="28"/>
            <w:szCs w:val="28"/>
            <w:u w:val="single"/>
            <w:lang w:val="en-US" w:eastAsia="en-US"/>
          </w:rPr>
          <w:t>p</w:t>
        </w:r>
      </w:hyperlink>
      <w:r w:rsidRPr="003C74F4">
        <w:rPr>
          <w:rFonts w:asciiTheme="minorHAnsi" w:eastAsia="Calibri" w:hAnsiTheme="minorHAnsi" w:cstheme="minorHAnsi"/>
          <w:sz w:val="28"/>
          <w:szCs w:val="28"/>
          <w:lang w:eastAsia="en-US"/>
        </w:rPr>
        <w:t xml:space="preserve">;   </w:t>
      </w:r>
    </w:p>
    <w:p w:rsidR="003C74F4" w:rsidRPr="003C74F4" w:rsidRDefault="003C74F4" w:rsidP="003C74F4">
      <w:pPr>
        <w:widowControl/>
        <w:autoSpaceDE/>
        <w:autoSpaceDN/>
        <w:adjustRightInd/>
        <w:ind w:firstLine="680"/>
        <w:jc w:val="both"/>
        <w:rPr>
          <w:rFonts w:asciiTheme="minorHAnsi" w:eastAsia="Calibri" w:hAnsiTheme="minorHAnsi" w:cstheme="minorHAnsi"/>
          <w:sz w:val="28"/>
          <w:szCs w:val="28"/>
          <w:lang w:eastAsia="en-US"/>
        </w:rPr>
      </w:pPr>
      <w:r w:rsidRPr="003C74F4">
        <w:rPr>
          <w:rFonts w:asciiTheme="minorHAnsi" w:eastAsia="Calibri" w:hAnsiTheme="minorHAnsi" w:cstheme="minorHAnsi"/>
          <w:sz w:val="28"/>
          <w:szCs w:val="28"/>
          <w:lang w:eastAsia="en-US"/>
        </w:rPr>
        <w:t xml:space="preserve">Всё для дорожников - </w:t>
      </w:r>
      <w:hyperlink r:id="rId50" w:history="1">
        <w:r w:rsidRPr="003C74F4">
          <w:rPr>
            <w:rFonts w:asciiTheme="minorHAnsi" w:eastAsia="Calibri" w:hAnsiTheme="minorHAnsi" w:cstheme="minorHAnsi"/>
            <w:sz w:val="28"/>
            <w:szCs w:val="28"/>
            <w:u w:val="single"/>
            <w:lang w:eastAsia="en-US"/>
          </w:rPr>
          <w:t>http://dortver.ru/</w:t>
        </w:r>
      </w:hyperlink>
      <w:proofErr w:type="gramStart"/>
      <w:r w:rsidRPr="003C74F4">
        <w:rPr>
          <w:rFonts w:asciiTheme="minorHAnsi" w:eastAsia="Calibri" w:hAnsiTheme="minorHAnsi" w:cstheme="minorHAnsi"/>
          <w:sz w:val="28"/>
          <w:szCs w:val="28"/>
          <w:lang w:eastAsia="en-US"/>
        </w:rPr>
        <w:t xml:space="preserve"> ;</w:t>
      </w:r>
      <w:proofErr w:type="gramEnd"/>
    </w:p>
    <w:p w:rsidR="003C74F4" w:rsidRPr="003C74F4" w:rsidRDefault="003C74F4" w:rsidP="003C74F4">
      <w:pPr>
        <w:widowControl/>
        <w:autoSpaceDE/>
        <w:autoSpaceDN/>
        <w:adjustRightInd/>
        <w:ind w:firstLine="680"/>
        <w:jc w:val="both"/>
        <w:rPr>
          <w:rFonts w:asciiTheme="minorHAnsi" w:eastAsia="Calibri" w:hAnsiTheme="minorHAnsi" w:cstheme="minorHAnsi"/>
          <w:sz w:val="28"/>
          <w:szCs w:val="28"/>
          <w:lang w:eastAsia="en-US"/>
        </w:rPr>
      </w:pPr>
      <w:r w:rsidRPr="003C74F4">
        <w:rPr>
          <w:rFonts w:asciiTheme="minorHAnsi" w:eastAsia="Calibri" w:hAnsiTheme="minorHAnsi" w:cstheme="minorHAnsi"/>
          <w:sz w:val="28"/>
          <w:szCs w:val="28"/>
          <w:lang w:eastAsia="en-US"/>
        </w:rPr>
        <w:lastRenderedPageBreak/>
        <w:t xml:space="preserve">Журнал ДОРОГИ РОССИИ 21 ВЕКА - </w:t>
      </w:r>
      <w:hyperlink r:id="rId51" w:history="1">
        <w:r w:rsidRPr="003C74F4">
          <w:rPr>
            <w:rFonts w:asciiTheme="minorHAnsi" w:eastAsia="Calibri" w:hAnsiTheme="minorHAnsi" w:cstheme="minorHAnsi"/>
            <w:sz w:val="28"/>
            <w:szCs w:val="28"/>
            <w:u w:val="single"/>
            <w:lang w:eastAsia="en-US"/>
          </w:rPr>
          <w:t>https://rosavtodor.ru/press-center/magazines</w:t>
        </w:r>
      </w:hyperlink>
      <w:proofErr w:type="gramStart"/>
      <w:r w:rsidRPr="003C74F4">
        <w:rPr>
          <w:rFonts w:asciiTheme="minorHAnsi" w:eastAsia="Calibri" w:hAnsiTheme="minorHAnsi" w:cstheme="minorHAnsi"/>
          <w:sz w:val="28"/>
          <w:szCs w:val="28"/>
          <w:lang w:eastAsia="en-US"/>
        </w:rPr>
        <w:t xml:space="preserve"> ;</w:t>
      </w:r>
      <w:proofErr w:type="gramEnd"/>
    </w:p>
    <w:p w:rsidR="003C74F4" w:rsidRPr="003C74F4" w:rsidRDefault="003C74F4" w:rsidP="003C74F4">
      <w:pPr>
        <w:widowControl/>
        <w:autoSpaceDE/>
        <w:autoSpaceDN/>
        <w:adjustRightInd/>
        <w:ind w:firstLine="680"/>
        <w:jc w:val="both"/>
        <w:rPr>
          <w:rFonts w:asciiTheme="minorHAnsi" w:eastAsia="Calibri" w:hAnsiTheme="minorHAnsi" w:cstheme="minorHAnsi"/>
          <w:sz w:val="28"/>
          <w:szCs w:val="28"/>
          <w:lang w:eastAsia="en-US"/>
        </w:rPr>
      </w:pPr>
      <w:r w:rsidRPr="003C74F4">
        <w:rPr>
          <w:rFonts w:asciiTheme="minorHAnsi" w:eastAsia="Calibri" w:hAnsiTheme="minorHAnsi" w:cstheme="minorHAnsi"/>
          <w:sz w:val="28"/>
          <w:szCs w:val="28"/>
          <w:lang w:eastAsia="en-US"/>
        </w:rPr>
        <w:t xml:space="preserve">Интернет-журнал о строительстве дорог - </w:t>
      </w:r>
      <w:hyperlink r:id="rId52" w:history="1">
        <w:r w:rsidRPr="003C74F4">
          <w:rPr>
            <w:rFonts w:asciiTheme="minorHAnsi" w:eastAsia="Calibri" w:hAnsiTheme="minorHAnsi" w:cstheme="minorHAnsi"/>
            <w:sz w:val="28"/>
            <w:szCs w:val="28"/>
            <w:u w:val="single"/>
            <w:lang w:eastAsia="en-US"/>
          </w:rPr>
          <w:t>http://roadmasters.ru/</w:t>
        </w:r>
      </w:hyperlink>
      <w:proofErr w:type="gramStart"/>
      <w:r w:rsidRPr="003C74F4">
        <w:rPr>
          <w:rFonts w:asciiTheme="minorHAnsi" w:eastAsia="Calibri" w:hAnsiTheme="minorHAnsi" w:cstheme="minorHAnsi"/>
          <w:sz w:val="28"/>
          <w:szCs w:val="28"/>
          <w:lang w:eastAsia="en-US"/>
        </w:rPr>
        <w:t xml:space="preserve"> ;</w:t>
      </w:r>
      <w:proofErr w:type="gramEnd"/>
    </w:p>
    <w:p w:rsidR="003C74F4" w:rsidRPr="003C74F4" w:rsidRDefault="003C74F4" w:rsidP="003C74F4">
      <w:pPr>
        <w:widowControl/>
        <w:autoSpaceDE/>
        <w:autoSpaceDN/>
        <w:adjustRightInd/>
        <w:ind w:firstLine="680"/>
        <w:jc w:val="both"/>
        <w:rPr>
          <w:rFonts w:asciiTheme="minorHAnsi" w:eastAsia="Calibri" w:hAnsiTheme="minorHAnsi" w:cstheme="minorHAnsi"/>
          <w:sz w:val="28"/>
          <w:szCs w:val="28"/>
          <w:lang w:eastAsia="en-US"/>
        </w:rPr>
      </w:pPr>
      <w:proofErr w:type="spellStart"/>
      <w:r w:rsidRPr="003C74F4">
        <w:rPr>
          <w:rFonts w:asciiTheme="minorHAnsi" w:eastAsia="Calibri" w:hAnsiTheme="minorHAnsi" w:cstheme="minorHAnsi"/>
          <w:sz w:val="28"/>
          <w:szCs w:val="28"/>
          <w:lang w:eastAsia="en-US"/>
        </w:rPr>
        <w:t>Информавтодор</w:t>
      </w:r>
      <w:proofErr w:type="spellEnd"/>
      <w:r w:rsidRPr="003C74F4">
        <w:rPr>
          <w:rFonts w:asciiTheme="minorHAnsi" w:eastAsia="Calibri" w:hAnsiTheme="minorHAnsi" w:cstheme="minorHAnsi"/>
          <w:sz w:val="28"/>
          <w:szCs w:val="28"/>
          <w:lang w:eastAsia="en-US"/>
        </w:rPr>
        <w:t xml:space="preserve"> - </w:t>
      </w:r>
      <w:hyperlink r:id="rId53" w:history="1">
        <w:r w:rsidRPr="003C74F4">
          <w:rPr>
            <w:rFonts w:asciiTheme="minorHAnsi" w:eastAsia="Calibri" w:hAnsiTheme="minorHAnsi" w:cstheme="minorHAnsi"/>
            <w:sz w:val="28"/>
            <w:szCs w:val="28"/>
            <w:u w:val="single"/>
            <w:lang w:eastAsia="en-US"/>
          </w:rPr>
          <w:t>http://xn--80aegnufhdboguu.xn--p1ai/</w:t>
        </w:r>
      </w:hyperlink>
      <w:r w:rsidRPr="003C74F4">
        <w:rPr>
          <w:rFonts w:asciiTheme="minorHAnsi" w:eastAsia="Calibri" w:hAnsiTheme="minorHAnsi" w:cstheme="minorHAnsi"/>
          <w:sz w:val="28"/>
          <w:szCs w:val="28"/>
          <w:lang w:eastAsia="en-US"/>
        </w:rPr>
        <w:t xml:space="preserve"> .</w:t>
      </w:r>
    </w:p>
    <w:p w:rsidR="003C74F4" w:rsidRPr="003C74F4" w:rsidRDefault="003C74F4" w:rsidP="00EC57B4">
      <w:pPr>
        <w:widowControl/>
        <w:numPr>
          <w:ilvl w:val="0"/>
          <w:numId w:val="37"/>
        </w:numPr>
        <w:autoSpaceDE/>
        <w:autoSpaceDN/>
        <w:adjustRightInd/>
        <w:ind w:left="0" w:firstLine="680"/>
        <w:contextualSpacing/>
        <w:jc w:val="both"/>
        <w:rPr>
          <w:rFonts w:asciiTheme="minorHAnsi" w:eastAsia="Calibri" w:hAnsiTheme="minorHAnsi" w:cstheme="minorHAnsi"/>
          <w:sz w:val="28"/>
          <w:szCs w:val="28"/>
          <w:lang w:eastAsia="en-US"/>
        </w:rPr>
      </w:pPr>
      <w:r>
        <w:rPr>
          <w:rFonts w:asciiTheme="minorHAnsi" w:eastAsia="Calibri" w:hAnsiTheme="minorHAnsi" w:cstheme="minorHAnsi"/>
          <w:sz w:val="28"/>
          <w:szCs w:val="28"/>
          <w:lang w:eastAsia="en-US"/>
        </w:rPr>
        <w:t xml:space="preserve">По специальности 08.02.01 </w:t>
      </w:r>
      <w:r w:rsidRPr="003C74F4">
        <w:rPr>
          <w:rFonts w:asciiTheme="minorHAnsi" w:eastAsia="Calibri" w:hAnsiTheme="minorHAnsi" w:cstheme="minorHAnsi"/>
          <w:sz w:val="28"/>
          <w:szCs w:val="28"/>
          <w:lang w:eastAsia="en-US"/>
        </w:rPr>
        <w:t>Строительство и эксплуатация зданий и сооружений:</w:t>
      </w:r>
    </w:p>
    <w:p w:rsidR="003C74F4" w:rsidRPr="003C74F4" w:rsidRDefault="003C74F4" w:rsidP="003C74F4">
      <w:pPr>
        <w:widowControl/>
        <w:autoSpaceDE/>
        <w:autoSpaceDN/>
        <w:adjustRightInd/>
        <w:ind w:firstLine="680"/>
        <w:jc w:val="both"/>
        <w:rPr>
          <w:rFonts w:asciiTheme="minorHAnsi" w:eastAsia="Calibri" w:hAnsiTheme="minorHAnsi" w:cstheme="minorHAnsi"/>
          <w:sz w:val="28"/>
          <w:szCs w:val="28"/>
          <w:lang w:eastAsia="en-US"/>
        </w:rPr>
      </w:pPr>
      <w:r w:rsidRPr="003C74F4">
        <w:rPr>
          <w:rFonts w:asciiTheme="minorHAnsi" w:eastAsia="Calibri" w:hAnsiTheme="minorHAnsi" w:cstheme="minorHAnsi"/>
          <w:sz w:val="28"/>
          <w:szCs w:val="28"/>
          <w:lang w:eastAsia="en-US"/>
        </w:rPr>
        <w:t xml:space="preserve">Журналы-онлайн - </w:t>
      </w:r>
      <w:hyperlink r:id="rId54" w:history="1">
        <w:r w:rsidRPr="003C74F4">
          <w:rPr>
            <w:rFonts w:asciiTheme="minorHAnsi" w:eastAsia="Calibri" w:hAnsiTheme="minorHAnsi" w:cstheme="minorHAnsi"/>
            <w:sz w:val="28"/>
            <w:szCs w:val="28"/>
            <w:u w:val="single"/>
            <w:lang w:eastAsia="en-US"/>
          </w:rPr>
          <w:t>http://jurnali-online.ru/stroitelstvo</w:t>
        </w:r>
      </w:hyperlink>
      <w:r w:rsidRPr="003C74F4">
        <w:rPr>
          <w:rFonts w:asciiTheme="minorHAnsi" w:eastAsia="Calibri" w:hAnsiTheme="minorHAnsi" w:cstheme="minorHAnsi"/>
          <w:sz w:val="28"/>
          <w:szCs w:val="28"/>
          <w:lang w:eastAsia="en-US"/>
        </w:rPr>
        <w:t xml:space="preserve">; </w:t>
      </w:r>
    </w:p>
    <w:p w:rsidR="003C74F4" w:rsidRPr="003C74F4" w:rsidRDefault="003C74F4" w:rsidP="003C74F4">
      <w:pPr>
        <w:widowControl/>
        <w:autoSpaceDE/>
        <w:autoSpaceDN/>
        <w:adjustRightInd/>
        <w:ind w:firstLine="680"/>
        <w:jc w:val="both"/>
        <w:rPr>
          <w:rFonts w:asciiTheme="minorHAnsi" w:eastAsia="Calibri" w:hAnsiTheme="minorHAnsi" w:cstheme="minorHAnsi"/>
          <w:sz w:val="28"/>
          <w:szCs w:val="28"/>
          <w:lang w:eastAsia="en-US"/>
        </w:rPr>
      </w:pPr>
      <w:r w:rsidRPr="003C74F4">
        <w:rPr>
          <w:rFonts w:asciiTheme="minorHAnsi" w:eastAsia="Calibri" w:hAnsiTheme="minorHAnsi" w:cstheme="minorHAnsi"/>
          <w:sz w:val="28"/>
          <w:szCs w:val="28"/>
          <w:lang w:eastAsia="en-US"/>
        </w:rPr>
        <w:t xml:space="preserve">Всё о строительстве - </w:t>
      </w:r>
      <w:hyperlink r:id="rId55" w:history="1">
        <w:r w:rsidRPr="003C74F4">
          <w:rPr>
            <w:rFonts w:asciiTheme="minorHAnsi" w:eastAsia="Calibri" w:hAnsiTheme="minorHAnsi" w:cstheme="minorHAnsi"/>
            <w:sz w:val="28"/>
            <w:szCs w:val="28"/>
            <w:u w:val="single"/>
            <w:lang w:eastAsia="en-US"/>
          </w:rPr>
          <w:t>http://www.stroitel.club/</w:t>
        </w:r>
      </w:hyperlink>
      <w:r w:rsidRPr="003C74F4">
        <w:rPr>
          <w:rFonts w:asciiTheme="minorHAnsi" w:eastAsia="Calibri" w:hAnsiTheme="minorHAnsi" w:cstheme="minorHAnsi"/>
          <w:sz w:val="28"/>
          <w:szCs w:val="28"/>
          <w:lang w:eastAsia="en-US"/>
        </w:rPr>
        <w:t xml:space="preserve">; </w:t>
      </w:r>
    </w:p>
    <w:p w:rsidR="003C74F4" w:rsidRPr="003C74F4" w:rsidRDefault="003C74F4" w:rsidP="003C74F4">
      <w:pPr>
        <w:widowControl/>
        <w:autoSpaceDE/>
        <w:autoSpaceDN/>
        <w:adjustRightInd/>
        <w:ind w:firstLine="680"/>
        <w:jc w:val="both"/>
        <w:rPr>
          <w:rFonts w:asciiTheme="minorHAnsi" w:eastAsia="Calibri" w:hAnsiTheme="minorHAnsi" w:cstheme="minorHAnsi"/>
          <w:sz w:val="28"/>
          <w:szCs w:val="28"/>
          <w:lang w:eastAsia="en-US"/>
        </w:rPr>
      </w:pPr>
      <w:r w:rsidRPr="003C74F4">
        <w:rPr>
          <w:rFonts w:asciiTheme="minorHAnsi" w:eastAsia="Calibri" w:hAnsiTheme="minorHAnsi" w:cstheme="minorHAnsi"/>
          <w:sz w:val="28"/>
          <w:szCs w:val="28"/>
          <w:lang w:eastAsia="en-US"/>
        </w:rPr>
        <w:t xml:space="preserve">Сайт инженерно-строительного института СФУ - </w:t>
      </w:r>
      <w:hyperlink r:id="rId56" w:history="1">
        <w:r w:rsidRPr="003C74F4">
          <w:rPr>
            <w:rFonts w:asciiTheme="minorHAnsi" w:eastAsia="Calibri" w:hAnsiTheme="minorHAnsi" w:cstheme="minorHAnsi"/>
            <w:sz w:val="28"/>
            <w:szCs w:val="28"/>
            <w:u w:val="single"/>
            <w:lang w:eastAsia="en-US"/>
          </w:rPr>
          <w:t>http://isi.sfu-kras.ru/umm</w:t>
        </w:r>
      </w:hyperlink>
      <w:r w:rsidRPr="003C74F4">
        <w:rPr>
          <w:rFonts w:asciiTheme="minorHAnsi" w:eastAsia="Calibri" w:hAnsiTheme="minorHAnsi" w:cstheme="minorHAnsi"/>
          <w:sz w:val="28"/>
          <w:szCs w:val="28"/>
          <w:lang w:eastAsia="en-US"/>
        </w:rPr>
        <w:t>;</w:t>
      </w:r>
    </w:p>
    <w:p w:rsidR="003C74F4" w:rsidRPr="003C74F4" w:rsidRDefault="003C74F4" w:rsidP="003C74F4">
      <w:pPr>
        <w:widowControl/>
        <w:autoSpaceDE/>
        <w:autoSpaceDN/>
        <w:adjustRightInd/>
        <w:ind w:firstLine="680"/>
        <w:jc w:val="both"/>
        <w:rPr>
          <w:rFonts w:asciiTheme="minorHAnsi" w:eastAsia="Calibri" w:hAnsiTheme="minorHAnsi" w:cstheme="minorHAnsi"/>
          <w:sz w:val="28"/>
          <w:szCs w:val="28"/>
          <w:lang w:eastAsia="en-US"/>
        </w:rPr>
      </w:pPr>
      <w:r w:rsidRPr="003C74F4">
        <w:rPr>
          <w:rFonts w:asciiTheme="minorHAnsi" w:eastAsia="Calibri" w:hAnsiTheme="minorHAnsi" w:cstheme="minorHAnsi"/>
          <w:sz w:val="28"/>
          <w:szCs w:val="28"/>
          <w:lang w:eastAsia="en-US"/>
        </w:rPr>
        <w:t xml:space="preserve">Портал для студентов-строителей - </w:t>
      </w:r>
      <w:hyperlink r:id="rId57" w:history="1">
        <w:r w:rsidRPr="003C74F4">
          <w:rPr>
            <w:rFonts w:asciiTheme="minorHAnsi" w:eastAsia="Calibri" w:hAnsiTheme="minorHAnsi" w:cstheme="minorHAnsi"/>
            <w:sz w:val="28"/>
            <w:szCs w:val="28"/>
            <w:u w:val="single"/>
            <w:lang w:eastAsia="en-US"/>
          </w:rPr>
          <w:t>http://allformgsu.ru/load/</w:t>
        </w:r>
      </w:hyperlink>
      <w:r w:rsidRPr="003C74F4">
        <w:rPr>
          <w:rFonts w:asciiTheme="minorHAnsi" w:eastAsia="Calibri" w:hAnsiTheme="minorHAnsi" w:cstheme="minorHAnsi"/>
          <w:sz w:val="28"/>
          <w:szCs w:val="28"/>
          <w:lang w:eastAsia="en-US"/>
        </w:rPr>
        <w:t xml:space="preserve">; </w:t>
      </w:r>
    </w:p>
    <w:p w:rsidR="003C74F4" w:rsidRPr="003C74F4" w:rsidRDefault="003C74F4" w:rsidP="003C74F4">
      <w:pPr>
        <w:widowControl/>
        <w:autoSpaceDE/>
        <w:autoSpaceDN/>
        <w:adjustRightInd/>
        <w:ind w:firstLine="680"/>
        <w:jc w:val="both"/>
        <w:rPr>
          <w:rFonts w:asciiTheme="minorHAnsi" w:eastAsia="Calibri" w:hAnsiTheme="minorHAnsi" w:cstheme="minorHAnsi"/>
          <w:sz w:val="28"/>
          <w:szCs w:val="28"/>
          <w:lang w:eastAsia="en-US"/>
        </w:rPr>
      </w:pPr>
      <w:r w:rsidRPr="003C74F4">
        <w:rPr>
          <w:rFonts w:asciiTheme="minorHAnsi" w:eastAsia="Calibri" w:hAnsiTheme="minorHAnsi" w:cstheme="minorHAnsi"/>
          <w:sz w:val="28"/>
          <w:szCs w:val="28"/>
          <w:lang w:eastAsia="en-US"/>
        </w:rPr>
        <w:t xml:space="preserve">Статьи и видео по строительству - </w:t>
      </w:r>
      <w:hyperlink r:id="rId58" w:history="1">
        <w:r w:rsidRPr="003C74F4">
          <w:rPr>
            <w:rFonts w:asciiTheme="minorHAnsi" w:eastAsia="Calibri" w:hAnsiTheme="minorHAnsi" w:cstheme="minorHAnsi"/>
            <w:sz w:val="28"/>
            <w:szCs w:val="28"/>
            <w:u w:val="single"/>
            <w:lang w:eastAsia="en-US"/>
          </w:rPr>
          <w:t>http://www.lobzikov.ru/article</w:t>
        </w:r>
      </w:hyperlink>
      <w:proofErr w:type="gramStart"/>
      <w:r w:rsidRPr="003C74F4">
        <w:rPr>
          <w:rFonts w:asciiTheme="minorHAnsi" w:eastAsia="Calibri" w:hAnsiTheme="minorHAnsi" w:cstheme="minorHAnsi"/>
          <w:sz w:val="28"/>
          <w:szCs w:val="28"/>
          <w:lang w:eastAsia="en-US"/>
        </w:rPr>
        <w:t xml:space="preserve"> ;</w:t>
      </w:r>
      <w:proofErr w:type="gramEnd"/>
    </w:p>
    <w:p w:rsidR="003C74F4" w:rsidRPr="003C74F4" w:rsidRDefault="003C74F4" w:rsidP="003C74F4">
      <w:pPr>
        <w:widowControl/>
        <w:autoSpaceDE/>
        <w:autoSpaceDN/>
        <w:adjustRightInd/>
        <w:ind w:firstLine="680"/>
        <w:jc w:val="both"/>
        <w:rPr>
          <w:rFonts w:asciiTheme="minorHAnsi" w:eastAsia="Calibri" w:hAnsiTheme="minorHAnsi" w:cstheme="minorHAnsi"/>
          <w:sz w:val="28"/>
          <w:szCs w:val="28"/>
          <w:lang w:eastAsia="en-US"/>
        </w:rPr>
      </w:pPr>
      <w:r w:rsidRPr="003C74F4">
        <w:rPr>
          <w:rFonts w:asciiTheme="minorHAnsi" w:eastAsia="Calibri" w:hAnsiTheme="minorHAnsi" w:cstheme="minorHAnsi"/>
          <w:sz w:val="28"/>
          <w:szCs w:val="28"/>
          <w:lang w:eastAsia="en-US"/>
        </w:rPr>
        <w:t xml:space="preserve">Социальная сеть для строителей - </w:t>
      </w:r>
      <w:hyperlink r:id="rId59" w:history="1">
        <w:r w:rsidRPr="003C74F4">
          <w:rPr>
            <w:rFonts w:asciiTheme="minorHAnsi" w:eastAsia="Calibri" w:hAnsiTheme="minorHAnsi" w:cstheme="minorHAnsi"/>
            <w:sz w:val="28"/>
            <w:szCs w:val="28"/>
            <w:u w:val="single"/>
            <w:lang w:eastAsia="en-US"/>
          </w:rPr>
          <w:t>http://stroitelnii-portal.ru/</w:t>
        </w:r>
      </w:hyperlink>
      <w:proofErr w:type="gramStart"/>
      <w:r w:rsidRPr="003C74F4">
        <w:rPr>
          <w:rFonts w:asciiTheme="minorHAnsi" w:eastAsia="Calibri" w:hAnsiTheme="minorHAnsi" w:cstheme="minorHAnsi"/>
          <w:sz w:val="28"/>
          <w:szCs w:val="28"/>
          <w:lang w:eastAsia="en-US"/>
        </w:rPr>
        <w:t xml:space="preserve"> ;</w:t>
      </w:r>
      <w:proofErr w:type="gramEnd"/>
    </w:p>
    <w:p w:rsidR="003C74F4" w:rsidRPr="003C74F4" w:rsidRDefault="003C74F4" w:rsidP="003C74F4">
      <w:pPr>
        <w:widowControl/>
        <w:autoSpaceDE/>
        <w:autoSpaceDN/>
        <w:adjustRightInd/>
        <w:ind w:firstLine="680"/>
        <w:jc w:val="both"/>
        <w:rPr>
          <w:rFonts w:asciiTheme="minorHAnsi" w:eastAsia="Calibri" w:hAnsiTheme="minorHAnsi" w:cstheme="minorHAnsi"/>
          <w:sz w:val="28"/>
          <w:szCs w:val="28"/>
          <w:lang w:eastAsia="en-US"/>
        </w:rPr>
      </w:pPr>
      <w:r w:rsidRPr="003C74F4">
        <w:rPr>
          <w:rFonts w:asciiTheme="minorHAnsi" w:eastAsia="Calibri" w:hAnsiTheme="minorHAnsi" w:cstheme="minorHAnsi"/>
          <w:sz w:val="28"/>
          <w:szCs w:val="28"/>
          <w:lang w:eastAsia="en-US"/>
        </w:rPr>
        <w:t xml:space="preserve">Строительный портал - </w:t>
      </w:r>
      <w:hyperlink r:id="rId60" w:history="1">
        <w:r w:rsidRPr="003C74F4">
          <w:rPr>
            <w:rFonts w:asciiTheme="minorHAnsi" w:eastAsia="Calibri" w:hAnsiTheme="minorHAnsi" w:cstheme="minorHAnsi"/>
            <w:sz w:val="28"/>
            <w:szCs w:val="28"/>
            <w:u w:val="single"/>
            <w:lang w:eastAsia="en-US"/>
          </w:rPr>
          <w:t>https://www.rmnt.ru/story/</w:t>
        </w:r>
      </w:hyperlink>
      <w:r w:rsidRPr="003C74F4">
        <w:rPr>
          <w:rFonts w:asciiTheme="minorHAnsi" w:eastAsia="Calibri" w:hAnsiTheme="minorHAnsi" w:cstheme="minorHAnsi"/>
          <w:sz w:val="28"/>
          <w:szCs w:val="28"/>
          <w:lang w:eastAsia="en-US"/>
        </w:rPr>
        <w:t xml:space="preserve">; </w:t>
      </w:r>
    </w:p>
    <w:p w:rsidR="003C74F4" w:rsidRPr="003C74F4" w:rsidRDefault="003C74F4" w:rsidP="003C74F4">
      <w:pPr>
        <w:widowControl/>
        <w:autoSpaceDE/>
        <w:autoSpaceDN/>
        <w:adjustRightInd/>
        <w:ind w:firstLine="680"/>
        <w:jc w:val="both"/>
        <w:rPr>
          <w:rFonts w:asciiTheme="minorHAnsi" w:eastAsia="Calibri" w:hAnsiTheme="minorHAnsi" w:cstheme="minorHAnsi"/>
          <w:sz w:val="28"/>
          <w:szCs w:val="28"/>
          <w:lang w:eastAsia="en-US"/>
        </w:rPr>
      </w:pPr>
      <w:r w:rsidRPr="003C74F4">
        <w:rPr>
          <w:rFonts w:asciiTheme="minorHAnsi" w:eastAsia="Calibri" w:hAnsiTheme="minorHAnsi" w:cstheme="minorHAnsi"/>
          <w:sz w:val="28"/>
          <w:szCs w:val="28"/>
          <w:lang w:eastAsia="en-US"/>
        </w:rPr>
        <w:t xml:space="preserve">Форум о строительстве и ремонте - </w:t>
      </w:r>
      <w:hyperlink r:id="rId61" w:history="1">
        <w:r w:rsidRPr="003C74F4">
          <w:rPr>
            <w:rFonts w:asciiTheme="minorHAnsi" w:eastAsia="Calibri" w:hAnsiTheme="minorHAnsi" w:cstheme="minorHAnsi"/>
            <w:sz w:val="28"/>
            <w:szCs w:val="28"/>
            <w:u w:val="single"/>
            <w:lang w:eastAsia="en-US"/>
          </w:rPr>
          <w:t>https://mastergrad.com/</w:t>
        </w:r>
      </w:hyperlink>
      <w:r w:rsidRPr="003C74F4">
        <w:rPr>
          <w:rFonts w:asciiTheme="minorHAnsi" w:eastAsia="Calibri" w:hAnsiTheme="minorHAnsi" w:cstheme="minorHAnsi"/>
          <w:sz w:val="28"/>
          <w:szCs w:val="28"/>
          <w:lang w:eastAsia="en-US"/>
        </w:rPr>
        <w:t xml:space="preserve">; </w:t>
      </w:r>
    </w:p>
    <w:p w:rsidR="003C74F4" w:rsidRPr="003C74F4" w:rsidRDefault="003C74F4" w:rsidP="003C74F4">
      <w:pPr>
        <w:widowControl/>
        <w:autoSpaceDE/>
        <w:autoSpaceDN/>
        <w:adjustRightInd/>
        <w:ind w:firstLine="680"/>
        <w:jc w:val="both"/>
        <w:rPr>
          <w:rFonts w:asciiTheme="minorHAnsi" w:eastAsia="Calibri" w:hAnsiTheme="minorHAnsi" w:cstheme="minorHAnsi"/>
          <w:sz w:val="28"/>
          <w:szCs w:val="28"/>
          <w:lang w:eastAsia="en-US"/>
        </w:rPr>
      </w:pPr>
      <w:r w:rsidRPr="003C74F4">
        <w:rPr>
          <w:rFonts w:asciiTheme="minorHAnsi" w:eastAsia="Calibri" w:hAnsiTheme="minorHAnsi" w:cstheme="minorHAnsi"/>
          <w:sz w:val="28"/>
          <w:szCs w:val="28"/>
          <w:lang w:eastAsia="en-US"/>
        </w:rPr>
        <w:t xml:space="preserve">Строительный портал России - </w:t>
      </w:r>
      <w:hyperlink r:id="rId62" w:history="1">
        <w:r w:rsidRPr="003C74F4">
          <w:rPr>
            <w:rFonts w:asciiTheme="minorHAnsi" w:eastAsia="Calibri" w:hAnsiTheme="minorHAnsi" w:cstheme="minorHAnsi"/>
            <w:sz w:val="28"/>
            <w:szCs w:val="28"/>
            <w:u w:val="single"/>
            <w:lang w:eastAsia="en-US"/>
          </w:rPr>
          <w:t>https://stroyday.ru/</w:t>
        </w:r>
      </w:hyperlink>
      <w:r w:rsidRPr="003C74F4">
        <w:rPr>
          <w:rFonts w:asciiTheme="minorHAnsi" w:eastAsia="Calibri" w:hAnsiTheme="minorHAnsi" w:cstheme="minorHAnsi"/>
          <w:sz w:val="28"/>
          <w:szCs w:val="28"/>
          <w:lang w:eastAsia="en-US"/>
        </w:rPr>
        <w:t xml:space="preserve">; </w:t>
      </w:r>
    </w:p>
    <w:p w:rsidR="003C74F4" w:rsidRPr="003C74F4" w:rsidRDefault="003C74F4" w:rsidP="003C74F4">
      <w:pPr>
        <w:widowControl/>
        <w:autoSpaceDE/>
        <w:autoSpaceDN/>
        <w:adjustRightInd/>
        <w:ind w:firstLine="680"/>
        <w:jc w:val="both"/>
        <w:rPr>
          <w:rFonts w:asciiTheme="minorHAnsi" w:eastAsia="Calibri" w:hAnsiTheme="minorHAnsi" w:cstheme="minorHAnsi"/>
          <w:sz w:val="28"/>
          <w:szCs w:val="28"/>
          <w:lang w:eastAsia="en-US"/>
        </w:rPr>
      </w:pPr>
      <w:r w:rsidRPr="003C74F4">
        <w:rPr>
          <w:rFonts w:asciiTheme="minorHAnsi" w:eastAsia="Calibri" w:hAnsiTheme="minorHAnsi" w:cstheme="minorHAnsi"/>
          <w:sz w:val="28"/>
          <w:szCs w:val="28"/>
          <w:lang w:eastAsia="en-US"/>
        </w:rPr>
        <w:t xml:space="preserve">Академия forumhouse.ru - </w:t>
      </w:r>
      <w:hyperlink r:id="rId63" w:history="1">
        <w:r w:rsidRPr="003C74F4">
          <w:rPr>
            <w:rFonts w:asciiTheme="minorHAnsi" w:eastAsia="Calibri" w:hAnsiTheme="minorHAnsi" w:cstheme="minorHAnsi"/>
            <w:sz w:val="28"/>
            <w:szCs w:val="28"/>
            <w:u w:val="single"/>
            <w:lang w:eastAsia="en-US"/>
          </w:rPr>
          <w:t>https://www.forumhouse.ru/academy</w:t>
        </w:r>
      </w:hyperlink>
      <w:r w:rsidRPr="003C74F4">
        <w:rPr>
          <w:rFonts w:asciiTheme="minorHAnsi" w:eastAsia="Calibri" w:hAnsiTheme="minorHAnsi" w:cstheme="minorHAnsi"/>
          <w:sz w:val="28"/>
          <w:szCs w:val="28"/>
          <w:lang w:eastAsia="en-US"/>
        </w:rPr>
        <w:t xml:space="preserve">; </w:t>
      </w:r>
    </w:p>
    <w:p w:rsidR="003C74F4" w:rsidRPr="003C74F4" w:rsidRDefault="003C74F4" w:rsidP="003C74F4">
      <w:pPr>
        <w:widowControl/>
        <w:autoSpaceDE/>
        <w:autoSpaceDN/>
        <w:adjustRightInd/>
        <w:ind w:firstLine="680"/>
        <w:jc w:val="both"/>
        <w:rPr>
          <w:rFonts w:asciiTheme="minorHAnsi" w:eastAsia="Calibri" w:hAnsiTheme="minorHAnsi" w:cstheme="minorHAnsi"/>
          <w:sz w:val="28"/>
          <w:szCs w:val="28"/>
          <w:lang w:eastAsia="en-US"/>
        </w:rPr>
      </w:pPr>
      <w:r w:rsidRPr="003C74F4">
        <w:rPr>
          <w:rFonts w:asciiTheme="minorHAnsi" w:eastAsia="Calibri" w:hAnsiTheme="minorHAnsi" w:cstheme="minorHAnsi"/>
          <w:sz w:val="28"/>
          <w:szCs w:val="28"/>
          <w:lang w:eastAsia="en-US"/>
        </w:rPr>
        <w:t xml:space="preserve">Частное домостроение - </w:t>
      </w:r>
      <w:hyperlink r:id="rId64" w:history="1">
        <w:r w:rsidRPr="003C74F4">
          <w:rPr>
            <w:rFonts w:asciiTheme="minorHAnsi" w:eastAsia="Calibri" w:hAnsiTheme="minorHAnsi" w:cstheme="minorHAnsi"/>
            <w:sz w:val="28"/>
            <w:szCs w:val="28"/>
            <w:u w:val="single"/>
            <w:lang w:eastAsia="en-US"/>
          </w:rPr>
          <w:t>https://www.zaggo.ru/</w:t>
        </w:r>
      </w:hyperlink>
      <w:r w:rsidRPr="003C74F4">
        <w:rPr>
          <w:rFonts w:asciiTheme="minorHAnsi" w:eastAsia="Calibri" w:hAnsiTheme="minorHAnsi" w:cstheme="minorHAnsi"/>
          <w:sz w:val="28"/>
          <w:szCs w:val="28"/>
          <w:lang w:eastAsia="en-US"/>
        </w:rPr>
        <w:t xml:space="preserve"> .</w:t>
      </w:r>
    </w:p>
    <w:p w:rsidR="003C74F4" w:rsidRPr="003C74F4" w:rsidRDefault="003C74F4" w:rsidP="00EC57B4">
      <w:pPr>
        <w:widowControl/>
        <w:numPr>
          <w:ilvl w:val="0"/>
          <w:numId w:val="37"/>
        </w:numPr>
        <w:autoSpaceDE/>
        <w:autoSpaceDN/>
        <w:adjustRightInd/>
        <w:ind w:left="0" w:firstLine="680"/>
        <w:contextualSpacing/>
        <w:jc w:val="both"/>
        <w:rPr>
          <w:rFonts w:asciiTheme="minorHAnsi" w:eastAsia="Calibri" w:hAnsiTheme="minorHAnsi" w:cstheme="minorHAnsi"/>
          <w:sz w:val="28"/>
          <w:szCs w:val="28"/>
          <w:lang w:eastAsia="en-US"/>
        </w:rPr>
      </w:pPr>
      <w:r>
        <w:rPr>
          <w:rFonts w:asciiTheme="minorHAnsi" w:eastAsia="Calibri" w:hAnsiTheme="minorHAnsi" w:cstheme="minorHAnsi"/>
          <w:sz w:val="28"/>
          <w:szCs w:val="28"/>
          <w:lang w:eastAsia="en-US"/>
        </w:rPr>
        <w:t xml:space="preserve">По профессии 35.01.13 </w:t>
      </w:r>
      <w:r w:rsidRPr="003C74F4">
        <w:rPr>
          <w:rFonts w:asciiTheme="minorHAnsi" w:eastAsia="Calibri" w:hAnsiTheme="minorHAnsi" w:cstheme="minorHAnsi"/>
          <w:sz w:val="28"/>
          <w:szCs w:val="28"/>
          <w:lang w:eastAsia="en-US"/>
        </w:rPr>
        <w:t>Тракторист-машинист сельскохозяйственного производства:</w:t>
      </w:r>
    </w:p>
    <w:p w:rsidR="003C74F4" w:rsidRPr="003C74F4" w:rsidRDefault="002F30A0" w:rsidP="003C74F4">
      <w:pPr>
        <w:ind w:firstLine="680"/>
        <w:jc w:val="both"/>
        <w:rPr>
          <w:rFonts w:asciiTheme="minorHAnsi" w:hAnsiTheme="minorHAnsi" w:cstheme="minorHAnsi"/>
          <w:sz w:val="28"/>
          <w:szCs w:val="28"/>
        </w:rPr>
      </w:pPr>
      <w:hyperlink r:id="rId65" w:history="1">
        <w:r w:rsidR="003C74F4" w:rsidRPr="003C74F4">
          <w:rPr>
            <w:rFonts w:asciiTheme="minorHAnsi" w:hAnsiTheme="minorHAnsi" w:cstheme="minorHAnsi"/>
            <w:sz w:val="28"/>
            <w:szCs w:val="28"/>
            <w:u w:val="single"/>
          </w:rPr>
          <w:t>Тракторы мира, классификация, применение, ремонт</w:t>
        </w:r>
      </w:hyperlink>
      <w:proofErr w:type="gramStart"/>
      <w:r w:rsidR="003C74F4" w:rsidRPr="003C74F4">
        <w:rPr>
          <w:rFonts w:asciiTheme="minorHAnsi" w:hAnsiTheme="minorHAnsi" w:cstheme="minorHAnsi"/>
          <w:sz w:val="28"/>
          <w:szCs w:val="28"/>
          <w:u w:val="single"/>
        </w:rPr>
        <w:t xml:space="preserve"> ;</w:t>
      </w:r>
      <w:proofErr w:type="gramEnd"/>
    </w:p>
    <w:p w:rsidR="003C74F4" w:rsidRPr="003C74F4" w:rsidRDefault="002F30A0" w:rsidP="003C74F4">
      <w:pPr>
        <w:ind w:firstLine="680"/>
        <w:jc w:val="both"/>
        <w:rPr>
          <w:rFonts w:asciiTheme="minorHAnsi" w:hAnsiTheme="minorHAnsi" w:cstheme="minorHAnsi"/>
          <w:sz w:val="28"/>
          <w:szCs w:val="28"/>
        </w:rPr>
      </w:pPr>
      <w:hyperlink r:id="rId66" w:history="1">
        <w:r w:rsidR="003C74F4" w:rsidRPr="003C74F4">
          <w:rPr>
            <w:rFonts w:asciiTheme="minorHAnsi" w:hAnsiTheme="minorHAnsi" w:cstheme="minorHAnsi"/>
            <w:sz w:val="28"/>
            <w:szCs w:val="28"/>
            <w:u w:val="single"/>
          </w:rPr>
          <w:t>Тракторы и всё самое интересное про них</w:t>
        </w:r>
      </w:hyperlink>
      <w:r w:rsidR="003C74F4" w:rsidRPr="003C74F4">
        <w:rPr>
          <w:rFonts w:asciiTheme="minorHAnsi" w:hAnsiTheme="minorHAnsi" w:cstheme="minorHAnsi"/>
          <w:sz w:val="28"/>
          <w:szCs w:val="28"/>
          <w:u w:val="single"/>
        </w:rPr>
        <w:t>;</w:t>
      </w:r>
    </w:p>
    <w:p w:rsidR="003C74F4" w:rsidRPr="003C74F4" w:rsidRDefault="002F30A0" w:rsidP="003C74F4">
      <w:pPr>
        <w:ind w:firstLine="680"/>
        <w:jc w:val="both"/>
        <w:rPr>
          <w:rFonts w:asciiTheme="minorHAnsi" w:hAnsiTheme="minorHAnsi" w:cstheme="minorHAnsi"/>
          <w:sz w:val="28"/>
          <w:szCs w:val="28"/>
        </w:rPr>
      </w:pPr>
      <w:hyperlink r:id="rId67" w:history="1">
        <w:r w:rsidR="003C74F4" w:rsidRPr="003C74F4">
          <w:rPr>
            <w:rFonts w:asciiTheme="minorHAnsi" w:hAnsiTheme="minorHAnsi" w:cstheme="minorHAnsi"/>
            <w:sz w:val="28"/>
            <w:szCs w:val="28"/>
            <w:u w:val="single"/>
          </w:rPr>
          <w:t>Устройство, эксплуатация и ремонт трактора</w:t>
        </w:r>
      </w:hyperlink>
      <w:proofErr w:type="gramStart"/>
      <w:r w:rsidR="003C74F4" w:rsidRPr="003C74F4">
        <w:rPr>
          <w:rFonts w:asciiTheme="minorHAnsi" w:hAnsiTheme="minorHAnsi" w:cstheme="minorHAnsi"/>
          <w:sz w:val="28"/>
          <w:szCs w:val="28"/>
        </w:rPr>
        <w:t xml:space="preserve"> ;</w:t>
      </w:r>
      <w:proofErr w:type="gramEnd"/>
    </w:p>
    <w:p w:rsidR="003C74F4" w:rsidRPr="003C74F4" w:rsidRDefault="002F30A0" w:rsidP="003C74F4">
      <w:pPr>
        <w:ind w:firstLine="680"/>
        <w:jc w:val="both"/>
        <w:rPr>
          <w:rFonts w:asciiTheme="minorHAnsi" w:hAnsiTheme="minorHAnsi" w:cstheme="minorHAnsi"/>
          <w:sz w:val="28"/>
          <w:szCs w:val="28"/>
          <w:lang w:val="en-US"/>
        </w:rPr>
      </w:pPr>
      <w:hyperlink r:id="rId68" w:history="1">
        <w:r w:rsidR="003C74F4" w:rsidRPr="003C74F4">
          <w:rPr>
            <w:rFonts w:asciiTheme="minorHAnsi" w:hAnsiTheme="minorHAnsi" w:cstheme="minorHAnsi"/>
            <w:sz w:val="28"/>
            <w:szCs w:val="28"/>
            <w:u w:val="single"/>
          </w:rPr>
          <w:t>Ростсельмаш</w:t>
        </w:r>
      </w:hyperlink>
      <w:r w:rsidR="003C74F4" w:rsidRPr="003C74F4">
        <w:rPr>
          <w:rFonts w:asciiTheme="minorHAnsi" w:hAnsiTheme="minorHAnsi" w:cstheme="minorHAnsi"/>
          <w:sz w:val="28"/>
          <w:szCs w:val="28"/>
          <w:u w:val="single"/>
          <w:lang w:val="en-US"/>
        </w:rPr>
        <w:t>;</w:t>
      </w:r>
    </w:p>
    <w:p w:rsidR="003C74F4" w:rsidRPr="003C74F4" w:rsidRDefault="002F30A0" w:rsidP="003C74F4">
      <w:pPr>
        <w:ind w:firstLine="680"/>
        <w:jc w:val="both"/>
        <w:rPr>
          <w:rFonts w:asciiTheme="minorHAnsi" w:hAnsiTheme="minorHAnsi" w:cstheme="minorHAnsi"/>
          <w:sz w:val="28"/>
          <w:szCs w:val="28"/>
          <w:lang w:val="en-US"/>
        </w:rPr>
      </w:pPr>
      <w:hyperlink r:id="rId69" w:history="1">
        <w:r w:rsidR="003C74F4" w:rsidRPr="003C74F4">
          <w:rPr>
            <w:rFonts w:asciiTheme="minorHAnsi" w:hAnsiTheme="minorHAnsi" w:cstheme="minorHAnsi"/>
            <w:sz w:val="28"/>
            <w:szCs w:val="28"/>
            <w:u w:val="single"/>
          </w:rPr>
          <w:t>МТЗ</w:t>
        </w:r>
      </w:hyperlink>
      <w:r w:rsidR="003C74F4" w:rsidRPr="003C74F4">
        <w:rPr>
          <w:rFonts w:asciiTheme="minorHAnsi" w:hAnsiTheme="minorHAnsi" w:cstheme="minorHAnsi"/>
          <w:sz w:val="28"/>
          <w:szCs w:val="28"/>
          <w:u w:val="single"/>
          <w:lang w:val="en-US"/>
        </w:rPr>
        <w:t>;</w:t>
      </w:r>
    </w:p>
    <w:p w:rsidR="003C74F4" w:rsidRPr="003C74F4" w:rsidRDefault="002F30A0" w:rsidP="003C74F4">
      <w:pPr>
        <w:ind w:firstLine="680"/>
        <w:jc w:val="both"/>
        <w:rPr>
          <w:rFonts w:asciiTheme="minorHAnsi" w:hAnsiTheme="minorHAnsi" w:cstheme="minorHAnsi"/>
          <w:sz w:val="28"/>
          <w:szCs w:val="28"/>
          <w:lang w:val="en-US"/>
        </w:rPr>
      </w:pPr>
      <w:hyperlink r:id="rId70" w:history="1">
        <w:r w:rsidR="003C74F4" w:rsidRPr="003C74F4">
          <w:rPr>
            <w:rFonts w:asciiTheme="minorHAnsi" w:hAnsiTheme="minorHAnsi" w:cstheme="minorHAnsi"/>
            <w:sz w:val="28"/>
            <w:szCs w:val="28"/>
            <w:u w:val="single"/>
            <w:lang w:val="en-US"/>
          </w:rPr>
          <w:t>John Deere</w:t>
        </w:r>
      </w:hyperlink>
      <w:r w:rsidR="003C74F4" w:rsidRPr="003C74F4">
        <w:rPr>
          <w:rFonts w:asciiTheme="minorHAnsi" w:hAnsiTheme="minorHAnsi" w:cstheme="minorHAnsi"/>
          <w:sz w:val="28"/>
          <w:szCs w:val="28"/>
          <w:u w:val="single"/>
          <w:lang w:val="en-US"/>
        </w:rPr>
        <w:t>;</w:t>
      </w:r>
    </w:p>
    <w:p w:rsidR="003C74F4" w:rsidRPr="003C74F4" w:rsidRDefault="002F30A0" w:rsidP="003C74F4">
      <w:pPr>
        <w:ind w:firstLine="680"/>
        <w:jc w:val="both"/>
        <w:rPr>
          <w:rFonts w:asciiTheme="minorHAnsi" w:hAnsiTheme="minorHAnsi" w:cstheme="minorHAnsi"/>
          <w:sz w:val="28"/>
          <w:szCs w:val="28"/>
          <w:lang w:val="en-US"/>
        </w:rPr>
      </w:pPr>
      <w:hyperlink r:id="rId71" w:history="1">
        <w:r w:rsidR="003C74F4" w:rsidRPr="003C74F4">
          <w:rPr>
            <w:rFonts w:asciiTheme="minorHAnsi" w:hAnsiTheme="minorHAnsi" w:cstheme="minorHAnsi"/>
            <w:sz w:val="28"/>
            <w:szCs w:val="28"/>
            <w:u w:val="single"/>
            <w:lang w:val="en-US"/>
          </w:rPr>
          <w:t>New Holland</w:t>
        </w:r>
      </w:hyperlink>
      <w:r w:rsidR="003C74F4" w:rsidRPr="003C74F4">
        <w:rPr>
          <w:rFonts w:asciiTheme="minorHAnsi" w:hAnsiTheme="minorHAnsi" w:cstheme="minorHAnsi"/>
          <w:sz w:val="28"/>
          <w:szCs w:val="28"/>
          <w:u w:val="single"/>
          <w:lang w:val="en-US"/>
        </w:rPr>
        <w:t>;</w:t>
      </w:r>
    </w:p>
    <w:p w:rsidR="003C74F4" w:rsidRPr="003C74F4" w:rsidRDefault="002F30A0" w:rsidP="003C74F4">
      <w:pPr>
        <w:ind w:firstLine="680"/>
        <w:jc w:val="both"/>
        <w:rPr>
          <w:rFonts w:asciiTheme="minorHAnsi" w:hAnsiTheme="minorHAnsi" w:cstheme="minorHAnsi"/>
          <w:sz w:val="28"/>
          <w:szCs w:val="28"/>
        </w:rPr>
      </w:pPr>
      <w:hyperlink r:id="rId72" w:history="1">
        <w:proofErr w:type="spellStart"/>
        <w:r w:rsidR="003C74F4" w:rsidRPr="003C74F4">
          <w:rPr>
            <w:rFonts w:asciiTheme="minorHAnsi" w:hAnsiTheme="minorHAnsi" w:cstheme="minorHAnsi"/>
            <w:sz w:val="28"/>
            <w:szCs w:val="28"/>
            <w:u w:val="single"/>
            <w:lang w:val="en-US"/>
          </w:rPr>
          <w:t>Claas</w:t>
        </w:r>
        <w:proofErr w:type="spellEnd"/>
        <w:r w:rsidR="003C74F4" w:rsidRPr="003C74F4">
          <w:rPr>
            <w:rFonts w:asciiTheme="minorHAnsi" w:hAnsiTheme="minorHAnsi" w:cstheme="minorHAnsi"/>
            <w:sz w:val="28"/>
            <w:szCs w:val="28"/>
            <w:u w:val="single"/>
          </w:rPr>
          <w:t xml:space="preserve">; </w:t>
        </w:r>
      </w:hyperlink>
    </w:p>
    <w:p w:rsidR="003C74F4" w:rsidRPr="003C74F4" w:rsidRDefault="002F30A0" w:rsidP="003C74F4">
      <w:pPr>
        <w:ind w:firstLine="680"/>
        <w:jc w:val="both"/>
        <w:rPr>
          <w:rFonts w:asciiTheme="minorHAnsi" w:hAnsiTheme="minorHAnsi" w:cstheme="minorHAnsi"/>
          <w:sz w:val="28"/>
          <w:szCs w:val="28"/>
        </w:rPr>
      </w:pPr>
      <w:hyperlink r:id="rId73" w:history="1">
        <w:proofErr w:type="spellStart"/>
        <w:r w:rsidR="003C74F4" w:rsidRPr="003C74F4">
          <w:rPr>
            <w:rFonts w:asciiTheme="minorHAnsi" w:hAnsiTheme="minorHAnsi" w:cstheme="minorHAnsi"/>
            <w:sz w:val="28"/>
            <w:szCs w:val="28"/>
            <w:u w:val="single"/>
            <w:lang w:val="en-US"/>
          </w:rPr>
          <w:t>Amazone</w:t>
        </w:r>
        <w:proofErr w:type="spellEnd"/>
      </w:hyperlink>
      <w:r w:rsidR="003C74F4" w:rsidRPr="003C74F4">
        <w:rPr>
          <w:rFonts w:asciiTheme="minorHAnsi" w:hAnsiTheme="minorHAnsi" w:cstheme="minorHAnsi"/>
          <w:sz w:val="28"/>
          <w:szCs w:val="28"/>
          <w:u w:val="single"/>
        </w:rPr>
        <w:t>;</w:t>
      </w:r>
    </w:p>
    <w:p w:rsidR="003C74F4" w:rsidRPr="003C74F4" w:rsidRDefault="002F30A0" w:rsidP="003C74F4">
      <w:pPr>
        <w:ind w:firstLine="680"/>
        <w:jc w:val="both"/>
        <w:rPr>
          <w:rFonts w:asciiTheme="minorHAnsi" w:hAnsiTheme="minorHAnsi" w:cstheme="minorHAnsi"/>
          <w:sz w:val="28"/>
          <w:szCs w:val="28"/>
        </w:rPr>
      </w:pPr>
      <w:hyperlink r:id="rId74" w:history="1">
        <w:r w:rsidR="003C74F4" w:rsidRPr="003C74F4">
          <w:rPr>
            <w:rFonts w:asciiTheme="minorHAnsi" w:hAnsiTheme="minorHAnsi" w:cstheme="minorHAnsi"/>
            <w:sz w:val="28"/>
            <w:szCs w:val="28"/>
            <w:u w:val="single"/>
          </w:rPr>
          <w:t>Книги по ремонту и эксплуатации тракторов</w:t>
        </w:r>
      </w:hyperlink>
      <w:r w:rsidR="003C74F4" w:rsidRPr="003C74F4">
        <w:rPr>
          <w:rFonts w:asciiTheme="minorHAnsi" w:hAnsiTheme="minorHAnsi" w:cstheme="minorHAnsi"/>
          <w:sz w:val="28"/>
          <w:szCs w:val="28"/>
          <w:u w:val="single"/>
        </w:rPr>
        <w:t>;</w:t>
      </w:r>
    </w:p>
    <w:p w:rsidR="003C74F4" w:rsidRPr="003C74F4" w:rsidRDefault="002F30A0" w:rsidP="003C74F4">
      <w:pPr>
        <w:ind w:firstLine="680"/>
        <w:jc w:val="both"/>
        <w:rPr>
          <w:rFonts w:asciiTheme="minorHAnsi" w:hAnsiTheme="minorHAnsi" w:cstheme="minorHAnsi"/>
          <w:sz w:val="28"/>
          <w:szCs w:val="28"/>
        </w:rPr>
      </w:pPr>
      <w:hyperlink r:id="rId75" w:history="1">
        <w:r w:rsidR="003C74F4" w:rsidRPr="003C74F4">
          <w:rPr>
            <w:rFonts w:asciiTheme="minorHAnsi" w:hAnsiTheme="minorHAnsi" w:cstheme="minorHAnsi"/>
            <w:sz w:val="28"/>
            <w:szCs w:val="28"/>
            <w:u w:val="single"/>
          </w:rPr>
          <w:t>Руководства по эксплуатации тракторов, двигателей и навесной техники</w:t>
        </w:r>
      </w:hyperlink>
      <w:r w:rsidR="003C74F4" w:rsidRPr="003C74F4">
        <w:rPr>
          <w:rFonts w:asciiTheme="minorHAnsi" w:hAnsiTheme="minorHAnsi" w:cstheme="minorHAnsi"/>
          <w:sz w:val="28"/>
          <w:szCs w:val="28"/>
          <w:u w:val="single"/>
        </w:rPr>
        <w:t>;</w:t>
      </w:r>
    </w:p>
    <w:p w:rsidR="003C74F4" w:rsidRPr="003C74F4" w:rsidRDefault="002F30A0" w:rsidP="003C74F4">
      <w:pPr>
        <w:ind w:firstLine="680"/>
        <w:jc w:val="both"/>
        <w:rPr>
          <w:rFonts w:asciiTheme="minorHAnsi" w:hAnsiTheme="minorHAnsi" w:cstheme="minorHAnsi"/>
          <w:sz w:val="28"/>
          <w:szCs w:val="28"/>
        </w:rPr>
      </w:pPr>
      <w:hyperlink r:id="rId76" w:history="1">
        <w:r w:rsidR="003C74F4" w:rsidRPr="003C74F4">
          <w:rPr>
            <w:rFonts w:asciiTheme="minorHAnsi" w:hAnsiTheme="minorHAnsi" w:cstheme="minorHAnsi"/>
            <w:sz w:val="28"/>
            <w:szCs w:val="28"/>
            <w:u w:val="single"/>
          </w:rPr>
          <w:t>Руководства по эксплуатации тракторов МТЗ</w:t>
        </w:r>
      </w:hyperlink>
      <w:r w:rsidR="003C74F4" w:rsidRPr="003C74F4">
        <w:rPr>
          <w:rFonts w:asciiTheme="minorHAnsi" w:hAnsiTheme="minorHAnsi" w:cstheme="minorHAnsi"/>
          <w:sz w:val="28"/>
          <w:szCs w:val="28"/>
          <w:u w:val="single"/>
        </w:rPr>
        <w:t>;</w:t>
      </w:r>
    </w:p>
    <w:p w:rsidR="003C74F4" w:rsidRPr="003C74F4" w:rsidRDefault="002F30A0" w:rsidP="003C74F4">
      <w:pPr>
        <w:ind w:firstLine="680"/>
        <w:jc w:val="both"/>
        <w:rPr>
          <w:rFonts w:asciiTheme="minorHAnsi" w:hAnsiTheme="minorHAnsi" w:cstheme="minorHAnsi"/>
          <w:sz w:val="28"/>
          <w:szCs w:val="28"/>
        </w:rPr>
      </w:pPr>
      <w:hyperlink r:id="rId77" w:history="1">
        <w:r w:rsidR="003C74F4" w:rsidRPr="003C74F4">
          <w:rPr>
            <w:rFonts w:asciiTheme="minorHAnsi" w:hAnsiTheme="minorHAnsi" w:cstheme="minorHAnsi"/>
            <w:sz w:val="28"/>
            <w:szCs w:val="28"/>
            <w:u w:val="single"/>
          </w:rPr>
          <w:t xml:space="preserve">Технологические карты по ремонту и </w:t>
        </w:r>
        <w:proofErr w:type="spellStart"/>
        <w:r w:rsidR="003C74F4" w:rsidRPr="003C74F4">
          <w:rPr>
            <w:rFonts w:asciiTheme="minorHAnsi" w:hAnsiTheme="minorHAnsi" w:cstheme="minorHAnsi"/>
            <w:sz w:val="28"/>
            <w:szCs w:val="28"/>
            <w:u w:val="single"/>
          </w:rPr>
          <w:t>оюслуживанию</w:t>
        </w:r>
        <w:proofErr w:type="spellEnd"/>
        <w:r w:rsidR="003C74F4" w:rsidRPr="003C74F4">
          <w:rPr>
            <w:rFonts w:asciiTheme="minorHAnsi" w:hAnsiTheme="minorHAnsi" w:cstheme="minorHAnsi"/>
            <w:sz w:val="28"/>
            <w:szCs w:val="28"/>
            <w:u w:val="single"/>
          </w:rPr>
          <w:t xml:space="preserve"> тракторов К-700, МТЗ-80, ДТ-75, Т-4, Т-40, Т-150, комбайна ДОН, автомобиля КАМАЗ, двигателей, гидравлических систем тракторов</w:t>
        </w:r>
      </w:hyperlink>
      <w:r w:rsidR="003C74F4" w:rsidRPr="003C74F4">
        <w:rPr>
          <w:rFonts w:asciiTheme="minorHAnsi" w:hAnsiTheme="minorHAnsi" w:cstheme="minorHAnsi"/>
          <w:sz w:val="28"/>
          <w:szCs w:val="28"/>
          <w:u w:val="single"/>
        </w:rPr>
        <w:t>.</w:t>
      </w:r>
    </w:p>
    <w:p w:rsidR="003C74F4" w:rsidRPr="003C74F4" w:rsidRDefault="003C74F4" w:rsidP="004D3CF0">
      <w:pPr>
        <w:widowControl/>
        <w:autoSpaceDE/>
        <w:autoSpaceDN/>
        <w:adjustRightInd/>
        <w:ind w:firstLine="680"/>
        <w:contextualSpacing/>
        <w:jc w:val="both"/>
        <w:rPr>
          <w:rFonts w:asciiTheme="minorHAnsi" w:eastAsia="Calibri" w:hAnsiTheme="minorHAnsi" w:cstheme="minorHAnsi"/>
          <w:sz w:val="28"/>
          <w:szCs w:val="28"/>
          <w:lang w:eastAsia="en-US"/>
        </w:rPr>
      </w:pPr>
      <w:r w:rsidRPr="003C74F4">
        <w:rPr>
          <w:rFonts w:asciiTheme="minorHAnsi" w:eastAsia="Calibri" w:hAnsiTheme="minorHAnsi" w:cstheme="minorHAnsi"/>
          <w:sz w:val="28"/>
          <w:szCs w:val="28"/>
          <w:lang w:eastAsia="en-US"/>
        </w:rPr>
        <w:t>Периодические издания и информация с сайтов  будут дополнять  работы  студентов  при  выполнении  курсовых, дипломных и других работ.</w:t>
      </w:r>
    </w:p>
    <w:p w:rsidR="004D3CF0" w:rsidRPr="004D3CF0" w:rsidRDefault="004D3CF0" w:rsidP="004D3CF0">
      <w:pPr>
        <w:widowControl/>
        <w:autoSpaceDE/>
        <w:autoSpaceDN/>
        <w:adjustRightInd/>
        <w:ind w:firstLine="709"/>
        <w:jc w:val="both"/>
        <w:rPr>
          <w:sz w:val="28"/>
          <w:szCs w:val="28"/>
        </w:rPr>
      </w:pPr>
      <w:r w:rsidRPr="004D3CF0">
        <w:rPr>
          <w:sz w:val="28"/>
          <w:szCs w:val="28"/>
        </w:rPr>
        <w:t>Материально-техническая база Техникума  соответствует современным лицензионным требованиям.</w:t>
      </w:r>
    </w:p>
    <w:p w:rsidR="004D3CF0" w:rsidRPr="004D3CF0" w:rsidRDefault="004D3CF0" w:rsidP="004D3CF0">
      <w:pPr>
        <w:widowControl/>
        <w:autoSpaceDE/>
        <w:autoSpaceDN/>
        <w:adjustRightInd/>
        <w:ind w:firstLine="709"/>
        <w:jc w:val="both"/>
        <w:rPr>
          <w:sz w:val="28"/>
          <w:szCs w:val="28"/>
        </w:rPr>
      </w:pPr>
      <w:r w:rsidRPr="004D3CF0">
        <w:rPr>
          <w:sz w:val="28"/>
          <w:szCs w:val="28"/>
        </w:rPr>
        <w:t>Техникума на праве оперативного управления владеет государственной собственностью Красноярского края, что подтверждается наличием:</w:t>
      </w:r>
    </w:p>
    <w:p w:rsidR="004D3CF0" w:rsidRPr="004D3CF0" w:rsidRDefault="004D3CF0" w:rsidP="004D3CF0">
      <w:pPr>
        <w:widowControl/>
        <w:numPr>
          <w:ilvl w:val="0"/>
          <w:numId w:val="27"/>
        </w:numPr>
        <w:autoSpaceDE/>
        <w:autoSpaceDN/>
        <w:adjustRightInd/>
        <w:ind w:left="0"/>
        <w:jc w:val="both"/>
        <w:rPr>
          <w:sz w:val="28"/>
          <w:szCs w:val="28"/>
        </w:rPr>
      </w:pPr>
      <w:r w:rsidRPr="004D3CF0">
        <w:rPr>
          <w:sz w:val="28"/>
          <w:szCs w:val="28"/>
        </w:rPr>
        <w:t>свидетельств о государственной регистрации права постоянного (бессрочного) пользования на земельные участки;</w:t>
      </w:r>
    </w:p>
    <w:p w:rsidR="004D3CF0" w:rsidRPr="004D3CF0" w:rsidRDefault="004D3CF0" w:rsidP="004D3CF0">
      <w:pPr>
        <w:widowControl/>
        <w:numPr>
          <w:ilvl w:val="0"/>
          <w:numId w:val="27"/>
        </w:numPr>
        <w:autoSpaceDE/>
        <w:autoSpaceDN/>
        <w:adjustRightInd/>
        <w:ind w:left="0"/>
        <w:jc w:val="both"/>
        <w:rPr>
          <w:sz w:val="28"/>
          <w:szCs w:val="28"/>
        </w:rPr>
      </w:pPr>
      <w:r w:rsidRPr="004D3CF0">
        <w:rPr>
          <w:sz w:val="28"/>
          <w:szCs w:val="28"/>
        </w:rPr>
        <w:t>свидетельств о государственной регистрации права оперативного управления;</w:t>
      </w:r>
    </w:p>
    <w:p w:rsidR="004D3CF0" w:rsidRPr="00C02100" w:rsidRDefault="004D3CF0" w:rsidP="004D3CF0">
      <w:pPr>
        <w:widowControl/>
        <w:autoSpaceDE/>
        <w:autoSpaceDN/>
        <w:adjustRightInd/>
        <w:ind w:firstLine="709"/>
        <w:jc w:val="both"/>
        <w:rPr>
          <w:sz w:val="28"/>
          <w:szCs w:val="28"/>
        </w:rPr>
      </w:pPr>
      <w:r w:rsidRPr="004D3CF0">
        <w:rPr>
          <w:sz w:val="28"/>
          <w:szCs w:val="28"/>
        </w:rPr>
        <w:t>Материальная ба</w:t>
      </w:r>
      <w:r>
        <w:rPr>
          <w:sz w:val="28"/>
          <w:szCs w:val="28"/>
        </w:rPr>
        <w:t>за включает (таб.18).</w:t>
      </w:r>
    </w:p>
    <w:p w:rsidR="00C02100" w:rsidRPr="00C02100" w:rsidRDefault="00C02100" w:rsidP="004D3CF0">
      <w:pPr>
        <w:widowControl/>
        <w:autoSpaceDE/>
        <w:autoSpaceDN/>
        <w:adjustRightInd/>
        <w:ind w:firstLine="709"/>
        <w:jc w:val="both"/>
        <w:rPr>
          <w:sz w:val="28"/>
          <w:szCs w:val="28"/>
        </w:rPr>
      </w:pPr>
    </w:p>
    <w:p w:rsidR="004D3CF0" w:rsidRPr="004D3CF0" w:rsidRDefault="004D3CF0" w:rsidP="004D3CF0">
      <w:pPr>
        <w:widowControl/>
        <w:autoSpaceDE/>
        <w:autoSpaceDN/>
        <w:adjustRightInd/>
        <w:rPr>
          <w:sz w:val="28"/>
          <w:szCs w:val="28"/>
        </w:rPr>
      </w:pPr>
      <w:r>
        <w:rPr>
          <w:sz w:val="28"/>
          <w:szCs w:val="28"/>
        </w:rPr>
        <w:lastRenderedPageBreak/>
        <w:t xml:space="preserve">Таблица 18 - </w:t>
      </w:r>
      <w:r w:rsidRPr="004D3CF0">
        <w:rPr>
          <w:sz w:val="28"/>
          <w:szCs w:val="28"/>
        </w:rPr>
        <w:t>Материальная ба</w:t>
      </w:r>
      <w:r>
        <w:rPr>
          <w:sz w:val="28"/>
          <w:szCs w:val="28"/>
        </w:rPr>
        <w:t>за Техникума</w:t>
      </w:r>
    </w:p>
    <w:tbl>
      <w:tblPr>
        <w:tblW w:w="10350" w:type="dxa"/>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3262"/>
        <w:gridCol w:w="1417"/>
        <w:gridCol w:w="5104"/>
      </w:tblGrid>
      <w:tr w:rsidR="004D3CF0" w:rsidRPr="004D3CF0" w:rsidTr="00516CCD">
        <w:trPr>
          <w:jc w:val="center"/>
        </w:trPr>
        <w:tc>
          <w:tcPr>
            <w:tcW w:w="567" w:type="dxa"/>
          </w:tcPr>
          <w:p w:rsidR="004D3CF0" w:rsidRPr="004D3CF0" w:rsidRDefault="004D3CF0" w:rsidP="004D3CF0">
            <w:pPr>
              <w:widowControl/>
              <w:autoSpaceDE/>
              <w:autoSpaceDN/>
              <w:adjustRightInd/>
              <w:jc w:val="center"/>
              <w:rPr>
                <w:sz w:val="22"/>
                <w:szCs w:val="24"/>
              </w:rPr>
            </w:pPr>
            <w:r w:rsidRPr="004D3CF0">
              <w:rPr>
                <w:sz w:val="22"/>
                <w:szCs w:val="24"/>
              </w:rPr>
              <w:t xml:space="preserve">№ </w:t>
            </w:r>
            <w:proofErr w:type="gramStart"/>
            <w:r w:rsidRPr="004D3CF0">
              <w:rPr>
                <w:sz w:val="22"/>
                <w:szCs w:val="24"/>
              </w:rPr>
              <w:t>п</w:t>
            </w:r>
            <w:proofErr w:type="gramEnd"/>
            <w:r w:rsidRPr="004D3CF0">
              <w:rPr>
                <w:sz w:val="22"/>
                <w:szCs w:val="24"/>
              </w:rPr>
              <w:t>/п</w:t>
            </w:r>
          </w:p>
        </w:tc>
        <w:tc>
          <w:tcPr>
            <w:tcW w:w="3262" w:type="dxa"/>
          </w:tcPr>
          <w:p w:rsidR="004D3CF0" w:rsidRPr="004D3CF0" w:rsidRDefault="004D3CF0" w:rsidP="004D3CF0">
            <w:pPr>
              <w:widowControl/>
              <w:autoSpaceDE/>
              <w:autoSpaceDN/>
              <w:adjustRightInd/>
              <w:rPr>
                <w:sz w:val="22"/>
                <w:szCs w:val="24"/>
              </w:rPr>
            </w:pPr>
            <w:r w:rsidRPr="004D3CF0">
              <w:rPr>
                <w:sz w:val="22"/>
                <w:szCs w:val="24"/>
              </w:rPr>
              <w:t>Наименование объекта недвижимого имущества</w:t>
            </w:r>
          </w:p>
        </w:tc>
        <w:tc>
          <w:tcPr>
            <w:tcW w:w="1417" w:type="dxa"/>
            <w:vAlign w:val="center"/>
          </w:tcPr>
          <w:p w:rsidR="004D3CF0" w:rsidRPr="004D3CF0" w:rsidRDefault="004D3CF0" w:rsidP="004D3CF0">
            <w:pPr>
              <w:widowControl/>
              <w:autoSpaceDE/>
              <w:autoSpaceDN/>
              <w:adjustRightInd/>
              <w:jc w:val="center"/>
              <w:rPr>
                <w:sz w:val="22"/>
                <w:szCs w:val="24"/>
              </w:rPr>
            </w:pPr>
            <w:r w:rsidRPr="004D3CF0">
              <w:rPr>
                <w:sz w:val="22"/>
                <w:szCs w:val="24"/>
              </w:rPr>
              <w:t xml:space="preserve">Общая площадь, </w:t>
            </w:r>
            <w:r w:rsidRPr="004D3CF0">
              <w:rPr>
                <w:sz w:val="22"/>
                <w:szCs w:val="24"/>
              </w:rPr>
              <w:br/>
              <w:t>кв. м./ м</w:t>
            </w:r>
          </w:p>
        </w:tc>
        <w:tc>
          <w:tcPr>
            <w:tcW w:w="5104" w:type="dxa"/>
          </w:tcPr>
          <w:p w:rsidR="004D3CF0" w:rsidRPr="004D3CF0" w:rsidRDefault="004D3CF0" w:rsidP="004D3CF0">
            <w:pPr>
              <w:widowControl/>
              <w:autoSpaceDE/>
              <w:autoSpaceDN/>
              <w:adjustRightInd/>
              <w:rPr>
                <w:sz w:val="22"/>
                <w:szCs w:val="24"/>
              </w:rPr>
            </w:pPr>
            <w:r w:rsidRPr="004D3CF0">
              <w:rPr>
                <w:sz w:val="22"/>
                <w:szCs w:val="24"/>
              </w:rPr>
              <w:t>Адрес (местонахождение)</w:t>
            </w:r>
          </w:p>
        </w:tc>
      </w:tr>
      <w:tr w:rsidR="004D3CF0" w:rsidRPr="004D3CF0" w:rsidTr="00516CCD">
        <w:trPr>
          <w:jc w:val="center"/>
        </w:trPr>
        <w:tc>
          <w:tcPr>
            <w:tcW w:w="567" w:type="dxa"/>
          </w:tcPr>
          <w:p w:rsidR="004D3CF0" w:rsidRPr="004D3CF0" w:rsidRDefault="004D3CF0" w:rsidP="004D3CF0">
            <w:pPr>
              <w:widowControl/>
              <w:autoSpaceDE/>
              <w:autoSpaceDN/>
              <w:adjustRightInd/>
              <w:jc w:val="center"/>
              <w:rPr>
                <w:sz w:val="24"/>
                <w:szCs w:val="24"/>
              </w:rPr>
            </w:pPr>
            <w:r w:rsidRPr="004D3CF0">
              <w:rPr>
                <w:sz w:val="24"/>
                <w:szCs w:val="24"/>
              </w:rPr>
              <w:t>1</w:t>
            </w:r>
          </w:p>
        </w:tc>
        <w:tc>
          <w:tcPr>
            <w:tcW w:w="3262" w:type="dxa"/>
          </w:tcPr>
          <w:p w:rsidR="004D3CF0" w:rsidRPr="004D3CF0" w:rsidRDefault="004D3CF0" w:rsidP="004D3CF0">
            <w:pPr>
              <w:widowControl/>
              <w:autoSpaceDE/>
              <w:autoSpaceDN/>
              <w:adjustRightInd/>
              <w:rPr>
                <w:color w:val="000000"/>
                <w:sz w:val="24"/>
                <w:szCs w:val="24"/>
              </w:rPr>
            </w:pPr>
            <w:r w:rsidRPr="004D3CF0">
              <w:rPr>
                <w:color w:val="000000"/>
                <w:sz w:val="24"/>
                <w:szCs w:val="24"/>
              </w:rPr>
              <w:t>здание учебного корпуса (нежилое)</w:t>
            </w:r>
          </w:p>
        </w:tc>
        <w:tc>
          <w:tcPr>
            <w:tcW w:w="1417" w:type="dxa"/>
            <w:vAlign w:val="center"/>
          </w:tcPr>
          <w:p w:rsidR="004D3CF0" w:rsidRPr="004D3CF0" w:rsidRDefault="004D3CF0" w:rsidP="004D3CF0">
            <w:pPr>
              <w:widowControl/>
              <w:autoSpaceDE/>
              <w:autoSpaceDN/>
              <w:adjustRightInd/>
              <w:jc w:val="center"/>
              <w:rPr>
                <w:color w:val="000000"/>
                <w:sz w:val="24"/>
                <w:szCs w:val="24"/>
              </w:rPr>
            </w:pPr>
            <w:r w:rsidRPr="004D3CF0">
              <w:rPr>
                <w:color w:val="000000"/>
                <w:sz w:val="24"/>
                <w:szCs w:val="24"/>
              </w:rPr>
              <w:t>5511,1</w:t>
            </w:r>
          </w:p>
        </w:tc>
        <w:tc>
          <w:tcPr>
            <w:tcW w:w="5104" w:type="dxa"/>
          </w:tcPr>
          <w:p w:rsidR="004D3CF0" w:rsidRPr="004D3CF0" w:rsidRDefault="004D3CF0" w:rsidP="004D3CF0">
            <w:pPr>
              <w:widowControl/>
              <w:autoSpaceDE/>
              <w:autoSpaceDN/>
              <w:adjustRightInd/>
              <w:rPr>
                <w:color w:val="000000"/>
                <w:sz w:val="24"/>
                <w:szCs w:val="24"/>
              </w:rPr>
            </w:pPr>
            <w:r w:rsidRPr="004D3CF0">
              <w:rPr>
                <w:color w:val="000000"/>
                <w:sz w:val="24"/>
                <w:szCs w:val="24"/>
              </w:rPr>
              <w:t>Красноярский край, г. Назарово, ул. Труда 11 "Д"</w:t>
            </w:r>
          </w:p>
        </w:tc>
      </w:tr>
      <w:tr w:rsidR="004D3CF0" w:rsidRPr="004D3CF0" w:rsidTr="00516CCD">
        <w:trPr>
          <w:jc w:val="center"/>
        </w:trPr>
        <w:tc>
          <w:tcPr>
            <w:tcW w:w="567" w:type="dxa"/>
          </w:tcPr>
          <w:p w:rsidR="004D3CF0" w:rsidRPr="004D3CF0" w:rsidRDefault="004D3CF0" w:rsidP="004D3CF0">
            <w:pPr>
              <w:widowControl/>
              <w:autoSpaceDE/>
              <w:autoSpaceDN/>
              <w:adjustRightInd/>
              <w:jc w:val="center"/>
              <w:rPr>
                <w:sz w:val="24"/>
                <w:szCs w:val="24"/>
              </w:rPr>
            </w:pPr>
            <w:r w:rsidRPr="004D3CF0">
              <w:rPr>
                <w:sz w:val="24"/>
                <w:szCs w:val="24"/>
              </w:rPr>
              <w:t>2</w:t>
            </w:r>
          </w:p>
        </w:tc>
        <w:tc>
          <w:tcPr>
            <w:tcW w:w="3262" w:type="dxa"/>
          </w:tcPr>
          <w:p w:rsidR="004D3CF0" w:rsidRPr="004D3CF0" w:rsidRDefault="004D3CF0" w:rsidP="004D3CF0">
            <w:pPr>
              <w:widowControl/>
              <w:autoSpaceDE/>
              <w:autoSpaceDN/>
              <w:adjustRightInd/>
              <w:rPr>
                <w:color w:val="000000"/>
                <w:sz w:val="24"/>
                <w:szCs w:val="24"/>
              </w:rPr>
            </w:pPr>
            <w:r w:rsidRPr="004D3CF0">
              <w:rPr>
                <w:color w:val="000000"/>
                <w:sz w:val="24"/>
                <w:szCs w:val="24"/>
              </w:rPr>
              <w:t>учебно-производственные мастерские</w:t>
            </w:r>
          </w:p>
        </w:tc>
        <w:tc>
          <w:tcPr>
            <w:tcW w:w="1417" w:type="dxa"/>
            <w:vAlign w:val="center"/>
          </w:tcPr>
          <w:p w:rsidR="004D3CF0" w:rsidRPr="004D3CF0" w:rsidRDefault="004D3CF0" w:rsidP="004D3CF0">
            <w:pPr>
              <w:widowControl/>
              <w:autoSpaceDE/>
              <w:autoSpaceDN/>
              <w:adjustRightInd/>
              <w:jc w:val="center"/>
              <w:rPr>
                <w:color w:val="000000"/>
                <w:sz w:val="24"/>
                <w:szCs w:val="24"/>
              </w:rPr>
            </w:pPr>
            <w:r w:rsidRPr="004D3CF0">
              <w:rPr>
                <w:color w:val="000000"/>
                <w:sz w:val="24"/>
                <w:szCs w:val="24"/>
              </w:rPr>
              <w:t>2155,9</w:t>
            </w:r>
          </w:p>
        </w:tc>
        <w:tc>
          <w:tcPr>
            <w:tcW w:w="5104" w:type="dxa"/>
          </w:tcPr>
          <w:p w:rsidR="004D3CF0" w:rsidRPr="004D3CF0" w:rsidRDefault="004D3CF0" w:rsidP="004D3CF0">
            <w:pPr>
              <w:widowControl/>
              <w:autoSpaceDE/>
              <w:autoSpaceDN/>
              <w:adjustRightInd/>
              <w:rPr>
                <w:color w:val="000000"/>
                <w:sz w:val="24"/>
                <w:szCs w:val="24"/>
              </w:rPr>
            </w:pPr>
            <w:r w:rsidRPr="004D3CF0">
              <w:rPr>
                <w:color w:val="000000"/>
                <w:sz w:val="24"/>
                <w:szCs w:val="24"/>
              </w:rPr>
              <w:t>г. Назарово, ул. Труда 11 "Ж"</w:t>
            </w:r>
          </w:p>
        </w:tc>
      </w:tr>
      <w:tr w:rsidR="004D3CF0" w:rsidRPr="004D3CF0" w:rsidTr="00516CCD">
        <w:trPr>
          <w:jc w:val="center"/>
        </w:trPr>
        <w:tc>
          <w:tcPr>
            <w:tcW w:w="567" w:type="dxa"/>
          </w:tcPr>
          <w:p w:rsidR="004D3CF0" w:rsidRPr="004D3CF0" w:rsidRDefault="004D3CF0" w:rsidP="004D3CF0">
            <w:pPr>
              <w:widowControl/>
              <w:autoSpaceDE/>
              <w:autoSpaceDN/>
              <w:adjustRightInd/>
              <w:jc w:val="center"/>
              <w:rPr>
                <w:sz w:val="24"/>
                <w:szCs w:val="24"/>
              </w:rPr>
            </w:pPr>
            <w:r w:rsidRPr="004D3CF0">
              <w:rPr>
                <w:sz w:val="24"/>
                <w:szCs w:val="24"/>
              </w:rPr>
              <w:t>3</w:t>
            </w:r>
          </w:p>
        </w:tc>
        <w:tc>
          <w:tcPr>
            <w:tcW w:w="3262" w:type="dxa"/>
          </w:tcPr>
          <w:p w:rsidR="004D3CF0" w:rsidRPr="004D3CF0" w:rsidRDefault="004D3CF0" w:rsidP="004D3CF0">
            <w:pPr>
              <w:widowControl/>
              <w:autoSpaceDE/>
              <w:autoSpaceDN/>
              <w:adjustRightInd/>
              <w:rPr>
                <w:color w:val="000000"/>
                <w:sz w:val="24"/>
                <w:szCs w:val="24"/>
              </w:rPr>
            </w:pPr>
            <w:r w:rsidRPr="004D3CF0">
              <w:rPr>
                <w:color w:val="000000"/>
                <w:sz w:val="24"/>
                <w:szCs w:val="24"/>
              </w:rPr>
              <w:t>корпус практических занятий по тракторам (</w:t>
            </w:r>
            <w:proofErr w:type="gramStart"/>
            <w:r w:rsidRPr="004D3CF0">
              <w:rPr>
                <w:color w:val="000000"/>
                <w:sz w:val="24"/>
                <w:szCs w:val="24"/>
              </w:rPr>
              <w:t>нежилое</w:t>
            </w:r>
            <w:proofErr w:type="gramEnd"/>
            <w:r w:rsidRPr="004D3CF0">
              <w:rPr>
                <w:color w:val="000000"/>
                <w:sz w:val="24"/>
                <w:szCs w:val="24"/>
              </w:rPr>
              <w:t>)</w:t>
            </w:r>
          </w:p>
        </w:tc>
        <w:tc>
          <w:tcPr>
            <w:tcW w:w="1417" w:type="dxa"/>
            <w:vAlign w:val="center"/>
          </w:tcPr>
          <w:p w:rsidR="004D3CF0" w:rsidRPr="004D3CF0" w:rsidRDefault="004D3CF0" w:rsidP="004D3CF0">
            <w:pPr>
              <w:widowControl/>
              <w:autoSpaceDE/>
              <w:autoSpaceDN/>
              <w:adjustRightInd/>
              <w:jc w:val="center"/>
              <w:rPr>
                <w:color w:val="000000"/>
                <w:sz w:val="24"/>
                <w:szCs w:val="24"/>
              </w:rPr>
            </w:pPr>
            <w:r w:rsidRPr="004D3CF0">
              <w:rPr>
                <w:color w:val="000000"/>
                <w:sz w:val="24"/>
                <w:szCs w:val="24"/>
              </w:rPr>
              <w:t>1039,3</w:t>
            </w:r>
          </w:p>
        </w:tc>
        <w:tc>
          <w:tcPr>
            <w:tcW w:w="5104" w:type="dxa"/>
          </w:tcPr>
          <w:p w:rsidR="004D3CF0" w:rsidRPr="004D3CF0" w:rsidRDefault="004D3CF0" w:rsidP="004D3CF0">
            <w:pPr>
              <w:widowControl/>
              <w:autoSpaceDE/>
              <w:autoSpaceDN/>
              <w:adjustRightInd/>
              <w:rPr>
                <w:color w:val="000000"/>
                <w:sz w:val="24"/>
                <w:szCs w:val="24"/>
              </w:rPr>
            </w:pPr>
            <w:r w:rsidRPr="004D3CF0">
              <w:rPr>
                <w:color w:val="000000"/>
                <w:sz w:val="24"/>
                <w:szCs w:val="24"/>
              </w:rPr>
              <w:t>Красноярский край, г. Назарово, ул. Курчатова, владение № 2, строение  № 7</w:t>
            </w:r>
          </w:p>
        </w:tc>
      </w:tr>
      <w:tr w:rsidR="004D3CF0" w:rsidRPr="004D3CF0" w:rsidTr="00516CCD">
        <w:trPr>
          <w:jc w:val="center"/>
        </w:trPr>
        <w:tc>
          <w:tcPr>
            <w:tcW w:w="567" w:type="dxa"/>
          </w:tcPr>
          <w:p w:rsidR="004D3CF0" w:rsidRPr="004D3CF0" w:rsidRDefault="004D3CF0" w:rsidP="004D3CF0">
            <w:pPr>
              <w:widowControl/>
              <w:autoSpaceDE/>
              <w:autoSpaceDN/>
              <w:adjustRightInd/>
              <w:jc w:val="center"/>
              <w:rPr>
                <w:sz w:val="24"/>
                <w:szCs w:val="24"/>
              </w:rPr>
            </w:pPr>
            <w:r w:rsidRPr="004D3CF0">
              <w:rPr>
                <w:sz w:val="24"/>
                <w:szCs w:val="24"/>
              </w:rPr>
              <w:t>4</w:t>
            </w:r>
          </w:p>
        </w:tc>
        <w:tc>
          <w:tcPr>
            <w:tcW w:w="3262" w:type="dxa"/>
          </w:tcPr>
          <w:p w:rsidR="004D3CF0" w:rsidRPr="004D3CF0" w:rsidRDefault="004D3CF0" w:rsidP="004D3CF0">
            <w:pPr>
              <w:widowControl/>
              <w:autoSpaceDE/>
              <w:autoSpaceDN/>
              <w:adjustRightInd/>
              <w:rPr>
                <w:color w:val="000000"/>
                <w:sz w:val="24"/>
                <w:szCs w:val="24"/>
              </w:rPr>
            </w:pPr>
            <w:r w:rsidRPr="004D3CF0">
              <w:rPr>
                <w:color w:val="000000"/>
                <w:sz w:val="24"/>
                <w:szCs w:val="24"/>
              </w:rPr>
              <w:t>корпус практических занятий по комбайнам (</w:t>
            </w:r>
            <w:proofErr w:type="gramStart"/>
            <w:r w:rsidRPr="004D3CF0">
              <w:rPr>
                <w:color w:val="000000"/>
                <w:sz w:val="24"/>
                <w:szCs w:val="24"/>
              </w:rPr>
              <w:t>нежилое</w:t>
            </w:r>
            <w:proofErr w:type="gramEnd"/>
            <w:r w:rsidRPr="004D3CF0">
              <w:rPr>
                <w:color w:val="000000"/>
                <w:sz w:val="24"/>
                <w:szCs w:val="24"/>
              </w:rPr>
              <w:t>)</w:t>
            </w:r>
          </w:p>
        </w:tc>
        <w:tc>
          <w:tcPr>
            <w:tcW w:w="1417" w:type="dxa"/>
            <w:vAlign w:val="center"/>
          </w:tcPr>
          <w:p w:rsidR="004D3CF0" w:rsidRPr="004D3CF0" w:rsidRDefault="004D3CF0" w:rsidP="004D3CF0">
            <w:pPr>
              <w:widowControl/>
              <w:autoSpaceDE/>
              <w:autoSpaceDN/>
              <w:adjustRightInd/>
              <w:jc w:val="center"/>
              <w:rPr>
                <w:color w:val="000000"/>
                <w:sz w:val="24"/>
                <w:szCs w:val="24"/>
              </w:rPr>
            </w:pPr>
            <w:r w:rsidRPr="004D3CF0">
              <w:rPr>
                <w:color w:val="000000"/>
                <w:sz w:val="24"/>
                <w:szCs w:val="24"/>
              </w:rPr>
              <w:t>825,9</w:t>
            </w:r>
          </w:p>
        </w:tc>
        <w:tc>
          <w:tcPr>
            <w:tcW w:w="5104" w:type="dxa"/>
          </w:tcPr>
          <w:p w:rsidR="004D3CF0" w:rsidRPr="004D3CF0" w:rsidRDefault="004D3CF0" w:rsidP="004D3CF0">
            <w:pPr>
              <w:widowControl/>
              <w:autoSpaceDE/>
              <w:autoSpaceDN/>
              <w:adjustRightInd/>
              <w:rPr>
                <w:color w:val="000000"/>
                <w:sz w:val="24"/>
                <w:szCs w:val="24"/>
              </w:rPr>
            </w:pPr>
            <w:r w:rsidRPr="004D3CF0">
              <w:rPr>
                <w:color w:val="000000"/>
                <w:sz w:val="24"/>
                <w:szCs w:val="24"/>
              </w:rPr>
              <w:t>г. Назарово, ул. Курчатова, владение № 2, строение  № 3</w:t>
            </w:r>
          </w:p>
        </w:tc>
      </w:tr>
      <w:tr w:rsidR="004D3CF0" w:rsidRPr="004D3CF0" w:rsidTr="00516CCD">
        <w:trPr>
          <w:jc w:val="center"/>
        </w:trPr>
        <w:tc>
          <w:tcPr>
            <w:tcW w:w="567" w:type="dxa"/>
          </w:tcPr>
          <w:p w:rsidR="004D3CF0" w:rsidRPr="004D3CF0" w:rsidRDefault="004D3CF0" w:rsidP="004D3CF0">
            <w:pPr>
              <w:widowControl/>
              <w:autoSpaceDE/>
              <w:autoSpaceDN/>
              <w:adjustRightInd/>
              <w:jc w:val="center"/>
              <w:rPr>
                <w:sz w:val="24"/>
                <w:szCs w:val="24"/>
              </w:rPr>
            </w:pPr>
            <w:r w:rsidRPr="004D3CF0">
              <w:rPr>
                <w:sz w:val="24"/>
                <w:szCs w:val="24"/>
              </w:rPr>
              <w:t>5</w:t>
            </w:r>
          </w:p>
        </w:tc>
        <w:tc>
          <w:tcPr>
            <w:tcW w:w="3262" w:type="dxa"/>
          </w:tcPr>
          <w:p w:rsidR="004D3CF0" w:rsidRPr="004D3CF0" w:rsidRDefault="004D3CF0" w:rsidP="004D3CF0">
            <w:pPr>
              <w:widowControl/>
              <w:autoSpaceDE/>
              <w:autoSpaceDN/>
              <w:adjustRightInd/>
              <w:rPr>
                <w:color w:val="000000"/>
                <w:sz w:val="24"/>
                <w:szCs w:val="24"/>
              </w:rPr>
            </w:pPr>
            <w:r w:rsidRPr="004D3CF0">
              <w:rPr>
                <w:sz w:val="24"/>
                <w:szCs w:val="24"/>
              </w:rPr>
              <w:t>Училище механизации сельского хозяйства</w:t>
            </w:r>
          </w:p>
        </w:tc>
        <w:tc>
          <w:tcPr>
            <w:tcW w:w="1417" w:type="dxa"/>
            <w:vAlign w:val="center"/>
          </w:tcPr>
          <w:p w:rsidR="004D3CF0" w:rsidRPr="004D3CF0" w:rsidRDefault="004D3CF0" w:rsidP="004D3CF0">
            <w:pPr>
              <w:widowControl/>
              <w:autoSpaceDE/>
              <w:autoSpaceDN/>
              <w:adjustRightInd/>
              <w:jc w:val="center"/>
              <w:rPr>
                <w:color w:val="000000"/>
                <w:sz w:val="24"/>
                <w:szCs w:val="24"/>
              </w:rPr>
            </w:pPr>
            <w:r w:rsidRPr="004D3CF0">
              <w:rPr>
                <w:color w:val="000000"/>
                <w:sz w:val="24"/>
                <w:szCs w:val="24"/>
              </w:rPr>
              <w:t>2358,7</w:t>
            </w:r>
          </w:p>
        </w:tc>
        <w:tc>
          <w:tcPr>
            <w:tcW w:w="5104" w:type="dxa"/>
          </w:tcPr>
          <w:p w:rsidR="004D3CF0" w:rsidRPr="004D3CF0" w:rsidRDefault="004D3CF0" w:rsidP="004D3CF0">
            <w:pPr>
              <w:widowControl/>
              <w:autoSpaceDE/>
              <w:autoSpaceDN/>
              <w:adjustRightInd/>
              <w:rPr>
                <w:color w:val="000000"/>
                <w:sz w:val="24"/>
                <w:szCs w:val="24"/>
              </w:rPr>
            </w:pPr>
            <w:r w:rsidRPr="004D3CF0">
              <w:rPr>
                <w:color w:val="000000"/>
                <w:sz w:val="24"/>
                <w:szCs w:val="24"/>
              </w:rPr>
              <w:t>Красноярский край, г. Назарово, ул. Курчатова, владение 2, строение  № 1</w:t>
            </w:r>
          </w:p>
        </w:tc>
      </w:tr>
      <w:tr w:rsidR="004D3CF0" w:rsidRPr="004D3CF0" w:rsidTr="00516CCD">
        <w:trPr>
          <w:jc w:val="center"/>
        </w:trPr>
        <w:tc>
          <w:tcPr>
            <w:tcW w:w="567" w:type="dxa"/>
          </w:tcPr>
          <w:p w:rsidR="004D3CF0" w:rsidRPr="004D3CF0" w:rsidRDefault="004D3CF0" w:rsidP="004D3CF0">
            <w:pPr>
              <w:widowControl/>
              <w:autoSpaceDE/>
              <w:autoSpaceDN/>
              <w:adjustRightInd/>
              <w:jc w:val="center"/>
              <w:rPr>
                <w:sz w:val="24"/>
                <w:szCs w:val="24"/>
              </w:rPr>
            </w:pPr>
            <w:r w:rsidRPr="004D3CF0">
              <w:rPr>
                <w:sz w:val="24"/>
                <w:szCs w:val="24"/>
              </w:rPr>
              <w:t>6</w:t>
            </w:r>
          </w:p>
        </w:tc>
        <w:tc>
          <w:tcPr>
            <w:tcW w:w="3262" w:type="dxa"/>
          </w:tcPr>
          <w:p w:rsidR="004D3CF0" w:rsidRPr="004D3CF0" w:rsidRDefault="004D3CF0" w:rsidP="004D3CF0">
            <w:pPr>
              <w:widowControl/>
              <w:autoSpaceDE/>
              <w:autoSpaceDN/>
              <w:adjustRightInd/>
              <w:rPr>
                <w:color w:val="000000"/>
                <w:sz w:val="24"/>
                <w:szCs w:val="24"/>
              </w:rPr>
            </w:pPr>
            <w:r w:rsidRPr="004D3CF0">
              <w:rPr>
                <w:color w:val="000000"/>
                <w:sz w:val="24"/>
                <w:szCs w:val="24"/>
              </w:rPr>
              <w:t>спортивный зал (</w:t>
            </w:r>
            <w:proofErr w:type="gramStart"/>
            <w:r w:rsidRPr="004D3CF0">
              <w:rPr>
                <w:color w:val="000000"/>
                <w:sz w:val="24"/>
                <w:szCs w:val="24"/>
              </w:rPr>
              <w:t>нежилое</w:t>
            </w:r>
            <w:proofErr w:type="gramEnd"/>
            <w:r w:rsidRPr="004D3CF0">
              <w:rPr>
                <w:color w:val="000000"/>
                <w:sz w:val="24"/>
                <w:szCs w:val="24"/>
              </w:rPr>
              <w:t>)</w:t>
            </w:r>
          </w:p>
        </w:tc>
        <w:tc>
          <w:tcPr>
            <w:tcW w:w="1417" w:type="dxa"/>
            <w:vAlign w:val="center"/>
          </w:tcPr>
          <w:p w:rsidR="004D3CF0" w:rsidRPr="004D3CF0" w:rsidRDefault="004D3CF0" w:rsidP="004D3CF0">
            <w:pPr>
              <w:widowControl/>
              <w:autoSpaceDE/>
              <w:autoSpaceDN/>
              <w:adjustRightInd/>
              <w:jc w:val="center"/>
              <w:rPr>
                <w:color w:val="000000"/>
                <w:sz w:val="24"/>
                <w:szCs w:val="24"/>
              </w:rPr>
            </w:pPr>
            <w:r w:rsidRPr="004D3CF0">
              <w:rPr>
                <w:color w:val="000000"/>
                <w:sz w:val="24"/>
                <w:szCs w:val="24"/>
              </w:rPr>
              <w:t>430,1</w:t>
            </w:r>
          </w:p>
        </w:tc>
        <w:tc>
          <w:tcPr>
            <w:tcW w:w="5104" w:type="dxa"/>
          </w:tcPr>
          <w:p w:rsidR="004D3CF0" w:rsidRPr="004D3CF0" w:rsidRDefault="004D3CF0" w:rsidP="004D3CF0">
            <w:pPr>
              <w:widowControl/>
              <w:autoSpaceDE/>
              <w:autoSpaceDN/>
              <w:adjustRightInd/>
              <w:rPr>
                <w:color w:val="000000"/>
                <w:sz w:val="24"/>
                <w:szCs w:val="24"/>
              </w:rPr>
            </w:pPr>
            <w:r w:rsidRPr="004D3CF0">
              <w:rPr>
                <w:color w:val="000000"/>
                <w:sz w:val="24"/>
                <w:szCs w:val="24"/>
              </w:rPr>
              <w:t>Красноярский край, г. Назарово, ул. Курчатова, владение. 2, строение  № 2</w:t>
            </w:r>
          </w:p>
        </w:tc>
      </w:tr>
      <w:tr w:rsidR="004D3CF0" w:rsidRPr="004D3CF0" w:rsidTr="00516CCD">
        <w:trPr>
          <w:jc w:val="center"/>
        </w:trPr>
        <w:tc>
          <w:tcPr>
            <w:tcW w:w="567" w:type="dxa"/>
          </w:tcPr>
          <w:p w:rsidR="004D3CF0" w:rsidRPr="004D3CF0" w:rsidRDefault="004D3CF0" w:rsidP="004D3CF0">
            <w:pPr>
              <w:widowControl/>
              <w:autoSpaceDE/>
              <w:autoSpaceDN/>
              <w:adjustRightInd/>
              <w:ind w:left="-108"/>
              <w:jc w:val="center"/>
              <w:rPr>
                <w:sz w:val="24"/>
                <w:szCs w:val="24"/>
              </w:rPr>
            </w:pPr>
            <w:r w:rsidRPr="004D3CF0">
              <w:rPr>
                <w:sz w:val="24"/>
                <w:szCs w:val="24"/>
              </w:rPr>
              <w:t>7</w:t>
            </w:r>
          </w:p>
        </w:tc>
        <w:tc>
          <w:tcPr>
            <w:tcW w:w="3262" w:type="dxa"/>
          </w:tcPr>
          <w:p w:rsidR="004D3CF0" w:rsidRPr="004D3CF0" w:rsidRDefault="004D3CF0" w:rsidP="004D3CF0">
            <w:pPr>
              <w:widowControl/>
              <w:autoSpaceDE/>
              <w:autoSpaceDN/>
              <w:adjustRightInd/>
              <w:rPr>
                <w:color w:val="000000"/>
                <w:sz w:val="24"/>
                <w:szCs w:val="24"/>
              </w:rPr>
            </w:pPr>
            <w:r w:rsidRPr="004D3CF0">
              <w:rPr>
                <w:color w:val="000000"/>
                <w:sz w:val="24"/>
                <w:szCs w:val="24"/>
              </w:rPr>
              <w:t>общежитие</w:t>
            </w:r>
          </w:p>
        </w:tc>
        <w:tc>
          <w:tcPr>
            <w:tcW w:w="1417" w:type="dxa"/>
            <w:vAlign w:val="center"/>
          </w:tcPr>
          <w:p w:rsidR="004D3CF0" w:rsidRPr="004D3CF0" w:rsidRDefault="004D3CF0" w:rsidP="004D3CF0">
            <w:pPr>
              <w:widowControl/>
              <w:autoSpaceDE/>
              <w:autoSpaceDN/>
              <w:adjustRightInd/>
              <w:jc w:val="center"/>
              <w:rPr>
                <w:color w:val="000000"/>
                <w:sz w:val="24"/>
                <w:szCs w:val="24"/>
              </w:rPr>
            </w:pPr>
            <w:r w:rsidRPr="004D3CF0">
              <w:rPr>
                <w:color w:val="000000"/>
                <w:sz w:val="24"/>
                <w:szCs w:val="24"/>
              </w:rPr>
              <w:t>4668,8</w:t>
            </w:r>
          </w:p>
        </w:tc>
        <w:tc>
          <w:tcPr>
            <w:tcW w:w="5104" w:type="dxa"/>
          </w:tcPr>
          <w:p w:rsidR="004D3CF0" w:rsidRPr="004D3CF0" w:rsidRDefault="004D3CF0" w:rsidP="004D3CF0">
            <w:pPr>
              <w:widowControl/>
              <w:autoSpaceDE/>
              <w:autoSpaceDN/>
              <w:adjustRightInd/>
              <w:rPr>
                <w:color w:val="000000"/>
                <w:sz w:val="24"/>
                <w:szCs w:val="24"/>
              </w:rPr>
            </w:pPr>
            <w:r w:rsidRPr="004D3CF0">
              <w:rPr>
                <w:color w:val="000000"/>
                <w:sz w:val="24"/>
                <w:szCs w:val="24"/>
              </w:rPr>
              <w:t>г. Назарово, ул. Труда 11 "Б"</w:t>
            </w:r>
          </w:p>
        </w:tc>
      </w:tr>
      <w:tr w:rsidR="004D3CF0" w:rsidRPr="004D3CF0" w:rsidTr="00516CCD">
        <w:trPr>
          <w:jc w:val="center"/>
        </w:trPr>
        <w:tc>
          <w:tcPr>
            <w:tcW w:w="567" w:type="dxa"/>
          </w:tcPr>
          <w:p w:rsidR="004D3CF0" w:rsidRPr="004D3CF0" w:rsidRDefault="004D3CF0" w:rsidP="004D3CF0">
            <w:pPr>
              <w:widowControl/>
              <w:autoSpaceDE/>
              <w:autoSpaceDN/>
              <w:adjustRightInd/>
              <w:ind w:left="-108"/>
              <w:jc w:val="center"/>
              <w:rPr>
                <w:sz w:val="24"/>
                <w:szCs w:val="24"/>
              </w:rPr>
            </w:pPr>
            <w:r w:rsidRPr="004D3CF0">
              <w:rPr>
                <w:sz w:val="24"/>
                <w:szCs w:val="24"/>
              </w:rPr>
              <w:t>8</w:t>
            </w:r>
          </w:p>
        </w:tc>
        <w:tc>
          <w:tcPr>
            <w:tcW w:w="3262" w:type="dxa"/>
          </w:tcPr>
          <w:p w:rsidR="004D3CF0" w:rsidRPr="004D3CF0" w:rsidRDefault="004D3CF0" w:rsidP="004D3CF0">
            <w:pPr>
              <w:widowControl/>
              <w:autoSpaceDE/>
              <w:autoSpaceDN/>
              <w:adjustRightInd/>
              <w:rPr>
                <w:color w:val="000000"/>
                <w:sz w:val="24"/>
                <w:szCs w:val="24"/>
              </w:rPr>
            </w:pPr>
            <w:r w:rsidRPr="004D3CF0">
              <w:rPr>
                <w:color w:val="000000"/>
                <w:sz w:val="24"/>
                <w:szCs w:val="24"/>
              </w:rPr>
              <w:t>жилой дом</w:t>
            </w:r>
          </w:p>
        </w:tc>
        <w:tc>
          <w:tcPr>
            <w:tcW w:w="1417" w:type="dxa"/>
            <w:vAlign w:val="center"/>
          </w:tcPr>
          <w:p w:rsidR="004D3CF0" w:rsidRPr="004D3CF0" w:rsidRDefault="004D3CF0" w:rsidP="004D3CF0">
            <w:pPr>
              <w:widowControl/>
              <w:autoSpaceDE/>
              <w:autoSpaceDN/>
              <w:adjustRightInd/>
              <w:jc w:val="center"/>
              <w:rPr>
                <w:color w:val="000000"/>
                <w:sz w:val="24"/>
                <w:szCs w:val="24"/>
              </w:rPr>
            </w:pPr>
            <w:r w:rsidRPr="004D3CF0">
              <w:rPr>
                <w:color w:val="000000"/>
                <w:sz w:val="24"/>
                <w:szCs w:val="24"/>
              </w:rPr>
              <w:t>1047,3</w:t>
            </w:r>
          </w:p>
        </w:tc>
        <w:tc>
          <w:tcPr>
            <w:tcW w:w="5104" w:type="dxa"/>
          </w:tcPr>
          <w:p w:rsidR="004D3CF0" w:rsidRPr="004D3CF0" w:rsidRDefault="004D3CF0" w:rsidP="004D3CF0">
            <w:pPr>
              <w:widowControl/>
              <w:autoSpaceDE/>
              <w:autoSpaceDN/>
              <w:adjustRightInd/>
              <w:rPr>
                <w:color w:val="000000"/>
                <w:sz w:val="24"/>
                <w:szCs w:val="24"/>
              </w:rPr>
            </w:pPr>
            <w:r w:rsidRPr="004D3CF0">
              <w:rPr>
                <w:color w:val="000000"/>
                <w:sz w:val="24"/>
                <w:szCs w:val="24"/>
              </w:rPr>
              <w:t>г. Назаров, ул. Курчатова, д.4 "А"</w:t>
            </w:r>
          </w:p>
        </w:tc>
      </w:tr>
      <w:tr w:rsidR="004D3CF0" w:rsidRPr="004D3CF0" w:rsidTr="00516CCD">
        <w:trPr>
          <w:jc w:val="center"/>
        </w:trPr>
        <w:tc>
          <w:tcPr>
            <w:tcW w:w="567" w:type="dxa"/>
          </w:tcPr>
          <w:p w:rsidR="004D3CF0" w:rsidRPr="004D3CF0" w:rsidRDefault="004D3CF0" w:rsidP="004D3CF0">
            <w:pPr>
              <w:widowControl/>
              <w:autoSpaceDE/>
              <w:autoSpaceDN/>
              <w:adjustRightInd/>
              <w:ind w:left="-108"/>
              <w:jc w:val="center"/>
              <w:rPr>
                <w:sz w:val="24"/>
                <w:szCs w:val="24"/>
              </w:rPr>
            </w:pPr>
            <w:r w:rsidRPr="004D3CF0">
              <w:rPr>
                <w:sz w:val="24"/>
                <w:szCs w:val="24"/>
              </w:rPr>
              <w:t>9</w:t>
            </w:r>
          </w:p>
        </w:tc>
        <w:tc>
          <w:tcPr>
            <w:tcW w:w="3262" w:type="dxa"/>
          </w:tcPr>
          <w:p w:rsidR="004D3CF0" w:rsidRPr="004D3CF0" w:rsidRDefault="004D3CF0" w:rsidP="004D3CF0">
            <w:pPr>
              <w:widowControl/>
              <w:autoSpaceDE/>
              <w:autoSpaceDN/>
              <w:adjustRightInd/>
              <w:rPr>
                <w:color w:val="000000"/>
                <w:sz w:val="24"/>
                <w:szCs w:val="24"/>
              </w:rPr>
            </w:pPr>
            <w:r w:rsidRPr="004D3CF0">
              <w:rPr>
                <w:color w:val="000000"/>
                <w:sz w:val="24"/>
                <w:szCs w:val="24"/>
              </w:rPr>
              <w:t>гараж по автомобилям (</w:t>
            </w:r>
            <w:proofErr w:type="gramStart"/>
            <w:r w:rsidRPr="004D3CF0">
              <w:rPr>
                <w:color w:val="000000"/>
                <w:sz w:val="24"/>
                <w:szCs w:val="24"/>
              </w:rPr>
              <w:t>нежилое</w:t>
            </w:r>
            <w:proofErr w:type="gramEnd"/>
            <w:r w:rsidRPr="004D3CF0">
              <w:rPr>
                <w:color w:val="000000"/>
                <w:sz w:val="24"/>
                <w:szCs w:val="24"/>
              </w:rPr>
              <w:t>)</w:t>
            </w:r>
          </w:p>
        </w:tc>
        <w:tc>
          <w:tcPr>
            <w:tcW w:w="1417" w:type="dxa"/>
            <w:vAlign w:val="center"/>
          </w:tcPr>
          <w:p w:rsidR="004D3CF0" w:rsidRPr="004D3CF0" w:rsidRDefault="004D3CF0" w:rsidP="004D3CF0">
            <w:pPr>
              <w:widowControl/>
              <w:autoSpaceDE/>
              <w:autoSpaceDN/>
              <w:adjustRightInd/>
              <w:jc w:val="center"/>
              <w:rPr>
                <w:color w:val="000000"/>
                <w:sz w:val="24"/>
                <w:szCs w:val="24"/>
              </w:rPr>
            </w:pPr>
            <w:r w:rsidRPr="004D3CF0">
              <w:rPr>
                <w:color w:val="000000"/>
                <w:sz w:val="24"/>
                <w:szCs w:val="24"/>
              </w:rPr>
              <w:t>839,9</w:t>
            </w:r>
          </w:p>
        </w:tc>
        <w:tc>
          <w:tcPr>
            <w:tcW w:w="5104" w:type="dxa"/>
          </w:tcPr>
          <w:p w:rsidR="004D3CF0" w:rsidRPr="004D3CF0" w:rsidRDefault="004D3CF0" w:rsidP="004D3CF0">
            <w:pPr>
              <w:widowControl/>
              <w:autoSpaceDE/>
              <w:autoSpaceDN/>
              <w:adjustRightInd/>
              <w:rPr>
                <w:color w:val="000000"/>
                <w:sz w:val="24"/>
                <w:szCs w:val="24"/>
              </w:rPr>
            </w:pPr>
            <w:r w:rsidRPr="004D3CF0">
              <w:rPr>
                <w:color w:val="000000"/>
                <w:sz w:val="24"/>
                <w:szCs w:val="24"/>
              </w:rPr>
              <w:t>г. Назарово, ул. Курчатова, владение 2, строение  № 5</w:t>
            </w:r>
          </w:p>
        </w:tc>
      </w:tr>
      <w:tr w:rsidR="004D3CF0" w:rsidRPr="004D3CF0" w:rsidTr="00516CCD">
        <w:trPr>
          <w:jc w:val="center"/>
        </w:trPr>
        <w:tc>
          <w:tcPr>
            <w:tcW w:w="567" w:type="dxa"/>
          </w:tcPr>
          <w:p w:rsidR="004D3CF0" w:rsidRPr="004D3CF0" w:rsidRDefault="004D3CF0" w:rsidP="004D3CF0">
            <w:pPr>
              <w:widowControl/>
              <w:autoSpaceDE/>
              <w:autoSpaceDN/>
              <w:adjustRightInd/>
              <w:ind w:left="-108"/>
              <w:jc w:val="center"/>
              <w:rPr>
                <w:sz w:val="24"/>
                <w:szCs w:val="24"/>
              </w:rPr>
            </w:pPr>
            <w:r w:rsidRPr="004D3CF0">
              <w:rPr>
                <w:sz w:val="24"/>
                <w:szCs w:val="24"/>
              </w:rPr>
              <w:t>10</w:t>
            </w:r>
          </w:p>
        </w:tc>
        <w:tc>
          <w:tcPr>
            <w:tcW w:w="3262" w:type="dxa"/>
          </w:tcPr>
          <w:p w:rsidR="004D3CF0" w:rsidRPr="004D3CF0" w:rsidRDefault="004D3CF0" w:rsidP="004D3CF0">
            <w:pPr>
              <w:widowControl/>
              <w:autoSpaceDE/>
              <w:autoSpaceDN/>
              <w:adjustRightInd/>
              <w:rPr>
                <w:color w:val="000000"/>
                <w:sz w:val="24"/>
                <w:szCs w:val="24"/>
              </w:rPr>
            </w:pPr>
            <w:r w:rsidRPr="004D3CF0">
              <w:rPr>
                <w:color w:val="000000"/>
                <w:sz w:val="24"/>
                <w:szCs w:val="24"/>
              </w:rPr>
              <w:t>гараж по тракторам (</w:t>
            </w:r>
            <w:proofErr w:type="gramStart"/>
            <w:r w:rsidRPr="004D3CF0">
              <w:rPr>
                <w:color w:val="000000"/>
                <w:sz w:val="24"/>
                <w:szCs w:val="24"/>
              </w:rPr>
              <w:t>нежилое</w:t>
            </w:r>
            <w:proofErr w:type="gramEnd"/>
            <w:r w:rsidRPr="004D3CF0">
              <w:rPr>
                <w:color w:val="000000"/>
                <w:sz w:val="24"/>
                <w:szCs w:val="24"/>
              </w:rPr>
              <w:t>)</w:t>
            </w:r>
          </w:p>
        </w:tc>
        <w:tc>
          <w:tcPr>
            <w:tcW w:w="1417" w:type="dxa"/>
            <w:vAlign w:val="center"/>
          </w:tcPr>
          <w:p w:rsidR="004D3CF0" w:rsidRPr="004D3CF0" w:rsidRDefault="004D3CF0" w:rsidP="004D3CF0">
            <w:pPr>
              <w:widowControl/>
              <w:autoSpaceDE/>
              <w:autoSpaceDN/>
              <w:adjustRightInd/>
              <w:jc w:val="center"/>
              <w:rPr>
                <w:color w:val="000000"/>
                <w:sz w:val="24"/>
                <w:szCs w:val="24"/>
              </w:rPr>
            </w:pPr>
            <w:r w:rsidRPr="004D3CF0">
              <w:rPr>
                <w:color w:val="000000"/>
                <w:sz w:val="24"/>
                <w:szCs w:val="24"/>
              </w:rPr>
              <w:t>337,8</w:t>
            </w:r>
          </w:p>
        </w:tc>
        <w:tc>
          <w:tcPr>
            <w:tcW w:w="5104" w:type="dxa"/>
          </w:tcPr>
          <w:p w:rsidR="004D3CF0" w:rsidRPr="004D3CF0" w:rsidRDefault="004D3CF0" w:rsidP="004D3CF0">
            <w:pPr>
              <w:widowControl/>
              <w:autoSpaceDE/>
              <w:autoSpaceDN/>
              <w:adjustRightInd/>
              <w:rPr>
                <w:color w:val="000000"/>
                <w:sz w:val="24"/>
                <w:szCs w:val="24"/>
              </w:rPr>
            </w:pPr>
            <w:r w:rsidRPr="004D3CF0">
              <w:rPr>
                <w:color w:val="000000"/>
                <w:sz w:val="24"/>
                <w:szCs w:val="24"/>
              </w:rPr>
              <w:t>г. Назарово, ул. Курчатова, владение  2, строение  № 4</w:t>
            </w:r>
          </w:p>
        </w:tc>
      </w:tr>
      <w:tr w:rsidR="004D3CF0" w:rsidRPr="004D3CF0" w:rsidTr="00516CCD">
        <w:trPr>
          <w:jc w:val="center"/>
        </w:trPr>
        <w:tc>
          <w:tcPr>
            <w:tcW w:w="567" w:type="dxa"/>
          </w:tcPr>
          <w:p w:rsidR="004D3CF0" w:rsidRPr="004D3CF0" w:rsidRDefault="004D3CF0" w:rsidP="004D3CF0">
            <w:pPr>
              <w:widowControl/>
              <w:autoSpaceDE/>
              <w:autoSpaceDN/>
              <w:adjustRightInd/>
              <w:ind w:left="-108"/>
              <w:jc w:val="center"/>
              <w:rPr>
                <w:sz w:val="24"/>
                <w:szCs w:val="24"/>
              </w:rPr>
            </w:pPr>
            <w:r w:rsidRPr="004D3CF0">
              <w:rPr>
                <w:sz w:val="24"/>
                <w:szCs w:val="24"/>
              </w:rPr>
              <w:t>11</w:t>
            </w:r>
          </w:p>
        </w:tc>
        <w:tc>
          <w:tcPr>
            <w:tcW w:w="3262" w:type="dxa"/>
          </w:tcPr>
          <w:p w:rsidR="004D3CF0" w:rsidRPr="004D3CF0" w:rsidRDefault="004D3CF0" w:rsidP="004D3CF0">
            <w:pPr>
              <w:widowControl/>
              <w:autoSpaceDE/>
              <w:autoSpaceDN/>
              <w:adjustRightInd/>
              <w:rPr>
                <w:color w:val="000000"/>
                <w:sz w:val="24"/>
                <w:szCs w:val="24"/>
              </w:rPr>
            </w:pPr>
            <w:r w:rsidRPr="004D3CF0">
              <w:rPr>
                <w:color w:val="000000"/>
                <w:sz w:val="24"/>
                <w:szCs w:val="24"/>
              </w:rPr>
              <w:t xml:space="preserve">сооружение кабельная линия электропередачи низкого напряжения 0,4 </w:t>
            </w:r>
            <w:proofErr w:type="spellStart"/>
            <w:r w:rsidRPr="004D3CF0">
              <w:rPr>
                <w:color w:val="000000"/>
                <w:sz w:val="24"/>
                <w:szCs w:val="24"/>
              </w:rPr>
              <w:t>кВ</w:t>
            </w:r>
            <w:proofErr w:type="spellEnd"/>
            <w:r w:rsidRPr="004D3CF0">
              <w:rPr>
                <w:color w:val="000000"/>
                <w:sz w:val="24"/>
                <w:szCs w:val="24"/>
              </w:rPr>
              <w:t xml:space="preserve"> (нежилое)</w:t>
            </w:r>
          </w:p>
        </w:tc>
        <w:tc>
          <w:tcPr>
            <w:tcW w:w="1417" w:type="dxa"/>
            <w:vAlign w:val="center"/>
          </w:tcPr>
          <w:p w:rsidR="004D3CF0" w:rsidRPr="004D3CF0" w:rsidRDefault="004D3CF0" w:rsidP="004D3CF0">
            <w:pPr>
              <w:widowControl/>
              <w:autoSpaceDE/>
              <w:autoSpaceDN/>
              <w:adjustRightInd/>
              <w:jc w:val="center"/>
              <w:rPr>
                <w:color w:val="000000"/>
                <w:sz w:val="24"/>
                <w:szCs w:val="24"/>
              </w:rPr>
            </w:pPr>
            <w:r w:rsidRPr="004D3CF0">
              <w:rPr>
                <w:color w:val="000000"/>
                <w:sz w:val="24"/>
                <w:szCs w:val="24"/>
              </w:rPr>
              <w:t>85</w:t>
            </w:r>
          </w:p>
        </w:tc>
        <w:tc>
          <w:tcPr>
            <w:tcW w:w="5104" w:type="dxa"/>
          </w:tcPr>
          <w:p w:rsidR="004D3CF0" w:rsidRPr="004D3CF0" w:rsidRDefault="004D3CF0" w:rsidP="004D3CF0">
            <w:pPr>
              <w:widowControl/>
              <w:autoSpaceDE/>
              <w:autoSpaceDN/>
              <w:adjustRightInd/>
              <w:rPr>
                <w:color w:val="000000"/>
                <w:sz w:val="24"/>
                <w:szCs w:val="24"/>
              </w:rPr>
            </w:pPr>
            <w:r w:rsidRPr="004D3CF0">
              <w:rPr>
                <w:color w:val="000000"/>
                <w:sz w:val="24"/>
                <w:szCs w:val="24"/>
              </w:rPr>
              <w:t xml:space="preserve">г. Назарово, ул. Курчатова, сооружение кабельная линия </w:t>
            </w:r>
            <w:proofErr w:type="spellStart"/>
            <w:r w:rsidRPr="004D3CF0">
              <w:rPr>
                <w:color w:val="000000"/>
                <w:sz w:val="24"/>
                <w:szCs w:val="24"/>
              </w:rPr>
              <w:t>элетропередачи</w:t>
            </w:r>
            <w:proofErr w:type="spellEnd"/>
            <w:r w:rsidRPr="004D3CF0">
              <w:rPr>
                <w:color w:val="000000"/>
                <w:sz w:val="24"/>
                <w:szCs w:val="24"/>
              </w:rPr>
              <w:t xml:space="preserve"> низкого напряжения, отходящая от здания ТП № 20-13-7, расположенного по ул. Курчатова ,№ 2 "А", доходящая до здания по ул.  Курчатова  вл. № 2, </w:t>
            </w:r>
            <w:proofErr w:type="spellStart"/>
            <w:proofErr w:type="gramStart"/>
            <w:r w:rsidRPr="004D3CF0">
              <w:rPr>
                <w:color w:val="000000"/>
                <w:sz w:val="24"/>
                <w:szCs w:val="24"/>
              </w:rPr>
              <w:t>стр</w:t>
            </w:r>
            <w:proofErr w:type="spellEnd"/>
            <w:proofErr w:type="gramEnd"/>
            <w:r w:rsidRPr="004D3CF0">
              <w:rPr>
                <w:color w:val="000000"/>
                <w:sz w:val="24"/>
                <w:szCs w:val="24"/>
              </w:rPr>
              <w:t xml:space="preserve"> 3</w:t>
            </w:r>
          </w:p>
        </w:tc>
      </w:tr>
      <w:tr w:rsidR="004D3CF0" w:rsidRPr="004D3CF0" w:rsidTr="00516CCD">
        <w:trPr>
          <w:jc w:val="center"/>
        </w:trPr>
        <w:tc>
          <w:tcPr>
            <w:tcW w:w="567" w:type="dxa"/>
          </w:tcPr>
          <w:p w:rsidR="004D3CF0" w:rsidRPr="004D3CF0" w:rsidRDefault="004D3CF0" w:rsidP="004D3CF0">
            <w:pPr>
              <w:widowControl/>
              <w:autoSpaceDE/>
              <w:autoSpaceDN/>
              <w:adjustRightInd/>
              <w:ind w:left="-108"/>
              <w:jc w:val="center"/>
              <w:rPr>
                <w:sz w:val="24"/>
                <w:szCs w:val="24"/>
              </w:rPr>
            </w:pPr>
            <w:r w:rsidRPr="004D3CF0">
              <w:rPr>
                <w:sz w:val="24"/>
                <w:szCs w:val="24"/>
              </w:rPr>
              <w:t>12</w:t>
            </w:r>
          </w:p>
        </w:tc>
        <w:tc>
          <w:tcPr>
            <w:tcW w:w="3262" w:type="dxa"/>
          </w:tcPr>
          <w:p w:rsidR="004D3CF0" w:rsidRPr="004D3CF0" w:rsidRDefault="004D3CF0" w:rsidP="004D3CF0">
            <w:pPr>
              <w:widowControl/>
              <w:autoSpaceDE/>
              <w:autoSpaceDN/>
              <w:adjustRightInd/>
              <w:rPr>
                <w:color w:val="000000"/>
                <w:sz w:val="24"/>
                <w:szCs w:val="24"/>
              </w:rPr>
            </w:pPr>
            <w:r w:rsidRPr="004D3CF0">
              <w:rPr>
                <w:color w:val="000000"/>
                <w:sz w:val="24"/>
                <w:szCs w:val="24"/>
              </w:rPr>
              <w:t xml:space="preserve">сооружение кабельная линия электропередачи низкого напряжения 0,4 </w:t>
            </w:r>
            <w:proofErr w:type="spellStart"/>
            <w:r w:rsidRPr="004D3CF0">
              <w:rPr>
                <w:color w:val="000000"/>
                <w:sz w:val="24"/>
                <w:szCs w:val="24"/>
              </w:rPr>
              <w:t>кВ</w:t>
            </w:r>
            <w:proofErr w:type="spellEnd"/>
            <w:r w:rsidRPr="004D3CF0">
              <w:rPr>
                <w:color w:val="000000"/>
                <w:sz w:val="24"/>
                <w:szCs w:val="24"/>
              </w:rPr>
              <w:t xml:space="preserve"> (нежилое)</w:t>
            </w:r>
          </w:p>
        </w:tc>
        <w:tc>
          <w:tcPr>
            <w:tcW w:w="1417" w:type="dxa"/>
            <w:vAlign w:val="center"/>
          </w:tcPr>
          <w:p w:rsidR="004D3CF0" w:rsidRPr="004D3CF0" w:rsidRDefault="004D3CF0" w:rsidP="004D3CF0">
            <w:pPr>
              <w:widowControl/>
              <w:autoSpaceDE/>
              <w:autoSpaceDN/>
              <w:adjustRightInd/>
              <w:jc w:val="center"/>
              <w:rPr>
                <w:color w:val="000000"/>
                <w:sz w:val="24"/>
                <w:szCs w:val="24"/>
              </w:rPr>
            </w:pPr>
            <w:r w:rsidRPr="004D3CF0">
              <w:rPr>
                <w:color w:val="000000"/>
                <w:sz w:val="24"/>
                <w:szCs w:val="24"/>
              </w:rPr>
              <w:t>100</w:t>
            </w:r>
          </w:p>
        </w:tc>
        <w:tc>
          <w:tcPr>
            <w:tcW w:w="5104" w:type="dxa"/>
          </w:tcPr>
          <w:p w:rsidR="004D3CF0" w:rsidRPr="004D3CF0" w:rsidRDefault="004D3CF0" w:rsidP="004D3CF0">
            <w:pPr>
              <w:widowControl/>
              <w:autoSpaceDE/>
              <w:autoSpaceDN/>
              <w:adjustRightInd/>
              <w:rPr>
                <w:color w:val="000000"/>
                <w:sz w:val="24"/>
                <w:szCs w:val="24"/>
              </w:rPr>
            </w:pPr>
            <w:r w:rsidRPr="004D3CF0">
              <w:rPr>
                <w:color w:val="000000"/>
                <w:sz w:val="24"/>
                <w:szCs w:val="24"/>
              </w:rPr>
              <w:t xml:space="preserve">г. Назарово, ул. Курчатова, сооружение кабельная  линия </w:t>
            </w:r>
            <w:proofErr w:type="spellStart"/>
            <w:r w:rsidRPr="004D3CF0">
              <w:rPr>
                <w:color w:val="000000"/>
                <w:sz w:val="24"/>
                <w:szCs w:val="24"/>
              </w:rPr>
              <w:t>элетропередачи</w:t>
            </w:r>
            <w:proofErr w:type="spellEnd"/>
            <w:r w:rsidRPr="004D3CF0">
              <w:rPr>
                <w:color w:val="000000"/>
                <w:sz w:val="24"/>
                <w:szCs w:val="24"/>
              </w:rPr>
              <w:t xml:space="preserve"> низкого напряжения, отходящая от здания ТП  № 20-13-7, расположенного по ул. Курчатова ,№ 2 "А", доходящая до здания по ул.  Курчатова</w:t>
            </w:r>
            <w:proofErr w:type="gramStart"/>
            <w:r w:rsidRPr="004D3CF0">
              <w:rPr>
                <w:color w:val="000000"/>
                <w:sz w:val="24"/>
                <w:szCs w:val="24"/>
              </w:rPr>
              <w:t xml:space="preserve">  ,</w:t>
            </w:r>
            <w:proofErr w:type="gramEnd"/>
            <w:r w:rsidRPr="004D3CF0">
              <w:rPr>
                <w:color w:val="000000"/>
                <w:sz w:val="24"/>
                <w:szCs w:val="24"/>
              </w:rPr>
              <w:t xml:space="preserve"> вл. № 2, </w:t>
            </w:r>
            <w:proofErr w:type="spellStart"/>
            <w:r w:rsidRPr="004D3CF0">
              <w:rPr>
                <w:color w:val="000000"/>
                <w:sz w:val="24"/>
                <w:szCs w:val="24"/>
              </w:rPr>
              <w:t>стр</w:t>
            </w:r>
            <w:proofErr w:type="spellEnd"/>
            <w:r w:rsidRPr="004D3CF0">
              <w:rPr>
                <w:color w:val="000000"/>
                <w:sz w:val="24"/>
                <w:szCs w:val="24"/>
              </w:rPr>
              <w:t xml:space="preserve"> № 7</w:t>
            </w:r>
          </w:p>
        </w:tc>
      </w:tr>
      <w:tr w:rsidR="004D3CF0" w:rsidRPr="004D3CF0" w:rsidTr="00516CCD">
        <w:trPr>
          <w:jc w:val="center"/>
        </w:trPr>
        <w:tc>
          <w:tcPr>
            <w:tcW w:w="567" w:type="dxa"/>
          </w:tcPr>
          <w:p w:rsidR="004D3CF0" w:rsidRPr="004D3CF0" w:rsidRDefault="004D3CF0" w:rsidP="004D3CF0">
            <w:pPr>
              <w:widowControl/>
              <w:autoSpaceDE/>
              <w:autoSpaceDN/>
              <w:adjustRightInd/>
              <w:ind w:left="-108"/>
              <w:jc w:val="center"/>
              <w:rPr>
                <w:sz w:val="24"/>
                <w:szCs w:val="24"/>
              </w:rPr>
            </w:pPr>
            <w:r w:rsidRPr="004D3CF0">
              <w:rPr>
                <w:sz w:val="24"/>
                <w:szCs w:val="24"/>
              </w:rPr>
              <w:t>13</w:t>
            </w:r>
          </w:p>
        </w:tc>
        <w:tc>
          <w:tcPr>
            <w:tcW w:w="3262" w:type="dxa"/>
          </w:tcPr>
          <w:p w:rsidR="004D3CF0" w:rsidRPr="004D3CF0" w:rsidRDefault="004D3CF0" w:rsidP="004D3CF0">
            <w:pPr>
              <w:widowControl/>
              <w:autoSpaceDE/>
              <w:autoSpaceDN/>
              <w:adjustRightInd/>
              <w:rPr>
                <w:color w:val="000000"/>
                <w:sz w:val="24"/>
                <w:szCs w:val="24"/>
              </w:rPr>
            </w:pPr>
            <w:r w:rsidRPr="004D3CF0">
              <w:rPr>
                <w:color w:val="000000"/>
                <w:sz w:val="24"/>
                <w:szCs w:val="24"/>
              </w:rPr>
              <w:t xml:space="preserve">сооружение воздушно-кабельная  линия электропередачи низкого напряжения 0,4 </w:t>
            </w:r>
            <w:proofErr w:type="spellStart"/>
            <w:r w:rsidRPr="004D3CF0">
              <w:rPr>
                <w:color w:val="000000"/>
                <w:sz w:val="24"/>
                <w:szCs w:val="24"/>
              </w:rPr>
              <w:t>кВ</w:t>
            </w:r>
            <w:proofErr w:type="spellEnd"/>
            <w:r w:rsidRPr="004D3CF0">
              <w:rPr>
                <w:color w:val="000000"/>
                <w:sz w:val="24"/>
                <w:szCs w:val="24"/>
              </w:rPr>
              <w:t xml:space="preserve"> (нежилое)</w:t>
            </w:r>
          </w:p>
        </w:tc>
        <w:tc>
          <w:tcPr>
            <w:tcW w:w="1417" w:type="dxa"/>
            <w:vAlign w:val="center"/>
          </w:tcPr>
          <w:p w:rsidR="004D3CF0" w:rsidRPr="004D3CF0" w:rsidRDefault="004D3CF0" w:rsidP="004D3CF0">
            <w:pPr>
              <w:widowControl/>
              <w:autoSpaceDE/>
              <w:autoSpaceDN/>
              <w:adjustRightInd/>
              <w:jc w:val="center"/>
              <w:rPr>
                <w:color w:val="000000"/>
                <w:sz w:val="24"/>
                <w:szCs w:val="24"/>
              </w:rPr>
            </w:pPr>
            <w:r w:rsidRPr="004D3CF0">
              <w:rPr>
                <w:color w:val="000000"/>
                <w:sz w:val="24"/>
                <w:szCs w:val="24"/>
              </w:rPr>
              <w:t>285</w:t>
            </w:r>
          </w:p>
        </w:tc>
        <w:tc>
          <w:tcPr>
            <w:tcW w:w="5104" w:type="dxa"/>
          </w:tcPr>
          <w:p w:rsidR="004D3CF0" w:rsidRPr="004D3CF0" w:rsidRDefault="004D3CF0" w:rsidP="004D3CF0">
            <w:pPr>
              <w:widowControl/>
              <w:autoSpaceDE/>
              <w:autoSpaceDN/>
              <w:adjustRightInd/>
              <w:rPr>
                <w:color w:val="000000"/>
                <w:sz w:val="24"/>
                <w:szCs w:val="24"/>
              </w:rPr>
            </w:pPr>
            <w:r w:rsidRPr="004D3CF0">
              <w:rPr>
                <w:color w:val="000000"/>
                <w:sz w:val="24"/>
                <w:szCs w:val="24"/>
              </w:rPr>
              <w:t xml:space="preserve">г. Назарово, ул. Курчатова, сооружение воздушно-кабельная линия </w:t>
            </w:r>
            <w:proofErr w:type="spellStart"/>
            <w:r w:rsidRPr="004D3CF0">
              <w:rPr>
                <w:color w:val="000000"/>
                <w:sz w:val="24"/>
                <w:szCs w:val="24"/>
              </w:rPr>
              <w:t>элетропередачи</w:t>
            </w:r>
            <w:proofErr w:type="spellEnd"/>
            <w:r w:rsidRPr="004D3CF0">
              <w:rPr>
                <w:color w:val="000000"/>
                <w:sz w:val="24"/>
                <w:szCs w:val="24"/>
              </w:rPr>
              <w:t xml:space="preserve"> низкого напряжения, отходящая от здания ТП  20-13-7, расположенного по ул. Курчатова ,№ 2 "А", доходящая до опоры расположенной в районе здания  по ул.  Курчатова  вл. № 2, </w:t>
            </w:r>
            <w:proofErr w:type="spellStart"/>
            <w:proofErr w:type="gramStart"/>
            <w:r w:rsidRPr="004D3CF0">
              <w:rPr>
                <w:color w:val="000000"/>
                <w:sz w:val="24"/>
                <w:szCs w:val="24"/>
              </w:rPr>
              <w:t>стр</w:t>
            </w:r>
            <w:proofErr w:type="spellEnd"/>
            <w:proofErr w:type="gramEnd"/>
            <w:r w:rsidRPr="004D3CF0">
              <w:rPr>
                <w:color w:val="000000"/>
                <w:sz w:val="24"/>
                <w:szCs w:val="24"/>
              </w:rPr>
              <w:t xml:space="preserve"> № 5</w:t>
            </w:r>
          </w:p>
        </w:tc>
      </w:tr>
    </w:tbl>
    <w:p w:rsidR="004D3CF0" w:rsidRPr="004D3CF0" w:rsidRDefault="004D3CF0" w:rsidP="004D3CF0">
      <w:pPr>
        <w:widowControl/>
        <w:autoSpaceDE/>
        <w:autoSpaceDN/>
        <w:adjustRightInd/>
        <w:ind w:firstLine="709"/>
        <w:jc w:val="both"/>
        <w:rPr>
          <w:sz w:val="28"/>
          <w:szCs w:val="28"/>
        </w:rPr>
      </w:pPr>
      <w:r w:rsidRPr="004D3CF0">
        <w:rPr>
          <w:sz w:val="28"/>
          <w:szCs w:val="28"/>
        </w:rPr>
        <w:t xml:space="preserve">Техникум располагает транспортными средствами, которые непосредственно участвуют в обучении студентов рабочей профессии водитель категории «В», «С», «Д» учебные автомобили: 6-легковых (ВАЗ21070, </w:t>
      </w:r>
      <w:r w:rsidRPr="004D3CF0">
        <w:rPr>
          <w:sz w:val="28"/>
          <w:szCs w:val="28"/>
          <w:lang w:val="en-US"/>
        </w:rPr>
        <w:t>LADA</w:t>
      </w:r>
      <w:r w:rsidRPr="004D3CF0">
        <w:rPr>
          <w:sz w:val="28"/>
          <w:szCs w:val="28"/>
        </w:rPr>
        <w:t xml:space="preserve"> </w:t>
      </w:r>
      <w:r w:rsidRPr="004D3CF0">
        <w:rPr>
          <w:sz w:val="28"/>
          <w:szCs w:val="28"/>
          <w:lang w:val="en-US"/>
        </w:rPr>
        <w:t>SAMARA</w:t>
      </w:r>
      <w:r w:rsidRPr="004D3CF0">
        <w:rPr>
          <w:sz w:val="28"/>
          <w:szCs w:val="28"/>
        </w:rPr>
        <w:t xml:space="preserve"> 211440, </w:t>
      </w:r>
      <w:r w:rsidRPr="004D3CF0">
        <w:rPr>
          <w:sz w:val="28"/>
          <w:szCs w:val="28"/>
          <w:lang w:val="en-US"/>
        </w:rPr>
        <w:t>LADA</w:t>
      </w:r>
      <w:r w:rsidRPr="004D3CF0">
        <w:rPr>
          <w:sz w:val="28"/>
          <w:szCs w:val="28"/>
        </w:rPr>
        <w:t xml:space="preserve"> 219060, </w:t>
      </w:r>
      <w:r w:rsidRPr="004D3CF0">
        <w:rPr>
          <w:sz w:val="28"/>
          <w:szCs w:val="28"/>
          <w:lang w:val="en-US"/>
        </w:rPr>
        <w:t>LADA</w:t>
      </w:r>
      <w:r w:rsidRPr="004D3CF0">
        <w:rPr>
          <w:sz w:val="28"/>
          <w:szCs w:val="28"/>
        </w:rPr>
        <w:t xml:space="preserve"> 111930, </w:t>
      </w:r>
      <w:r w:rsidRPr="004D3CF0">
        <w:rPr>
          <w:sz w:val="28"/>
          <w:szCs w:val="28"/>
          <w:lang w:val="en-US"/>
        </w:rPr>
        <w:t>LADA</w:t>
      </w:r>
      <w:r w:rsidRPr="004D3CF0">
        <w:rPr>
          <w:sz w:val="28"/>
          <w:szCs w:val="28"/>
        </w:rPr>
        <w:t xml:space="preserve"> </w:t>
      </w:r>
      <w:r w:rsidRPr="004D3CF0">
        <w:rPr>
          <w:sz w:val="28"/>
          <w:szCs w:val="28"/>
          <w:lang w:val="en-US"/>
        </w:rPr>
        <w:t>GRANTA</w:t>
      </w:r>
      <w:r w:rsidRPr="004D3CF0">
        <w:rPr>
          <w:sz w:val="28"/>
          <w:szCs w:val="28"/>
        </w:rPr>
        <w:t xml:space="preserve"> 219010) , 1- грузовой КАМАЗ  43255-АЗ и автобус. </w:t>
      </w:r>
    </w:p>
    <w:p w:rsidR="004D3CF0" w:rsidRPr="004D3CF0" w:rsidRDefault="004D3CF0" w:rsidP="004D3CF0">
      <w:pPr>
        <w:widowControl/>
        <w:autoSpaceDE/>
        <w:autoSpaceDN/>
        <w:adjustRightInd/>
        <w:ind w:firstLine="709"/>
        <w:jc w:val="both"/>
        <w:rPr>
          <w:sz w:val="28"/>
          <w:szCs w:val="28"/>
          <w:shd w:val="clear" w:color="auto" w:fill="FFFFFF"/>
        </w:rPr>
      </w:pPr>
      <w:r w:rsidRPr="004D3CF0">
        <w:rPr>
          <w:sz w:val="28"/>
          <w:szCs w:val="28"/>
        </w:rPr>
        <w:t xml:space="preserve">Техникум имеет </w:t>
      </w:r>
      <w:r w:rsidRPr="004D3CF0">
        <w:rPr>
          <w:sz w:val="28"/>
          <w:szCs w:val="28"/>
          <w:shd w:val="clear" w:color="auto" w:fill="FFFFFF"/>
        </w:rPr>
        <w:t>собственный автодром, полностью отвечающий всем стандартам и требованиям.</w:t>
      </w:r>
    </w:p>
    <w:p w:rsidR="004D3CF0" w:rsidRPr="004D3CF0" w:rsidRDefault="004D3CF0" w:rsidP="004D3CF0">
      <w:pPr>
        <w:widowControl/>
        <w:autoSpaceDE/>
        <w:autoSpaceDN/>
        <w:adjustRightInd/>
        <w:ind w:firstLine="709"/>
        <w:jc w:val="both"/>
        <w:rPr>
          <w:sz w:val="28"/>
          <w:szCs w:val="28"/>
        </w:rPr>
      </w:pPr>
      <w:r w:rsidRPr="004D3CF0">
        <w:rPr>
          <w:sz w:val="28"/>
          <w:szCs w:val="28"/>
          <w:shd w:val="clear" w:color="auto" w:fill="FFFFFF"/>
        </w:rPr>
        <w:t>Для освоения специальности «Тракторист-машинист сельскохозяйственного производства» была приобретена сельскохозяйственная техника – Т-40 АМ, К-700, Т-150 «К»,</w:t>
      </w:r>
      <w:r>
        <w:rPr>
          <w:sz w:val="28"/>
          <w:szCs w:val="28"/>
          <w:shd w:val="clear" w:color="auto" w:fill="FFFFFF"/>
        </w:rPr>
        <w:t xml:space="preserve"> </w:t>
      </w:r>
      <w:r w:rsidRPr="004D3CF0">
        <w:rPr>
          <w:sz w:val="28"/>
          <w:szCs w:val="28"/>
          <w:shd w:val="clear" w:color="auto" w:fill="FFFFFF"/>
        </w:rPr>
        <w:t xml:space="preserve">ДТ-175 гусеничный, МТЗ-80, ВТ-150 ДЕ, </w:t>
      </w:r>
      <w:r w:rsidRPr="004D3CF0">
        <w:rPr>
          <w:sz w:val="28"/>
          <w:szCs w:val="28"/>
          <w:shd w:val="clear" w:color="auto" w:fill="FFFFFF"/>
        </w:rPr>
        <w:lastRenderedPageBreak/>
        <w:t xml:space="preserve">зерноуборочный комбайн РСМ-01 «Вектор-410», </w:t>
      </w:r>
      <w:proofErr w:type="spellStart"/>
      <w:r w:rsidRPr="004D3CF0">
        <w:rPr>
          <w:sz w:val="28"/>
          <w:szCs w:val="28"/>
          <w:shd w:val="clear" w:color="auto" w:fill="FFFFFF"/>
        </w:rPr>
        <w:t>Беларус</w:t>
      </w:r>
      <w:proofErr w:type="spellEnd"/>
      <w:r w:rsidRPr="004D3CF0">
        <w:rPr>
          <w:sz w:val="28"/>
          <w:szCs w:val="28"/>
          <w:shd w:val="clear" w:color="auto" w:fill="FFFFFF"/>
        </w:rPr>
        <w:t xml:space="preserve"> 1221.2, посевной комплекс «Агромастер-4800П», агрегат комбинированный почвообрабатывающий «Лидер-6Н». Вся техника работает на учебном поле (</w:t>
      </w:r>
      <w:r w:rsidRPr="004D3CF0">
        <w:rPr>
          <w:sz w:val="28"/>
          <w:szCs w:val="28"/>
        </w:rPr>
        <w:t>3702766 м. кв.</w:t>
      </w:r>
      <w:r w:rsidRPr="004D3CF0">
        <w:rPr>
          <w:sz w:val="28"/>
          <w:szCs w:val="28"/>
          <w:shd w:val="clear" w:color="auto" w:fill="FFFFFF"/>
        </w:rPr>
        <w:t>).</w:t>
      </w:r>
    </w:p>
    <w:p w:rsidR="004D3CF0" w:rsidRPr="004D3CF0" w:rsidRDefault="004D3CF0" w:rsidP="004D3CF0">
      <w:pPr>
        <w:widowControl/>
        <w:autoSpaceDE/>
        <w:autoSpaceDN/>
        <w:adjustRightInd/>
        <w:ind w:firstLine="720"/>
        <w:jc w:val="both"/>
        <w:rPr>
          <w:iCs/>
          <w:sz w:val="28"/>
          <w:szCs w:val="28"/>
        </w:rPr>
      </w:pPr>
      <w:r w:rsidRPr="004D3CF0">
        <w:rPr>
          <w:iCs/>
          <w:sz w:val="28"/>
          <w:szCs w:val="28"/>
        </w:rPr>
        <w:t xml:space="preserve">Материально-техническая база Техникума включает в себя комплекс, состоящий из 5-ти корпусов (здание учебного корпуса, учебно-производственные мастерские, корпус практических занятий по тракторам, корпус практических занятий по комбайнам, училище механизации сельского хозяйства), спортзала и гаражей. </w:t>
      </w:r>
    </w:p>
    <w:p w:rsidR="004D3CF0" w:rsidRPr="004D3CF0" w:rsidRDefault="004D3CF0" w:rsidP="004D3CF0">
      <w:pPr>
        <w:widowControl/>
        <w:autoSpaceDE/>
        <w:autoSpaceDN/>
        <w:adjustRightInd/>
        <w:ind w:firstLine="720"/>
        <w:jc w:val="both"/>
        <w:rPr>
          <w:sz w:val="28"/>
          <w:szCs w:val="28"/>
        </w:rPr>
      </w:pPr>
      <w:r w:rsidRPr="004D3CF0">
        <w:rPr>
          <w:sz w:val="28"/>
          <w:szCs w:val="28"/>
        </w:rPr>
        <w:t>В здании учебного корпуса расположены: учебные классы, лаборатория химии, административные помещения,  спортивный зал, актовый зал, столовая. В учебно-производственных мастерских оборудованы учебные классы, кулинарный цех.</w:t>
      </w:r>
    </w:p>
    <w:p w:rsidR="004D3CF0" w:rsidRPr="004D3CF0" w:rsidRDefault="004D3CF0" w:rsidP="004D3CF0">
      <w:pPr>
        <w:widowControl/>
        <w:autoSpaceDE/>
        <w:autoSpaceDN/>
        <w:adjustRightInd/>
        <w:ind w:firstLine="720"/>
        <w:jc w:val="both"/>
        <w:rPr>
          <w:iCs/>
          <w:sz w:val="28"/>
          <w:szCs w:val="28"/>
        </w:rPr>
      </w:pPr>
      <w:r w:rsidRPr="004D3CF0">
        <w:rPr>
          <w:iCs/>
          <w:sz w:val="28"/>
          <w:szCs w:val="28"/>
        </w:rPr>
        <w:t xml:space="preserve">Общая площадь зданий составляет 19214,8 </w:t>
      </w:r>
      <w:r w:rsidRPr="004D3CF0">
        <w:rPr>
          <w:sz w:val="28"/>
          <w:szCs w:val="28"/>
        </w:rPr>
        <w:t>м</w:t>
      </w:r>
      <w:proofErr w:type="gramStart"/>
      <w:r w:rsidRPr="004D3CF0">
        <w:rPr>
          <w:sz w:val="28"/>
          <w:szCs w:val="28"/>
          <w:vertAlign w:val="superscript"/>
        </w:rPr>
        <w:t>2</w:t>
      </w:r>
      <w:proofErr w:type="gramEnd"/>
      <w:r w:rsidRPr="004D3CF0">
        <w:rPr>
          <w:iCs/>
          <w:sz w:val="28"/>
          <w:szCs w:val="28"/>
        </w:rPr>
        <w:t xml:space="preserve">, площадь учебно-лабораторных помещений составляет 9962,3  </w:t>
      </w:r>
      <w:r w:rsidRPr="004D3CF0">
        <w:rPr>
          <w:sz w:val="28"/>
          <w:szCs w:val="28"/>
        </w:rPr>
        <w:t>м</w:t>
      </w:r>
      <w:r w:rsidRPr="004D3CF0">
        <w:rPr>
          <w:sz w:val="28"/>
          <w:szCs w:val="28"/>
          <w:vertAlign w:val="superscript"/>
        </w:rPr>
        <w:t>2</w:t>
      </w:r>
      <w:r w:rsidRPr="004D3CF0">
        <w:rPr>
          <w:iCs/>
          <w:sz w:val="28"/>
          <w:szCs w:val="28"/>
        </w:rPr>
        <w:t xml:space="preserve">. </w:t>
      </w:r>
    </w:p>
    <w:p w:rsidR="004D3CF0" w:rsidRPr="004D3CF0" w:rsidRDefault="004D3CF0" w:rsidP="004D3CF0">
      <w:pPr>
        <w:widowControl/>
        <w:autoSpaceDE/>
        <w:autoSpaceDN/>
        <w:adjustRightInd/>
        <w:ind w:firstLine="720"/>
        <w:jc w:val="both"/>
        <w:rPr>
          <w:iCs/>
          <w:sz w:val="28"/>
          <w:szCs w:val="28"/>
        </w:rPr>
      </w:pPr>
      <w:r w:rsidRPr="004D3CF0">
        <w:rPr>
          <w:iCs/>
          <w:sz w:val="28"/>
          <w:szCs w:val="28"/>
        </w:rPr>
        <w:t xml:space="preserve">Все площади, закреплённые за Техникумом, используются по назначению, т.е. для организации образовательной деятельности, а также для проживания студентов, организации медицинского обслуживания, спортивно-оздоровительной деятельности. </w:t>
      </w:r>
    </w:p>
    <w:p w:rsidR="004D3CF0" w:rsidRPr="004D3CF0" w:rsidRDefault="004D3CF0" w:rsidP="004D3CF0">
      <w:pPr>
        <w:widowControl/>
        <w:autoSpaceDE/>
        <w:autoSpaceDN/>
        <w:adjustRightInd/>
        <w:ind w:firstLine="720"/>
        <w:jc w:val="both"/>
        <w:rPr>
          <w:iCs/>
          <w:sz w:val="28"/>
          <w:szCs w:val="28"/>
        </w:rPr>
      </w:pPr>
      <w:r w:rsidRPr="004D3CF0">
        <w:rPr>
          <w:iCs/>
          <w:sz w:val="28"/>
          <w:szCs w:val="28"/>
        </w:rPr>
        <w:t xml:space="preserve">В учебных корпусах и общежитии функционируют системы видеонаблюдения и пожарно-охранной сигнализации. </w:t>
      </w:r>
    </w:p>
    <w:p w:rsidR="004D3CF0" w:rsidRPr="004D3CF0" w:rsidRDefault="004D3CF0" w:rsidP="004D3CF0">
      <w:pPr>
        <w:widowControl/>
        <w:autoSpaceDE/>
        <w:autoSpaceDN/>
        <w:adjustRightInd/>
        <w:ind w:firstLine="720"/>
        <w:jc w:val="both"/>
        <w:rPr>
          <w:iCs/>
          <w:sz w:val="28"/>
          <w:szCs w:val="28"/>
        </w:rPr>
      </w:pPr>
      <w:r w:rsidRPr="004D3CF0">
        <w:rPr>
          <w:iCs/>
          <w:sz w:val="28"/>
          <w:szCs w:val="28"/>
        </w:rPr>
        <w:t>Техникум располагает 33 учебными кабинетами и 5 лабораториями, 2 учебными мастерскими.</w:t>
      </w:r>
    </w:p>
    <w:p w:rsidR="004D3CF0" w:rsidRPr="004D3CF0" w:rsidRDefault="004D3CF0" w:rsidP="004D3CF0">
      <w:pPr>
        <w:widowControl/>
        <w:autoSpaceDE/>
        <w:autoSpaceDN/>
        <w:adjustRightInd/>
        <w:ind w:firstLine="720"/>
        <w:jc w:val="both"/>
        <w:rPr>
          <w:sz w:val="28"/>
          <w:szCs w:val="28"/>
        </w:rPr>
      </w:pPr>
      <w:r w:rsidRPr="004D3CF0">
        <w:rPr>
          <w:sz w:val="28"/>
          <w:szCs w:val="28"/>
        </w:rPr>
        <w:t>6 компьютерных кабинетов скомплектованы необходимым оборудованием для учебного процесса, соединены локальной сетью с выходом в Интернет, у</w:t>
      </w:r>
      <w:r w:rsidRPr="004D3CF0">
        <w:rPr>
          <w:iCs/>
          <w:sz w:val="28"/>
          <w:szCs w:val="28"/>
        </w:rPr>
        <w:t xml:space="preserve">чебные кабинеты </w:t>
      </w:r>
      <w:r w:rsidRPr="004D3CF0">
        <w:rPr>
          <w:sz w:val="28"/>
          <w:szCs w:val="28"/>
        </w:rPr>
        <w:t xml:space="preserve">укомплектованы стандартным набором мебели, 2 интерактивными досками, 26 принтерами, 21 многофункциональными устройствами, 7 сканерами, 24 проекторами, 2 плоттерами. </w:t>
      </w:r>
    </w:p>
    <w:p w:rsidR="004D3CF0" w:rsidRPr="004D3CF0" w:rsidRDefault="004D3CF0" w:rsidP="004D3CF0">
      <w:pPr>
        <w:widowControl/>
        <w:tabs>
          <w:tab w:val="left" w:pos="7337"/>
        </w:tabs>
        <w:autoSpaceDE/>
        <w:autoSpaceDN/>
        <w:adjustRightInd/>
        <w:ind w:firstLine="720"/>
        <w:jc w:val="both"/>
        <w:rPr>
          <w:iCs/>
          <w:sz w:val="28"/>
          <w:szCs w:val="28"/>
        </w:rPr>
      </w:pPr>
      <w:r w:rsidRPr="004D3CF0">
        <w:rPr>
          <w:iCs/>
          <w:sz w:val="28"/>
          <w:szCs w:val="28"/>
        </w:rPr>
        <w:t xml:space="preserve">В мастерских техникума проводится учебная  практика для получения первичных профессиональных навыков по специальностям с разделением группы на 2 подгруппы. </w:t>
      </w:r>
    </w:p>
    <w:p w:rsidR="004D3CF0" w:rsidRPr="004D3CF0" w:rsidRDefault="004D3CF0" w:rsidP="004D3CF0">
      <w:pPr>
        <w:widowControl/>
        <w:autoSpaceDE/>
        <w:autoSpaceDN/>
        <w:adjustRightInd/>
        <w:ind w:firstLine="360"/>
        <w:jc w:val="both"/>
        <w:rPr>
          <w:sz w:val="28"/>
          <w:szCs w:val="28"/>
        </w:rPr>
      </w:pPr>
      <w:r w:rsidRPr="004D3CF0">
        <w:rPr>
          <w:sz w:val="28"/>
          <w:szCs w:val="28"/>
        </w:rPr>
        <w:t xml:space="preserve">В учебном заведении функционируют </w:t>
      </w:r>
      <w:proofErr w:type="gramStart"/>
      <w:r w:rsidRPr="004D3CF0">
        <w:rPr>
          <w:sz w:val="28"/>
          <w:szCs w:val="28"/>
        </w:rPr>
        <w:t>оснащенные</w:t>
      </w:r>
      <w:proofErr w:type="gramEnd"/>
      <w:r w:rsidRPr="004D3CF0">
        <w:rPr>
          <w:sz w:val="28"/>
          <w:szCs w:val="28"/>
        </w:rPr>
        <w:t xml:space="preserve">  современным оборудованием:</w:t>
      </w:r>
    </w:p>
    <w:p w:rsidR="004D3CF0" w:rsidRPr="004D3CF0" w:rsidRDefault="004D3CF0" w:rsidP="004D3CF0">
      <w:pPr>
        <w:widowControl/>
        <w:numPr>
          <w:ilvl w:val="0"/>
          <w:numId w:val="26"/>
        </w:numPr>
        <w:autoSpaceDE/>
        <w:autoSpaceDN/>
        <w:adjustRightInd/>
        <w:ind w:left="0"/>
        <w:contextualSpacing/>
        <w:jc w:val="both"/>
        <w:rPr>
          <w:rFonts w:eastAsia="Calibri"/>
          <w:sz w:val="28"/>
          <w:szCs w:val="28"/>
          <w:lang w:eastAsia="en-US"/>
        </w:rPr>
      </w:pPr>
      <w:r w:rsidRPr="004D3CF0">
        <w:rPr>
          <w:rFonts w:eastAsia="Calibri"/>
          <w:sz w:val="28"/>
          <w:szCs w:val="28"/>
          <w:lang w:eastAsia="en-US"/>
        </w:rPr>
        <w:t xml:space="preserve">Мастерские: слесарная </w:t>
      </w:r>
    </w:p>
    <w:p w:rsidR="004D3CF0" w:rsidRPr="004D3CF0" w:rsidRDefault="004D3CF0" w:rsidP="004D3CF0">
      <w:pPr>
        <w:widowControl/>
        <w:numPr>
          <w:ilvl w:val="0"/>
          <w:numId w:val="26"/>
        </w:numPr>
        <w:autoSpaceDE/>
        <w:autoSpaceDN/>
        <w:adjustRightInd/>
        <w:ind w:left="0"/>
        <w:contextualSpacing/>
        <w:jc w:val="both"/>
        <w:rPr>
          <w:rFonts w:eastAsia="Calibri"/>
          <w:sz w:val="28"/>
          <w:szCs w:val="28"/>
          <w:lang w:eastAsia="en-US"/>
        </w:rPr>
      </w:pPr>
      <w:r w:rsidRPr="004D3CF0">
        <w:rPr>
          <w:rFonts w:eastAsia="Calibri"/>
          <w:sz w:val="28"/>
          <w:szCs w:val="28"/>
          <w:lang w:eastAsia="en-US"/>
        </w:rPr>
        <w:t>Лаборатории: пункт технического обслуживания, информационных технологий в профессиональной деятельности, кулинарный цех, учебная бухгалтерия, химии, технического обслуживания и ремонта автомобилей.</w:t>
      </w:r>
    </w:p>
    <w:p w:rsidR="004D3CF0" w:rsidRPr="004D3CF0" w:rsidRDefault="004D3CF0" w:rsidP="004D3CF0">
      <w:pPr>
        <w:widowControl/>
        <w:numPr>
          <w:ilvl w:val="0"/>
          <w:numId w:val="26"/>
        </w:numPr>
        <w:autoSpaceDE/>
        <w:autoSpaceDN/>
        <w:adjustRightInd/>
        <w:ind w:left="0"/>
        <w:contextualSpacing/>
        <w:jc w:val="both"/>
        <w:rPr>
          <w:rFonts w:eastAsia="Calibri"/>
          <w:sz w:val="28"/>
          <w:szCs w:val="28"/>
          <w:lang w:eastAsia="en-US"/>
        </w:rPr>
      </w:pPr>
      <w:r w:rsidRPr="004D3CF0">
        <w:rPr>
          <w:rFonts w:eastAsia="Calibri"/>
          <w:sz w:val="28"/>
          <w:szCs w:val="28"/>
          <w:lang w:eastAsia="en-US"/>
        </w:rPr>
        <w:t>Полигоны: геодезический, автодром.</w:t>
      </w:r>
    </w:p>
    <w:p w:rsidR="004D3CF0" w:rsidRPr="004D3CF0" w:rsidRDefault="004D3CF0" w:rsidP="004D3CF0">
      <w:pPr>
        <w:widowControl/>
        <w:autoSpaceDE/>
        <w:autoSpaceDN/>
        <w:adjustRightInd/>
        <w:ind w:firstLine="993"/>
        <w:jc w:val="both"/>
        <w:rPr>
          <w:sz w:val="28"/>
          <w:szCs w:val="28"/>
        </w:rPr>
      </w:pPr>
      <w:r w:rsidRPr="004D3CF0">
        <w:rPr>
          <w:sz w:val="28"/>
          <w:szCs w:val="28"/>
        </w:rPr>
        <w:t xml:space="preserve">В настоящий момент учебная  база техникума включает 6 тренажеров-имитаторов для выработки навыков и совершенствования техники управления транспортными средствами: </w:t>
      </w:r>
      <w:r w:rsidRPr="004D3CF0">
        <w:rPr>
          <w:sz w:val="28"/>
          <w:szCs w:val="28"/>
          <w:shd w:val="clear" w:color="auto" w:fill="FFFFFF"/>
        </w:rPr>
        <w:t>легковой автомобиль «ВАЗ-2110», грузовой автомобиль «КАМАЗ», колесный трактор «МТЗ-82», зерноуборочный комбайн «ВЕКТОР»</w:t>
      </w:r>
    </w:p>
    <w:p w:rsidR="004D3CF0" w:rsidRPr="004D3CF0" w:rsidRDefault="004D3CF0" w:rsidP="004D3CF0">
      <w:pPr>
        <w:widowControl/>
        <w:autoSpaceDE/>
        <w:autoSpaceDN/>
        <w:adjustRightInd/>
        <w:ind w:firstLine="360"/>
        <w:jc w:val="both"/>
        <w:rPr>
          <w:sz w:val="28"/>
          <w:szCs w:val="28"/>
        </w:rPr>
      </w:pPr>
      <w:r w:rsidRPr="004D3CF0">
        <w:rPr>
          <w:sz w:val="28"/>
          <w:szCs w:val="28"/>
        </w:rPr>
        <w:lastRenderedPageBreak/>
        <w:t>12 кабинетов общеобразовательных и 20 кабинетов  общепрофессиональных  дисциплин, 2 кабинетов оснащено интерактивными досками, в учебном процессе используется 24  мультимедийных проекторов.</w:t>
      </w:r>
    </w:p>
    <w:p w:rsidR="004D3CF0" w:rsidRDefault="004D3CF0" w:rsidP="004D3CF0">
      <w:pPr>
        <w:widowControl/>
        <w:autoSpaceDE/>
        <w:autoSpaceDN/>
        <w:adjustRightInd/>
        <w:ind w:firstLine="709"/>
        <w:contextualSpacing/>
        <w:jc w:val="both"/>
        <w:rPr>
          <w:sz w:val="28"/>
          <w:szCs w:val="28"/>
        </w:rPr>
      </w:pPr>
      <w:r w:rsidRPr="004D3CF0">
        <w:rPr>
          <w:sz w:val="28"/>
          <w:szCs w:val="28"/>
        </w:rPr>
        <w:t>Для организации внеурочной деятельности со студентами сформирована материально-техническая база, которая представлена в таблице 19.</w:t>
      </w:r>
    </w:p>
    <w:p w:rsidR="004D3CF0" w:rsidRPr="004D3CF0" w:rsidRDefault="004D3CF0" w:rsidP="004D3CF0">
      <w:pPr>
        <w:widowControl/>
        <w:autoSpaceDE/>
        <w:autoSpaceDN/>
        <w:adjustRightInd/>
        <w:ind w:firstLine="709"/>
        <w:contextualSpacing/>
        <w:jc w:val="both"/>
        <w:rPr>
          <w:sz w:val="28"/>
          <w:szCs w:val="28"/>
        </w:rPr>
      </w:pPr>
    </w:p>
    <w:p w:rsidR="004D3CF0" w:rsidRPr="004D3CF0" w:rsidRDefault="004D3CF0" w:rsidP="004D3CF0">
      <w:pPr>
        <w:widowControl/>
        <w:autoSpaceDE/>
        <w:autoSpaceDN/>
        <w:adjustRightInd/>
        <w:contextualSpacing/>
        <w:rPr>
          <w:sz w:val="28"/>
          <w:szCs w:val="28"/>
        </w:rPr>
      </w:pPr>
      <w:r w:rsidRPr="004D3CF0">
        <w:rPr>
          <w:sz w:val="28"/>
          <w:szCs w:val="28"/>
        </w:rPr>
        <w:t xml:space="preserve">Таблица </w:t>
      </w:r>
      <w:r>
        <w:rPr>
          <w:sz w:val="28"/>
          <w:szCs w:val="28"/>
        </w:rPr>
        <w:t>19</w:t>
      </w:r>
      <w:r w:rsidRPr="004D3CF0">
        <w:rPr>
          <w:sz w:val="28"/>
          <w:szCs w:val="28"/>
        </w:rPr>
        <w:t xml:space="preserve">  –  Материально-техническое обеспечение воспитательной системы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1"/>
        <w:gridCol w:w="2861"/>
        <w:gridCol w:w="5928"/>
      </w:tblGrid>
      <w:tr w:rsidR="004D3CF0" w:rsidRPr="004D3CF0" w:rsidTr="00516CCD">
        <w:tc>
          <w:tcPr>
            <w:tcW w:w="641" w:type="dxa"/>
            <w:shd w:val="clear" w:color="auto" w:fill="auto"/>
          </w:tcPr>
          <w:p w:rsidR="004D3CF0" w:rsidRPr="004D3CF0" w:rsidRDefault="004D3CF0" w:rsidP="004D3CF0">
            <w:pPr>
              <w:widowControl/>
              <w:autoSpaceDE/>
              <w:autoSpaceDN/>
              <w:adjustRightInd/>
              <w:jc w:val="both"/>
              <w:rPr>
                <w:sz w:val="24"/>
                <w:szCs w:val="24"/>
              </w:rPr>
            </w:pPr>
            <w:r w:rsidRPr="004D3CF0">
              <w:rPr>
                <w:sz w:val="24"/>
                <w:szCs w:val="24"/>
              </w:rPr>
              <w:t>№</w:t>
            </w:r>
          </w:p>
        </w:tc>
        <w:tc>
          <w:tcPr>
            <w:tcW w:w="2861" w:type="dxa"/>
            <w:shd w:val="clear" w:color="auto" w:fill="auto"/>
          </w:tcPr>
          <w:p w:rsidR="004D3CF0" w:rsidRPr="004D3CF0" w:rsidRDefault="004D3CF0" w:rsidP="004D3CF0">
            <w:pPr>
              <w:widowControl/>
              <w:autoSpaceDE/>
              <w:autoSpaceDN/>
              <w:adjustRightInd/>
              <w:jc w:val="both"/>
              <w:rPr>
                <w:sz w:val="24"/>
                <w:szCs w:val="24"/>
              </w:rPr>
            </w:pPr>
            <w:r w:rsidRPr="004D3CF0">
              <w:rPr>
                <w:sz w:val="24"/>
                <w:szCs w:val="24"/>
              </w:rPr>
              <w:t>Объект</w:t>
            </w:r>
          </w:p>
        </w:tc>
        <w:tc>
          <w:tcPr>
            <w:tcW w:w="5928" w:type="dxa"/>
            <w:shd w:val="clear" w:color="auto" w:fill="auto"/>
          </w:tcPr>
          <w:p w:rsidR="004D3CF0" w:rsidRPr="004D3CF0" w:rsidRDefault="004D3CF0" w:rsidP="004D3CF0">
            <w:pPr>
              <w:widowControl/>
              <w:autoSpaceDE/>
              <w:autoSpaceDN/>
              <w:adjustRightInd/>
              <w:jc w:val="both"/>
              <w:rPr>
                <w:sz w:val="24"/>
                <w:szCs w:val="24"/>
              </w:rPr>
            </w:pPr>
            <w:r w:rsidRPr="004D3CF0">
              <w:rPr>
                <w:sz w:val="24"/>
                <w:szCs w:val="24"/>
              </w:rPr>
              <w:t>Применение</w:t>
            </w:r>
          </w:p>
        </w:tc>
      </w:tr>
      <w:tr w:rsidR="004D3CF0" w:rsidRPr="004D3CF0" w:rsidTr="00516CCD">
        <w:tc>
          <w:tcPr>
            <w:tcW w:w="641" w:type="dxa"/>
            <w:shd w:val="clear" w:color="auto" w:fill="auto"/>
          </w:tcPr>
          <w:p w:rsidR="004D3CF0" w:rsidRPr="004D3CF0" w:rsidRDefault="004D3CF0" w:rsidP="004D3CF0">
            <w:pPr>
              <w:widowControl/>
              <w:autoSpaceDE/>
              <w:autoSpaceDN/>
              <w:adjustRightInd/>
              <w:jc w:val="both"/>
              <w:rPr>
                <w:sz w:val="24"/>
                <w:szCs w:val="24"/>
              </w:rPr>
            </w:pPr>
            <w:r w:rsidRPr="004D3CF0">
              <w:rPr>
                <w:sz w:val="24"/>
                <w:szCs w:val="24"/>
              </w:rPr>
              <w:t>1</w:t>
            </w:r>
          </w:p>
        </w:tc>
        <w:tc>
          <w:tcPr>
            <w:tcW w:w="2861" w:type="dxa"/>
            <w:shd w:val="clear" w:color="auto" w:fill="auto"/>
          </w:tcPr>
          <w:p w:rsidR="004D3CF0" w:rsidRPr="004D3CF0" w:rsidRDefault="004D3CF0" w:rsidP="004D3CF0">
            <w:pPr>
              <w:widowControl/>
              <w:autoSpaceDE/>
              <w:autoSpaceDN/>
              <w:adjustRightInd/>
              <w:jc w:val="both"/>
              <w:rPr>
                <w:sz w:val="24"/>
                <w:szCs w:val="24"/>
              </w:rPr>
            </w:pPr>
            <w:r w:rsidRPr="004D3CF0">
              <w:rPr>
                <w:sz w:val="24"/>
                <w:szCs w:val="24"/>
              </w:rPr>
              <w:t>Актовый зал (160 мест)</w:t>
            </w:r>
          </w:p>
        </w:tc>
        <w:tc>
          <w:tcPr>
            <w:tcW w:w="5928" w:type="dxa"/>
            <w:shd w:val="clear" w:color="auto" w:fill="auto"/>
          </w:tcPr>
          <w:p w:rsidR="004D3CF0" w:rsidRPr="004D3CF0" w:rsidRDefault="004D3CF0" w:rsidP="004D3CF0">
            <w:pPr>
              <w:widowControl/>
              <w:jc w:val="both"/>
              <w:rPr>
                <w:rFonts w:eastAsia="Calibri"/>
                <w:color w:val="000000"/>
                <w:sz w:val="24"/>
                <w:szCs w:val="24"/>
                <w:lang w:eastAsia="en-US"/>
              </w:rPr>
            </w:pPr>
            <w:r w:rsidRPr="004D3CF0">
              <w:rPr>
                <w:rFonts w:eastAsia="Calibri"/>
                <w:color w:val="000000"/>
                <w:sz w:val="24"/>
                <w:szCs w:val="24"/>
                <w:lang w:eastAsia="en-US"/>
              </w:rPr>
              <w:t xml:space="preserve">Проведение коллективных творческих дел, собраний, торжественных мероприятий, публичных лекций и т.д. </w:t>
            </w:r>
          </w:p>
          <w:p w:rsidR="004D3CF0" w:rsidRPr="004D3CF0" w:rsidRDefault="004D3CF0" w:rsidP="004D3CF0">
            <w:pPr>
              <w:widowControl/>
              <w:autoSpaceDE/>
              <w:autoSpaceDN/>
              <w:adjustRightInd/>
              <w:jc w:val="both"/>
              <w:rPr>
                <w:sz w:val="24"/>
                <w:szCs w:val="24"/>
              </w:rPr>
            </w:pPr>
            <w:proofErr w:type="gramStart"/>
            <w:r w:rsidRPr="004D3CF0">
              <w:rPr>
                <w:sz w:val="24"/>
                <w:szCs w:val="24"/>
              </w:rPr>
              <w:t>Оборудован</w:t>
            </w:r>
            <w:proofErr w:type="gramEnd"/>
            <w:r w:rsidRPr="004D3CF0">
              <w:rPr>
                <w:sz w:val="24"/>
                <w:szCs w:val="24"/>
              </w:rPr>
              <w:t xml:space="preserve"> сценой, гримёркой. 160 посадочных мест. </w:t>
            </w:r>
          </w:p>
        </w:tc>
      </w:tr>
      <w:tr w:rsidR="004D3CF0" w:rsidRPr="004D3CF0" w:rsidTr="00516CCD">
        <w:tc>
          <w:tcPr>
            <w:tcW w:w="641" w:type="dxa"/>
            <w:shd w:val="clear" w:color="auto" w:fill="auto"/>
          </w:tcPr>
          <w:p w:rsidR="004D3CF0" w:rsidRPr="004D3CF0" w:rsidRDefault="004D3CF0" w:rsidP="004D3CF0">
            <w:pPr>
              <w:widowControl/>
              <w:autoSpaceDE/>
              <w:autoSpaceDN/>
              <w:adjustRightInd/>
              <w:jc w:val="both"/>
              <w:rPr>
                <w:sz w:val="24"/>
                <w:szCs w:val="24"/>
              </w:rPr>
            </w:pPr>
            <w:r w:rsidRPr="004D3CF0">
              <w:rPr>
                <w:sz w:val="24"/>
                <w:szCs w:val="24"/>
              </w:rPr>
              <w:t>2</w:t>
            </w:r>
          </w:p>
        </w:tc>
        <w:tc>
          <w:tcPr>
            <w:tcW w:w="2861" w:type="dxa"/>
            <w:shd w:val="clear" w:color="auto" w:fill="auto"/>
          </w:tcPr>
          <w:p w:rsidR="004D3CF0" w:rsidRPr="004D3CF0" w:rsidRDefault="004D3CF0" w:rsidP="004D3CF0">
            <w:pPr>
              <w:widowControl/>
              <w:autoSpaceDE/>
              <w:autoSpaceDN/>
              <w:adjustRightInd/>
              <w:jc w:val="both"/>
              <w:rPr>
                <w:sz w:val="24"/>
                <w:szCs w:val="24"/>
              </w:rPr>
            </w:pPr>
            <w:r w:rsidRPr="004D3CF0">
              <w:rPr>
                <w:sz w:val="24"/>
                <w:szCs w:val="24"/>
              </w:rPr>
              <w:t>Спортивный зал</w:t>
            </w:r>
          </w:p>
        </w:tc>
        <w:tc>
          <w:tcPr>
            <w:tcW w:w="5928" w:type="dxa"/>
            <w:shd w:val="clear" w:color="auto" w:fill="auto"/>
          </w:tcPr>
          <w:p w:rsidR="004D3CF0" w:rsidRPr="004D3CF0" w:rsidRDefault="004D3CF0" w:rsidP="004D3CF0">
            <w:pPr>
              <w:widowControl/>
              <w:autoSpaceDE/>
              <w:autoSpaceDN/>
              <w:adjustRightInd/>
              <w:jc w:val="both"/>
              <w:rPr>
                <w:sz w:val="24"/>
                <w:szCs w:val="24"/>
              </w:rPr>
            </w:pPr>
            <w:r w:rsidRPr="004D3CF0">
              <w:rPr>
                <w:sz w:val="24"/>
                <w:szCs w:val="24"/>
              </w:rPr>
              <w:t>Проведение спортивных мероприятий.</w:t>
            </w:r>
          </w:p>
        </w:tc>
      </w:tr>
      <w:tr w:rsidR="004D3CF0" w:rsidRPr="004D3CF0" w:rsidTr="00516CCD">
        <w:tc>
          <w:tcPr>
            <w:tcW w:w="641" w:type="dxa"/>
            <w:shd w:val="clear" w:color="auto" w:fill="auto"/>
          </w:tcPr>
          <w:p w:rsidR="004D3CF0" w:rsidRPr="004D3CF0" w:rsidRDefault="004D3CF0" w:rsidP="004D3CF0">
            <w:pPr>
              <w:widowControl/>
              <w:autoSpaceDE/>
              <w:autoSpaceDN/>
              <w:adjustRightInd/>
              <w:jc w:val="both"/>
              <w:rPr>
                <w:sz w:val="24"/>
                <w:szCs w:val="24"/>
              </w:rPr>
            </w:pPr>
            <w:r w:rsidRPr="004D3CF0">
              <w:rPr>
                <w:sz w:val="24"/>
                <w:szCs w:val="24"/>
              </w:rPr>
              <w:t>4</w:t>
            </w:r>
          </w:p>
        </w:tc>
        <w:tc>
          <w:tcPr>
            <w:tcW w:w="2861" w:type="dxa"/>
            <w:shd w:val="clear" w:color="auto" w:fill="auto"/>
          </w:tcPr>
          <w:p w:rsidR="004D3CF0" w:rsidRPr="004D3CF0" w:rsidRDefault="004D3CF0" w:rsidP="004D3CF0">
            <w:pPr>
              <w:widowControl/>
              <w:autoSpaceDE/>
              <w:autoSpaceDN/>
              <w:adjustRightInd/>
              <w:jc w:val="both"/>
              <w:rPr>
                <w:sz w:val="24"/>
                <w:szCs w:val="24"/>
              </w:rPr>
            </w:pPr>
            <w:r w:rsidRPr="004D3CF0">
              <w:rPr>
                <w:sz w:val="24"/>
                <w:szCs w:val="24"/>
              </w:rPr>
              <w:t>Библиотека и читальный зал (20 мест)</w:t>
            </w:r>
          </w:p>
        </w:tc>
        <w:tc>
          <w:tcPr>
            <w:tcW w:w="5928" w:type="dxa"/>
            <w:shd w:val="clear" w:color="auto" w:fill="auto"/>
          </w:tcPr>
          <w:p w:rsidR="004D3CF0" w:rsidRPr="004D3CF0" w:rsidRDefault="004D3CF0" w:rsidP="004D3CF0">
            <w:pPr>
              <w:widowControl/>
              <w:jc w:val="both"/>
              <w:rPr>
                <w:rFonts w:eastAsia="Calibri"/>
                <w:color w:val="000000"/>
                <w:sz w:val="24"/>
                <w:szCs w:val="24"/>
                <w:lang w:eastAsia="en-US"/>
              </w:rPr>
            </w:pPr>
            <w:r w:rsidRPr="004D3CF0">
              <w:rPr>
                <w:rFonts w:eastAsia="Calibri"/>
                <w:color w:val="000000"/>
                <w:sz w:val="24"/>
                <w:szCs w:val="24"/>
                <w:lang w:eastAsia="en-US"/>
              </w:rPr>
              <w:t xml:space="preserve">Проведение классных часов, конференций, праздников, тренингов, выставок. </w:t>
            </w:r>
          </w:p>
        </w:tc>
      </w:tr>
      <w:tr w:rsidR="004D3CF0" w:rsidRPr="004D3CF0" w:rsidTr="00516CCD">
        <w:tc>
          <w:tcPr>
            <w:tcW w:w="641" w:type="dxa"/>
            <w:shd w:val="clear" w:color="auto" w:fill="auto"/>
          </w:tcPr>
          <w:p w:rsidR="004D3CF0" w:rsidRPr="004D3CF0" w:rsidRDefault="004D3CF0" w:rsidP="004D3CF0">
            <w:pPr>
              <w:widowControl/>
              <w:autoSpaceDE/>
              <w:autoSpaceDN/>
              <w:adjustRightInd/>
              <w:jc w:val="both"/>
              <w:rPr>
                <w:sz w:val="24"/>
                <w:szCs w:val="24"/>
              </w:rPr>
            </w:pPr>
            <w:r w:rsidRPr="004D3CF0">
              <w:rPr>
                <w:sz w:val="24"/>
                <w:szCs w:val="24"/>
              </w:rPr>
              <w:t>5</w:t>
            </w:r>
          </w:p>
        </w:tc>
        <w:tc>
          <w:tcPr>
            <w:tcW w:w="2861" w:type="dxa"/>
            <w:shd w:val="clear" w:color="auto" w:fill="auto"/>
          </w:tcPr>
          <w:p w:rsidR="004D3CF0" w:rsidRPr="004D3CF0" w:rsidRDefault="004D3CF0" w:rsidP="004D3CF0">
            <w:pPr>
              <w:widowControl/>
              <w:autoSpaceDE/>
              <w:autoSpaceDN/>
              <w:adjustRightInd/>
              <w:jc w:val="both"/>
              <w:rPr>
                <w:sz w:val="24"/>
                <w:szCs w:val="24"/>
              </w:rPr>
            </w:pPr>
            <w:r w:rsidRPr="004D3CF0">
              <w:rPr>
                <w:sz w:val="24"/>
                <w:szCs w:val="24"/>
              </w:rPr>
              <w:t>Стрелковый тир</w:t>
            </w:r>
          </w:p>
        </w:tc>
        <w:tc>
          <w:tcPr>
            <w:tcW w:w="5928" w:type="dxa"/>
            <w:shd w:val="clear" w:color="auto" w:fill="auto"/>
          </w:tcPr>
          <w:p w:rsidR="004D3CF0" w:rsidRPr="004D3CF0" w:rsidRDefault="004D3CF0" w:rsidP="004D3CF0">
            <w:pPr>
              <w:widowControl/>
              <w:jc w:val="both"/>
              <w:rPr>
                <w:rFonts w:eastAsia="Calibri"/>
                <w:color w:val="000000"/>
                <w:sz w:val="24"/>
                <w:szCs w:val="24"/>
                <w:lang w:eastAsia="en-US"/>
              </w:rPr>
            </w:pPr>
            <w:r w:rsidRPr="004D3CF0">
              <w:rPr>
                <w:rFonts w:eastAsia="Calibri"/>
                <w:color w:val="000000"/>
                <w:sz w:val="24"/>
                <w:szCs w:val="24"/>
                <w:lang w:eastAsia="en-US"/>
              </w:rPr>
              <w:t xml:space="preserve">Проведение соревнований по стрельбе из пневматической винтовки среди допризывной молодёжи. </w:t>
            </w:r>
          </w:p>
        </w:tc>
      </w:tr>
      <w:tr w:rsidR="004D3CF0" w:rsidRPr="004D3CF0" w:rsidTr="00516CCD">
        <w:tc>
          <w:tcPr>
            <w:tcW w:w="641" w:type="dxa"/>
            <w:shd w:val="clear" w:color="auto" w:fill="auto"/>
          </w:tcPr>
          <w:p w:rsidR="004D3CF0" w:rsidRPr="004D3CF0" w:rsidRDefault="004D3CF0" w:rsidP="004D3CF0">
            <w:pPr>
              <w:widowControl/>
              <w:autoSpaceDE/>
              <w:autoSpaceDN/>
              <w:adjustRightInd/>
              <w:jc w:val="both"/>
              <w:rPr>
                <w:sz w:val="24"/>
                <w:szCs w:val="24"/>
              </w:rPr>
            </w:pPr>
            <w:r w:rsidRPr="004D3CF0">
              <w:rPr>
                <w:sz w:val="24"/>
                <w:szCs w:val="24"/>
              </w:rPr>
              <w:t>6</w:t>
            </w:r>
          </w:p>
        </w:tc>
        <w:tc>
          <w:tcPr>
            <w:tcW w:w="2861" w:type="dxa"/>
            <w:shd w:val="clear" w:color="auto" w:fill="auto"/>
          </w:tcPr>
          <w:p w:rsidR="004D3CF0" w:rsidRPr="004D3CF0" w:rsidRDefault="004D3CF0" w:rsidP="004D3CF0">
            <w:pPr>
              <w:widowControl/>
              <w:jc w:val="both"/>
              <w:rPr>
                <w:rFonts w:eastAsia="Calibri"/>
                <w:color w:val="000000"/>
                <w:sz w:val="24"/>
                <w:szCs w:val="24"/>
                <w:lang w:eastAsia="en-US"/>
              </w:rPr>
            </w:pPr>
            <w:r w:rsidRPr="004D3CF0">
              <w:rPr>
                <w:rFonts w:eastAsia="Calibri"/>
                <w:color w:val="000000"/>
                <w:sz w:val="24"/>
                <w:szCs w:val="24"/>
                <w:lang w:eastAsia="en-US"/>
              </w:rPr>
              <w:t xml:space="preserve">Тренажёрный зал </w:t>
            </w:r>
          </w:p>
          <w:p w:rsidR="004D3CF0" w:rsidRPr="004D3CF0" w:rsidRDefault="004D3CF0" w:rsidP="004D3CF0">
            <w:pPr>
              <w:widowControl/>
              <w:autoSpaceDE/>
              <w:autoSpaceDN/>
              <w:adjustRightInd/>
              <w:jc w:val="both"/>
              <w:rPr>
                <w:sz w:val="24"/>
                <w:szCs w:val="24"/>
              </w:rPr>
            </w:pPr>
          </w:p>
        </w:tc>
        <w:tc>
          <w:tcPr>
            <w:tcW w:w="5928" w:type="dxa"/>
            <w:shd w:val="clear" w:color="auto" w:fill="auto"/>
          </w:tcPr>
          <w:p w:rsidR="004D3CF0" w:rsidRPr="004D3CF0" w:rsidRDefault="004D3CF0" w:rsidP="004D3CF0">
            <w:pPr>
              <w:widowControl/>
              <w:jc w:val="both"/>
              <w:rPr>
                <w:rFonts w:eastAsia="Calibri"/>
                <w:color w:val="000000"/>
                <w:sz w:val="24"/>
                <w:szCs w:val="24"/>
                <w:lang w:eastAsia="en-US"/>
              </w:rPr>
            </w:pPr>
            <w:proofErr w:type="gramStart"/>
            <w:r w:rsidRPr="004D3CF0">
              <w:rPr>
                <w:rFonts w:eastAsia="Calibri"/>
                <w:color w:val="000000"/>
                <w:sz w:val="24"/>
                <w:szCs w:val="24"/>
                <w:lang w:eastAsia="en-US"/>
              </w:rPr>
              <w:t>Оборудован</w:t>
            </w:r>
            <w:proofErr w:type="gramEnd"/>
            <w:r w:rsidRPr="004D3CF0">
              <w:rPr>
                <w:rFonts w:eastAsia="Calibri"/>
                <w:color w:val="000000"/>
                <w:sz w:val="24"/>
                <w:szCs w:val="24"/>
                <w:lang w:eastAsia="en-US"/>
              </w:rPr>
              <w:t xml:space="preserve"> многофункциональным оборудованием. Используется для проведения занятий физкультуры и спортивного клуба.</w:t>
            </w:r>
          </w:p>
        </w:tc>
      </w:tr>
    </w:tbl>
    <w:p w:rsidR="003C74F4" w:rsidRDefault="003C74F4" w:rsidP="00A36882">
      <w:pPr>
        <w:widowControl/>
        <w:autoSpaceDE/>
        <w:autoSpaceDN/>
        <w:adjustRightInd/>
        <w:ind w:firstLine="709"/>
        <w:jc w:val="both"/>
        <w:rPr>
          <w:sz w:val="28"/>
          <w:szCs w:val="28"/>
        </w:rPr>
      </w:pPr>
    </w:p>
    <w:p w:rsidR="004D3CF0" w:rsidRDefault="004D3CF0" w:rsidP="00A36882">
      <w:pPr>
        <w:widowControl/>
        <w:autoSpaceDE/>
        <w:autoSpaceDN/>
        <w:adjustRightInd/>
        <w:ind w:firstLine="709"/>
        <w:jc w:val="both"/>
        <w:rPr>
          <w:sz w:val="28"/>
          <w:szCs w:val="28"/>
        </w:rPr>
      </w:pPr>
    </w:p>
    <w:p w:rsidR="00E5719B" w:rsidRDefault="00881105" w:rsidP="005D0E0C">
      <w:pPr>
        <w:shd w:val="clear" w:color="auto" w:fill="FFFFFF"/>
        <w:jc w:val="both"/>
        <w:rPr>
          <w:rFonts w:asciiTheme="minorHAnsi" w:hAnsiTheme="minorHAnsi" w:cstheme="minorHAnsi"/>
          <w:b/>
          <w:spacing w:val="-7"/>
          <w:sz w:val="28"/>
          <w:szCs w:val="28"/>
        </w:rPr>
      </w:pPr>
      <w:r w:rsidRPr="00C94636">
        <w:rPr>
          <w:rFonts w:asciiTheme="minorHAnsi" w:hAnsiTheme="minorHAnsi" w:cstheme="minorHAnsi"/>
          <w:b/>
          <w:spacing w:val="-7"/>
          <w:sz w:val="28"/>
          <w:szCs w:val="28"/>
        </w:rPr>
        <w:t>6.</w:t>
      </w:r>
      <w:r w:rsidR="003C5E68">
        <w:rPr>
          <w:rFonts w:asciiTheme="minorHAnsi" w:hAnsiTheme="minorHAnsi" w:cstheme="minorHAnsi"/>
          <w:b/>
          <w:spacing w:val="-7"/>
          <w:sz w:val="28"/>
          <w:szCs w:val="28"/>
        </w:rPr>
        <w:t>5</w:t>
      </w:r>
      <w:r w:rsidRPr="00C94636">
        <w:rPr>
          <w:rFonts w:asciiTheme="minorHAnsi" w:hAnsiTheme="minorHAnsi" w:cstheme="minorHAnsi"/>
          <w:b/>
          <w:spacing w:val="-7"/>
          <w:sz w:val="28"/>
          <w:szCs w:val="28"/>
        </w:rPr>
        <w:t>. Анализ обеспечения условий безопасност</w:t>
      </w:r>
      <w:r w:rsidR="00C94636">
        <w:rPr>
          <w:rFonts w:asciiTheme="minorHAnsi" w:hAnsiTheme="minorHAnsi" w:cstheme="minorHAnsi"/>
          <w:b/>
          <w:spacing w:val="-7"/>
          <w:sz w:val="28"/>
          <w:szCs w:val="28"/>
        </w:rPr>
        <w:t>и в образовательной организации</w:t>
      </w:r>
    </w:p>
    <w:p w:rsidR="004D3CF0" w:rsidRDefault="004D3CF0" w:rsidP="005D0E0C">
      <w:pPr>
        <w:shd w:val="clear" w:color="auto" w:fill="FFFFFF"/>
        <w:jc w:val="both"/>
        <w:rPr>
          <w:rFonts w:asciiTheme="minorHAnsi" w:hAnsiTheme="minorHAnsi" w:cstheme="minorHAnsi"/>
          <w:b/>
          <w:spacing w:val="-7"/>
          <w:sz w:val="28"/>
          <w:szCs w:val="28"/>
        </w:rPr>
      </w:pPr>
    </w:p>
    <w:p w:rsidR="004D3CF0" w:rsidRDefault="004D3CF0" w:rsidP="005D0E0C">
      <w:pPr>
        <w:shd w:val="clear" w:color="auto" w:fill="FFFFFF"/>
        <w:jc w:val="both"/>
        <w:rPr>
          <w:rFonts w:asciiTheme="minorHAnsi" w:hAnsiTheme="minorHAnsi" w:cstheme="minorHAnsi"/>
          <w:b/>
          <w:spacing w:val="-7"/>
          <w:sz w:val="28"/>
          <w:szCs w:val="28"/>
        </w:rPr>
      </w:pPr>
    </w:p>
    <w:p w:rsidR="005C066F" w:rsidRPr="005C066F" w:rsidRDefault="005C066F" w:rsidP="005C066F">
      <w:pPr>
        <w:widowControl/>
        <w:autoSpaceDE/>
        <w:autoSpaceDN/>
        <w:adjustRightInd/>
        <w:ind w:firstLine="720"/>
        <w:jc w:val="both"/>
        <w:rPr>
          <w:bCs/>
          <w:sz w:val="28"/>
          <w:szCs w:val="28"/>
          <w:shd w:val="clear" w:color="auto" w:fill="FFFFFF"/>
        </w:rPr>
      </w:pPr>
      <w:r w:rsidRPr="005C066F">
        <w:rPr>
          <w:bCs/>
          <w:sz w:val="28"/>
          <w:szCs w:val="28"/>
          <w:shd w:val="clear" w:color="auto" w:fill="FFFFFF"/>
        </w:rPr>
        <w:t>Система комплексной безопасности подразумевает состояние защищенности образовательного учреждения от реальных и прогнозируемых угроз социального, техногенного и природного характера, обеспечивающее его безопасное функционирование. Поэтому нет важнее задачи для образовательного учреждения, чем обеспечение безопасных условий проведения учебно-воспитательного процесса, которые предполагают гарантии сохранения жизни и здоровья обучающихся.</w:t>
      </w:r>
    </w:p>
    <w:p w:rsidR="005C066F" w:rsidRPr="005C066F" w:rsidRDefault="005C066F" w:rsidP="005C066F">
      <w:pPr>
        <w:widowControl/>
        <w:autoSpaceDE/>
        <w:autoSpaceDN/>
        <w:adjustRightInd/>
        <w:ind w:firstLine="720"/>
        <w:jc w:val="both"/>
        <w:rPr>
          <w:bCs/>
          <w:sz w:val="28"/>
          <w:szCs w:val="28"/>
          <w:shd w:val="clear" w:color="auto" w:fill="FFFFFF"/>
        </w:rPr>
      </w:pPr>
      <w:r w:rsidRPr="005C066F">
        <w:rPr>
          <w:bCs/>
          <w:sz w:val="28"/>
          <w:szCs w:val="28"/>
          <w:shd w:val="clear" w:color="auto" w:fill="FFFFFF"/>
        </w:rPr>
        <w:t>Комплексная безопасность образовательного учреждения – это совокупность мер и мероприятий образовательного учреждения, осуществляемых во взаимодействии с органами местного самоуправления, правоохранительными структурами, другими вспомогательными службами и общественными организациями, обеспечения его безопасного функционирования, а также готовности сотрудников и обучающихся к рациональным действиям в чрезвычайных ситуациях.</w:t>
      </w:r>
    </w:p>
    <w:p w:rsidR="005C066F" w:rsidRPr="005C066F" w:rsidRDefault="005C066F" w:rsidP="005C066F">
      <w:pPr>
        <w:widowControl/>
        <w:autoSpaceDE/>
        <w:autoSpaceDN/>
        <w:adjustRightInd/>
        <w:ind w:firstLine="720"/>
        <w:jc w:val="both"/>
        <w:rPr>
          <w:bCs/>
          <w:sz w:val="28"/>
          <w:szCs w:val="28"/>
          <w:shd w:val="clear" w:color="auto" w:fill="FFFFFF"/>
        </w:rPr>
      </w:pPr>
      <w:r w:rsidRPr="005C066F">
        <w:rPr>
          <w:bCs/>
          <w:sz w:val="28"/>
          <w:szCs w:val="28"/>
          <w:shd w:val="clear" w:color="auto" w:fill="FFFFFF"/>
        </w:rPr>
        <w:t>Комплексная безопасность образовательного учреждения достигается в процессе реализации следующих направлений:</w:t>
      </w:r>
    </w:p>
    <w:p w:rsidR="005C066F" w:rsidRPr="005C066F" w:rsidRDefault="005C066F" w:rsidP="005C066F">
      <w:pPr>
        <w:widowControl/>
        <w:autoSpaceDE/>
        <w:autoSpaceDN/>
        <w:adjustRightInd/>
        <w:ind w:firstLine="720"/>
        <w:jc w:val="both"/>
        <w:rPr>
          <w:bCs/>
          <w:sz w:val="28"/>
          <w:szCs w:val="28"/>
          <w:shd w:val="clear" w:color="auto" w:fill="FFFFFF"/>
        </w:rPr>
      </w:pPr>
      <w:r w:rsidRPr="005C066F">
        <w:rPr>
          <w:bCs/>
          <w:sz w:val="28"/>
          <w:szCs w:val="28"/>
          <w:shd w:val="clear" w:color="auto" w:fill="FFFFFF"/>
        </w:rPr>
        <w:t>- проведение совещаний, инструктажей в том числе по вопросам противодействия терроризму и экстремизму;</w:t>
      </w:r>
    </w:p>
    <w:p w:rsidR="005C066F" w:rsidRPr="005C066F" w:rsidRDefault="005C066F" w:rsidP="005C066F">
      <w:pPr>
        <w:widowControl/>
        <w:autoSpaceDE/>
        <w:autoSpaceDN/>
        <w:adjustRightInd/>
        <w:ind w:firstLine="720"/>
        <w:jc w:val="both"/>
        <w:rPr>
          <w:bCs/>
          <w:sz w:val="28"/>
          <w:szCs w:val="28"/>
          <w:shd w:val="clear" w:color="auto" w:fill="FFFFFF"/>
        </w:rPr>
      </w:pPr>
      <w:r w:rsidRPr="005C066F">
        <w:rPr>
          <w:bCs/>
          <w:sz w:val="28"/>
          <w:szCs w:val="28"/>
          <w:shd w:val="clear" w:color="auto" w:fill="FFFFFF"/>
        </w:rPr>
        <w:t>- охрану учреждения осуществляют собственные сотрудники техникума;</w:t>
      </w:r>
    </w:p>
    <w:p w:rsidR="005C066F" w:rsidRPr="005C066F" w:rsidRDefault="005C066F" w:rsidP="005C066F">
      <w:pPr>
        <w:widowControl/>
        <w:autoSpaceDE/>
        <w:autoSpaceDN/>
        <w:adjustRightInd/>
        <w:ind w:firstLine="720"/>
        <w:jc w:val="both"/>
        <w:rPr>
          <w:bCs/>
          <w:sz w:val="28"/>
          <w:szCs w:val="28"/>
          <w:shd w:val="clear" w:color="auto" w:fill="FFFFFF"/>
        </w:rPr>
      </w:pPr>
      <w:r w:rsidRPr="005C066F">
        <w:rPr>
          <w:bCs/>
          <w:sz w:val="28"/>
          <w:szCs w:val="28"/>
          <w:shd w:val="clear" w:color="auto" w:fill="FFFFFF"/>
        </w:rPr>
        <w:t>- ведется видеонаблюдение;</w:t>
      </w:r>
    </w:p>
    <w:p w:rsidR="005C066F" w:rsidRPr="005C066F" w:rsidRDefault="005C066F" w:rsidP="005C066F">
      <w:pPr>
        <w:widowControl/>
        <w:autoSpaceDE/>
        <w:autoSpaceDN/>
        <w:adjustRightInd/>
        <w:ind w:firstLine="720"/>
        <w:jc w:val="both"/>
        <w:rPr>
          <w:bCs/>
          <w:sz w:val="28"/>
          <w:szCs w:val="28"/>
          <w:shd w:val="clear" w:color="auto" w:fill="FFFFFF"/>
        </w:rPr>
      </w:pPr>
      <w:r w:rsidRPr="005C066F">
        <w:rPr>
          <w:bCs/>
          <w:sz w:val="28"/>
          <w:szCs w:val="28"/>
          <w:shd w:val="clear" w:color="auto" w:fill="FFFFFF"/>
        </w:rPr>
        <w:t>-на рабочем месте сотрудников осуществляющих охрану техникума имеется:</w:t>
      </w:r>
    </w:p>
    <w:p w:rsidR="005C066F" w:rsidRPr="005C066F" w:rsidRDefault="005C066F" w:rsidP="00EC57B4">
      <w:pPr>
        <w:widowControl/>
        <w:numPr>
          <w:ilvl w:val="0"/>
          <w:numId w:val="10"/>
        </w:numPr>
        <w:autoSpaceDE/>
        <w:autoSpaceDN/>
        <w:adjustRightInd/>
        <w:ind w:left="0" w:firstLine="720"/>
        <w:jc w:val="both"/>
        <w:rPr>
          <w:bCs/>
          <w:sz w:val="28"/>
          <w:szCs w:val="28"/>
          <w:shd w:val="clear" w:color="auto" w:fill="FFFFFF"/>
        </w:rPr>
      </w:pPr>
      <w:r w:rsidRPr="005C066F">
        <w:rPr>
          <w:bCs/>
          <w:sz w:val="28"/>
          <w:szCs w:val="28"/>
          <w:shd w:val="clear" w:color="auto" w:fill="FFFFFF"/>
        </w:rPr>
        <w:lastRenderedPageBreak/>
        <w:t>Ящик с ключами от помещений образовательного учреждения и дверей запасных выходов.</w:t>
      </w:r>
    </w:p>
    <w:p w:rsidR="005C066F" w:rsidRPr="005C066F" w:rsidRDefault="005C066F" w:rsidP="00EC57B4">
      <w:pPr>
        <w:widowControl/>
        <w:numPr>
          <w:ilvl w:val="0"/>
          <w:numId w:val="10"/>
        </w:numPr>
        <w:autoSpaceDE/>
        <w:autoSpaceDN/>
        <w:adjustRightInd/>
        <w:ind w:left="0" w:firstLine="720"/>
        <w:jc w:val="both"/>
        <w:rPr>
          <w:bCs/>
          <w:sz w:val="28"/>
          <w:szCs w:val="28"/>
          <w:shd w:val="clear" w:color="auto" w:fill="FFFFFF"/>
        </w:rPr>
      </w:pPr>
      <w:r w:rsidRPr="005C066F">
        <w:rPr>
          <w:bCs/>
          <w:sz w:val="28"/>
          <w:szCs w:val="28"/>
          <w:shd w:val="clear" w:color="auto" w:fill="FFFFFF"/>
        </w:rPr>
        <w:t>Кнопка тревожной сигнализации.</w:t>
      </w:r>
    </w:p>
    <w:p w:rsidR="005C066F" w:rsidRPr="005C066F" w:rsidRDefault="005C066F" w:rsidP="00EC57B4">
      <w:pPr>
        <w:widowControl/>
        <w:numPr>
          <w:ilvl w:val="0"/>
          <w:numId w:val="10"/>
        </w:numPr>
        <w:autoSpaceDE/>
        <w:autoSpaceDN/>
        <w:adjustRightInd/>
        <w:ind w:left="0" w:firstLine="720"/>
        <w:jc w:val="both"/>
        <w:rPr>
          <w:bCs/>
          <w:sz w:val="28"/>
          <w:szCs w:val="28"/>
          <w:shd w:val="clear" w:color="auto" w:fill="FFFFFF"/>
        </w:rPr>
      </w:pPr>
      <w:r w:rsidRPr="005C066F">
        <w:rPr>
          <w:bCs/>
          <w:sz w:val="28"/>
          <w:szCs w:val="28"/>
          <w:shd w:val="clear" w:color="auto" w:fill="FFFFFF"/>
        </w:rPr>
        <w:t>Телефон (стационарный, мобильный).</w:t>
      </w:r>
    </w:p>
    <w:p w:rsidR="005C066F" w:rsidRPr="005C066F" w:rsidRDefault="005C066F" w:rsidP="00EC57B4">
      <w:pPr>
        <w:widowControl/>
        <w:numPr>
          <w:ilvl w:val="0"/>
          <w:numId w:val="10"/>
        </w:numPr>
        <w:autoSpaceDE/>
        <w:autoSpaceDN/>
        <w:adjustRightInd/>
        <w:ind w:left="0" w:firstLine="720"/>
        <w:jc w:val="both"/>
        <w:rPr>
          <w:bCs/>
          <w:sz w:val="28"/>
          <w:szCs w:val="28"/>
          <w:shd w:val="clear" w:color="auto" w:fill="FFFFFF"/>
        </w:rPr>
      </w:pPr>
      <w:r w:rsidRPr="005C066F">
        <w:rPr>
          <w:bCs/>
          <w:sz w:val="28"/>
          <w:szCs w:val="28"/>
          <w:shd w:val="clear" w:color="auto" w:fill="FFFFFF"/>
        </w:rPr>
        <w:t>Система оповещения.</w:t>
      </w:r>
    </w:p>
    <w:p w:rsidR="005C066F" w:rsidRPr="005C066F" w:rsidRDefault="005C066F" w:rsidP="00EC57B4">
      <w:pPr>
        <w:widowControl/>
        <w:numPr>
          <w:ilvl w:val="0"/>
          <w:numId w:val="10"/>
        </w:numPr>
        <w:autoSpaceDE/>
        <w:autoSpaceDN/>
        <w:adjustRightInd/>
        <w:ind w:left="0" w:firstLine="720"/>
        <w:jc w:val="both"/>
        <w:rPr>
          <w:bCs/>
          <w:sz w:val="28"/>
          <w:szCs w:val="28"/>
          <w:shd w:val="clear" w:color="auto" w:fill="FFFFFF"/>
        </w:rPr>
      </w:pPr>
      <w:r w:rsidRPr="005C066F">
        <w:rPr>
          <w:bCs/>
          <w:sz w:val="28"/>
          <w:szCs w:val="28"/>
          <w:shd w:val="clear" w:color="auto" w:fill="FFFFFF"/>
        </w:rPr>
        <w:t>Медицинская аптечка.</w:t>
      </w:r>
    </w:p>
    <w:p w:rsidR="005C066F" w:rsidRPr="004D3CF0" w:rsidRDefault="005C066F" w:rsidP="005C066F">
      <w:pPr>
        <w:keepNext/>
        <w:ind w:firstLine="720"/>
        <w:jc w:val="both"/>
        <w:outlineLvl w:val="3"/>
        <w:rPr>
          <w:bCs/>
          <w:sz w:val="28"/>
          <w:szCs w:val="28"/>
          <w:shd w:val="clear" w:color="auto" w:fill="FFFFFF"/>
        </w:rPr>
      </w:pPr>
      <w:r w:rsidRPr="004D3CF0">
        <w:rPr>
          <w:bCs/>
          <w:sz w:val="28"/>
          <w:szCs w:val="28"/>
          <w:shd w:val="clear" w:color="auto" w:fill="FFFFFF"/>
        </w:rPr>
        <w:t>Пожарная безопасность.</w:t>
      </w:r>
    </w:p>
    <w:p w:rsidR="005C066F" w:rsidRPr="005C066F" w:rsidRDefault="005C066F" w:rsidP="005C066F">
      <w:pPr>
        <w:widowControl/>
        <w:autoSpaceDE/>
        <w:autoSpaceDN/>
        <w:adjustRightInd/>
        <w:ind w:firstLine="720"/>
        <w:jc w:val="both"/>
        <w:rPr>
          <w:bCs/>
          <w:sz w:val="28"/>
          <w:szCs w:val="28"/>
          <w:shd w:val="clear" w:color="auto" w:fill="FFFFFF"/>
        </w:rPr>
      </w:pPr>
      <w:r w:rsidRPr="005C066F">
        <w:rPr>
          <w:bCs/>
          <w:sz w:val="28"/>
          <w:szCs w:val="28"/>
          <w:shd w:val="clear" w:color="auto" w:fill="FFFFFF"/>
        </w:rPr>
        <w:t>Обеспечение пожарной безопасности включает:</w:t>
      </w:r>
    </w:p>
    <w:p w:rsidR="005C066F" w:rsidRPr="005C066F" w:rsidRDefault="005C066F" w:rsidP="00EC57B4">
      <w:pPr>
        <w:widowControl/>
        <w:numPr>
          <w:ilvl w:val="0"/>
          <w:numId w:val="11"/>
        </w:numPr>
        <w:autoSpaceDE/>
        <w:autoSpaceDN/>
        <w:adjustRightInd/>
        <w:ind w:firstLine="720"/>
        <w:jc w:val="both"/>
        <w:rPr>
          <w:bCs/>
          <w:sz w:val="28"/>
          <w:szCs w:val="28"/>
          <w:shd w:val="clear" w:color="auto" w:fill="FFFFFF"/>
        </w:rPr>
      </w:pPr>
      <w:r w:rsidRPr="005C066F">
        <w:rPr>
          <w:bCs/>
          <w:sz w:val="28"/>
          <w:szCs w:val="28"/>
          <w:shd w:val="clear" w:color="auto" w:fill="FFFFFF"/>
        </w:rPr>
        <w:t>соблюдение нормативно-правовых актов, правил и требований пожарной безопасности, проведение инструктажей, обучения и других необходимых мероприятий с сотрудниками  и обучающимися техникума;</w:t>
      </w:r>
    </w:p>
    <w:p w:rsidR="005C066F" w:rsidRPr="005C066F" w:rsidRDefault="005C066F" w:rsidP="00EC57B4">
      <w:pPr>
        <w:widowControl/>
        <w:numPr>
          <w:ilvl w:val="0"/>
          <w:numId w:val="11"/>
        </w:numPr>
        <w:autoSpaceDE/>
        <w:autoSpaceDN/>
        <w:adjustRightInd/>
        <w:ind w:firstLine="720"/>
        <w:jc w:val="both"/>
        <w:rPr>
          <w:bCs/>
          <w:sz w:val="28"/>
          <w:szCs w:val="28"/>
          <w:shd w:val="clear" w:color="auto" w:fill="FFFFFF"/>
        </w:rPr>
      </w:pPr>
      <w:r w:rsidRPr="005C066F">
        <w:rPr>
          <w:bCs/>
          <w:sz w:val="28"/>
          <w:szCs w:val="28"/>
          <w:shd w:val="clear" w:color="auto" w:fill="FFFFFF"/>
        </w:rPr>
        <w:t>обеспечение образовательных учреждений первичными средствами пожаротушения в соответствии с нормами, установленными Правилами пожарной безопасности в Российской Федерации (ППБ 01-03, в 2016 голу приобретены изолирующие комплекты для обслуживающего персонала с круглосуточным содержанием объектов;</w:t>
      </w:r>
    </w:p>
    <w:p w:rsidR="005C066F" w:rsidRPr="005C066F" w:rsidRDefault="005C066F" w:rsidP="00EC57B4">
      <w:pPr>
        <w:widowControl/>
        <w:numPr>
          <w:ilvl w:val="0"/>
          <w:numId w:val="11"/>
        </w:numPr>
        <w:autoSpaceDE/>
        <w:autoSpaceDN/>
        <w:adjustRightInd/>
        <w:ind w:firstLine="720"/>
        <w:jc w:val="both"/>
        <w:rPr>
          <w:bCs/>
          <w:sz w:val="28"/>
          <w:szCs w:val="28"/>
          <w:shd w:val="clear" w:color="auto" w:fill="FFFFFF"/>
        </w:rPr>
      </w:pPr>
      <w:r w:rsidRPr="005C066F">
        <w:rPr>
          <w:bCs/>
          <w:sz w:val="28"/>
          <w:szCs w:val="28"/>
          <w:shd w:val="clear" w:color="auto" w:fill="FFFFFF"/>
        </w:rPr>
        <w:t xml:space="preserve">неукоснительное выполнение требований </w:t>
      </w:r>
      <w:proofErr w:type="spellStart"/>
      <w:r w:rsidRPr="005C066F">
        <w:rPr>
          <w:bCs/>
          <w:sz w:val="28"/>
          <w:szCs w:val="28"/>
          <w:shd w:val="clear" w:color="auto" w:fill="FFFFFF"/>
        </w:rPr>
        <w:t>Госпожнадзора</w:t>
      </w:r>
      <w:proofErr w:type="spellEnd"/>
      <w:r w:rsidRPr="005C066F">
        <w:rPr>
          <w:bCs/>
          <w:sz w:val="28"/>
          <w:szCs w:val="28"/>
          <w:shd w:val="clear" w:color="auto" w:fill="FFFFFF"/>
        </w:rPr>
        <w:t xml:space="preserve"> по устранению недостатков по пожарной безопасности;</w:t>
      </w:r>
    </w:p>
    <w:p w:rsidR="005C066F" w:rsidRPr="005C066F" w:rsidRDefault="005C066F" w:rsidP="00EC57B4">
      <w:pPr>
        <w:widowControl/>
        <w:numPr>
          <w:ilvl w:val="0"/>
          <w:numId w:val="11"/>
        </w:numPr>
        <w:autoSpaceDE/>
        <w:autoSpaceDN/>
        <w:adjustRightInd/>
        <w:ind w:firstLine="720"/>
        <w:jc w:val="both"/>
        <w:rPr>
          <w:bCs/>
          <w:sz w:val="28"/>
          <w:szCs w:val="28"/>
          <w:shd w:val="clear" w:color="auto" w:fill="FFFFFF"/>
        </w:rPr>
      </w:pPr>
      <w:r w:rsidRPr="005C066F">
        <w:rPr>
          <w:bCs/>
          <w:sz w:val="28"/>
          <w:szCs w:val="28"/>
          <w:shd w:val="clear" w:color="auto" w:fill="FFFFFF"/>
        </w:rPr>
        <w:t>обслуживание и совершенствование системы оповещения о пожаре и эвакуации людей при пожаре;</w:t>
      </w:r>
    </w:p>
    <w:p w:rsidR="005C066F" w:rsidRPr="005C066F" w:rsidRDefault="005C066F" w:rsidP="00EC57B4">
      <w:pPr>
        <w:widowControl/>
        <w:numPr>
          <w:ilvl w:val="0"/>
          <w:numId w:val="11"/>
        </w:numPr>
        <w:autoSpaceDE/>
        <w:autoSpaceDN/>
        <w:adjustRightInd/>
        <w:ind w:firstLine="720"/>
        <w:jc w:val="both"/>
        <w:rPr>
          <w:bCs/>
          <w:sz w:val="28"/>
          <w:szCs w:val="28"/>
          <w:shd w:val="clear" w:color="auto" w:fill="FFFFFF"/>
        </w:rPr>
      </w:pPr>
      <w:r w:rsidRPr="005C066F">
        <w:rPr>
          <w:bCs/>
          <w:sz w:val="28"/>
          <w:szCs w:val="28"/>
          <w:shd w:val="clear" w:color="auto" w:fill="FFFFFF"/>
        </w:rPr>
        <w:t>обслуживание огнетушителей согласно нормативным актам и при необходимости;</w:t>
      </w:r>
    </w:p>
    <w:p w:rsidR="005C066F" w:rsidRPr="005C066F" w:rsidRDefault="005C066F" w:rsidP="00EC57B4">
      <w:pPr>
        <w:widowControl/>
        <w:numPr>
          <w:ilvl w:val="0"/>
          <w:numId w:val="11"/>
        </w:numPr>
        <w:autoSpaceDE/>
        <w:autoSpaceDN/>
        <w:adjustRightInd/>
        <w:ind w:firstLine="720"/>
        <w:jc w:val="both"/>
        <w:rPr>
          <w:bCs/>
          <w:sz w:val="28"/>
          <w:szCs w:val="28"/>
          <w:shd w:val="clear" w:color="auto" w:fill="FFFFFF"/>
        </w:rPr>
      </w:pPr>
      <w:r w:rsidRPr="005C066F">
        <w:rPr>
          <w:bCs/>
          <w:sz w:val="28"/>
          <w:szCs w:val="28"/>
          <w:shd w:val="clear" w:color="auto" w:fill="FFFFFF"/>
        </w:rPr>
        <w:t>поддержание в надлежащем состоянии путей эвакуации и запасных выходов, устранение требований Пожарного надзора;</w:t>
      </w:r>
    </w:p>
    <w:p w:rsidR="005C066F" w:rsidRPr="005C066F" w:rsidRDefault="005C066F" w:rsidP="00EC57B4">
      <w:pPr>
        <w:widowControl/>
        <w:numPr>
          <w:ilvl w:val="0"/>
          <w:numId w:val="11"/>
        </w:numPr>
        <w:autoSpaceDE/>
        <w:autoSpaceDN/>
        <w:adjustRightInd/>
        <w:ind w:firstLine="720"/>
        <w:jc w:val="both"/>
        <w:rPr>
          <w:bCs/>
          <w:sz w:val="28"/>
          <w:szCs w:val="28"/>
          <w:shd w:val="clear" w:color="auto" w:fill="FFFFFF"/>
        </w:rPr>
      </w:pPr>
      <w:r w:rsidRPr="005C066F">
        <w:rPr>
          <w:bCs/>
          <w:sz w:val="28"/>
          <w:szCs w:val="28"/>
          <w:shd w:val="clear" w:color="auto" w:fill="FFFFFF"/>
        </w:rPr>
        <w:t>содержание подвальных и подсобных помещений в противопожарном состоянии.</w:t>
      </w:r>
    </w:p>
    <w:p w:rsidR="005C066F" w:rsidRPr="005C066F" w:rsidRDefault="005C066F" w:rsidP="005C066F">
      <w:pPr>
        <w:widowControl/>
        <w:autoSpaceDE/>
        <w:autoSpaceDN/>
        <w:adjustRightInd/>
        <w:ind w:firstLine="720"/>
        <w:jc w:val="both"/>
        <w:rPr>
          <w:bCs/>
          <w:sz w:val="28"/>
          <w:szCs w:val="28"/>
          <w:shd w:val="clear" w:color="auto" w:fill="FFFFFF"/>
        </w:rPr>
      </w:pPr>
      <w:r w:rsidRPr="005C066F">
        <w:rPr>
          <w:bCs/>
          <w:sz w:val="28"/>
          <w:szCs w:val="28"/>
          <w:shd w:val="clear" w:color="auto" w:fill="FFFFFF"/>
        </w:rPr>
        <w:t>Регулярно проводятся занятия по основам пожарной безопасности, тренировки по эвакуации сотрудников и обучающихся техникума. Которые проводятся не менее 2 раз в год согласно Постановлению правительства РФ №390 от 25.04.2012 г.</w:t>
      </w:r>
    </w:p>
    <w:p w:rsidR="006939CF" w:rsidRDefault="006939CF" w:rsidP="005D0E0C">
      <w:pPr>
        <w:shd w:val="clear" w:color="auto" w:fill="FFFFFF"/>
        <w:jc w:val="both"/>
        <w:rPr>
          <w:rFonts w:asciiTheme="minorHAnsi" w:hAnsiTheme="minorHAnsi" w:cstheme="minorHAnsi"/>
          <w:spacing w:val="-7"/>
          <w:sz w:val="24"/>
          <w:szCs w:val="24"/>
        </w:rPr>
      </w:pPr>
    </w:p>
    <w:p w:rsidR="009A6159" w:rsidRPr="003B5947" w:rsidRDefault="006A5BD3" w:rsidP="006939CF">
      <w:pPr>
        <w:shd w:val="clear" w:color="auto" w:fill="FFFFFF"/>
        <w:jc w:val="both"/>
        <w:rPr>
          <w:rFonts w:asciiTheme="minorHAnsi" w:hAnsiTheme="minorHAnsi" w:cstheme="minorHAnsi"/>
          <w:b/>
          <w:spacing w:val="-7"/>
          <w:sz w:val="28"/>
          <w:szCs w:val="28"/>
        </w:rPr>
      </w:pPr>
      <w:r w:rsidRPr="003B5947">
        <w:rPr>
          <w:rFonts w:asciiTheme="minorHAnsi" w:hAnsiTheme="minorHAnsi" w:cstheme="minorHAnsi"/>
          <w:b/>
          <w:spacing w:val="-7"/>
          <w:sz w:val="28"/>
          <w:szCs w:val="28"/>
        </w:rPr>
        <w:t>6.</w:t>
      </w:r>
      <w:r w:rsidR="003C5E68">
        <w:rPr>
          <w:rFonts w:asciiTheme="minorHAnsi" w:hAnsiTheme="minorHAnsi" w:cstheme="minorHAnsi"/>
          <w:b/>
          <w:spacing w:val="-7"/>
          <w:sz w:val="28"/>
          <w:szCs w:val="28"/>
        </w:rPr>
        <w:t>6</w:t>
      </w:r>
      <w:r w:rsidRPr="003B5947">
        <w:rPr>
          <w:rFonts w:asciiTheme="minorHAnsi" w:hAnsiTheme="minorHAnsi" w:cstheme="minorHAnsi"/>
          <w:b/>
          <w:spacing w:val="-7"/>
          <w:sz w:val="28"/>
          <w:szCs w:val="28"/>
        </w:rPr>
        <w:t xml:space="preserve">. </w:t>
      </w:r>
      <w:r w:rsidR="006939CF" w:rsidRPr="003B5947">
        <w:rPr>
          <w:rFonts w:asciiTheme="minorHAnsi" w:hAnsiTheme="minorHAnsi" w:cstheme="minorHAnsi"/>
          <w:b/>
          <w:spacing w:val="-7"/>
          <w:sz w:val="28"/>
          <w:szCs w:val="28"/>
        </w:rPr>
        <w:t xml:space="preserve">Социально-бытовая </w:t>
      </w:r>
      <w:r w:rsidR="003B5947">
        <w:rPr>
          <w:rFonts w:asciiTheme="minorHAnsi" w:hAnsiTheme="minorHAnsi" w:cstheme="minorHAnsi"/>
          <w:b/>
          <w:spacing w:val="-7"/>
          <w:sz w:val="28"/>
          <w:szCs w:val="28"/>
        </w:rPr>
        <w:t xml:space="preserve">обеспеченность </w:t>
      </w:r>
      <w:r w:rsidR="004C3650">
        <w:rPr>
          <w:rFonts w:asciiTheme="minorHAnsi" w:hAnsiTheme="minorHAnsi" w:cstheme="minorHAnsi"/>
          <w:b/>
          <w:spacing w:val="-7"/>
          <w:sz w:val="28"/>
          <w:szCs w:val="28"/>
        </w:rPr>
        <w:t xml:space="preserve">обучающихся </w:t>
      </w:r>
      <w:r w:rsidR="003B5947">
        <w:rPr>
          <w:rFonts w:asciiTheme="minorHAnsi" w:hAnsiTheme="minorHAnsi" w:cstheme="minorHAnsi"/>
          <w:b/>
          <w:spacing w:val="-7"/>
          <w:sz w:val="28"/>
          <w:szCs w:val="28"/>
        </w:rPr>
        <w:t>и сотрудников</w:t>
      </w:r>
    </w:p>
    <w:p w:rsidR="00E5719B" w:rsidRPr="005C6A9D" w:rsidRDefault="00E5719B" w:rsidP="005D0E0C">
      <w:pPr>
        <w:shd w:val="clear" w:color="auto" w:fill="FFFFFF"/>
        <w:jc w:val="both"/>
        <w:rPr>
          <w:rFonts w:asciiTheme="minorHAnsi" w:hAnsiTheme="minorHAnsi" w:cstheme="minorHAnsi"/>
          <w:sz w:val="24"/>
          <w:szCs w:val="24"/>
        </w:rPr>
      </w:pPr>
    </w:p>
    <w:p w:rsidR="009A6159" w:rsidRPr="00C733C9" w:rsidRDefault="009A6159" w:rsidP="00C733C9">
      <w:pPr>
        <w:shd w:val="clear" w:color="auto" w:fill="FFFFFF"/>
        <w:ind w:firstLine="576"/>
        <w:jc w:val="both"/>
        <w:rPr>
          <w:rFonts w:asciiTheme="minorHAnsi" w:hAnsiTheme="minorHAnsi" w:cstheme="minorHAnsi"/>
          <w:sz w:val="28"/>
          <w:szCs w:val="28"/>
        </w:rPr>
      </w:pPr>
      <w:r w:rsidRPr="00C733C9">
        <w:rPr>
          <w:rFonts w:asciiTheme="minorHAnsi" w:hAnsiTheme="minorHAnsi" w:cstheme="minorHAnsi"/>
          <w:spacing w:val="-2"/>
          <w:sz w:val="28"/>
          <w:szCs w:val="28"/>
        </w:rPr>
        <w:t xml:space="preserve">Техникум имеет общежитие с общей жилой площадью </w:t>
      </w:r>
      <w:smartTag w:uri="urn:schemas-microsoft-com:office:smarttags" w:element="metricconverter">
        <w:smartTagPr>
          <w:attr w:name="ProductID" w:val="2192 кв. м"/>
        </w:smartTagPr>
        <w:r w:rsidRPr="00C733C9">
          <w:rPr>
            <w:rFonts w:asciiTheme="minorHAnsi" w:hAnsiTheme="minorHAnsi" w:cstheme="minorHAnsi"/>
            <w:spacing w:val="-2"/>
            <w:sz w:val="28"/>
            <w:szCs w:val="28"/>
          </w:rPr>
          <w:t>2192 кв. м</w:t>
        </w:r>
      </w:smartTag>
      <w:r w:rsidRPr="00C733C9">
        <w:rPr>
          <w:rFonts w:asciiTheme="minorHAnsi" w:hAnsiTheme="minorHAnsi" w:cstheme="minorHAnsi"/>
          <w:spacing w:val="-2"/>
          <w:sz w:val="28"/>
          <w:szCs w:val="28"/>
        </w:rPr>
        <w:t xml:space="preserve">. </w:t>
      </w:r>
      <w:r w:rsidRPr="00C733C9">
        <w:rPr>
          <w:rFonts w:asciiTheme="minorHAnsi" w:hAnsiTheme="minorHAnsi" w:cstheme="minorHAnsi"/>
          <w:sz w:val="28"/>
          <w:szCs w:val="28"/>
        </w:rPr>
        <w:t xml:space="preserve">проживает в общежитии </w:t>
      </w:r>
      <w:r w:rsidR="002D73C0" w:rsidRPr="002D73C0">
        <w:rPr>
          <w:rFonts w:asciiTheme="minorHAnsi" w:hAnsiTheme="minorHAnsi" w:cstheme="minorHAnsi"/>
          <w:sz w:val="28"/>
          <w:szCs w:val="28"/>
        </w:rPr>
        <w:t>1</w:t>
      </w:r>
      <w:r w:rsidR="00703FA9">
        <w:rPr>
          <w:rFonts w:asciiTheme="minorHAnsi" w:hAnsiTheme="minorHAnsi" w:cstheme="minorHAnsi"/>
          <w:sz w:val="28"/>
          <w:szCs w:val="28"/>
        </w:rPr>
        <w:t>48</w:t>
      </w:r>
      <w:r w:rsidRPr="002D73C0">
        <w:rPr>
          <w:rFonts w:asciiTheme="minorHAnsi" w:hAnsiTheme="minorHAnsi" w:cstheme="minorHAnsi"/>
          <w:sz w:val="28"/>
          <w:szCs w:val="28"/>
        </w:rPr>
        <w:t xml:space="preserve"> </w:t>
      </w:r>
      <w:proofErr w:type="gramStart"/>
      <w:r w:rsidR="00EE4A36" w:rsidRPr="00C733C9">
        <w:rPr>
          <w:rFonts w:asciiTheme="minorHAnsi" w:hAnsiTheme="minorHAnsi" w:cstheme="minorHAnsi"/>
          <w:sz w:val="28"/>
          <w:szCs w:val="28"/>
        </w:rPr>
        <w:t>обучающихся</w:t>
      </w:r>
      <w:proofErr w:type="gramEnd"/>
      <w:r w:rsidRPr="00C733C9">
        <w:rPr>
          <w:rFonts w:asciiTheme="minorHAnsi" w:hAnsiTheme="minorHAnsi" w:cstheme="minorHAnsi"/>
          <w:sz w:val="28"/>
          <w:szCs w:val="28"/>
        </w:rPr>
        <w:t xml:space="preserve">. </w:t>
      </w:r>
      <w:r w:rsidRPr="00C733C9">
        <w:rPr>
          <w:rFonts w:asciiTheme="minorHAnsi" w:hAnsiTheme="minorHAnsi" w:cstheme="minorHAnsi"/>
          <w:spacing w:val="-6"/>
          <w:sz w:val="28"/>
          <w:szCs w:val="28"/>
        </w:rPr>
        <w:t xml:space="preserve">Комнаты общежития оснащены необходимым инвентарем, мебелью </w:t>
      </w:r>
      <w:r w:rsidRPr="00C733C9">
        <w:rPr>
          <w:rFonts w:asciiTheme="minorHAnsi" w:hAnsiTheme="minorHAnsi" w:cstheme="minorHAnsi"/>
          <w:spacing w:val="-5"/>
          <w:sz w:val="28"/>
          <w:szCs w:val="28"/>
        </w:rPr>
        <w:t xml:space="preserve">(столы, кровати, стулья, тумбочки). Постельных принадлежностей на одного </w:t>
      </w:r>
      <w:r w:rsidRPr="00C733C9">
        <w:rPr>
          <w:rFonts w:asciiTheme="minorHAnsi" w:hAnsiTheme="minorHAnsi" w:cstheme="minorHAnsi"/>
          <w:spacing w:val="-1"/>
          <w:sz w:val="28"/>
          <w:szCs w:val="28"/>
        </w:rPr>
        <w:t xml:space="preserve">студента выдается полный комплект. Смена белья производится через 10 </w:t>
      </w:r>
      <w:r w:rsidRPr="00C733C9">
        <w:rPr>
          <w:rFonts w:asciiTheme="minorHAnsi" w:hAnsiTheme="minorHAnsi" w:cstheme="minorHAnsi"/>
          <w:sz w:val="28"/>
          <w:szCs w:val="28"/>
        </w:rPr>
        <w:t>дней.</w:t>
      </w:r>
    </w:p>
    <w:p w:rsidR="009A6159" w:rsidRPr="00C733C9" w:rsidRDefault="009A6159" w:rsidP="00C733C9">
      <w:pPr>
        <w:shd w:val="clear" w:color="auto" w:fill="FFFFFF"/>
        <w:ind w:firstLine="566"/>
        <w:jc w:val="both"/>
        <w:rPr>
          <w:rFonts w:asciiTheme="minorHAnsi" w:hAnsiTheme="minorHAnsi" w:cstheme="minorHAnsi"/>
          <w:sz w:val="28"/>
          <w:szCs w:val="28"/>
        </w:rPr>
      </w:pPr>
      <w:r w:rsidRPr="00C733C9">
        <w:rPr>
          <w:rFonts w:asciiTheme="minorHAnsi" w:hAnsiTheme="minorHAnsi" w:cstheme="minorHAnsi"/>
          <w:spacing w:val="-4"/>
          <w:sz w:val="28"/>
          <w:szCs w:val="28"/>
        </w:rPr>
        <w:t xml:space="preserve">В общежитие имеются оборудованные комнаты отдыха, коменданта, </w:t>
      </w:r>
      <w:r w:rsidRPr="00C733C9">
        <w:rPr>
          <w:rFonts w:asciiTheme="minorHAnsi" w:hAnsiTheme="minorHAnsi" w:cstheme="minorHAnsi"/>
          <w:spacing w:val="-3"/>
          <w:sz w:val="28"/>
          <w:szCs w:val="28"/>
        </w:rPr>
        <w:t xml:space="preserve">вахтера, комната воспитателя. На каждом этаже есть кухни. Санитарное </w:t>
      </w:r>
      <w:r w:rsidRPr="00C733C9">
        <w:rPr>
          <w:rFonts w:asciiTheme="minorHAnsi" w:hAnsiTheme="minorHAnsi" w:cstheme="minorHAnsi"/>
          <w:sz w:val="28"/>
          <w:szCs w:val="28"/>
        </w:rPr>
        <w:t>состояние общежития удовлетворительное.</w:t>
      </w:r>
    </w:p>
    <w:p w:rsidR="00C810ED" w:rsidRPr="00C733C9" w:rsidRDefault="009A6159" w:rsidP="00C733C9">
      <w:pPr>
        <w:pStyle w:val="ae"/>
        <w:spacing w:after="0" w:line="240" w:lineRule="auto"/>
        <w:ind w:left="0" w:firstLine="566"/>
        <w:jc w:val="both"/>
        <w:rPr>
          <w:rFonts w:asciiTheme="minorHAnsi" w:hAnsiTheme="minorHAnsi" w:cstheme="minorHAnsi"/>
          <w:sz w:val="28"/>
          <w:szCs w:val="28"/>
        </w:rPr>
      </w:pPr>
      <w:r w:rsidRPr="00C733C9">
        <w:rPr>
          <w:rFonts w:asciiTheme="minorHAnsi" w:hAnsiTheme="minorHAnsi" w:cstheme="minorHAnsi"/>
          <w:sz w:val="28"/>
          <w:szCs w:val="28"/>
        </w:rPr>
        <w:t>Воспитательная работа проводится заместителем директора по воспитательной работе</w:t>
      </w:r>
      <w:r w:rsidR="00C810ED" w:rsidRPr="00C733C9">
        <w:rPr>
          <w:rFonts w:asciiTheme="minorHAnsi" w:hAnsiTheme="minorHAnsi" w:cstheme="minorHAnsi"/>
          <w:sz w:val="28"/>
          <w:szCs w:val="28"/>
        </w:rPr>
        <w:t xml:space="preserve"> </w:t>
      </w:r>
      <w:r w:rsidRPr="00C733C9">
        <w:rPr>
          <w:rFonts w:asciiTheme="minorHAnsi" w:hAnsiTheme="minorHAnsi" w:cstheme="minorHAnsi"/>
          <w:sz w:val="28"/>
          <w:szCs w:val="28"/>
        </w:rPr>
        <w:t>и воспитател</w:t>
      </w:r>
      <w:r w:rsidR="00C733C9">
        <w:rPr>
          <w:rFonts w:asciiTheme="minorHAnsi" w:hAnsiTheme="minorHAnsi" w:cstheme="minorHAnsi"/>
          <w:sz w:val="28"/>
          <w:szCs w:val="28"/>
        </w:rPr>
        <w:t>ями</w:t>
      </w:r>
      <w:r w:rsidRPr="00C733C9">
        <w:rPr>
          <w:rFonts w:asciiTheme="minorHAnsi" w:hAnsiTheme="minorHAnsi" w:cstheme="minorHAnsi"/>
          <w:sz w:val="28"/>
          <w:szCs w:val="28"/>
        </w:rPr>
        <w:t xml:space="preserve"> общежития</w:t>
      </w:r>
      <w:r w:rsidR="008048B3" w:rsidRPr="00C733C9">
        <w:rPr>
          <w:rFonts w:asciiTheme="minorHAnsi" w:hAnsiTheme="minorHAnsi" w:cstheme="minorHAnsi"/>
          <w:sz w:val="28"/>
          <w:szCs w:val="28"/>
        </w:rPr>
        <w:t>.</w:t>
      </w:r>
      <w:r w:rsidRPr="00C733C9">
        <w:rPr>
          <w:rFonts w:asciiTheme="minorHAnsi" w:hAnsiTheme="minorHAnsi" w:cstheme="minorHAnsi"/>
          <w:spacing w:val="-6"/>
          <w:sz w:val="28"/>
          <w:szCs w:val="28"/>
        </w:rPr>
        <w:t xml:space="preserve"> Под их руководством работает совет общежития, проводятся </w:t>
      </w:r>
      <w:r w:rsidRPr="00C733C9">
        <w:rPr>
          <w:rFonts w:asciiTheme="minorHAnsi" w:hAnsiTheme="minorHAnsi" w:cstheme="minorHAnsi"/>
          <w:spacing w:val="-1"/>
          <w:sz w:val="28"/>
          <w:szCs w:val="28"/>
        </w:rPr>
        <w:t xml:space="preserve">тематические вечера: </w:t>
      </w:r>
      <w:r w:rsidR="00C810ED" w:rsidRPr="00C733C9">
        <w:rPr>
          <w:rFonts w:asciiTheme="minorHAnsi" w:hAnsiTheme="minorHAnsi" w:cstheme="minorHAnsi"/>
          <w:sz w:val="28"/>
          <w:szCs w:val="28"/>
        </w:rPr>
        <w:t>«Хозяюшка», «Мисс и Мистер общежития», «КВЭСТ», участие  в спортивных соревнованиях.</w:t>
      </w:r>
    </w:p>
    <w:p w:rsidR="009A6159" w:rsidRPr="00C733C9" w:rsidRDefault="009A6159" w:rsidP="00C733C9">
      <w:pPr>
        <w:shd w:val="clear" w:color="auto" w:fill="FFFFFF"/>
        <w:ind w:firstLine="566"/>
        <w:jc w:val="both"/>
        <w:rPr>
          <w:rFonts w:asciiTheme="minorHAnsi" w:hAnsiTheme="minorHAnsi" w:cstheme="minorHAnsi"/>
          <w:sz w:val="28"/>
          <w:szCs w:val="28"/>
        </w:rPr>
      </w:pPr>
      <w:r w:rsidRPr="00C733C9">
        <w:rPr>
          <w:rFonts w:asciiTheme="minorHAnsi" w:hAnsiTheme="minorHAnsi" w:cstheme="minorHAnsi"/>
          <w:sz w:val="28"/>
          <w:szCs w:val="28"/>
        </w:rPr>
        <w:lastRenderedPageBreak/>
        <w:t xml:space="preserve">Все нуждающиеся </w:t>
      </w:r>
      <w:r w:rsidR="00EE4A36" w:rsidRPr="00C733C9">
        <w:rPr>
          <w:rFonts w:asciiTheme="minorHAnsi" w:hAnsiTheme="minorHAnsi" w:cstheme="minorHAnsi"/>
          <w:sz w:val="28"/>
          <w:szCs w:val="28"/>
        </w:rPr>
        <w:t>обучающиеся</w:t>
      </w:r>
      <w:r w:rsidRPr="00C733C9">
        <w:rPr>
          <w:rFonts w:asciiTheme="minorHAnsi" w:hAnsiTheme="minorHAnsi" w:cstheme="minorHAnsi"/>
          <w:sz w:val="28"/>
          <w:szCs w:val="28"/>
        </w:rPr>
        <w:t xml:space="preserve"> обеспечены общежитием.</w:t>
      </w:r>
    </w:p>
    <w:p w:rsidR="00A35084" w:rsidRPr="00C733C9" w:rsidRDefault="00C810ED" w:rsidP="00C733C9">
      <w:pPr>
        <w:shd w:val="clear" w:color="auto" w:fill="FFFFFF"/>
        <w:ind w:firstLine="571"/>
        <w:jc w:val="both"/>
        <w:rPr>
          <w:rFonts w:asciiTheme="minorHAnsi" w:hAnsiTheme="minorHAnsi" w:cstheme="minorHAnsi"/>
          <w:sz w:val="28"/>
          <w:szCs w:val="28"/>
        </w:rPr>
      </w:pPr>
      <w:r w:rsidRPr="00C733C9">
        <w:rPr>
          <w:rFonts w:asciiTheme="minorHAnsi" w:hAnsiTheme="minorHAnsi" w:cstheme="minorHAnsi"/>
          <w:sz w:val="28"/>
          <w:szCs w:val="28"/>
        </w:rPr>
        <w:t xml:space="preserve">Медицинское обслуживание </w:t>
      </w:r>
      <w:r w:rsidR="00EE4A36" w:rsidRPr="00C733C9">
        <w:rPr>
          <w:rFonts w:asciiTheme="minorHAnsi" w:hAnsiTheme="minorHAnsi" w:cstheme="minorHAnsi"/>
          <w:sz w:val="28"/>
          <w:szCs w:val="28"/>
        </w:rPr>
        <w:t>обучающихся</w:t>
      </w:r>
      <w:r w:rsidRPr="00C733C9">
        <w:rPr>
          <w:rFonts w:asciiTheme="minorHAnsi" w:hAnsiTheme="minorHAnsi" w:cstheme="minorHAnsi"/>
          <w:sz w:val="28"/>
          <w:szCs w:val="28"/>
        </w:rPr>
        <w:t xml:space="preserve"> осуществляется врачами Назаровской районной поликлиники № 1 и № 2, детской поликлиники. Медицинские работники проводят прием и диспансеризацию </w:t>
      </w:r>
      <w:r w:rsidR="00EE4A36" w:rsidRPr="00C733C9">
        <w:rPr>
          <w:rFonts w:asciiTheme="minorHAnsi" w:hAnsiTheme="minorHAnsi" w:cstheme="minorHAnsi"/>
          <w:sz w:val="28"/>
          <w:szCs w:val="28"/>
        </w:rPr>
        <w:t>обучающихся</w:t>
      </w:r>
      <w:r w:rsidRPr="00C733C9">
        <w:rPr>
          <w:rFonts w:asciiTheme="minorHAnsi" w:hAnsiTheme="minorHAnsi" w:cstheme="minorHAnsi"/>
          <w:sz w:val="28"/>
          <w:szCs w:val="28"/>
        </w:rPr>
        <w:t>, оказывают процедурные, физиотерапевтические услуги, проводят лабораторные исследования,</w:t>
      </w:r>
      <w:r w:rsidR="00A35084" w:rsidRPr="00C733C9">
        <w:rPr>
          <w:rFonts w:asciiTheme="minorHAnsi" w:hAnsiTheme="minorHAnsi" w:cstheme="minorHAnsi"/>
          <w:sz w:val="28"/>
          <w:szCs w:val="28"/>
        </w:rPr>
        <w:t xml:space="preserve"> </w:t>
      </w:r>
      <w:r w:rsidRPr="00C733C9">
        <w:rPr>
          <w:rFonts w:asciiTheme="minorHAnsi" w:hAnsiTheme="minorHAnsi" w:cstheme="minorHAnsi"/>
          <w:sz w:val="28"/>
          <w:szCs w:val="28"/>
        </w:rPr>
        <w:t xml:space="preserve">флюорографическое обследование. </w:t>
      </w:r>
      <w:r w:rsidR="00A35084" w:rsidRPr="00C733C9">
        <w:rPr>
          <w:rFonts w:asciiTheme="minorHAnsi" w:hAnsiTheme="minorHAnsi" w:cstheme="minorHAnsi"/>
          <w:sz w:val="28"/>
          <w:szCs w:val="28"/>
        </w:rPr>
        <w:t xml:space="preserve">Ежегодно проводится профилактический осмотр </w:t>
      </w:r>
      <w:r w:rsidR="00EE4A36" w:rsidRPr="00C733C9">
        <w:rPr>
          <w:rFonts w:asciiTheme="minorHAnsi" w:hAnsiTheme="minorHAnsi" w:cstheme="minorHAnsi"/>
          <w:sz w:val="28"/>
          <w:szCs w:val="28"/>
        </w:rPr>
        <w:t>обучающихся</w:t>
      </w:r>
      <w:r w:rsidR="00A35084" w:rsidRPr="00C733C9">
        <w:rPr>
          <w:rFonts w:asciiTheme="minorHAnsi" w:hAnsiTheme="minorHAnsi" w:cstheme="minorHAnsi"/>
          <w:sz w:val="28"/>
          <w:szCs w:val="28"/>
        </w:rPr>
        <w:t xml:space="preserve">. По результатам осмотра в динамике оценивается состояние здоровья </w:t>
      </w:r>
      <w:r w:rsidR="00EE4A36" w:rsidRPr="00C733C9">
        <w:rPr>
          <w:rFonts w:asciiTheme="minorHAnsi" w:hAnsiTheme="minorHAnsi" w:cstheme="minorHAnsi"/>
          <w:sz w:val="28"/>
          <w:szCs w:val="28"/>
        </w:rPr>
        <w:t>обучающихся</w:t>
      </w:r>
      <w:r w:rsidR="00A35084" w:rsidRPr="00C733C9">
        <w:rPr>
          <w:rFonts w:asciiTheme="minorHAnsi" w:hAnsiTheme="minorHAnsi" w:cstheme="minorHAnsi"/>
          <w:sz w:val="28"/>
          <w:szCs w:val="28"/>
        </w:rPr>
        <w:t>.</w:t>
      </w:r>
    </w:p>
    <w:p w:rsidR="00A35084" w:rsidRPr="00C733C9" w:rsidRDefault="00A35084" w:rsidP="00C733C9">
      <w:pPr>
        <w:shd w:val="clear" w:color="auto" w:fill="FFFFFF"/>
        <w:ind w:firstLine="571"/>
        <w:jc w:val="both"/>
        <w:rPr>
          <w:rFonts w:asciiTheme="minorHAnsi" w:hAnsiTheme="minorHAnsi" w:cstheme="minorHAnsi"/>
          <w:sz w:val="28"/>
          <w:szCs w:val="28"/>
        </w:rPr>
      </w:pPr>
      <w:r w:rsidRPr="00C733C9">
        <w:rPr>
          <w:rFonts w:asciiTheme="minorHAnsi" w:hAnsiTheme="minorHAnsi" w:cstheme="minorHAnsi"/>
          <w:sz w:val="28"/>
          <w:szCs w:val="28"/>
        </w:rPr>
        <w:t>Медицинское обслуживание организовано и в медицинском пункте техникума фельдшером детской поликлиники г. Назарово. Медпункт оснащен современным оборудованием и материалами, созданы все необходимые условия для деятельности.</w:t>
      </w:r>
    </w:p>
    <w:p w:rsidR="009A6159" w:rsidRPr="00C733C9" w:rsidRDefault="00A35084" w:rsidP="00C733C9">
      <w:pPr>
        <w:shd w:val="clear" w:color="auto" w:fill="FFFFFF"/>
        <w:ind w:firstLine="571"/>
        <w:jc w:val="both"/>
        <w:rPr>
          <w:rFonts w:asciiTheme="minorHAnsi" w:hAnsiTheme="minorHAnsi" w:cstheme="minorHAnsi"/>
          <w:sz w:val="28"/>
          <w:szCs w:val="28"/>
        </w:rPr>
      </w:pPr>
      <w:r w:rsidRPr="00C733C9">
        <w:rPr>
          <w:rFonts w:asciiTheme="minorHAnsi" w:hAnsiTheme="minorHAnsi" w:cstheme="minorHAnsi"/>
          <w:sz w:val="28"/>
          <w:szCs w:val="28"/>
        </w:rPr>
        <w:t>Фельдшер (м</w:t>
      </w:r>
      <w:r w:rsidR="009A6159" w:rsidRPr="00C733C9">
        <w:rPr>
          <w:rFonts w:asciiTheme="minorHAnsi" w:hAnsiTheme="minorHAnsi" w:cstheme="minorHAnsi"/>
          <w:sz w:val="28"/>
          <w:szCs w:val="28"/>
        </w:rPr>
        <w:t>едработник с большим стажем</w:t>
      </w:r>
      <w:r w:rsidRPr="00C733C9">
        <w:rPr>
          <w:rFonts w:asciiTheme="minorHAnsi" w:hAnsiTheme="minorHAnsi" w:cstheme="minorHAnsi"/>
          <w:sz w:val="28"/>
          <w:szCs w:val="28"/>
        </w:rPr>
        <w:t>)</w:t>
      </w:r>
      <w:r w:rsidR="009A6159" w:rsidRPr="00C733C9">
        <w:rPr>
          <w:rFonts w:asciiTheme="minorHAnsi" w:hAnsiTheme="minorHAnsi" w:cstheme="minorHAnsi"/>
          <w:sz w:val="28"/>
          <w:szCs w:val="28"/>
        </w:rPr>
        <w:t xml:space="preserve"> осуществляет контроль за санитарным состоянием общежития, учебного корпуса, буфета</w:t>
      </w:r>
      <w:r w:rsidRPr="00C733C9">
        <w:rPr>
          <w:rFonts w:asciiTheme="minorHAnsi" w:hAnsiTheme="minorHAnsi" w:cstheme="minorHAnsi"/>
          <w:sz w:val="28"/>
          <w:szCs w:val="28"/>
        </w:rPr>
        <w:t xml:space="preserve">, контролирует своевременное прохождение работниками </w:t>
      </w:r>
      <w:r w:rsidR="00C733C9">
        <w:rPr>
          <w:rFonts w:asciiTheme="minorHAnsi" w:hAnsiTheme="minorHAnsi" w:cstheme="minorHAnsi"/>
          <w:sz w:val="28"/>
          <w:szCs w:val="28"/>
        </w:rPr>
        <w:t>Т</w:t>
      </w:r>
      <w:r w:rsidRPr="00C733C9">
        <w:rPr>
          <w:rFonts w:asciiTheme="minorHAnsi" w:hAnsiTheme="minorHAnsi" w:cstheme="minorHAnsi"/>
          <w:sz w:val="28"/>
          <w:szCs w:val="28"/>
        </w:rPr>
        <w:t xml:space="preserve">ехникума ежегодных медицинских осмотров. </w:t>
      </w:r>
      <w:r w:rsidR="00BD3DA4" w:rsidRPr="00C733C9">
        <w:rPr>
          <w:rFonts w:asciiTheme="minorHAnsi" w:hAnsiTheme="minorHAnsi" w:cstheme="minorHAnsi"/>
          <w:sz w:val="28"/>
          <w:szCs w:val="28"/>
        </w:rPr>
        <w:t xml:space="preserve"> </w:t>
      </w:r>
      <w:r w:rsidRPr="00C733C9">
        <w:rPr>
          <w:rFonts w:asciiTheme="minorHAnsi" w:hAnsiTheme="minorHAnsi" w:cstheme="minorHAnsi"/>
          <w:sz w:val="28"/>
          <w:szCs w:val="28"/>
        </w:rPr>
        <w:t>Проводит обслуживание спортивных соревнований, организуемых в техникуме, принимает участие в днях здоровья, осуществляет иммунопрофилактику согласно национальному календарю прививок, флюорографическое обследование обучающихся, оказывает первую доврачебную помощь.</w:t>
      </w:r>
    </w:p>
    <w:p w:rsidR="009A6159" w:rsidRPr="00C733C9" w:rsidRDefault="009A6159" w:rsidP="00C733C9">
      <w:pPr>
        <w:shd w:val="clear" w:color="auto" w:fill="FFFFFF"/>
        <w:ind w:firstLine="566"/>
        <w:jc w:val="both"/>
        <w:rPr>
          <w:rFonts w:asciiTheme="minorHAnsi" w:hAnsiTheme="minorHAnsi" w:cstheme="minorHAnsi"/>
          <w:sz w:val="28"/>
          <w:szCs w:val="28"/>
        </w:rPr>
      </w:pPr>
      <w:r w:rsidRPr="00C733C9">
        <w:rPr>
          <w:rFonts w:asciiTheme="minorHAnsi" w:hAnsiTheme="minorHAnsi" w:cstheme="minorHAnsi"/>
          <w:sz w:val="28"/>
          <w:szCs w:val="28"/>
        </w:rPr>
        <w:t xml:space="preserve">На основании медицинских справок приказом по техникуму по заболеваниям </w:t>
      </w:r>
      <w:r w:rsidR="00EE4A36" w:rsidRPr="00C733C9">
        <w:rPr>
          <w:rFonts w:asciiTheme="minorHAnsi" w:hAnsiTheme="minorHAnsi" w:cstheme="minorHAnsi"/>
          <w:sz w:val="28"/>
          <w:szCs w:val="28"/>
        </w:rPr>
        <w:t>обучающиеся</w:t>
      </w:r>
      <w:r w:rsidRPr="00C733C9">
        <w:rPr>
          <w:rFonts w:asciiTheme="minorHAnsi" w:hAnsiTheme="minorHAnsi" w:cstheme="minorHAnsi"/>
          <w:sz w:val="28"/>
          <w:szCs w:val="28"/>
        </w:rPr>
        <w:t xml:space="preserve"> освобождаются от занятий физкультурой частично или полностью, занятия физической культурой в таких случаях заменяются написанием рефератов на тему оздоровления организма.</w:t>
      </w:r>
    </w:p>
    <w:p w:rsidR="009A6159" w:rsidRPr="00C733C9" w:rsidRDefault="009A6159" w:rsidP="00C733C9">
      <w:pPr>
        <w:shd w:val="clear" w:color="auto" w:fill="FFFFFF"/>
        <w:ind w:firstLine="562"/>
        <w:jc w:val="both"/>
        <w:rPr>
          <w:rFonts w:asciiTheme="minorHAnsi" w:hAnsiTheme="minorHAnsi" w:cstheme="minorHAnsi"/>
          <w:sz w:val="28"/>
          <w:szCs w:val="28"/>
        </w:rPr>
      </w:pPr>
      <w:r w:rsidRPr="00C733C9">
        <w:rPr>
          <w:rFonts w:asciiTheme="minorHAnsi" w:hAnsiTheme="minorHAnsi" w:cstheme="minorHAnsi"/>
          <w:sz w:val="28"/>
          <w:szCs w:val="28"/>
        </w:rPr>
        <w:t xml:space="preserve">По решению стипендиальной комиссии и совета самоуправления назначение на стипендию производятся два раза в год по итогам </w:t>
      </w:r>
      <w:r w:rsidR="00C733C9">
        <w:rPr>
          <w:rFonts w:asciiTheme="minorHAnsi" w:hAnsiTheme="minorHAnsi" w:cstheme="minorHAnsi"/>
          <w:sz w:val="28"/>
          <w:szCs w:val="28"/>
        </w:rPr>
        <w:t>промежуточной аттестации</w:t>
      </w:r>
      <w:r w:rsidRPr="00C733C9">
        <w:rPr>
          <w:rFonts w:asciiTheme="minorHAnsi" w:hAnsiTheme="minorHAnsi" w:cstheme="minorHAnsi"/>
          <w:sz w:val="28"/>
          <w:szCs w:val="28"/>
        </w:rPr>
        <w:t xml:space="preserve">. В состав стипендиальной комиссии включены старосты групп. </w:t>
      </w:r>
      <w:r w:rsidR="00703FA9" w:rsidRPr="00703FA9">
        <w:rPr>
          <w:rFonts w:asciiTheme="minorHAnsi" w:hAnsiTheme="minorHAnsi" w:cstheme="minorHAnsi"/>
          <w:sz w:val="28"/>
          <w:szCs w:val="28"/>
        </w:rPr>
        <w:t>175</w:t>
      </w:r>
      <w:r w:rsidR="009E0ACD" w:rsidRPr="004D3CF0">
        <w:rPr>
          <w:rFonts w:asciiTheme="minorHAnsi" w:hAnsiTheme="minorHAnsi" w:cstheme="minorHAnsi"/>
          <w:color w:val="FF0000"/>
          <w:sz w:val="28"/>
          <w:szCs w:val="28"/>
        </w:rPr>
        <w:t xml:space="preserve"> </w:t>
      </w:r>
      <w:r w:rsidR="00EE4A36" w:rsidRPr="00C733C9">
        <w:rPr>
          <w:rFonts w:asciiTheme="minorHAnsi" w:hAnsiTheme="minorHAnsi" w:cstheme="minorHAnsi"/>
          <w:sz w:val="28"/>
          <w:szCs w:val="28"/>
        </w:rPr>
        <w:t>обучающихся</w:t>
      </w:r>
      <w:r w:rsidRPr="00C733C9">
        <w:rPr>
          <w:rFonts w:asciiTheme="minorHAnsi" w:hAnsiTheme="minorHAnsi" w:cstheme="minorHAnsi"/>
          <w:sz w:val="28"/>
          <w:szCs w:val="28"/>
        </w:rPr>
        <w:t xml:space="preserve"> (среднегодовое количество) </w:t>
      </w:r>
      <w:r w:rsidR="00C03D72">
        <w:rPr>
          <w:rFonts w:asciiTheme="minorHAnsi" w:hAnsiTheme="minorHAnsi" w:cstheme="minorHAnsi"/>
          <w:sz w:val="28"/>
          <w:szCs w:val="28"/>
        </w:rPr>
        <w:t>получают государственную академическую стипендию</w:t>
      </w:r>
      <w:r w:rsidRPr="00C733C9">
        <w:rPr>
          <w:rFonts w:asciiTheme="minorHAnsi" w:hAnsiTheme="minorHAnsi" w:cstheme="minorHAnsi"/>
          <w:sz w:val="28"/>
          <w:szCs w:val="28"/>
        </w:rPr>
        <w:t xml:space="preserve">. При предоставлении соответствующих документов нуждающимся </w:t>
      </w:r>
      <w:r w:rsidR="00EE4A36" w:rsidRPr="00C733C9">
        <w:rPr>
          <w:rFonts w:asciiTheme="minorHAnsi" w:hAnsiTheme="minorHAnsi" w:cstheme="minorHAnsi"/>
          <w:sz w:val="28"/>
          <w:szCs w:val="28"/>
        </w:rPr>
        <w:t>обучающимся</w:t>
      </w:r>
      <w:r w:rsidRPr="00C733C9">
        <w:rPr>
          <w:rFonts w:asciiTheme="minorHAnsi" w:hAnsiTheme="minorHAnsi" w:cstheme="minorHAnsi"/>
          <w:sz w:val="28"/>
          <w:szCs w:val="28"/>
        </w:rPr>
        <w:t xml:space="preserve"> выплачивается социальная стипендия. Остро нуждающимся </w:t>
      </w:r>
      <w:r w:rsidR="00EE4A36" w:rsidRPr="00C733C9">
        <w:rPr>
          <w:rFonts w:asciiTheme="minorHAnsi" w:hAnsiTheme="minorHAnsi" w:cstheme="minorHAnsi"/>
          <w:sz w:val="28"/>
          <w:szCs w:val="28"/>
        </w:rPr>
        <w:t>обучающимся</w:t>
      </w:r>
      <w:r w:rsidRPr="00C733C9">
        <w:rPr>
          <w:rFonts w:asciiTheme="minorHAnsi" w:hAnsiTheme="minorHAnsi" w:cstheme="minorHAnsi"/>
          <w:sz w:val="28"/>
          <w:szCs w:val="28"/>
        </w:rPr>
        <w:t xml:space="preserve"> оказывается материальная помощь.</w:t>
      </w:r>
    </w:p>
    <w:p w:rsidR="009A6159" w:rsidRPr="00C733C9" w:rsidRDefault="009A6159" w:rsidP="00C733C9">
      <w:pPr>
        <w:shd w:val="clear" w:color="auto" w:fill="FFFFFF"/>
        <w:ind w:firstLine="571"/>
        <w:jc w:val="both"/>
        <w:rPr>
          <w:rFonts w:asciiTheme="minorHAnsi" w:hAnsiTheme="minorHAnsi" w:cstheme="minorHAnsi"/>
          <w:sz w:val="28"/>
          <w:szCs w:val="28"/>
        </w:rPr>
      </w:pPr>
      <w:r w:rsidRPr="00C733C9">
        <w:rPr>
          <w:rFonts w:asciiTheme="minorHAnsi" w:hAnsiTheme="minorHAnsi" w:cstheme="minorHAnsi"/>
          <w:sz w:val="28"/>
          <w:szCs w:val="28"/>
        </w:rPr>
        <w:t>В это</w:t>
      </w:r>
      <w:r w:rsidR="00626C0F" w:rsidRPr="00C733C9">
        <w:rPr>
          <w:rFonts w:asciiTheme="minorHAnsi" w:hAnsiTheme="minorHAnsi" w:cstheme="minorHAnsi"/>
          <w:sz w:val="28"/>
          <w:szCs w:val="28"/>
        </w:rPr>
        <w:t>м</w:t>
      </w:r>
      <w:r w:rsidRPr="00C733C9">
        <w:rPr>
          <w:rFonts w:asciiTheme="minorHAnsi" w:hAnsiTheme="minorHAnsi" w:cstheme="minorHAnsi"/>
          <w:sz w:val="28"/>
          <w:szCs w:val="28"/>
        </w:rPr>
        <w:t xml:space="preserve"> году обучаются </w:t>
      </w:r>
      <w:r w:rsidR="00703FA9" w:rsidRPr="00703FA9">
        <w:rPr>
          <w:rFonts w:asciiTheme="minorHAnsi" w:hAnsiTheme="minorHAnsi" w:cstheme="minorHAnsi"/>
          <w:sz w:val="28"/>
          <w:szCs w:val="28"/>
        </w:rPr>
        <w:t>63</w:t>
      </w:r>
      <w:r w:rsidRPr="00703FA9">
        <w:rPr>
          <w:rFonts w:asciiTheme="minorHAnsi" w:hAnsiTheme="minorHAnsi" w:cstheme="minorHAnsi"/>
          <w:sz w:val="28"/>
          <w:szCs w:val="28"/>
        </w:rPr>
        <w:t xml:space="preserve"> </w:t>
      </w:r>
      <w:r w:rsidR="00EE4A36" w:rsidRPr="00C733C9">
        <w:rPr>
          <w:rFonts w:asciiTheme="minorHAnsi" w:hAnsiTheme="minorHAnsi" w:cstheme="minorHAnsi"/>
          <w:sz w:val="28"/>
          <w:szCs w:val="28"/>
        </w:rPr>
        <w:t>обучающихся</w:t>
      </w:r>
      <w:r w:rsidRPr="00C733C9">
        <w:rPr>
          <w:rFonts w:asciiTheme="minorHAnsi" w:hAnsiTheme="minorHAnsi" w:cstheme="minorHAnsi"/>
          <w:sz w:val="28"/>
          <w:szCs w:val="28"/>
        </w:rPr>
        <w:t xml:space="preserve"> </w:t>
      </w:r>
      <w:r w:rsidR="00C733C9">
        <w:rPr>
          <w:rFonts w:asciiTheme="minorHAnsi" w:hAnsiTheme="minorHAnsi" w:cstheme="minorHAnsi"/>
          <w:sz w:val="28"/>
          <w:szCs w:val="28"/>
        </w:rPr>
        <w:t xml:space="preserve">из категории </w:t>
      </w:r>
      <w:r w:rsidRPr="00C733C9">
        <w:rPr>
          <w:rFonts w:asciiTheme="minorHAnsi" w:hAnsiTheme="minorHAnsi" w:cstheme="minorHAnsi"/>
          <w:sz w:val="28"/>
          <w:szCs w:val="28"/>
        </w:rPr>
        <w:t xml:space="preserve"> сирот</w:t>
      </w:r>
      <w:r w:rsidR="00C733C9">
        <w:rPr>
          <w:rFonts w:asciiTheme="minorHAnsi" w:hAnsiTheme="minorHAnsi" w:cstheme="minorHAnsi"/>
          <w:sz w:val="28"/>
          <w:szCs w:val="28"/>
        </w:rPr>
        <w:t>, детей, оставшихся без попечения родител</w:t>
      </w:r>
      <w:r w:rsidR="002D73C0">
        <w:rPr>
          <w:rFonts w:asciiTheme="minorHAnsi" w:hAnsiTheme="minorHAnsi" w:cstheme="minorHAnsi"/>
          <w:sz w:val="28"/>
          <w:szCs w:val="28"/>
        </w:rPr>
        <w:t>е</w:t>
      </w:r>
      <w:r w:rsidR="00C733C9">
        <w:rPr>
          <w:rFonts w:asciiTheme="minorHAnsi" w:hAnsiTheme="minorHAnsi" w:cstheme="minorHAnsi"/>
          <w:sz w:val="28"/>
          <w:szCs w:val="28"/>
        </w:rPr>
        <w:t>й</w:t>
      </w:r>
      <w:r w:rsidRPr="00C733C9">
        <w:rPr>
          <w:rFonts w:asciiTheme="minorHAnsi" w:hAnsiTheme="minorHAnsi" w:cstheme="minorHAnsi"/>
          <w:sz w:val="28"/>
          <w:szCs w:val="28"/>
        </w:rPr>
        <w:t>. Федеральный закон от 10 декабря 1996 года «О дополнительных гарантиях по социальной защите детей - сирот и детей, оставшихся без попечения родителей» выполняется.</w:t>
      </w:r>
    </w:p>
    <w:p w:rsidR="00E5719B" w:rsidRPr="00C733C9" w:rsidRDefault="008048B3" w:rsidP="00C733C9">
      <w:pPr>
        <w:shd w:val="clear" w:color="auto" w:fill="FFFFFF"/>
        <w:ind w:firstLine="571"/>
        <w:jc w:val="both"/>
        <w:rPr>
          <w:rFonts w:asciiTheme="minorHAnsi" w:hAnsiTheme="minorHAnsi" w:cstheme="minorHAnsi"/>
          <w:sz w:val="28"/>
          <w:szCs w:val="28"/>
        </w:rPr>
      </w:pPr>
      <w:r w:rsidRPr="00C733C9">
        <w:rPr>
          <w:rFonts w:asciiTheme="minorHAnsi" w:hAnsiTheme="minorHAnsi" w:cstheme="minorHAnsi"/>
          <w:sz w:val="28"/>
          <w:szCs w:val="28"/>
        </w:rPr>
        <w:t xml:space="preserve">В </w:t>
      </w:r>
      <w:r w:rsidR="002D73C0">
        <w:rPr>
          <w:rFonts w:asciiTheme="minorHAnsi" w:hAnsiTheme="minorHAnsi" w:cstheme="minorHAnsi"/>
          <w:sz w:val="28"/>
          <w:szCs w:val="28"/>
        </w:rPr>
        <w:t>Техникуме</w:t>
      </w:r>
      <w:r w:rsidRPr="00C733C9">
        <w:rPr>
          <w:rFonts w:asciiTheme="minorHAnsi" w:hAnsiTheme="minorHAnsi" w:cstheme="minorHAnsi"/>
          <w:sz w:val="28"/>
          <w:szCs w:val="28"/>
        </w:rPr>
        <w:t xml:space="preserve"> организовано горячее питание для обучающихся </w:t>
      </w:r>
      <w:r w:rsidR="002D73C0">
        <w:rPr>
          <w:rFonts w:asciiTheme="minorHAnsi" w:hAnsiTheme="minorHAnsi" w:cstheme="minorHAnsi"/>
          <w:sz w:val="28"/>
          <w:szCs w:val="28"/>
        </w:rPr>
        <w:t>и сотрудников. Столовая рассчитана на 100 посадочных мест.</w:t>
      </w:r>
    </w:p>
    <w:p w:rsidR="00D6125A" w:rsidRDefault="002D73C0" w:rsidP="002D73C0">
      <w:pPr>
        <w:ind w:firstLine="567"/>
        <w:jc w:val="both"/>
        <w:rPr>
          <w:rFonts w:asciiTheme="minorHAnsi" w:hAnsiTheme="minorHAnsi" w:cstheme="minorHAnsi"/>
          <w:sz w:val="28"/>
          <w:szCs w:val="28"/>
        </w:rPr>
      </w:pPr>
      <w:r w:rsidRPr="002D73C0">
        <w:rPr>
          <w:rFonts w:asciiTheme="minorHAnsi" w:hAnsiTheme="minorHAnsi" w:cstheme="minorHAnsi"/>
          <w:sz w:val="28"/>
          <w:szCs w:val="28"/>
        </w:rPr>
        <w:t>Вывод</w:t>
      </w:r>
      <w:r w:rsidR="00D6125A">
        <w:rPr>
          <w:rFonts w:asciiTheme="minorHAnsi" w:hAnsiTheme="minorHAnsi" w:cstheme="minorHAnsi"/>
          <w:sz w:val="28"/>
          <w:szCs w:val="28"/>
        </w:rPr>
        <w:t>ы</w:t>
      </w:r>
      <w:r w:rsidRPr="002D73C0">
        <w:rPr>
          <w:rFonts w:asciiTheme="minorHAnsi" w:hAnsiTheme="minorHAnsi" w:cstheme="minorHAnsi"/>
          <w:sz w:val="28"/>
          <w:szCs w:val="28"/>
        </w:rPr>
        <w:t>:</w:t>
      </w:r>
    </w:p>
    <w:p w:rsidR="002D73C0" w:rsidRPr="002D73C0" w:rsidRDefault="00D6125A" w:rsidP="002D73C0">
      <w:pPr>
        <w:ind w:firstLine="567"/>
        <w:jc w:val="both"/>
        <w:rPr>
          <w:rFonts w:asciiTheme="minorHAnsi" w:hAnsiTheme="minorHAnsi" w:cstheme="minorHAnsi"/>
          <w:sz w:val="28"/>
          <w:szCs w:val="28"/>
        </w:rPr>
      </w:pPr>
      <w:r>
        <w:rPr>
          <w:rFonts w:asciiTheme="minorHAnsi" w:hAnsiTheme="minorHAnsi" w:cstheme="minorHAnsi"/>
          <w:sz w:val="28"/>
          <w:szCs w:val="28"/>
        </w:rPr>
        <w:t>А</w:t>
      </w:r>
      <w:r w:rsidR="002D73C0" w:rsidRPr="002D73C0">
        <w:rPr>
          <w:rFonts w:asciiTheme="minorHAnsi" w:hAnsiTheme="minorHAnsi" w:cstheme="minorHAnsi"/>
          <w:sz w:val="28"/>
          <w:szCs w:val="28"/>
        </w:rPr>
        <w:t xml:space="preserve">нализ работы техникума комиссией показал, что материально-техническая база и кадровый состав позволяет вести подготовку специалистов и квалифицированных рабочих согласно учебным планам.  </w:t>
      </w:r>
    </w:p>
    <w:p w:rsidR="002D73C0" w:rsidRPr="002D73C0" w:rsidRDefault="002D73C0" w:rsidP="002D73C0">
      <w:pPr>
        <w:ind w:firstLine="567"/>
        <w:jc w:val="both"/>
        <w:rPr>
          <w:rFonts w:asciiTheme="minorHAnsi" w:hAnsiTheme="minorHAnsi" w:cstheme="minorHAnsi"/>
          <w:sz w:val="28"/>
          <w:szCs w:val="28"/>
        </w:rPr>
      </w:pPr>
      <w:r w:rsidRPr="002D73C0">
        <w:rPr>
          <w:rFonts w:asciiTheme="minorHAnsi" w:hAnsiTheme="minorHAnsi" w:cstheme="minorHAnsi"/>
          <w:sz w:val="28"/>
          <w:szCs w:val="28"/>
        </w:rPr>
        <w:t>Основная задача техникума - это подготовка специалистов со средним профессиональным образованием и высококвалифицированных рабочих.</w:t>
      </w:r>
    </w:p>
    <w:p w:rsidR="002D73C0" w:rsidRPr="002D73C0" w:rsidRDefault="002D73C0" w:rsidP="002D73C0">
      <w:pPr>
        <w:ind w:firstLine="567"/>
        <w:jc w:val="both"/>
        <w:rPr>
          <w:rFonts w:asciiTheme="minorHAnsi" w:hAnsiTheme="minorHAnsi" w:cstheme="minorHAnsi"/>
          <w:sz w:val="28"/>
          <w:szCs w:val="28"/>
        </w:rPr>
      </w:pPr>
      <w:r w:rsidRPr="002D73C0">
        <w:rPr>
          <w:rFonts w:asciiTheme="minorHAnsi" w:hAnsiTheme="minorHAnsi" w:cstheme="minorHAnsi"/>
          <w:sz w:val="28"/>
          <w:szCs w:val="28"/>
        </w:rPr>
        <w:t xml:space="preserve">Уровень подготовленности преподавателей соответствует современным </w:t>
      </w:r>
      <w:r w:rsidRPr="002D73C0">
        <w:rPr>
          <w:rFonts w:asciiTheme="minorHAnsi" w:hAnsiTheme="minorHAnsi" w:cstheme="minorHAnsi"/>
          <w:sz w:val="28"/>
          <w:szCs w:val="28"/>
        </w:rPr>
        <w:lastRenderedPageBreak/>
        <w:t xml:space="preserve">требованиям к педагогическим кадрам. </w:t>
      </w:r>
    </w:p>
    <w:p w:rsidR="002D73C0" w:rsidRPr="002D73C0" w:rsidRDefault="002D73C0" w:rsidP="002D73C0">
      <w:pPr>
        <w:ind w:firstLine="567"/>
        <w:jc w:val="both"/>
        <w:rPr>
          <w:rFonts w:asciiTheme="minorHAnsi" w:hAnsiTheme="minorHAnsi" w:cstheme="minorHAnsi"/>
          <w:sz w:val="28"/>
          <w:szCs w:val="28"/>
        </w:rPr>
      </w:pPr>
      <w:r w:rsidRPr="002D73C0">
        <w:rPr>
          <w:rFonts w:asciiTheme="minorHAnsi" w:hAnsiTheme="minorHAnsi" w:cstheme="minorHAnsi"/>
          <w:sz w:val="28"/>
          <w:szCs w:val="28"/>
        </w:rPr>
        <w:t>Методический кабинет, цикловые комиссии ведут целенаправленную работу по методическому обеспечению учебного процесса.</w:t>
      </w:r>
    </w:p>
    <w:p w:rsidR="002D73C0" w:rsidRPr="002D73C0" w:rsidRDefault="002D73C0" w:rsidP="002D73C0">
      <w:pPr>
        <w:ind w:firstLine="567"/>
        <w:jc w:val="both"/>
        <w:rPr>
          <w:rFonts w:asciiTheme="minorHAnsi" w:hAnsiTheme="minorHAnsi" w:cstheme="minorHAnsi"/>
          <w:sz w:val="28"/>
          <w:szCs w:val="28"/>
        </w:rPr>
      </w:pPr>
      <w:r w:rsidRPr="002D73C0">
        <w:rPr>
          <w:rFonts w:asciiTheme="minorHAnsi" w:hAnsiTheme="minorHAnsi" w:cstheme="minorHAnsi"/>
          <w:sz w:val="28"/>
          <w:szCs w:val="28"/>
        </w:rPr>
        <w:t>Курсовое и дипломное проектирование соответствует профилю выпускаемых специалистов.</w:t>
      </w:r>
    </w:p>
    <w:p w:rsidR="002D73C0" w:rsidRPr="002D73C0" w:rsidRDefault="002D73C0" w:rsidP="002D73C0">
      <w:pPr>
        <w:ind w:firstLine="567"/>
        <w:jc w:val="both"/>
        <w:rPr>
          <w:rFonts w:asciiTheme="minorHAnsi" w:hAnsiTheme="minorHAnsi" w:cstheme="minorHAnsi"/>
          <w:sz w:val="28"/>
          <w:szCs w:val="28"/>
        </w:rPr>
      </w:pPr>
      <w:r w:rsidRPr="002D73C0">
        <w:rPr>
          <w:rFonts w:asciiTheme="minorHAnsi" w:hAnsiTheme="minorHAnsi" w:cstheme="minorHAnsi"/>
          <w:sz w:val="28"/>
          <w:szCs w:val="28"/>
        </w:rPr>
        <w:t>В техникуме проводится работа по улучшению методического и материального оснащения учебного процесса. Внедряются новые нетрадиционные формы обучения, отвечающие условиям рыночной экономики, намечены и реализуются новые подходы к содержанию обучения. Проходят ставшие традиционными недели по специальностям.</w:t>
      </w:r>
    </w:p>
    <w:p w:rsidR="003B5947" w:rsidRPr="002D73C0" w:rsidRDefault="002D73C0" w:rsidP="002D73C0">
      <w:pPr>
        <w:ind w:firstLine="567"/>
        <w:jc w:val="both"/>
        <w:rPr>
          <w:rFonts w:asciiTheme="minorHAnsi" w:hAnsiTheme="minorHAnsi" w:cstheme="minorHAnsi"/>
          <w:sz w:val="28"/>
          <w:szCs w:val="28"/>
        </w:rPr>
      </w:pPr>
      <w:r w:rsidRPr="002D73C0">
        <w:rPr>
          <w:rFonts w:asciiTheme="minorHAnsi" w:hAnsiTheme="minorHAnsi" w:cstheme="minorHAnsi"/>
          <w:sz w:val="28"/>
          <w:szCs w:val="28"/>
        </w:rPr>
        <w:t xml:space="preserve">Учебно-материальная база и социально-бытовые условия соответствуют необходимым нормативным требованиям. Все нуждающиеся обучающиеся обеспечены общежитием и мягким инвентарем. Постоянно пополняется материальная база, модернизированы компьютерные классы, в которых для обучения успешно применяется современное программное обеспечение. </w:t>
      </w:r>
    </w:p>
    <w:p w:rsidR="002D73C0" w:rsidRDefault="002D73C0">
      <w:pPr>
        <w:widowControl/>
        <w:autoSpaceDE/>
        <w:autoSpaceDN/>
        <w:adjustRightInd/>
        <w:rPr>
          <w:rFonts w:asciiTheme="minorHAnsi" w:hAnsiTheme="minorHAnsi" w:cstheme="minorHAnsi"/>
          <w:sz w:val="24"/>
          <w:szCs w:val="24"/>
        </w:rPr>
      </w:pPr>
      <w:r>
        <w:rPr>
          <w:rFonts w:asciiTheme="minorHAnsi" w:hAnsiTheme="minorHAnsi" w:cstheme="minorHAnsi"/>
          <w:sz w:val="24"/>
          <w:szCs w:val="24"/>
        </w:rPr>
        <w:br w:type="page"/>
      </w:r>
    </w:p>
    <w:p w:rsidR="003B5947" w:rsidRPr="003B5947" w:rsidRDefault="003B5947" w:rsidP="00EC57B4">
      <w:pPr>
        <w:pStyle w:val="ae"/>
        <w:numPr>
          <w:ilvl w:val="0"/>
          <w:numId w:val="12"/>
        </w:numPr>
        <w:tabs>
          <w:tab w:val="left" w:pos="709"/>
          <w:tab w:val="left" w:pos="851"/>
        </w:tabs>
        <w:rPr>
          <w:rFonts w:asciiTheme="minorHAnsi" w:hAnsiTheme="minorHAnsi" w:cstheme="minorHAnsi"/>
          <w:bCs/>
          <w:sz w:val="28"/>
          <w:szCs w:val="28"/>
          <w:u w:val="single"/>
        </w:rPr>
      </w:pPr>
      <w:r w:rsidRPr="003B5947">
        <w:rPr>
          <w:rFonts w:asciiTheme="minorHAnsi" w:hAnsiTheme="minorHAnsi" w:cstheme="minorHAnsi"/>
          <w:b/>
          <w:sz w:val="28"/>
          <w:szCs w:val="28"/>
        </w:rPr>
        <w:lastRenderedPageBreak/>
        <w:t xml:space="preserve">Показатели деятельности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85"/>
        <w:gridCol w:w="7271"/>
        <w:gridCol w:w="1514"/>
      </w:tblGrid>
      <w:tr w:rsidR="003B5947" w:rsidRPr="003B5947" w:rsidTr="00D6641E">
        <w:trPr>
          <w:tblCellSpacing w:w="0" w:type="dxa"/>
        </w:trPr>
        <w:tc>
          <w:tcPr>
            <w:tcW w:w="990" w:type="dxa"/>
            <w:tcBorders>
              <w:top w:val="outset" w:sz="6" w:space="0" w:color="auto"/>
              <w:left w:val="outset" w:sz="6" w:space="0" w:color="auto"/>
              <w:bottom w:val="outset" w:sz="6" w:space="0" w:color="auto"/>
              <w:right w:val="outset" w:sz="6" w:space="0" w:color="auto"/>
            </w:tcBorders>
            <w:shd w:val="clear" w:color="auto" w:fill="auto"/>
            <w:hideMark/>
          </w:tcPr>
          <w:p w:rsidR="003B5947" w:rsidRPr="003B5947" w:rsidRDefault="003B5947" w:rsidP="003B5947">
            <w:pPr>
              <w:widowControl/>
              <w:autoSpaceDE/>
              <w:autoSpaceDN/>
              <w:adjustRightInd/>
              <w:jc w:val="center"/>
              <w:rPr>
                <w:sz w:val="24"/>
                <w:szCs w:val="24"/>
              </w:rPr>
            </w:pPr>
            <w:r w:rsidRPr="003B5947">
              <w:rPr>
                <w:rFonts w:eastAsia="Calibri"/>
                <w:iCs/>
                <w:sz w:val="24"/>
                <w:szCs w:val="24"/>
              </w:rPr>
              <w:t>№ п/п</w:t>
            </w:r>
          </w:p>
        </w:tc>
        <w:tc>
          <w:tcPr>
            <w:tcW w:w="8790" w:type="dxa"/>
            <w:tcBorders>
              <w:top w:val="outset" w:sz="6" w:space="0" w:color="auto"/>
              <w:left w:val="outset" w:sz="6" w:space="0" w:color="auto"/>
              <w:bottom w:val="outset" w:sz="6" w:space="0" w:color="auto"/>
              <w:right w:val="outset" w:sz="6" w:space="0" w:color="auto"/>
            </w:tcBorders>
            <w:shd w:val="clear" w:color="auto" w:fill="auto"/>
            <w:hideMark/>
          </w:tcPr>
          <w:p w:rsidR="003B5947" w:rsidRPr="003B5947" w:rsidRDefault="003B5947" w:rsidP="003B5947">
            <w:pPr>
              <w:widowControl/>
              <w:autoSpaceDE/>
              <w:autoSpaceDN/>
              <w:adjustRightInd/>
              <w:jc w:val="center"/>
              <w:rPr>
                <w:sz w:val="24"/>
                <w:szCs w:val="24"/>
              </w:rPr>
            </w:pPr>
            <w:r w:rsidRPr="003B5947">
              <w:rPr>
                <w:rFonts w:eastAsia="Calibri"/>
                <w:iCs/>
                <w:sz w:val="24"/>
                <w:szCs w:val="24"/>
              </w:rPr>
              <w:t>Показатели</w:t>
            </w:r>
          </w:p>
        </w:tc>
        <w:tc>
          <w:tcPr>
            <w:tcW w:w="1560" w:type="dxa"/>
            <w:tcBorders>
              <w:top w:val="outset" w:sz="6" w:space="0" w:color="auto"/>
              <w:left w:val="outset" w:sz="6" w:space="0" w:color="auto"/>
              <w:bottom w:val="outset" w:sz="6" w:space="0" w:color="auto"/>
              <w:right w:val="outset" w:sz="6" w:space="0" w:color="auto"/>
            </w:tcBorders>
            <w:shd w:val="clear" w:color="auto" w:fill="auto"/>
            <w:hideMark/>
          </w:tcPr>
          <w:p w:rsidR="003B5947" w:rsidRPr="003B5947" w:rsidRDefault="003B5947" w:rsidP="003B5947">
            <w:pPr>
              <w:widowControl/>
              <w:autoSpaceDE/>
              <w:autoSpaceDN/>
              <w:adjustRightInd/>
              <w:jc w:val="center"/>
              <w:rPr>
                <w:sz w:val="24"/>
                <w:szCs w:val="24"/>
              </w:rPr>
            </w:pPr>
            <w:r w:rsidRPr="003B5947">
              <w:rPr>
                <w:rFonts w:eastAsia="Calibri"/>
                <w:iCs/>
                <w:sz w:val="24"/>
                <w:szCs w:val="24"/>
              </w:rPr>
              <w:t>Единица измерения</w:t>
            </w:r>
          </w:p>
        </w:tc>
      </w:tr>
      <w:tr w:rsidR="003B5947" w:rsidRPr="003B5947" w:rsidTr="00D6641E">
        <w:trPr>
          <w:tblCellSpacing w:w="0" w:type="dxa"/>
        </w:trPr>
        <w:tc>
          <w:tcPr>
            <w:tcW w:w="990" w:type="dxa"/>
            <w:tcBorders>
              <w:top w:val="outset" w:sz="6" w:space="0" w:color="auto"/>
              <w:left w:val="outset" w:sz="6" w:space="0" w:color="auto"/>
              <w:bottom w:val="outset" w:sz="6" w:space="0" w:color="auto"/>
              <w:right w:val="outset" w:sz="6" w:space="0" w:color="auto"/>
            </w:tcBorders>
            <w:shd w:val="clear" w:color="auto" w:fill="auto"/>
            <w:hideMark/>
          </w:tcPr>
          <w:p w:rsidR="003B5947" w:rsidRPr="003B5947" w:rsidRDefault="003B5947" w:rsidP="003B5947">
            <w:pPr>
              <w:widowControl/>
              <w:autoSpaceDE/>
              <w:autoSpaceDN/>
              <w:adjustRightInd/>
              <w:jc w:val="center"/>
              <w:rPr>
                <w:sz w:val="24"/>
                <w:szCs w:val="24"/>
              </w:rPr>
            </w:pPr>
            <w:r w:rsidRPr="003B5947">
              <w:rPr>
                <w:rFonts w:eastAsia="Calibri"/>
                <w:bCs/>
                <w:sz w:val="24"/>
                <w:szCs w:val="24"/>
              </w:rPr>
              <w:t>1.</w:t>
            </w:r>
          </w:p>
        </w:tc>
        <w:tc>
          <w:tcPr>
            <w:tcW w:w="8790" w:type="dxa"/>
            <w:tcBorders>
              <w:top w:val="outset" w:sz="6" w:space="0" w:color="auto"/>
              <w:left w:val="outset" w:sz="6" w:space="0" w:color="auto"/>
              <w:bottom w:val="outset" w:sz="6" w:space="0" w:color="auto"/>
              <w:right w:val="outset" w:sz="6" w:space="0" w:color="auto"/>
            </w:tcBorders>
            <w:shd w:val="clear" w:color="auto" w:fill="auto"/>
            <w:hideMark/>
          </w:tcPr>
          <w:p w:rsidR="003B5947" w:rsidRPr="003B5947" w:rsidRDefault="003B5947" w:rsidP="003B5947">
            <w:pPr>
              <w:widowControl/>
              <w:autoSpaceDE/>
              <w:autoSpaceDN/>
              <w:adjustRightInd/>
              <w:rPr>
                <w:sz w:val="24"/>
                <w:szCs w:val="24"/>
              </w:rPr>
            </w:pPr>
            <w:r w:rsidRPr="003B5947">
              <w:rPr>
                <w:rFonts w:eastAsia="Calibri"/>
                <w:bCs/>
                <w:sz w:val="24"/>
                <w:szCs w:val="24"/>
              </w:rPr>
              <w:t>Образовательная деятельность</w:t>
            </w:r>
          </w:p>
        </w:tc>
        <w:tc>
          <w:tcPr>
            <w:tcW w:w="1560" w:type="dxa"/>
            <w:tcBorders>
              <w:top w:val="outset" w:sz="6" w:space="0" w:color="auto"/>
              <w:left w:val="outset" w:sz="6" w:space="0" w:color="auto"/>
              <w:bottom w:val="outset" w:sz="6" w:space="0" w:color="auto"/>
              <w:right w:val="outset" w:sz="6" w:space="0" w:color="auto"/>
            </w:tcBorders>
            <w:shd w:val="clear" w:color="auto" w:fill="auto"/>
            <w:hideMark/>
          </w:tcPr>
          <w:p w:rsidR="003B5947" w:rsidRPr="003B5947" w:rsidRDefault="003B5947" w:rsidP="003B5947">
            <w:pPr>
              <w:widowControl/>
              <w:autoSpaceDE/>
              <w:autoSpaceDN/>
              <w:adjustRightInd/>
              <w:jc w:val="center"/>
              <w:rPr>
                <w:sz w:val="24"/>
                <w:szCs w:val="24"/>
              </w:rPr>
            </w:pPr>
            <w:r w:rsidRPr="003B5947">
              <w:rPr>
                <w:rFonts w:eastAsia="Calibri"/>
                <w:bCs/>
                <w:sz w:val="24"/>
                <w:szCs w:val="24"/>
              </w:rPr>
              <w:t> </w:t>
            </w:r>
          </w:p>
        </w:tc>
      </w:tr>
      <w:tr w:rsidR="003B5947" w:rsidRPr="003B5947" w:rsidTr="00D6641E">
        <w:trPr>
          <w:tblCellSpacing w:w="0" w:type="dxa"/>
        </w:trPr>
        <w:tc>
          <w:tcPr>
            <w:tcW w:w="990" w:type="dxa"/>
            <w:tcBorders>
              <w:top w:val="outset" w:sz="6" w:space="0" w:color="auto"/>
              <w:left w:val="outset" w:sz="6" w:space="0" w:color="auto"/>
              <w:bottom w:val="outset" w:sz="6" w:space="0" w:color="auto"/>
              <w:right w:val="outset" w:sz="6" w:space="0" w:color="auto"/>
            </w:tcBorders>
            <w:shd w:val="clear" w:color="auto" w:fill="auto"/>
            <w:hideMark/>
          </w:tcPr>
          <w:p w:rsidR="003B5947" w:rsidRPr="003B5947" w:rsidRDefault="003B5947" w:rsidP="003B5947">
            <w:pPr>
              <w:widowControl/>
              <w:autoSpaceDE/>
              <w:autoSpaceDN/>
              <w:adjustRightInd/>
              <w:jc w:val="center"/>
              <w:rPr>
                <w:sz w:val="24"/>
                <w:szCs w:val="24"/>
              </w:rPr>
            </w:pPr>
            <w:r w:rsidRPr="003B5947">
              <w:rPr>
                <w:rFonts w:eastAsia="Calibri"/>
                <w:sz w:val="24"/>
                <w:szCs w:val="24"/>
              </w:rPr>
              <w:t>1.1</w:t>
            </w:r>
          </w:p>
        </w:tc>
        <w:tc>
          <w:tcPr>
            <w:tcW w:w="8790" w:type="dxa"/>
            <w:tcBorders>
              <w:top w:val="outset" w:sz="6" w:space="0" w:color="auto"/>
              <w:left w:val="outset" w:sz="6" w:space="0" w:color="auto"/>
              <w:bottom w:val="outset" w:sz="6" w:space="0" w:color="auto"/>
              <w:right w:val="outset" w:sz="6" w:space="0" w:color="auto"/>
            </w:tcBorders>
            <w:shd w:val="clear" w:color="auto" w:fill="auto"/>
            <w:hideMark/>
          </w:tcPr>
          <w:p w:rsidR="003B5947" w:rsidRPr="003B5947" w:rsidRDefault="003B5947" w:rsidP="003B5947">
            <w:pPr>
              <w:widowControl/>
              <w:autoSpaceDE/>
              <w:autoSpaceDN/>
              <w:adjustRightInd/>
              <w:rPr>
                <w:sz w:val="24"/>
                <w:szCs w:val="24"/>
              </w:rPr>
            </w:pPr>
            <w:r w:rsidRPr="003B5947">
              <w:rPr>
                <w:rFonts w:eastAsia="Calibri"/>
                <w:sz w:val="24"/>
                <w:szCs w:val="24"/>
              </w:rPr>
              <w:t>Общая численность студентов (курсантов), обучающихся по образовательным программам подготовки квалифицированных рабочих, служащих, в том числе:</w:t>
            </w:r>
          </w:p>
        </w:tc>
        <w:tc>
          <w:tcPr>
            <w:tcW w:w="1560" w:type="dxa"/>
            <w:tcBorders>
              <w:top w:val="outset" w:sz="6" w:space="0" w:color="auto"/>
              <w:left w:val="outset" w:sz="6" w:space="0" w:color="auto"/>
              <w:bottom w:val="outset" w:sz="6" w:space="0" w:color="auto"/>
              <w:right w:val="outset" w:sz="6" w:space="0" w:color="auto"/>
            </w:tcBorders>
            <w:shd w:val="clear" w:color="auto" w:fill="auto"/>
            <w:hideMark/>
          </w:tcPr>
          <w:p w:rsidR="003B5947" w:rsidRPr="003B5947" w:rsidRDefault="00ED4388" w:rsidP="003B5947">
            <w:pPr>
              <w:widowControl/>
              <w:autoSpaceDE/>
              <w:autoSpaceDN/>
              <w:adjustRightInd/>
              <w:jc w:val="center"/>
              <w:rPr>
                <w:rFonts w:eastAsia="Calibri"/>
                <w:sz w:val="24"/>
                <w:szCs w:val="24"/>
              </w:rPr>
            </w:pPr>
            <w:r>
              <w:rPr>
                <w:rFonts w:eastAsia="Calibri"/>
                <w:sz w:val="24"/>
                <w:szCs w:val="24"/>
              </w:rPr>
              <w:t>1</w:t>
            </w:r>
            <w:r w:rsidR="00EC57B4">
              <w:rPr>
                <w:rFonts w:eastAsia="Calibri"/>
                <w:sz w:val="24"/>
                <w:szCs w:val="24"/>
              </w:rPr>
              <w:t>5</w:t>
            </w:r>
            <w:r>
              <w:rPr>
                <w:rFonts w:eastAsia="Calibri"/>
                <w:sz w:val="24"/>
                <w:szCs w:val="24"/>
              </w:rPr>
              <w:t>2</w:t>
            </w:r>
          </w:p>
          <w:p w:rsidR="003B5947" w:rsidRPr="003B5947" w:rsidRDefault="003B5947" w:rsidP="003B5947">
            <w:pPr>
              <w:widowControl/>
              <w:autoSpaceDE/>
              <w:autoSpaceDN/>
              <w:adjustRightInd/>
              <w:jc w:val="center"/>
              <w:rPr>
                <w:sz w:val="24"/>
                <w:szCs w:val="24"/>
              </w:rPr>
            </w:pPr>
            <w:r w:rsidRPr="003B5947">
              <w:rPr>
                <w:rFonts w:eastAsia="Calibri"/>
                <w:sz w:val="24"/>
                <w:szCs w:val="24"/>
              </w:rPr>
              <w:t>человек</w:t>
            </w:r>
          </w:p>
        </w:tc>
      </w:tr>
      <w:tr w:rsidR="003B5947" w:rsidRPr="003B5947" w:rsidTr="00D6641E">
        <w:trPr>
          <w:tblCellSpacing w:w="0" w:type="dxa"/>
        </w:trPr>
        <w:tc>
          <w:tcPr>
            <w:tcW w:w="990" w:type="dxa"/>
            <w:tcBorders>
              <w:top w:val="outset" w:sz="6" w:space="0" w:color="auto"/>
              <w:left w:val="outset" w:sz="6" w:space="0" w:color="auto"/>
              <w:bottom w:val="outset" w:sz="6" w:space="0" w:color="auto"/>
              <w:right w:val="outset" w:sz="6" w:space="0" w:color="auto"/>
            </w:tcBorders>
            <w:shd w:val="clear" w:color="auto" w:fill="auto"/>
            <w:hideMark/>
          </w:tcPr>
          <w:p w:rsidR="003B5947" w:rsidRPr="003B5947" w:rsidRDefault="003B5947" w:rsidP="003B5947">
            <w:pPr>
              <w:widowControl/>
              <w:autoSpaceDE/>
              <w:autoSpaceDN/>
              <w:adjustRightInd/>
              <w:jc w:val="center"/>
              <w:rPr>
                <w:sz w:val="24"/>
                <w:szCs w:val="24"/>
              </w:rPr>
            </w:pPr>
            <w:r w:rsidRPr="003B5947">
              <w:rPr>
                <w:rFonts w:eastAsia="Calibri"/>
                <w:sz w:val="24"/>
                <w:szCs w:val="24"/>
              </w:rPr>
              <w:t>1.1.1</w:t>
            </w:r>
          </w:p>
        </w:tc>
        <w:tc>
          <w:tcPr>
            <w:tcW w:w="8790" w:type="dxa"/>
            <w:tcBorders>
              <w:top w:val="outset" w:sz="6" w:space="0" w:color="auto"/>
              <w:left w:val="outset" w:sz="6" w:space="0" w:color="auto"/>
              <w:bottom w:val="outset" w:sz="6" w:space="0" w:color="auto"/>
              <w:right w:val="outset" w:sz="6" w:space="0" w:color="auto"/>
            </w:tcBorders>
            <w:shd w:val="clear" w:color="auto" w:fill="auto"/>
            <w:hideMark/>
          </w:tcPr>
          <w:p w:rsidR="003B5947" w:rsidRPr="003B5947" w:rsidRDefault="003B5947" w:rsidP="003B5947">
            <w:pPr>
              <w:widowControl/>
              <w:autoSpaceDE/>
              <w:autoSpaceDN/>
              <w:adjustRightInd/>
              <w:rPr>
                <w:sz w:val="24"/>
                <w:szCs w:val="24"/>
              </w:rPr>
            </w:pPr>
            <w:r w:rsidRPr="003B5947">
              <w:rPr>
                <w:rFonts w:eastAsia="Calibri"/>
                <w:sz w:val="24"/>
                <w:szCs w:val="24"/>
              </w:rPr>
              <w:t>По очной форме обучения</w:t>
            </w:r>
          </w:p>
        </w:tc>
        <w:tc>
          <w:tcPr>
            <w:tcW w:w="1560" w:type="dxa"/>
            <w:tcBorders>
              <w:top w:val="outset" w:sz="6" w:space="0" w:color="auto"/>
              <w:left w:val="outset" w:sz="6" w:space="0" w:color="auto"/>
              <w:bottom w:val="outset" w:sz="6" w:space="0" w:color="auto"/>
              <w:right w:val="outset" w:sz="6" w:space="0" w:color="auto"/>
            </w:tcBorders>
            <w:shd w:val="clear" w:color="auto" w:fill="auto"/>
            <w:hideMark/>
          </w:tcPr>
          <w:p w:rsidR="003B5947" w:rsidRPr="003B5947" w:rsidRDefault="008974FE" w:rsidP="00EC57B4">
            <w:pPr>
              <w:widowControl/>
              <w:autoSpaceDE/>
              <w:autoSpaceDN/>
              <w:adjustRightInd/>
              <w:jc w:val="center"/>
              <w:rPr>
                <w:sz w:val="24"/>
                <w:szCs w:val="24"/>
              </w:rPr>
            </w:pPr>
            <w:r>
              <w:rPr>
                <w:rFonts w:eastAsia="Calibri"/>
                <w:sz w:val="24"/>
                <w:szCs w:val="24"/>
              </w:rPr>
              <w:t>1</w:t>
            </w:r>
            <w:r w:rsidR="00EC57B4">
              <w:rPr>
                <w:rFonts w:eastAsia="Calibri"/>
                <w:sz w:val="24"/>
                <w:szCs w:val="24"/>
              </w:rPr>
              <w:t>5</w:t>
            </w:r>
            <w:r w:rsidR="008658FA">
              <w:rPr>
                <w:rFonts w:eastAsia="Calibri"/>
                <w:sz w:val="24"/>
                <w:szCs w:val="24"/>
              </w:rPr>
              <w:t>2</w:t>
            </w:r>
            <w:r w:rsidR="003B5947" w:rsidRPr="003B5947">
              <w:rPr>
                <w:rFonts w:eastAsia="Calibri"/>
                <w:sz w:val="24"/>
                <w:szCs w:val="24"/>
              </w:rPr>
              <w:t xml:space="preserve"> человек</w:t>
            </w:r>
          </w:p>
        </w:tc>
      </w:tr>
      <w:tr w:rsidR="003B5947" w:rsidRPr="003B5947" w:rsidTr="00D6641E">
        <w:trPr>
          <w:tblCellSpacing w:w="0" w:type="dxa"/>
        </w:trPr>
        <w:tc>
          <w:tcPr>
            <w:tcW w:w="990" w:type="dxa"/>
            <w:tcBorders>
              <w:top w:val="outset" w:sz="6" w:space="0" w:color="auto"/>
              <w:left w:val="outset" w:sz="6" w:space="0" w:color="auto"/>
              <w:bottom w:val="outset" w:sz="6" w:space="0" w:color="auto"/>
              <w:right w:val="outset" w:sz="6" w:space="0" w:color="auto"/>
            </w:tcBorders>
            <w:shd w:val="clear" w:color="auto" w:fill="auto"/>
            <w:hideMark/>
          </w:tcPr>
          <w:p w:rsidR="003B5947" w:rsidRPr="003B5947" w:rsidRDefault="003B5947" w:rsidP="003B5947">
            <w:pPr>
              <w:widowControl/>
              <w:autoSpaceDE/>
              <w:autoSpaceDN/>
              <w:adjustRightInd/>
              <w:jc w:val="center"/>
              <w:rPr>
                <w:sz w:val="24"/>
                <w:szCs w:val="24"/>
              </w:rPr>
            </w:pPr>
            <w:r w:rsidRPr="003B5947">
              <w:rPr>
                <w:rFonts w:eastAsia="Calibri"/>
                <w:sz w:val="24"/>
                <w:szCs w:val="24"/>
              </w:rPr>
              <w:t>1.1.2</w:t>
            </w:r>
          </w:p>
        </w:tc>
        <w:tc>
          <w:tcPr>
            <w:tcW w:w="8790" w:type="dxa"/>
            <w:tcBorders>
              <w:top w:val="outset" w:sz="6" w:space="0" w:color="auto"/>
              <w:left w:val="outset" w:sz="6" w:space="0" w:color="auto"/>
              <w:bottom w:val="outset" w:sz="6" w:space="0" w:color="auto"/>
              <w:right w:val="outset" w:sz="6" w:space="0" w:color="auto"/>
            </w:tcBorders>
            <w:shd w:val="clear" w:color="auto" w:fill="auto"/>
            <w:hideMark/>
          </w:tcPr>
          <w:p w:rsidR="003B5947" w:rsidRPr="003B5947" w:rsidRDefault="003B5947" w:rsidP="003B5947">
            <w:pPr>
              <w:widowControl/>
              <w:autoSpaceDE/>
              <w:autoSpaceDN/>
              <w:adjustRightInd/>
              <w:rPr>
                <w:sz w:val="24"/>
                <w:szCs w:val="24"/>
              </w:rPr>
            </w:pPr>
            <w:r w:rsidRPr="003B5947">
              <w:rPr>
                <w:rFonts w:eastAsia="Calibri"/>
                <w:sz w:val="24"/>
                <w:szCs w:val="24"/>
              </w:rPr>
              <w:t>По очно-заочной форме обучения</w:t>
            </w:r>
          </w:p>
        </w:tc>
        <w:tc>
          <w:tcPr>
            <w:tcW w:w="1560" w:type="dxa"/>
            <w:tcBorders>
              <w:top w:val="outset" w:sz="6" w:space="0" w:color="auto"/>
              <w:left w:val="outset" w:sz="6" w:space="0" w:color="auto"/>
              <w:bottom w:val="outset" w:sz="6" w:space="0" w:color="auto"/>
              <w:right w:val="outset" w:sz="6" w:space="0" w:color="auto"/>
            </w:tcBorders>
            <w:shd w:val="clear" w:color="auto" w:fill="auto"/>
            <w:hideMark/>
          </w:tcPr>
          <w:p w:rsidR="003B5947" w:rsidRPr="003B5947" w:rsidRDefault="003B5947" w:rsidP="003B5947">
            <w:pPr>
              <w:widowControl/>
              <w:autoSpaceDE/>
              <w:autoSpaceDN/>
              <w:adjustRightInd/>
              <w:jc w:val="center"/>
              <w:rPr>
                <w:sz w:val="24"/>
                <w:szCs w:val="24"/>
              </w:rPr>
            </w:pPr>
            <w:r w:rsidRPr="003B5947">
              <w:rPr>
                <w:rFonts w:eastAsia="Calibri"/>
                <w:sz w:val="24"/>
                <w:szCs w:val="24"/>
              </w:rPr>
              <w:t>0 человек</w:t>
            </w:r>
          </w:p>
        </w:tc>
      </w:tr>
      <w:tr w:rsidR="003B5947" w:rsidRPr="003B5947" w:rsidTr="00D6641E">
        <w:trPr>
          <w:tblCellSpacing w:w="0" w:type="dxa"/>
        </w:trPr>
        <w:tc>
          <w:tcPr>
            <w:tcW w:w="990" w:type="dxa"/>
            <w:tcBorders>
              <w:top w:val="outset" w:sz="6" w:space="0" w:color="auto"/>
              <w:left w:val="outset" w:sz="6" w:space="0" w:color="auto"/>
              <w:bottom w:val="outset" w:sz="6" w:space="0" w:color="auto"/>
              <w:right w:val="outset" w:sz="6" w:space="0" w:color="auto"/>
            </w:tcBorders>
            <w:shd w:val="clear" w:color="auto" w:fill="auto"/>
            <w:hideMark/>
          </w:tcPr>
          <w:p w:rsidR="003B5947" w:rsidRPr="003B5947" w:rsidRDefault="003B5947" w:rsidP="003B5947">
            <w:pPr>
              <w:widowControl/>
              <w:autoSpaceDE/>
              <w:autoSpaceDN/>
              <w:adjustRightInd/>
              <w:jc w:val="center"/>
              <w:rPr>
                <w:sz w:val="24"/>
                <w:szCs w:val="24"/>
              </w:rPr>
            </w:pPr>
            <w:r w:rsidRPr="003B5947">
              <w:rPr>
                <w:rFonts w:eastAsia="Calibri"/>
                <w:sz w:val="24"/>
                <w:szCs w:val="24"/>
              </w:rPr>
              <w:t>1.1.3</w:t>
            </w:r>
          </w:p>
        </w:tc>
        <w:tc>
          <w:tcPr>
            <w:tcW w:w="8790" w:type="dxa"/>
            <w:tcBorders>
              <w:top w:val="outset" w:sz="6" w:space="0" w:color="auto"/>
              <w:left w:val="outset" w:sz="6" w:space="0" w:color="auto"/>
              <w:bottom w:val="outset" w:sz="6" w:space="0" w:color="auto"/>
              <w:right w:val="outset" w:sz="6" w:space="0" w:color="auto"/>
            </w:tcBorders>
            <w:shd w:val="clear" w:color="auto" w:fill="auto"/>
            <w:hideMark/>
          </w:tcPr>
          <w:p w:rsidR="003B5947" w:rsidRPr="003B5947" w:rsidRDefault="003B5947" w:rsidP="003B5947">
            <w:pPr>
              <w:widowControl/>
              <w:autoSpaceDE/>
              <w:autoSpaceDN/>
              <w:adjustRightInd/>
              <w:rPr>
                <w:sz w:val="24"/>
                <w:szCs w:val="24"/>
              </w:rPr>
            </w:pPr>
            <w:r w:rsidRPr="003B5947">
              <w:rPr>
                <w:rFonts w:eastAsia="Calibri"/>
                <w:sz w:val="24"/>
                <w:szCs w:val="24"/>
              </w:rPr>
              <w:t>По заочной форме обучения</w:t>
            </w:r>
          </w:p>
        </w:tc>
        <w:tc>
          <w:tcPr>
            <w:tcW w:w="1560" w:type="dxa"/>
            <w:tcBorders>
              <w:top w:val="outset" w:sz="6" w:space="0" w:color="auto"/>
              <w:left w:val="outset" w:sz="6" w:space="0" w:color="auto"/>
              <w:bottom w:val="outset" w:sz="6" w:space="0" w:color="auto"/>
              <w:right w:val="outset" w:sz="6" w:space="0" w:color="auto"/>
            </w:tcBorders>
            <w:shd w:val="clear" w:color="auto" w:fill="auto"/>
            <w:hideMark/>
          </w:tcPr>
          <w:p w:rsidR="003B5947" w:rsidRPr="003B5947" w:rsidRDefault="003B5947" w:rsidP="003B5947">
            <w:pPr>
              <w:widowControl/>
              <w:autoSpaceDE/>
              <w:autoSpaceDN/>
              <w:adjustRightInd/>
              <w:jc w:val="center"/>
              <w:rPr>
                <w:sz w:val="24"/>
                <w:szCs w:val="24"/>
              </w:rPr>
            </w:pPr>
            <w:r w:rsidRPr="003B5947">
              <w:rPr>
                <w:rFonts w:eastAsia="Calibri"/>
                <w:sz w:val="24"/>
                <w:szCs w:val="24"/>
              </w:rPr>
              <w:t>0 человек</w:t>
            </w:r>
          </w:p>
        </w:tc>
      </w:tr>
      <w:tr w:rsidR="003B5947" w:rsidRPr="003B5947" w:rsidTr="00D6641E">
        <w:trPr>
          <w:tblCellSpacing w:w="0" w:type="dxa"/>
        </w:trPr>
        <w:tc>
          <w:tcPr>
            <w:tcW w:w="990" w:type="dxa"/>
            <w:tcBorders>
              <w:top w:val="outset" w:sz="6" w:space="0" w:color="auto"/>
              <w:left w:val="outset" w:sz="6" w:space="0" w:color="auto"/>
              <w:bottom w:val="outset" w:sz="6" w:space="0" w:color="auto"/>
              <w:right w:val="outset" w:sz="6" w:space="0" w:color="auto"/>
            </w:tcBorders>
            <w:shd w:val="clear" w:color="auto" w:fill="auto"/>
            <w:hideMark/>
          </w:tcPr>
          <w:p w:rsidR="003B5947" w:rsidRPr="003B5947" w:rsidRDefault="003B5947" w:rsidP="003B5947">
            <w:pPr>
              <w:widowControl/>
              <w:autoSpaceDE/>
              <w:autoSpaceDN/>
              <w:adjustRightInd/>
              <w:jc w:val="center"/>
              <w:rPr>
                <w:sz w:val="24"/>
                <w:szCs w:val="24"/>
              </w:rPr>
            </w:pPr>
            <w:r w:rsidRPr="003B5947">
              <w:rPr>
                <w:rFonts w:eastAsia="Calibri"/>
                <w:sz w:val="24"/>
                <w:szCs w:val="24"/>
              </w:rPr>
              <w:t>1.2</w:t>
            </w:r>
          </w:p>
        </w:tc>
        <w:tc>
          <w:tcPr>
            <w:tcW w:w="8790" w:type="dxa"/>
            <w:tcBorders>
              <w:top w:val="outset" w:sz="6" w:space="0" w:color="auto"/>
              <w:left w:val="outset" w:sz="6" w:space="0" w:color="auto"/>
              <w:bottom w:val="outset" w:sz="6" w:space="0" w:color="auto"/>
              <w:right w:val="outset" w:sz="6" w:space="0" w:color="auto"/>
            </w:tcBorders>
            <w:shd w:val="clear" w:color="auto" w:fill="auto"/>
            <w:hideMark/>
          </w:tcPr>
          <w:p w:rsidR="003B5947" w:rsidRPr="003B5947" w:rsidRDefault="003B5947" w:rsidP="003B5947">
            <w:pPr>
              <w:widowControl/>
              <w:autoSpaceDE/>
              <w:autoSpaceDN/>
              <w:adjustRightInd/>
              <w:rPr>
                <w:sz w:val="24"/>
                <w:szCs w:val="24"/>
              </w:rPr>
            </w:pPr>
            <w:r w:rsidRPr="003B5947">
              <w:rPr>
                <w:rFonts w:eastAsia="Calibri"/>
                <w:sz w:val="24"/>
                <w:szCs w:val="24"/>
              </w:rPr>
              <w:t>Общая численность студентов (курсантов), обучающихся по образовательным программам подготовки специалистов среднего звена, в том числе:</w:t>
            </w:r>
          </w:p>
        </w:tc>
        <w:tc>
          <w:tcPr>
            <w:tcW w:w="1560" w:type="dxa"/>
            <w:tcBorders>
              <w:top w:val="outset" w:sz="6" w:space="0" w:color="auto"/>
              <w:left w:val="outset" w:sz="6" w:space="0" w:color="auto"/>
              <w:bottom w:val="outset" w:sz="6" w:space="0" w:color="auto"/>
              <w:right w:val="outset" w:sz="6" w:space="0" w:color="auto"/>
            </w:tcBorders>
            <w:shd w:val="clear" w:color="auto" w:fill="auto"/>
            <w:hideMark/>
          </w:tcPr>
          <w:p w:rsidR="003B5947" w:rsidRPr="003B5947" w:rsidRDefault="009A0D6B" w:rsidP="003B5947">
            <w:pPr>
              <w:widowControl/>
              <w:autoSpaceDE/>
              <w:autoSpaceDN/>
              <w:adjustRightInd/>
              <w:jc w:val="center"/>
              <w:rPr>
                <w:rFonts w:eastAsia="Calibri"/>
                <w:sz w:val="24"/>
                <w:szCs w:val="24"/>
              </w:rPr>
            </w:pPr>
            <w:r>
              <w:rPr>
                <w:rFonts w:eastAsia="Calibri"/>
                <w:sz w:val="24"/>
                <w:szCs w:val="24"/>
              </w:rPr>
              <w:t>295</w:t>
            </w:r>
          </w:p>
          <w:p w:rsidR="003B5947" w:rsidRPr="003B5947" w:rsidRDefault="003B5947" w:rsidP="003B5947">
            <w:pPr>
              <w:widowControl/>
              <w:autoSpaceDE/>
              <w:autoSpaceDN/>
              <w:adjustRightInd/>
              <w:jc w:val="center"/>
              <w:rPr>
                <w:sz w:val="24"/>
                <w:szCs w:val="24"/>
              </w:rPr>
            </w:pPr>
            <w:r w:rsidRPr="003B5947">
              <w:rPr>
                <w:rFonts w:eastAsia="Calibri"/>
                <w:sz w:val="24"/>
                <w:szCs w:val="24"/>
              </w:rPr>
              <w:t>человек</w:t>
            </w:r>
          </w:p>
        </w:tc>
      </w:tr>
      <w:tr w:rsidR="003B5947" w:rsidRPr="003B5947" w:rsidTr="00D6641E">
        <w:trPr>
          <w:tblCellSpacing w:w="0" w:type="dxa"/>
        </w:trPr>
        <w:tc>
          <w:tcPr>
            <w:tcW w:w="990" w:type="dxa"/>
            <w:tcBorders>
              <w:top w:val="outset" w:sz="6" w:space="0" w:color="auto"/>
              <w:left w:val="outset" w:sz="6" w:space="0" w:color="auto"/>
              <w:bottom w:val="outset" w:sz="6" w:space="0" w:color="auto"/>
              <w:right w:val="outset" w:sz="6" w:space="0" w:color="auto"/>
            </w:tcBorders>
            <w:shd w:val="clear" w:color="auto" w:fill="auto"/>
            <w:hideMark/>
          </w:tcPr>
          <w:p w:rsidR="003B5947" w:rsidRPr="003B5947" w:rsidRDefault="003B5947" w:rsidP="003B5947">
            <w:pPr>
              <w:widowControl/>
              <w:autoSpaceDE/>
              <w:autoSpaceDN/>
              <w:adjustRightInd/>
              <w:jc w:val="center"/>
              <w:rPr>
                <w:sz w:val="24"/>
                <w:szCs w:val="24"/>
              </w:rPr>
            </w:pPr>
            <w:r w:rsidRPr="003B5947">
              <w:rPr>
                <w:rFonts w:eastAsia="Calibri"/>
                <w:sz w:val="24"/>
                <w:szCs w:val="24"/>
              </w:rPr>
              <w:t>1.2.1</w:t>
            </w:r>
          </w:p>
        </w:tc>
        <w:tc>
          <w:tcPr>
            <w:tcW w:w="8790" w:type="dxa"/>
            <w:tcBorders>
              <w:top w:val="outset" w:sz="6" w:space="0" w:color="auto"/>
              <w:left w:val="outset" w:sz="6" w:space="0" w:color="auto"/>
              <w:bottom w:val="outset" w:sz="6" w:space="0" w:color="auto"/>
              <w:right w:val="outset" w:sz="6" w:space="0" w:color="auto"/>
            </w:tcBorders>
            <w:shd w:val="clear" w:color="auto" w:fill="auto"/>
            <w:hideMark/>
          </w:tcPr>
          <w:p w:rsidR="003B5947" w:rsidRPr="003B5947" w:rsidRDefault="003B5947" w:rsidP="003B5947">
            <w:pPr>
              <w:widowControl/>
              <w:autoSpaceDE/>
              <w:autoSpaceDN/>
              <w:adjustRightInd/>
              <w:rPr>
                <w:sz w:val="24"/>
                <w:szCs w:val="24"/>
              </w:rPr>
            </w:pPr>
            <w:r w:rsidRPr="003B5947">
              <w:rPr>
                <w:rFonts w:eastAsia="Calibri"/>
                <w:sz w:val="24"/>
                <w:szCs w:val="24"/>
              </w:rPr>
              <w:t>По очной форме обучения</w:t>
            </w:r>
          </w:p>
        </w:tc>
        <w:tc>
          <w:tcPr>
            <w:tcW w:w="1560" w:type="dxa"/>
            <w:tcBorders>
              <w:top w:val="outset" w:sz="6" w:space="0" w:color="auto"/>
              <w:left w:val="outset" w:sz="6" w:space="0" w:color="auto"/>
              <w:bottom w:val="outset" w:sz="6" w:space="0" w:color="auto"/>
              <w:right w:val="outset" w:sz="6" w:space="0" w:color="auto"/>
            </w:tcBorders>
            <w:shd w:val="clear" w:color="auto" w:fill="auto"/>
            <w:hideMark/>
          </w:tcPr>
          <w:p w:rsidR="003B5947" w:rsidRPr="003B5947" w:rsidRDefault="00EC57B4" w:rsidP="00ED4388">
            <w:pPr>
              <w:widowControl/>
              <w:autoSpaceDE/>
              <w:autoSpaceDN/>
              <w:adjustRightInd/>
              <w:jc w:val="center"/>
              <w:rPr>
                <w:sz w:val="24"/>
                <w:szCs w:val="24"/>
              </w:rPr>
            </w:pPr>
            <w:r>
              <w:rPr>
                <w:rFonts w:eastAsia="Calibri"/>
                <w:sz w:val="24"/>
                <w:szCs w:val="24"/>
              </w:rPr>
              <w:t>194</w:t>
            </w:r>
            <w:r w:rsidR="00ED4388">
              <w:rPr>
                <w:rFonts w:eastAsia="Calibri"/>
                <w:sz w:val="24"/>
                <w:szCs w:val="24"/>
              </w:rPr>
              <w:t xml:space="preserve"> </w:t>
            </w:r>
            <w:r w:rsidR="003B5947" w:rsidRPr="003B5947">
              <w:rPr>
                <w:rFonts w:eastAsia="Calibri"/>
                <w:sz w:val="24"/>
                <w:szCs w:val="24"/>
              </w:rPr>
              <w:t>человек</w:t>
            </w:r>
          </w:p>
        </w:tc>
      </w:tr>
      <w:tr w:rsidR="003B5947" w:rsidRPr="003B5947" w:rsidTr="00D6641E">
        <w:trPr>
          <w:tblCellSpacing w:w="0" w:type="dxa"/>
        </w:trPr>
        <w:tc>
          <w:tcPr>
            <w:tcW w:w="990" w:type="dxa"/>
            <w:tcBorders>
              <w:top w:val="outset" w:sz="6" w:space="0" w:color="auto"/>
              <w:left w:val="outset" w:sz="6" w:space="0" w:color="auto"/>
              <w:bottom w:val="outset" w:sz="6" w:space="0" w:color="auto"/>
              <w:right w:val="outset" w:sz="6" w:space="0" w:color="auto"/>
            </w:tcBorders>
            <w:shd w:val="clear" w:color="auto" w:fill="auto"/>
            <w:hideMark/>
          </w:tcPr>
          <w:p w:rsidR="003B5947" w:rsidRPr="003B5947" w:rsidRDefault="003B5947" w:rsidP="003B5947">
            <w:pPr>
              <w:widowControl/>
              <w:autoSpaceDE/>
              <w:autoSpaceDN/>
              <w:adjustRightInd/>
              <w:jc w:val="center"/>
              <w:rPr>
                <w:sz w:val="24"/>
                <w:szCs w:val="24"/>
              </w:rPr>
            </w:pPr>
            <w:r w:rsidRPr="003B5947">
              <w:rPr>
                <w:rFonts w:eastAsia="Calibri"/>
                <w:sz w:val="24"/>
                <w:szCs w:val="24"/>
              </w:rPr>
              <w:t>1.2.2</w:t>
            </w:r>
          </w:p>
        </w:tc>
        <w:tc>
          <w:tcPr>
            <w:tcW w:w="8790" w:type="dxa"/>
            <w:tcBorders>
              <w:top w:val="outset" w:sz="6" w:space="0" w:color="auto"/>
              <w:left w:val="outset" w:sz="6" w:space="0" w:color="auto"/>
              <w:bottom w:val="outset" w:sz="6" w:space="0" w:color="auto"/>
              <w:right w:val="outset" w:sz="6" w:space="0" w:color="auto"/>
            </w:tcBorders>
            <w:shd w:val="clear" w:color="auto" w:fill="auto"/>
            <w:hideMark/>
          </w:tcPr>
          <w:p w:rsidR="003B5947" w:rsidRPr="003B5947" w:rsidRDefault="003B5947" w:rsidP="003B5947">
            <w:pPr>
              <w:widowControl/>
              <w:autoSpaceDE/>
              <w:autoSpaceDN/>
              <w:adjustRightInd/>
              <w:rPr>
                <w:sz w:val="24"/>
                <w:szCs w:val="24"/>
              </w:rPr>
            </w:pPr>
            <w:r w:rsidRPr="003B5947">
              <w:rPr>
                <w:rFonts w:eastAsia="Calibri"/>
                <w:sz w:val="24"/>
                <w:szCs w:val="24"/>
              </w:rPr>
              <w:t>По очно-заочной форме обучения</w:t>
            </w:r>
          </w:p>
        </w:tc>
        <w:tc>
          <w:tcPr>
            <w:tcW w:w="1560" w:type="dxa"/>
            <w:tcBorders>
              <w:top w:val="outset" w:sz="6" w:space="0" w:color="auto"/>
              <w:left w:val="outset" w:sz="6" w:space="0" w:color="auto"/>
              <w:bottom w:val="outset" w:sz="6" w:space="0" w:color="auto"/>
              <w:right w:val="outset" w:sz="6" w:space="0" w:color="auto"/>
            </w:tcBorders>
            <w:shd w:val="clear" w:color="auto" w:fill="auto"/>
            <w:hideMark/>
          </w:tcPr>
          <w:p w:rsidR="003B5947" w:rsidRPr="003B5947" w:rsidRDefault="003B5947" w:rsidP="003B5947">
            <w:pPr>
              <w:widowControl/>
              <w:autoSpaceDE/>
              <w:autoSpaceDN/>
              <w:adjustRightInd/>
              <w:jc w:val="center"/>
              <w:rPr>
                <w:sz w:val="24"/>
                <w:szCs w:val="24"/>
              </w:rPr>
            </w:pPr>
            <w:r w:rsidRPr="003B5947">
              <w:rPr>
                <w:rFonts w:eastAsia="Calibri"/>
                <w:sz w:val="24"/>
                <w:szCs w:val="24"/>
              </w:rPr>
              <w:t>0 человек</w:t>
            </w:r>
          </w:p>
        </w:tc>
      </w:tr>
      <w:tr w:rsidR="003B5947" w:rsidRPr="003B5947" w:rsidTr="00D6641E">
        <w:trPr>
          <w:tblCellSpacing w:w="0" w:type="dxa"/>
        </w:trPr>
        <w:tc>
          <w:tcPr>
            <w:tcW w:w="990" w:type="dxa"/>
            <w:tcBorders>
              <w:top w:val="outset" w:sz="6" w:space="0" w:color="auto"/>
              <w:left w:val="outset" w:sz="6" w:space="0" w:color="auto"/>
              <w:bottom w:val="outset" w:sz="6" w:space="0" w:color="auto"/>
              <w:right w:val="outset" w:sz="6" w:space="0" w:color="auto"/>
            </w:tcBorders>
            <w:shd w:val="clear" w:color="auto" w:fill="auto"/>
            <w:hideMark/>
          </w:tcPr>
          <w:p w:rsidR="003B5947" w:rsidRPr="003B5947" w:rsidRDefault="003B5947" w:rsidP="003B5947">
            <w:pPr>
              <w:widowControl/>
              <w:autoSpaceDE/>
              <w:autoSpaceDN/>
              <w:adjustRightInd/>
              <w:jc w:val="center"/>
              <w:rPr>
                <w:sz w:val="24"/>
                <w:szCs w:val="24"/>
              </w:rPr>
            </w:pPr>
            <w:r w:rsidRPr="003B5947">
              <w:rPr>
                <w:rFonts w:eastAsia="Calibri"/>
                <w:sz w:val="24"/>
                <w:szCs w:val="24"/>
              </w:rPr>
              <w:t>1.2.3</w:t>
            </w:r>
          </w:p>
        </w:tc>
        <w:tc>
          <w:tcPr>
            <w:tcW w:w="8790" w:type="dxa"/>
            <w:tcBorders>
              <w:top w:val="outset" w:sz="6" w:space="0" w:color="auto"/>
              <w:left w:val="outset" w:sz="6" w:space="0" w:color="auto"/>
              <w:bottom w:val="outset" w:sz="6" w:space="0" w:color="auto"/>
              <w:right w:val="outset" w:sz="6" w:space="0" w:color="auto"/>
            </w:tcBorders>
            <w:shd w:val="clear" w:color="auto" w:fill="auto"/>
            <w:hideMark/>
          </w:tcPr>
          <w:p w:rsidR="003B5947" w:rsidRPr="003B5947" w:rsidRDefault="003B5947" w:rsidP="003B5947">
            <w:pPr>
              <w:widowControl/>
              <w:autoSpaceDE/>
              <w:autoSpaceDN/>
              <w:adjustRightInd/>
              <w:rPr>
                <w:sz w:val="24"/>
                <w:szCs w:val="24"/>
              </w:rPr>
            </w:pPr>
            <w:r w:rsidRPr="003B5947">
              <w:rPr>
                <w:rFonts w:eastAsia="Calibri"/>
                <w:sz w:val="24"/>
                <w:szCs w:val="24"/>
              </w:rPr>
              <w:t>По заочной форме обучения</w:t>
            </w:r>
          </w:p>
        </w:tc>
        <w:tc>
          <w:tcPr>
            <w:tcW w:w="1560" w:type="dxa"/>
            <w:tcBorders>
              <w:top w:val="outset" w:sz="6" w:space="0" w:color="auto"/>
              <w:left w:val="outset" w:sz="6" w:space="0" w:color="auto"/>
              <w:bottom w:val="outset" w:sz="6" w:space="0" w:color="auto"/>
              <w:right w:val="outset" w:sz="6" w:space="0" w:color="auto"/>
            </w:tcBorders>
            <w:shd w:val="clear" w:color="auto" w:fill="auto"/>
            <w:hideMark/>
          </w:tcPr>
          <w:p w:rsidR="003B5947" w:rsidRPr="003B5947" w:rsidRDefault="00ED4388" w:rsidP="00EC57B4">
            <w:pPr>
              <w:widowControl/>
              <w:autoSpaceDE/>
              <w:autoSpaceDN/>
              <w:adjustRightInd/>
              <w:jc w:val="center"/>
              <w:rPr>
                <w:sz w:val="24"/>
                <w:szCs w:val="24"/>
              </w:rPr>
            </w:pPr>
            <w:r>
              <w:rPr>
                <w:rFonts w:eastAsia="Calibri"/>
                <w:sz w:val="24"/>
                <w:szCs w:val="24"/>
              </w:rPr>
              <w:t>1</w:t>
            </w:r>
            <w:r w:rsidR="00EC57B4">
              <w:rPr>
                <w:rFonts w:eastAsia="Calibri"/>
                <w:sz w:val="24"/>
                <w:szCs w:val="24"/>
              </w:rPr>
              <w:t>01</w:t>
            </w:r>
            <w:r w:rsidR="003B5947" w:rsidRPr="003B5947">
              <w:rPr>
                <w:rFonts w:eastAsia="Calibri"/>
                <w:sz w:val="24"/>
                <w:szCs w:val="24"/>
              </w:rPr>
              <w:t xml:space="preserve"> человек</w:t>
            </w:r>
          </w:p>
        </w:tc>
      </w:tr>
      <w:tr w:rsidR="003B5947" w:rsidRPr="003B5947" w:rsidTr="00D6641E">
        <w:trPr>
          <w:tblCellSpacing w:w="0" w:type="dxa"/>
        </w:trPr>
        <w:tc>
          <w:tcPr>
            <w:tcW w:w="990" w:type="dxa"/>
            <w:tcBorders>
              <w:top w:val="outset" w:sz="6" w:space="0" w:color="auto"/>
              <w:left w:val="outset" w:sz="6" w:space="0" w:color="auto"/>
              <w:bottom w:val="outset" w:sz="6" w:space="0" w:color="auto"/>
              <w:right w:val="outset" w:sz="6" w:space="0" w:color="auto"/>
            </w:tcBorders>
            <w:shd w:val="clear" w:color="auto" w:fill="auto"/>
            <w:hideMark/>
          </w:tcPr>
          <w:p w:rsidR="003B5947" w:rsidRPr="003B5947" w:rsidRDefault="003B5947" w:rsidP="003B5947">
            <w:pPr>
              <w:widowControl/>
              <w:autoSpaceDE/>
              <w:autoSpaceDN/>
              <w:adjustRightInd/>
              <w:jc w:val="center"/>
              <w:rPr>
                <w:sz w:val="24"/>
                <w:szCs w:val="24"/>
              </w:rPr>
            </w:pPr>
            <w:r w:rsidRPr="003B5947">
              <w:rPr>
                <w:rFonts w:eastAsia="Calibri"/>
                <w:sz w:val="24"/>
                <w:szCs w:val="24"/>
              </w:rPr>
              <w:t>1.3</w:t>
            </w:r>
          </w:p>
        </w:tc>
        <w:tc>
          <w:tcPr>
            <w:tcW w:w="8790" w:type="dxa"/>
            <w:tcBorders>
              <w:top w:val="outset" w:sz="6" w:space="0" w:color="auto"/>
              <w:left w:val="outset" w:sz="6" w:space="0" w:color="auto"/>
              <w:bottom w:val="outset" w:sz="6" w:space="0" w:color="auto"/>
              <w:right w:val="outset" w:sz="6" w:space="0" w:color="auto"/>
            </w:tcBorders>
            <w:shd w:val="clear" w:color="auto" w:fill="auto"/>
            <w:hideMark/>
          </w:tcPr>
          <w:p w:rsidR="003B5947" w:rsidRPr="003B5947" w:rsidRDefault="003B5947" w:rsidP="003B5947">
            <w:pPr>
              <w:widowControl/>
              <w:autoSpaceDE/>
              <w:autoSpaceDN/>
              <w:adjustRightInd/>
              <w:rPr>
                <w:sz w:val="24"/>
                <w:szCs w:val="24"/>
              </w:rPr>
            </w:pPr>
            <w:r w:rsidRPr="003B5947">
              <w:rPr>
                <w:rFonts w:eastAsia="Calibri"/>
                <w:sz w:val="24"/>
                <w:szCs w:val="24"/>
              </w:rPr>
              <w:t>Количество реализуемых образовательных программ среднего профессионального образования</w:t>
            </w:r>
          </w:p>
        </w:tc>
        <w:tc>
          <w:tcPr>
            <w:tcW w:w="1560" w:type="dxa"/>
            <w:tcBorders>
              <w:top w:val="outset" w:sz="6" w:space="0" w:color="auto"/>
              <w:left w:val="outset" w:sz="6" w:space="0" w:color="auto"/>
              <w:bottom w:val="outset" w:sz="6" w:space="0" w:color="auto"/>
              <w:right w:val="outset" w:sz="6" w:space="0" w:color="auto"/>
            </w:tcBorders>
            <w:shd w:val="clear" w:color="auto" w:fill="auto"/>
            <w:hideMark/>
          </w:tcPr>
          <w:p w:rsidR="003B5947" w:rsidRPr="003B5947" w:rsidRDefault="00EC57B4" w:rsidP="00EC57B4">
            <w:pPr>
              <w:widowControl/>
              <w:autoSpaceDE/>
              <w:autoSpaceDN/>
              <w:adjustRightInd/>
              <w:jc w:val="center"/>
              <w:rPr>
                <w:sz w:val="24"/>
                <w:szCs w:val="24"/>
              </w:rPr>
            </w:pPr>
            <w:r>
              <w:rPr>
                <w:rFonts w:eastAsia="Calibri"/>
                <w:sz w:val="24"/>
                <w:szCs w:val="24"/>
              </w:rPr>
              <w:t>5</w:t>
            </w:r>
            <w:r w:rsidR="003B5947" w:rsidRPr="003B5947">
              <w:rPr>
                <w:rFonts w:eastAsia="Calibri"/>
                <w:sz w:val="24"/>
                <w:szCs w:val="24"/>
              </w:rPr>
              <w:t xml:space="preserve"> единиц</w:t>
            </w:r>
          </w:p>
        </w:tc>
      </w:tr>
      <w:tr w:rsidR="003B5947" w:rsidRPr="003B5947" w:rsidTr="00D6641E">
        <w:trPr>
          <w:tblCellSpacing w:w="0" w:type="dxa"/>
        </w:trPr>
        <w:tc>
          <w:tcPr>
            <w:tcW w:w="990" w:type="dxa"/>
            <w:tcBorders>
              <w:top w:val="outset" w:sz="6" w:space="0" w:color="auto"/>
              <w:left w:val="outset" w:sz="6" w:space="0" w:color="auto"/>
              <w:bottom w:val="outset" w:sz="6" w:space="0" w:color="auto"/>
              <w:right w:val="outset" w:sz="6" w:space="0" w:color="auto"/>
            </w:tcBorders>
            <w:shd w:val="clear" w:color="auto" w:fill="auto"/>
            <w:hideMark/>
          </w:tcPr>
          <w:p w:rsidR="003B5947" w:rsidRPr="003B5947" w:rsidRDefault="003B5947" w:rsidP="003B5947">
            <w:pPr>
              <w:widowControl/>
              <w:autoSpaceDE/>
              <w:autoSpaceDN/>
              <w:adjustRightInd/>
              <w:jc w:val="center"/>
              <w:rPr>
                <w:sz w:val="24"/>
                <w:szCs w:val="24"/>
              </w:rPr>
            </w:pPr>
            <w:r w:rsidRPr="003B5947">
              <w:rPr>
                <w:rFonts w:eastAsia="Calibri"/>
                <w:sz w:val="24"/>
                <w:szCs w:val="24"/>
              </w:rPr>
              <w:t>1.4</w:t>
            </w:r>
          </w:p>
        </w:tc>
        <w:tc>
          <w:tcPr>
            <w:tcW w:w="8790" w:type="dxa"/>
            <w:tcBorders>
              <w:top w:val="outset" w:sz="6" w:space="0" w:color="auto"/>
              <w:left w:val="outset" w:sz="6" w:space="0" w:color="auto"/>
              <w:bottom w:val="outset" w:sz="6" w:space="0" w:color="auto"/>
              <w:right w:val="outset" w:sz="6" w:space="0" w:color="auto"/>
            </w:tcBorders>
            <w:shd w:val="clear" w:color="auto" w:fill="auto"/>
            <w:hideMark/>
          </w:tcPr>
          <w:p w:rsidR="003B5947" w:rsidRPr="003B5947" w:rsidRDefault="003B5947" w:rsidP="003B5947">
            <w:pPr>
              <w:widowControl/>
              <w:autoSpaceDE/>
              <w:autoSpaceDN/>
              <w:adjustRightInd/>
              <w:rPr>
                <w:sz w:val="24"/>
                <w:szCs w:val="24"/>
              </w:rPr>
            </w:pPr>
            <w:r w:rsidRPr="003B5947">
              <w:rPr>
                <w:rFonts w:eastAsia="Calibri"/>
                <w:sz w:val="24"/>
                <w:szCs w:val="24"/>
              </w:rPr>
              <w:t>Численность студентов (курсантов), зачисленных на первый курс на очную форму обучения, за отчетный период</w:t>
            </w:r>
          </w:p>
        </w:tc>
        <w:tc>
          <w:tcPr>
            <w:tcW w:w="1560" w:type="dxa"/>
            <w:tcBorders>
              <w:top w:val="outset" w:sz="6" w:space="0" w:color="auto"/>
              <w:left w:val="outset" w:sz="6" w:space="0" w:color="auto"/>
              <w:bottom w:val="outset" w:sz="6" w:space="0" w:color="auto"/>
              <w:right w:val="outset" w:sz="6" w:space="0" w:color="auto"/>
            </w:tcBorders>
            <w:shd w:val="clear" w:color="auto" w:fill="auto"/>
            <w:hideMark/>
          </w:tcPr>
          <w:p w:rsidR="003B5947" w:rsidRPr="003B5947" w:rsidRDefault="009A0D6B" w:rsidP="003B5947">
            <w:pPr>
              <w:widowControl/>
              <w:autoSpaceDE/>
              <w:autoSpaceDN/>
              <w:adjustRightInd/>
              <w:jc w:val="center"/>
              <w:rPr>
                <w:rFonts w:eastAsia="Calibri"/>
                <w:sz w:val="24"/>
                <w:szCs w:val="24"/>
              </w:rPr>
            </w:pPr>
            <w:r>
              <w:rPr>
                <w:rFonts w:eastAsia="Calibri"/>
                <w:sz w:val="24"/>
                <w:szCs w:val="24"/>
              </w:rPr>
              <w:t>100</w:t>
            </w:r>
          </w:p>
          <w:p w:rsidR="003B5947" w:rsidRPr="003B5947" w:rsidRDefault="003B5947" w:rsidP="003B5947">
            <w:pPr>
              <w:widowControl/>
              <w:autoSpaceDE/>
              <w:autoSpaceDN/>
              <w:adjustRightInd/>
              <w:jc w:val="center"/>
              <w:rPr>
                <w:sz w:val="24"/>
                <w:szCs w:val="24"/>
              </w:rPr>
            </w:pPr>
            <w:r w:rsidRPr="003B5947">
              <w:rPr>
                <w:rFonts w:eastAsia="Calibri"/>
                <w:sz w:val="24"/>
                <w:szCs w:val="24"/>
              </w:rPr>
              <w:t>человек</w:t>
            </w:r>
          </w:p>
        </w:tc>
      </w:tr>
      <w:tr w:rsidR="003B5947" w:rsidRPr="003B5947" w:rsidTr="00D6641E">
        <w:trPr>
          <w:tblCellSpacing w:w="0" w:type="dxa"/>
        </w:trPr>
        <w:tc>
          <w:tcPr>
            <w:tcW w:w="990" w:type="dxa"/>
            <w:tcBorders>
              <w:top w:val="outset" w:sz="6" w:space="0" w:color="auto"/>
              <w:left w:val="outset" w:sz="6" w:space="0" w:color="auto"/>
              <w:bottom w:val="outset" w:sz="6" w:space="0" w:color="auto"/>
              <w:right w:val="outset" w:sz="6" w:space="0" w:color="auto"/>
            </w:tcBorders>
            <w:shd w:val="clear" w:color="auto" w:fill="auto"/>
            <w:hideMark/>
          </w:tcPr>
          <w:p w:rsidR="003B5947" w:rsidRPr="003B5947" w:rsidRDefault="003B5947" w:rsidP="003B5947">
            <w:pPr>
              <w:widowControl/>
              <w:autoSpaceDE/>
              <w:autoSpaceDN/>
              <w:adjustRightInd/>
              <w:jc w:val="center"/>
              <w:rPr>
                <w:sz w:val="24"/>
                <w:szCs w:val="24"/>
              </w:rPr>
            </w:pPr>
            <w:r w:rsidRPr="003B5947">
              <w:rPr>
                <w:rFonts w:eastAsia="Calibri"/>
                <w:sz w:val="24"/>
                <w:szCs w:val="24"/>
              </w:rPr>
              <w:t>1.5</w:t>
            </w:r>
          </w:p>
        </w:tc>
        <w:tc>
          <w:tcPr>
            <w:tcW w:w="8790" w:type="dxa"/>
            <w:tcBorders>
              <w:top w:val="outset" w:sz="6" w:space="0" w:color="auto"/>
              <w:left w:val="outset" w:sz="6" w:space="0" w:color="auto"/>
              <w:bottom w:val="outset" w:sz="6" w:space="0" w:color="auto"/>
              <w:right w:val="outset" w:sz="6" w:space="0" w:color="auto"/>
            </w:tcBorders>
            <w:shd w:val="clear" w:color="auto" w:fill="auto"/>
            <w:hideMark/>
          </w:tcPr>
          <w:p w:rsidR="003B5947" w:rsidRPr="003B5947" w:rsidRDefault="003B5947" w:rsidP="003B5947">
            <w:pPr>
              <w:widowControl/>
              <w:autoSpaceDE/>
              <w:autoSpaceDN/>
              <w:adjustRightInd/>
              <w:rPr>
                <w:sz w:val="24"/>
                <w:szCs w:val="24"/>
              </w:rPr>
            </w:pPr>
            <w:r w:rsidRPr="003B5947">
              <w:rPr>
                <w:rFonts w:eastAsia="Calibri"/>
                <w:sz w:val="24"/>
                <w:szCs w:val="24"/>
              </w:rPr>
              <w:t xml:space="preserve">Численность/удельный вес численности студентов (курсантов) из числа инвалидов и обучающихся с ограниченными возможностями здоровья, в общей численности студентов (курсантов) </w:t>
            </w:r>
          </w:p>
        </w:tc>
        <w:tc>
          <w:tcPr>
            <w:tcW w:w="1560" w:type="dxa"/>
            <w:tcBorders>
              <w:top w:val="outset" w:sz="6" w:space="0" w:color="auto"/>
              <w:left w:val="outset" w:sz="6" w:space="0" w:color="auto"/>
              <w:bottom w:val="outset" w:sz="6" w:space="0" w:color="auto"/>
              <w:right w:val="outset" w:sz="6" w:space="0" w:color="auto"/>
            </w:tcBorders>
            <w:shd w:val="clear" w:color="auto" w:fill="auto"/>
            <w:hideMark/>
          </w:tcPr>
          <w:p w:rsidR="003B5947" w:rsidRPr="003B5947" w:rsidRDefault="009A0D6B" w:rsidP="003B5947">
            <w:pPr>
              <w:widowControl/>
              <w:autoSpaceDE/>
              <w:autoSpaceDN/>
              <w:adjustRightInd/>
              <w:jc w:val="center"/>
              <w:rPr>
                <w:rFonts w:eastAsia="Calibri"/>
                <w:sz w:val="24"/>
                <w:szCs w:val="24"/>
              </w:rPr>
            </w:pPr>
            <w:r>
              <w:rPr>
                <w:rFonts w:eastAsia="Calibri"/>
                <w:sz w:val="24"/>
                <w:szCs w:val="24"/>
              </w:rPr>
              <w:t>8</w:t>
            </w:r>
          </w:p>
          <w:p w:rsidR="003B5947" w:rsidRPr="003B5947" w:rsidRDefault="003B5947" w:rsidP="009A0D6B">
            <w:pPr>
              <w:widowControl/>
              <w:autoSpaceDE/>
              <w:autoSpaceDN/>
              <w:adjustRightInd/>
              <w:jc w:val="center"/>
              <w:rPr>
                <w:sz w:val="24"/>
                <w:szCs w:val="24"/>
              </w:rPr>
            </w:pPr>
            <w:r w:rsidRPr="003B5947">
              <w:rPr>
                <w:rFonts w:eastAsia="Calibri"/>
                <w:sz w:val="24"/>
                <w:szCs w:val="24"/>
              </w:rPr>
              <w:t>человек/</w:t>
            </w:r>
            <w:r w:rsidR="009A0D6B">
              <w:rPr>
                <w:rFonts w:eastAsia="Calibri"/>
                <w:sz w:val="24"/>
                <w:szCs w:val="24"/>
              </w:rPr>
              <w:t>1,8</w:t>
            </w:r>
            <w:r w:rsidRPr="003B5947">
              <w:rPr>
                <w:rFonts w:eastAsia="Calibri"/>
                <w:sz w:val="24"/>
                <w:szCs w:val="24"/>
              </w:rPr>
              <w:t>%</w:t>
            </w:r>
          </w:p>
        </w:tc>
      </w:tr>
      <w:tr w:rsidR="003B5947" w:rsidRPr="003B5947" w:rsidTr="00D6641E">
        <w:trPr>
          <w:tblCellSpacing w:w="0" w:type="dxa"/>
        </w:trPr>
        <w:tc>
          <w:tcPr>
            <w:tcW w:w="990" w:type="dxa"/>
            <w:tcBorders>
              <w:top w:val="outset" w:sz="6" w:space="0" w:color="auto"/>
              <w:left w:val="outset" w:sz="6" w:space="0" w:color="auto"/>
              <w:bottom w:val="outset" w:sz="6" w:space="0" w:color="auto"/>
              <w:right w:val="outset" w:sz="6" w:space="0" w:color="auto"/>
            </w:tcBorders>
            <w:shd w:val="clear" w:color="auto" w:fill="auto"/>
            <w:hideMark/>
          </w:tcPr>
          <w:p w:rsidR="003B5947" w:rsidRPr="003B5947" w:rsidRDefault="003B5947" w:rsidP="003B5947">
            <w:pPr>
              <w:widowControl/>
              <w:autoSpaceDE/>
              <w:autoSpaceDN/>
              <w:adjustRightInd/>
              <w:jc w:val="center"/>
              <w:rPr>
                <w:sz w:val="24"/>
                <w:szCs w:val="24"/>
              </w:rPr>
            </w:pPr>
            <w:r w:rsidRPr="003B5947">
              <w:rPr>
                <w:rFonts w:eastAsia="Calibri"/>
                <w:sz w:val="24"/>
                <w:szCs w:val="24"/>
              </w:rPr>
              <w:t>1.6</w:t>
            </w:r>
          </w:p>
        </w:tc>
        <w:tc>
          <w:tcPr>
            <w:tcW w:w="8790" w:type="dxa"/>
            <w:tcBorders>
              <w:top w:val="outset" w:sz="6" w:space="0" w:color="auto"/>
              <w:left w:val="outset" w:sz="6" w:space="0" w:color="auto"/>
              <w:bottom w:val="outset" w:sz="6" w:space="0" w:color="auto"/>
              <w:right w:val="outset" w:sz="6" w:space="0" w:color="auto"/>
            </w:tcBorders>
            <w:shd w:val="clear" w:color="auto" w:fill="auto"/>
            <w:hideMark/>
          </w:tcPr>
          <w:p w:rsidR="003B5947" w:rsidRPr="003B5947" w:rsidRDefault="003B5947" w:rsidP="003B5947">
            <w:pPr>
              <w:widowControl/>
              <w:autoSpaceDE/>
              <w:autoSpaceDN/>
              <w:adjustRightInd/>
              <w:rPr>
                <w:sz w:val="24"/>
                <w:szCs w:val="24"/>
              </w:rPr>
            </w:pPr>
            <w:r w:rsidRPr="003B5947">
              <w:rPr>
                <w:rFonts w:eastAsia="Calibri"/>
                <w:sz w:val="24"/>
                <w:szCs w:val="24"/>
              </w:rPr>
              <w:t>Численность/удельный вес численности выпускников, прошедших государственную итоговую аттестацию и получивших оценки “хорошо”</w:t>
            </w:r>
            <w:r w:rsidR="00EF02A4">
              <w:rPr>
                <w:rFonts w:eastAsia="Calibri"/>
                <w:sz w:val="24"/>
                <w:szCs w:val="24"/>
              </w:rPr>
              <w:t xml:space="preserve"> </w:t>
            </w:r>
            <w:r w:rsidRPr="003B5947">
              <w:rPr>
                <w:rFonts w:eastAsia="Calibri"/>
                <w:sz w:val="24"/>
                <w:szCs w:val="24"/>
              </w:rPr>
              <w:t>и “отлично”, в общей численности выпускников</w:t>
            </w:r>
          </w:p>
        </w:tc>
        <w:tc>
          <w:tcPr>
            <w:tcW w:w="1560" w:type="dxa"/>
            <w:tcBorders>
              <w:top w:val="outset" w:sz="6" w:space="0" w:color="auto"/>
              <w:left w:val="outset" w:sz="6" w:space="0" w:color="auto"/>
              <w:bottom w:val="outset" w:sz="6" w:space="0" w:color="auto"/>
              <w:right w:val="outset" w:sz="6" w:space="0" w:color="auto"/>
            </w:tcBorders>
            <w:shd w:val="clear" w:color="auto" w:fill="auto"/>
            <w:hideMark/>
          </w:tcPr>
          <w:p w:rsidR="003B5947" w:rsidRPr="003B5947" w:rsidRDefault="00ED4388" w:rsidP="003B5947">
            <w:pPr>
              <w:widowControl/>
              <w:autoSpaceDE/>
              <w:autoSpaceDN/>
              <w:adjustRightInd/>
              <w:jc w:val="center"/>
              <w:rPr>
                <w:rFonts w:eastAsia="Calibri"/>
                <w:sz w:val="24"/>
                <w:szCs w:val="24"/>
              </w:rPr>
            </w:pPr>
            <w:r>
              <w:rPr>
                <w:rFonts w:eastAsia="Calibri"/>
                <w:sz w:val="24"/>
                <w:szCs w:val="24"/>
              </w:rPr>
              <w:t xml:space="preserve"> </w:t>
            </w:r>
            <w:r w:rsidR="009A0D6B">
              <w:rPr>
                <w:rFonts w:eastAsia="Calibri"/>
                <w:sz w:val="24"/>
                <w:szCs w:val="24"/>
              </w:rPr>
              <w:t>116</w:t>
            </w:r>
            <w:r w:rsidR="00656964">
              <w:rPr>
                <w:rFonts w:eastAsia="Calibri"/>
                <w:sz w:val="24"/>
                <w:szCs w:val="24"/>
              </w:rPr>
              <w:t xml:space="preserve"> </w:t>
            </w:r>
            <w:r w:rsidR="00EF02A4">
              <w:rPr>
                <w:rFonts w:eastAsia="Calibri"/>
                <w:sz w:val="24"/>
                <w:szCs w:val="24"/>
              </w:rPr>
              <w:t>ч</w:t>
            </w:r>
            <w:r w:rsidR="003B5947" w:rsidRPr="003B5947">
              <w:rPr>
                <w:rFonts w:eastAsia="Calibri"/>
                <w:sz w:val="24"/>
                <w:szCs w:val="24"/>
              </w:rPr>
              <w:t>еловек</w:t>
            </w:r>
          </w:p>
          <w:p w:rsidR="003B5947" w:rsidRPr="003B5947" w:rsidRDefault="009A0D6B" w:rsidP="009A0D6B">
            <w:pPr>
              <w:widowControl/>
              <w:autoSpaceDE/>
              <w:autoSpaceDN/>
              <w:adjustRightInd/>
              <w:jc w:val="center"/>
              <w:rPr>
                <w:sz w:val="24"/>
                <w:szCs w:val="24"/>
              </w:rPr>
            </w:pPr>
            <w:r>
              <w:rPr>
                <w:rFonts w:eastAsia="Calibri"/>
                <w:sz w:val="24"/>
                <w:szCs w:val="24"/>
              </w:rPr>
              <w:t>88</w:t>
            </w:r>
            <w:r w:rsidR="003B5947" w:rsidRPr="003B5947">
              <w:rPr>
                <w:rFonts w:eastAsia="Calibri"/>
                <w:sz w:val="24"/>
                <w:szCs w:val="24"/>
              </w:rPr>
              <w:t>,</w:t>
            </w:r>
            <w:r>
              <w:rPr>
                <w:rFonts w:eastAsia="Calibri"/>
                <w:sz w:val="24"/>
                <w:szCs w:val="24"/>
              </w:rPr>
              <w:t>5</w:t>
            </w:r>
            <w:r w:rsidR="003B5947" w:rsidRPr="003B5947">
              <w:rPr>
                <w:rFonts w:eastAsia="Calibri"/>
                <w:sz w:val="24"/>
                <w:szCs w:val="24"/>
              </w:rPr>
              <w:t>/%</w:t>
            </w:r>
          </w:p>
        </w:tc>
      </w:tr>
      <w:tr w:rsidR="003B5947" w:rsidRPr="003B5947" w:rsidTr="00D6641E">
        <w:trPr>
          <w:tblCellSpacing w:w="0" w:type="dxa"/>
        </w:trPr>
        <w:tc>
          <w:tcPr>
            <w:tcW w:w="990" w:type="dxa"/>
            <w:tcBorders>
              <w:top w:val="outset" w:sz="6" w:space="0" w:color="auto"/>
              <w:left w:val="outset" w:sz="6" w:space="0" w:color="auto"/>
              <w:bottom w:val="outset" w:sz="6" w:space="0" w:color="auto"/>
              <w:right w:val="outset" w:sz="6" w:space="0" w:color="auto"/>
            </w:tcBorders>
            <w:shd w:val="clear" w:color="auto" w:fill="auto"/>
            <w:hideMark/>
          </w:tcPr>
          <w:p w:rsidR="003B5947" w:rsidRPr="003B5947" w:rsidRDefault="003B5947" w:rsidP="003B5947">
            <w:pPr>
              <w:widowControl/>
              <w:autoSpaceDE/>
              <w:autoSpaceDN/>
              <w:adjustRightInd/>
              <w:jc w:val="center"/>
              <w:rPr>
                <w:sz w:val="24"/>
                <w:szCs w:val="24"/>
              </w:rPr>
            </w:pPr>
            <w:r w:rsidRPr="003B5947">
              <w:rPr>
                <w:rFonts w:eastAsia="Calibri"/>
                <w:sz w:val="24"/>
                <w:szCs w:val="24"/>
              </w:rPr>
              <w:t>1.7</w:t>
            </w:r>
          </w:p>
        </w:tc>
        <w:tc>
          <w:tcPr>
            <w:tcW w:w="8790" w:type="dxa"/>
            <w:tcBorders>
              <w:top w:val="outset" w:sz="6" w:space="0" w:color="auto"/>
              <w:left w:val="outset" w:sz="6" w:space="0" w:color="auto"/>
              <w:bottom w:val="outset" w:sz="6" w:space="0" w:color="auto"/>
              <w:right w:val="outset" w:sz="6" w:space="0" w:color="auto"/>
            </w:tcBorders>
            <w:shd w:val="clear" w:color="auto" w:fill="auto"/>
            <w:hideMark/>
          </w:tcPr>
          <w:p w:rsidR="003B5947" w:rsidRPr="003B5947" w:rsidRDefault="003B5947" w:rsidP="003B5947">
            <w:pPr>
              <w:widowControl/>
              <w:autoSpaceDE/>
              <w:autoSpaceDN/>
              <w:adjustRightInd/>
              <w:rPr>
                <w:sz w:val="24"/>
                <w:szCs w:val="24"/>
              </w:rPr>
            </w:pPr>
            <w:r w:rsidRPr="003B5947">
              <w:rPr>
                <w:rFonts w:eastAsia="Calibri"/>
                <w:sz w:val="24"/>
                <w:szCs w:val="24"/>
              </w:rPr>
              <w:t>Численность/удельный вес численности студентов (курсантов), ставших победителями и призерами олимпиад, конкурсов профессионального мастерства федерального и международного уровней, в общей численности студентов (курсантов)</w:t>
            </w:r>
          </w:p>
        </w:tc>
        <w:tc>
          <w:tcPr>
            <w:tcW w:w="1560" w:type="dxa"/>
            <w:tcBorders>
              <w:top w:val="outset" w:sz="6" w:space="0" w:color="auto"/>
              <w:left w:val="outset" w:sz="6" w:space="0" w:color="auto"/>
              <w:bottom w:val="outset" w:sz="6" w:space="0" w:color="auto"/>
              <w:right w:val="outset" w:sz="6" w:space="0" w:color="auto"/>
            </w:tcBorders>
            <w:shd w:val="clear" w:color="auto" w:fill="auto"/>
            <w:hideMark/>
          </w:tcPr>
          <w:p w:rsidR="003B5947" w:rsidRPr="003B5947" w:rsidRDefault="009A0D6B" w:rsidP="003B5947">
            <w:pPr>
              <w:widowControl/>
              <w:autoSpaceDE/>
              <w:autoSpaceDN/>
              <w:adjustRightInd/>
              <w:jc w:val="center"/>
              <w:rPr>
                <w:rFonts w:eastAsia="Calibri"/>
                <w:sz w:val="24"/>
                <w:szCs w:val="24"/>
              </w:rPr>
            </w:pPr>
            <w:r>
              <w:rPr>
                <w:rFonts w:eastAsia="Calibri"/>
                <w:sz w:val="24"/>
                <w:szCs w:val="24"/>
              </w:rPr>
              <w:t>0</w:t>
            </w:r>
          </w:p>
          <w:p w:rsidR="003B5947" w:rsidRPr="003B5947" w:rsidRDefault="003B5947" w:rsidP="003B5947">
            <w:pPr>
              <w:widowControl/>
              <w:autoSpaceDE/>
              <w:autoSpaceDN/>
              <w:adjustRightInd/>
              <w:jc w:val="center"/>
              <w:rPr>
                <w:rFonts w:eastAsia="Calibri"/>
                <w:sz w:val="24"/>
                <w:szCs w:val="24"/>
              </w:rPr>
            </w:pPr>
            <w:r w:rsidRPr="003B5947">
              <w:rPr>
                <w:rFonts w:eastAsia="Calibri"/>
                <w:sz w:val="24"/>
                <w:szCs w:val="24"/>
              </w:rPr>
              <w:t>человек</w:t>
            </w:r>
          </w:p>
          <w:p w:rsidR="003B5947" w:rsidRPr="003B5947" w:rsidRDefault="009A0D6B" w:rsidP="003B5947">
            <w:pPr>
              <w:widowControl/>
              <w:autoSpaceDE/>
              <w:autoSpaceDN/>
              <w:adjustRightInd/>
              <w:jc w:val="center"/>
              <w:rPr>
                <w:sz w:val="24"/>
                <w:szCs w:val="24"/>
              </w:rPr>
            </w:pPr>
            <w:r>
              <w:rPr>
                <w:rFonts w:eastAsia="Calibri"/>
                <w:sz w:val="24"/>
                <w:szCs w:val="24"/>
              </w:rPr>
              <w:t>0</w:t>
            </w:r>
            <w:r w:rsidR="003B5947" w:rsidRPr="003B5947">
              <w:rPr>
                <w:rFonts w:eastAsia="Calibri"/>
                <w:sz w:val="24"/>
                <w:szCs w:val="24"/>
              </w:rPr>
              <w:t xml:space="preserve"> %</w:t>
            </w:r>
          </w:p>
        </w:tc>
      </w:tr>
      <w:tr w:rsidR="003B5947" w:rsidRPr="003B5947" w:rsidTr="00D6641E">
        <w:trPr>
          <w:tblCellSpacing w:w="0" w:type="dxa"/>
        </w:trPr>
        <w:tc>
          <w:tcPr>
            <w:tcW w:w="990" w:type="dxa"/>
            <w:tcBorders>
              <w:top w:val="outset" w:sz="6" w:space="0" w:color="auto"/>
              <w:left w:val="outset" w:sz="6" w:space="0" w:color="auto"/>
              <w:bottom w:val="outset" w:sz="6" w:space="0" w:color="auto"/>
              <w:right w:val="outset" w:sz="6" w:space="0" w:color="auto"/>
            </w:tcBorders>
            <w:shd w:val="clear" w:color="auto" w:fill="auto"/>
            <w:hideMark/>
          </w:tcPr>
          <w:p w:rsidR="003B5947" w:rsidRPr="003B5947" w:rsidRDefault="003B5947" w:rsidP="003B5947">
            <w:pPr>
              <w:widowControl/>
              <w:autoSpaceDE/>
              <w:autoSpaceDN/>
              <w:adjustRightInd/>
              <w:jc w:val="center"/>
              <w:rPr>
                <w:sz w:val="24"/>
                <w:szCs w:val="24"/>
              </w:rPr>
            </w:pPr>
            <w:r w:rsidRPr="003B5947">
              <w:rPr>
                <w:rFonts w:eastAsia="Calibri"/>
                <w:sz w:val="24"/>
                <w:szCs w:val="24"/>
              </w:rPr>
              <w:t>1.8</w:t>
            </w:r>
          </w:p>
        </w:tc>
        <w:tc>
          <w:tcPr>
            <w:tcW w:w="8790" w:type="dxa"/>
            <w:tcBorders>
              <w:top w:val="outset" w:sz="6" w:space="0" w:color="auto"/>
              <w:left w:val="outset" w:sz="6" w:space="0" w:color="auto"/>
              <w:bottom w:val="outset" w:sz="6" w:space="0" w:color="auto"/>
              <w:right w:val="outset" w:sz="6" w:space="0" w:color="auto"/>
            </w:tcBorders>
            <w:shd w:val="clear" w:color="auto" w:fill="auto"/>
            <w:hideMark/>
          </w:tcPr>
          <w:p w:rsidR="003B5947" w:rsidRPr="003B5947" w:rsidRDefault="003B5947" w:rsidP="003B5947">
            <w:pPr>
              <w:widowControl/>
              <w:autoSpaceDE/>
              <w:autoSpaceDN/>
              <w:adjustRightInd/>
              <w:rPr>
                <w:sz w:val="24"/>
                <w:szCs w:val="24"/>
              </w:rPr>
            </w:pPr>
            <w:r w:rsidRPr="003B5947">
              <w:rPr>
                <w:rFonts w:eastAsia="Calibri"/>
                <w:sz w:val="24"/>
                <w:szCs w:val="24"/>
              </w:rPr>
              <w:t>Численность/удельный вес численности студентов (курсантов), обучающихся по очной форме обучения, получающих государственную академическую стипендию, в общей численности студентов</w:t>
            </w:r>
          </w:p>
        </w:tc>
        <w:tc>
          <w:tcPr>
            <w:tcW w:w="1560" w:type="dxa"/>
            <w:tcBorders>
              <w:top w:val="outset" w:sz="6" w:space="0" w:color="auto"/>
              <w:left w:val="outset" w:sz="6" w:space="0" w:color="auto"/>
              <w:bottom w:val="outset" w:sz="6" w:space="0" w:color="auto"/>
              <w:right w:val="outset" w:sz="6" w:space="0" w:color="auto"/>
            </w:tcBorders>
            <w:shd w:val="clear" w:color="auto" w:fill="auto"/>
            <w:hideMark/>
          </w:tcPr>
          <w:p w:rsidR="003B5947" w:rsidRPr="003B5947" w:rsidRDefault="009A0D6B" w:rsidP="003B5947">
            <w:pPr>
              <w:widowControl/>
              <w:autoSpaceDE/>
              <w:autoSpaceDN/>
              <w:adjustRightInd/>
              <w:jc w:val="center"/>
              <w:rPr>
                <w:rFonts w:eastAsia="Calibri"/>
                <w:sz w:val="24"/>
                <w:szCs w:val="24"/>
              </w:rPr>
            </w:pPr>
            <w:r>
              <w:rPr>
                <w:rFonts w:eastAsia="Calibri"/>
                <w:sz w:val="24"/>
                <w:szCs w:val="24"/>
              </w:rPr>
              <w:t>175</w:t>
            </w:r>
          </w:p>
          <w:p w:rsidR="003B5947" w:rsidRPr="003B5947" w:rsidRDefault="006674DA" w:rsidP="009A0D6B">
            <w:pPr>
              <w:widowControl/>
              <w:autoSpaceDE/>
              <w:autoSpaceDN/>
              <w:adjustRightInd/>
              <w:jc w:val="center"/>
              <w:rPr>
                <w:sz w:val="24"/>
                <w:szCs w:val="24"/>
              </w:rPr>
            </w:pPr>
            <w:r>
              <w:rPr>
                <w:rFonts w:eastAsia="Calibri"/>
                <w:sz w:val="24"/>
                <w:szCs w:val="24"/>
              </w:rPr>
              <w:t>5</w:t>
            </w:r>
            <w:r w:rsidR="009A0D6B">
              <w:rPr>
                <w:rFonts w:eastAsia="Calibri"/>
                <w:sz w:val="24"/>
                <w:szCs w:val="24"/>
              </w:rPr>
              <w:t>0</w:t>
            </w:r>
            <w:r>
              <w:rPr>
                <w:rFonts w:eastAsia="Calibri"/>
                <w:sz w:val="24"/>
                <w:szCs w:val="24"/>
              </w:rPr>
              <w:t>,</w:t>
            </w:r>
            <w:r w:rsidR="009A0D6B">
              <w:rPr>
                <w:rFonts w:eastAsia="Calibri"/>
                <w:sz w:val="24"/>
                <w:szCs w:val="24"/>
              </w:rPr>
              <w:t>6</w:t>
            </w:r>
            <w:r w:rsidR="003B5947" w:rsidRPr="003B5947">
              <w:rPr>
                <w:rFonts w:eastAsia="Calibri"/>
                <w:sz w:val="24"/>
                <w:szCs w:val="24"/>
              </w:rPr>
              <w:t xml:space="preserve"> %</w:t>
            </w:r>
          </w:p>
        </w:tc>
      </w:tr>
      <w:tr w:rsidR="003B5947" w:rsidRPr="003B5947" w:rsidTr="00D6641E">
        <w:trPr>
          <w:tblCellSpacing w:w="0" w:type="dxa"/>
        </w:trPr>
        <w:tc>
          <w:tcPr>
            <w:tcW w:w="990" w:type="dxa"/>
            <w:tcBorders>
              <w:top w:val="outset" w:sz="6" w:space="0" w:color="auto"/>
              <w:left w:val="outset" w:sz="6" w:space="0" w:color="auto"/>
              <w:bottom w:val="outset" w:sz="6" w:space="0" w:color="auto"/>
              <w:right w:val="outset" w:sz="6" w:space="0" w:color="auto"/>
            </w:tcBorders>
            <w:shd w:val="clear" w:color="auto" w:fill="auto"/>
            <w:hideMark/>
          </w:tcPr>
          <w:p w:rsidR="003B5947" w:rsidRPr="003B5947" w:rsidRDefault="003B5947" w:rsidP="003B5947">
            <w:pPr>
              <w:widowControl/>
              <w:autoSpaceDE/>
              <w:autoSpaceDN/>
              <w:adjustRightInd/>
              <w:jc w:val="center"/>
              <w:rPr>
                <w:sz w:val="24"/>
                <w:szCs w:val="24"/>
              </w:rPr>
            </w:pPr>
            <w:r w:rsidRPr="003B5947">
              <w:rPr>
                <w:rFonts w:eastAsia="Calibri"/>
                <w:sz w:val="24"/>
                <w:szCs w:val="24"/>
              </w:rPr>
              <w:t>1.9</w:t>
            </w:r>
          </w:p>
        </w:tc>
        <w:tc>
          <w:tcPr>
            <w:tcW w:w="8790" w:type="dxa"/>
            <w:tcBorders>
              <w:top w:val="outset" w:sz="6" w:space="0" w:color="auto"/>
              <w:left w:val="outset" w:sz="6" w:space="0" w:color="auto"/>
              <w:bottom w:val="outset" w:sz="6" w:space="0" w:color="auto"/>
              <w:right w:val="outset" w:sz="6" w:space="0" w:color="auto"/>
            </w:tcBorders>
            <w:shd w:val="clear" w:color="auto" w:fill="auto"/>
            <w:hideMark/>
          </w:tcPr>
          <w:p w:rsidR="003B5947" w:rsidRPr="003B5947" w:rsidRDefault="003B5947" w:rsidP="003B5947">
            <w:pPr>
              <w:widowControl/>
              <w:autoSpaceDE/>
              <w:autoSpaceDN/>
              <w:adjustRightInd/>
              <w:rPr>
                <w:sz w:val="24"/>
                <w:szCs w:val="24"/>
              </w:rPr>
            </w:pPr>
            <w:r w:rsidRPr="003B5947">
              <w:rPr>
                <w:rFonts w:eastAsia="Calibri"/>
                <w:sz w:val="24"/>
                <w:szCs w:val="24"/>
              </w:rPr>
              <w:t>Численность/удельный вес численности педагогических работников в общей численности работников</w:t>
            </w:r>
          </w:p>
        </w:tc>
        <w:tc>
          <w:tcPr>
            <w:tcW w:w="1560" w:type="dxa"/>
            <w:tcBorders>
              <w:top w:val="outset" w:sz="6" w:space="0" w:color="auto"/>
              <w:left w:val="outset" w:sz="6" w:space="0" w:color="auto"/>
              <w:bottom w:val="outset" w:sz="6" w:space="0" w:color="auto"/>
              <w:right w:val="outset" w:sz="6" w:space="0" w:color="auto"/>
            </w:tcBorders>
            <w:shd w:val="clear" w:color="auto" w:fill="auto"/>
            <w:hideMark/>
          </w:tcPr>
          <w:p w:rsidR="003B5947" w:rsidRPr="003B5947" w:rsidRDefault="00656964" w:rsidP="003B5947">
            <w:pPr>
              <w:widowControl/>
              <w:autoSpaceDE/>
              <w:autoSpaceDN/>
              <w:adjustRightInd/>
              <w:jc w:val="center"/>
              <w:rPr>
                <w:rFonts w:eastAsia="Calibri"/>
                <w:sz w:val="24"/>
                <w:szCs w:val="24"/>
              </w:rPr>
            </w:pPr>
            <w:r>
              <w:rPr>
                <w:rFonts w:eastAsia="Calibri"/>
                <w:sz w:val="24"/>
                <w:szCs w:val="24"/>
              </w:rPr>
              <w:t>4</w:t>
            </w:r>
            <w:r w:rsidR="009A0D6B">
              <w:rPr>
                <w:rFonts w:eastAsia="Calibri"/>
                <w:sz w:val="24"/>
                <w:szCs w:val="24"/>
              </w:rPr>
              <w:t>1</w:t>
            </w:r>
          </w:p>
          <w:p w:rsidR="003B5947" w:rsidRPr="003B5947" w:rsidRDefault="003B5947" w:rsidP="003B5947">
            <w:pPr>
              <w:widowControl/>
              <w:autoSpaceDE/>
              <w:autoSpaceDN/>
              <w:adjustRightInd/>
              <w:jc w:val="center"/>
              <w:rPr>
                <w:rFonts w:eastAsia="Calibri"/>
                <w:sz w:val="24"/>
                <w:szCs w:val="24"/>
              </w:rPr>
            </w:pPr>
            <w:r w:rsidRPr="003B5947">
              <w:rPr>
                <w:rFonts w:eastAsia="Calibri"/>
                <w:sz w:val="24"/>
                <w:szCs w:val="24"/>
              </w:rPr>
              <w:t>человек</w:t>
            </w:r>
          </w:p>
          <w:p w:rsidR="003B5947" w:rsidRPr="003B5947" w:rsidRDefault="006674DA" w:rsidP="009A0D6B">
            <w:pPr>
              <w:widowControl/>
              <w:autoSpaceDE/>
              <w:autoSpaceDN/>
              <w:adjustRightInd/>
              <w:jc w:val="center"/>
              <w:rPr>
                <w:sz w:val="24"/>
                <w:szCs w:val="24"/>
              </w:rPr>
            </w:pPr>
            <w:r>
              <w:rPr>
                <w:rFonts w:eastAsia="Calibri"/>
                <w:sz w:val="24"/>
                <w:szCs w:val="24"/>
              </w:rPr>
              <w:t>3</w:t>
            </w:r>
            <w:r w:rsidR="009A0D6B">
              <w:rPr>
                <w:rFonts w:eastAsia="Calibri"/>
                <w:sz w:val="24"/>
                <w:szCs w:val="24"/>
              </w:rPr>
              <w:t>0</w:t>
            </w:r>
            <w:r>
              <w:rPr>
                <w:rFonts w:eastAsia="Calibri"/>
                <w:sz w:val="24"/>
                <w:szCs w:val="24"/>
              </w:rPr>
              <w:t>,</w:t>
            </w:r>
            <w:r w:rsidR="009A0D6B">
              <w:rPr>
                <w:rFonts w:eastAsia="Calibri"/>
                <w:sz w:val="24"/>
                <w:szCs w:val="24"/>
              </w:rPr>
              <w:t>6</w:t>
            </w:r>
            <w:r w:rsidR="003B5947" w:rsidRPr="003B5947">
              <w:rPr>
                <w:rFonts w:eastAsia="Calibri"/>
                <w:sz w:val="24"/>
                <w:szCs w:val="24"/>
              </w:rPr>
              <w:t>/%</w:t>
            </w:r>
          </w:p>
        </w:tc>
      </w:tr>
      <w:tr w:rsidR="003B5947" w:rsidRPr="003B5947" w:rsidTr="00D6641E">
        <w:trPr>
          <w:tblCellSpacing w:w="0" w:type="dxa"/>
        </w:trPr>
        <w:tc>
          <w:tcPr>
            <w:tcW w:w="990" w:type="dxa"/>
            <w:tcBorders>
              <w:top w:val="outset" w:sz="6" w:space="0" w:color="auto"/>
              <w:left w:val="outset" w:sz="6" w:space="0" w:color="auto"/>
              <w:bottom w:val="outset" w:sz="6" w:space="0" w:color="auto"/>
              <w:right w:val="outset" w:sz="6" w:space="0" w:color="auto"/>
            </w:tcBorders>
            <w:shd w:val="clear" w:color="auto" w:fill="auto"/>
            <w:hideMark/>
          </w:tcPr>
          <w:p w:rsidR="003B5947" w:rsidRPr="003B5947" w:rsidRDefault="003B5947" w:rsidP="003B5947">
            <w:pPr>
              <w:widowControl/>
              <w:autoSpaceDE/>
              <w:autoSpaceDN/>
              <w:adjustRightInd/>
              <w:jc w:val="center"/>
              <w:rPr>
                <w:sz w:val="24"/>
                <w:szCs w:val="24"/>
              </w:rPr>
            </w:pPr>
            <w:r w:rsidRPr="003B5947">
              <w:rPr>
                <w:rFonts w:eastAsia="Calibri"/>
                <w:sz w:val="24"/>
                <w:szCs w:val="24"/>
              </w:rPr>
              <w:t>1.10</w:t>
            </w:r>
          </w:p>
        </w:tc>
        <w:tc>
          <w:tcPr>
            <w:tcW w:w="8790" w:type="dxa"/>
            <w:tcBorders>
              <w:top w:val="outset" w:sz="6" w:space="0" w:color="auto"/>
              <w:left w:val="outset" w:sz="6" w:space="0" w:color="auto"/>
              <w:bottom w:val="outset" w:sz="6" w:space="0" w:color="auto"/>
              <w:right w:val="outset" w:sz="6" w:space="0" w:color="auto"/>
            </w:tcBorders>
            <w:shd w:val="clear" w:color="auto" w:fill="auto"/>
            <w:hideMark/>
          </w:tcPr>
          <w:p w:rsidR="003B5947" w:rsidRPr="003B5947" w:rsidRDefault="003B5947" w:rsidP="003B5947">
            <w:pPr>
              <w:widowControl/>
              <w:autoSpaceDE/>
              <w:autoSpaceDN/>
              <w:adjustRightInd/>
              <w:rPr>
                <w:sz w:val="24"/>
                <w:szCs w:val="24"/>
              </w:rPr>
            </w:pPr>
            <w:r w:rsidRPr="003B5947">
              <w:rPr>
                <w:rFonts w:eastAsia="Calibri"/>
                <w:sz w:val="24"/>
                <w:szCs w:val="24"/>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1560" w:type="dxa"/>
            <w:tcBorders>
              <w:top w:val="outset" w:sz="6" w:space="0" w:color="auto"/>
              <w:left w:val="outset" w:sz="6" w:space="0" w:color="auto"/>
              <w:bottom w:val="outset" w:sz="6" w:space="0" w:color="auto"/>
              <w:right w:val="outset" w:sz="6" w:space="0" w:color="auto"/>
            </w:tcBorders>
            <w:shd w:val="clear" w:color="auto" w:fill="auto"/>
            <w:hideMark/>
          </w:tcPr>
          <w:p w:rsidR="003B5947" w:rsidRPr="003B5947" w:rsidRDefault="00D07D42" w:rsidP="003B5947">
            <w:pPr>
              <w:widowControl/>
              <w:autoSpaceDE/>
              <w:autoSpaceDN/>
              <w:adjustRightInd/>
              <w:jc w:val="center"/>
              <w:rPr>
                <w:rFonts w:eastAsia="Calibri"/>
                <w:sz w:val="24"/>
                <w:szCs w:val="24"/>
              </w:rPr>
            </w:pPr>
            <w:r>
              <w:rPr>
                <w:rFonts w:eastAsia="Calibri"/>
                <w:sz w:val="24"/>
                <w:szCs w:val="24"/>
              </w:rPr>
              <w:t>36</w:t>
            </w:r>
          </w:p>
          <w:p w:rsidR="003B5947" w:rsidRPr="003B5947" w:rsidRDefault="003B5947" w:rsidP="003B5947">
            <w:pPr>
              <w:widowControl/>
              <w:autoSpaceDE/>
              <w:autoSpaceDN/>
              <w:adjustRightInd/>
              <w:jc w:val="center"/>
              <w:rPr>
                <w:rFonts w:eastAsia="Calibri"/>
                <w:sz w:val="24"/>
                <w:szCs w:val="24"/>
              </w:rPr>
            </w:pPr>
            <w:r w:rsidRPr="003B5947">
              <w:rPr>
                <w:rFonts w:eastAsia="Calibri"/>
                <w:sz w:val="24"/>
                <w:szCs w:val="24"/>
              </w:rPr>
              <w:t>человек</w:t>
            </w:r>
          </w:p>
          <w:p w:rsidR="003B5947" w:rsidRPr="003B5947" w:rsidRDefault="00D07D42" w:rsidP="006674DA">
            <w:pPr>
              <w:widowControl/>
              <w:autoSpaceDE/>
              <w:autoSpaceDN/>
              <w:adjustRightInd/>
              <w:jc w:val="center"/>
              <w:rPr>
                <w:sz w:val="24"/>
                <w:szCs w:val="24"/>
              </w:rPr>
            </w:pPr>
            <w:r>
              <w:rPr>
                <w:rFonts w:eastAsia="Calibri"/>
                <w:sz w:val="24"/>
                <w:szCs w:val="24"/>
              </w:rPr>
              <w:t>87,8</w:t>
            </w:r>
            <w:r w:rsidR="003B5947" w:rsidRPr="003B5947">
              <w:rPr>
                <w:rFonts w:eastAsia="Calibri"/>
                <w:sz w:val="24"/>
                <w:szCs w:val="24"/>
              </w:rPr>
              <w:t xml:space="preserve"> %</w:t>
            </w:r>
          </w:p>
        </w:tc>
      </w:tr>
      <w:tr w:rsidR="003B5947" w:rsidRPr="003B5947" w:rsidTr="00D6641E">
        <w:trPr>
          <w:tblCellSpacing w:w="0" w:type="dxa"/>
        </w:trPr>
        <w:tc>
          <w:tcPr>
            <w:tcW w:w="990" w:type="dxa"/>
            <w:tcBorders>
              <w:top w:val="outset" w:sz="6" w:space="0" w:color="auto"/>
              <w:left w:val="outset" w:sz="6" w:space="0" w:color="auto"/>
              <w:bottom w:val="outset" w:sz="6" w:space="0" w:color="auto"/>
              <w:right w:val="outset" w:sz="6" w:space="0" w:color="auto"/>
            </w:tcBorders>
            <w:shd w:val="clear" w:color="auto" w:fill="auto"/>
            <w:hideMark/>
          </w:tcPr>
          <w:p w:rsidR="003B5947" w:rsidRPr="003B5947" w:rsidRDefault="003B5947" w:rsidP="003B5947">
            <w:pPr>
              <w:widowControl/>
              <w:autoSpaceDE/>
              <w:autoSpaceDN/>
              <w:adjustRightInd/>
              <w:jc w:val="center"/>
              <w:rPr>
                <w:sz w:val="24"/>
                <w:szCs w:val="24"/>
              </w:rPr>
            </w:pPr>
            <w:r w:rsidRPr="003B5947">
              <w:rPr>
                <w:rFonts w:eastAsia="Calibri"/>
                <w:sz w:val="24"/>
                <w:szCs w:val="24"/>
              </w:rPr>
              <w:t>1.11</w:t>
            </w:r>
          </w:p>
        </w:tc>
        <w:tc>
          <w:tcPr>
            <w:tcW w:w="8790" w:type="dxa"/>
            <w:tcBorders>
              <w:top w:val="outset" w:sz="6" w:space="0" w:color="auto"/>
              <w:left w:val="outset" w:sz="6" w:space="0" w:color="auto"/>
              <w:bottom w:val="outset" w:sz="6" w:space="0" w:color="auto"/>
              <w:right w:val="outset" w:sz="6" w:space="0" w:color="auto"/>
            </w:tcBorders>
            <w:shd w:val="clear" w:color="auto" w:fill="auto"/>
            <w:hideMark/>
          </w:tcPr>
          <w:p w:rsidR="003B5947" w:rsidRPr="003B5947" w:rsidRDefault="003B5947" w:rsidP="003B5947">
            <w:pPr>
              <w:widowControl/>
              <w:autoSpaceDE/>
              <w:autoSpaceDN/>
              <w:adjustRightInd/>
              <w:rPr>
                <w:sz w:val="24"/>
                <w:szCs w:val="24"/>
              </w:rPr>
            </w:pPr>
            <w:r w:rsidRPr="003B5947">
              <w:rPr>
                <w:rFonts w:eastAsia="Calibri"/>
                <w:sz w:val="24"/>
                <w:szCs w:val="24"/>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560" w:type="dxa"/>
            <w:tcBorders>
              <w:top w:val="outset" w:sz="6" w:space="0" w:color="auto"/>
              <w:left w:val="outset" w:sz="6" w:space="0" w:color="auto"/>
              <w:bottom w:val="outset" w:sz="6" w:space="0" w:color="auto"/>
              <w:right w:val="outset" w:sz="6" w:space="0" w:color="auto"/>
            </w:tcBorders>
            <w:shd w:val="clear" w:color="auto" w:fill="auto"/>
            <w:hideMark/>
          </w:tcPr>
          <w:p w:rsidR="003B5947" w:rsidRPr="003B5947" w:rsidRDefault="00D07D42" w:rsidP="003B5947">
            <w:pPr>
              <w:widowControl/>
              <w:autoSpaceDE/>
              <w:autoSpaceDN/>
              <w:adjustRightInd/>
              <w:jc w:val="center"/>
              <w:rPr>
                <w:rFonts w:eastAsia="Calibri"/>
                <w:sz w:val="24"/>
                <w:szCs w:val="24"/>
              </w:rPr>
            </w:pPr>
            <w:r>
              <w:rPr>
                <w:rFonts w:eastAsia="Calibri"/>
                <w:sz w:val="24"/>
                <w:szCs w:val="24"/>
              </w:rPr>
              <w:t>30</w:t>
            </w:r>
          </w:p>
          <w:p w:rsidR="003B5947" w:rsidRPr="003B5947" w:rsidRDefault="003B5947" w:rsidP="003B5947">
            <w:pPr>
              <w:widowControl/>
              <w:autoSpaceDE/>
              <w:autoSpaceDN/>
              <w:adjustRightInd/>
              <w:jc w:val="center"/>
              <w:rPr>
                <w:rFonts w:eastAsia="Calibri"/>
                <w:sz w:val="24"/>
                <w:szCs w:val="24"/>
              </w:rPr>
            </w:pPr>
            <w:r w:rsidRPr="003B5947">
              <w:rPr>
                <w:rFonts w:eastAsia="Calibri"/>
                <w:sz w:val="24"/>
                <w:szCs w:val="24"/>
              </w:rPr>
              <w:t>человек</w:t>
            </w:r>
          </w:p>
          <w:p w:rsidR="003B5947" w:rsidRPr="003B5947" w:rsidRDefault="00D07D42" w:rsidP="003B5947">
            <w:pPr>
              <w:widowControl/>
              <w:autoSpaceDE/>
              <w:autoSpaceDN/>
              <w:adjustRightInd/>
              <w:jc w:val="center"/>
              <w:rPr>
                <w:sz w:val="24"/>
                <w:szCs w:val="24"/>
              </w:rPr>
            </w:pPr>
            <w:r>
              <w:rPr>
                <w:rFonts w:eastAsia="Calibri"/>
                <w:sz w:val="24"/>
                <w:szCs w:val="24"/>
              </w:rPr>
              <w:t>73,2</w:t>
            </w:r>
            <w:r w:rsidR="003B5947" w:rsidRPr="003B5947">
              <w:rPr>
                <w:rFonts w:eastAsia="Calibri"/>
                <w:sz w:val="24"/>
                <w:szCs w:val="24"/>
              </w:rPr>
              <w:t xml:space="preserve"> %</w:t>
            </w:r>
          </w:p>
        </w:tc>
      </w:tr>
      <w:tr w:rsidR="003B5947" w:rsidRPr="003B5947" w:rsidTr="00D6641E">
        <w:trPr>
          <w:tblCellSpacing w:w="0" w:type="dxa"/>
        </w:trPr>
        <w:tc>
          <w:tcPr>
            <w:tcW w:w="990" w:type="dxa"/>
            <w:tcBorders>
              <w:top w:val="outset" w:sz="6" w:space="0" w:color="auto"/>
              <w:left w:val="outset" w:sz="6" w:space="0" w:color="auto"/>
              <w:bottom w:val="outset" w:sz="6" w:space="0" w:color="auto"/>
              <w:right w:val="outset" w:sz="6" w:space="0" w:color="auto"/>
            </w:tcBorders>
            <w:shd w:val="clear" w:color="auto" w:fill="auto"/>
            <w:hideMark/>
          </w:tcPr>
          <w:p w:rsidR="003B5947" w:rsidRPr="003B5947" w:rsidRDefault="003B5947" w:rsidP="003B5947">
            <w:pPr>
              <w:widowControl/>
              <w:autoSpaceDE/>
              <w:autoSpaceDN/>
              <w:adjustRightInd/>
              <w:jc w:val="center"/>
              <w:rPr>
                <w:sz w:val="24"/>
                <w:szCs w:val="24"/>
              </w:rPr>
            </w:pPr>
            <w:r w:rsidRPr="003B5947">
              <w:rPr>
                <w:rFonts w:eastAsia="Calibri"/>
                <w:sz w:val="24"/>
                <w:szCs w:val="24"/>
              </w:rPr>
              <w:t>1.11.1</w:t>
            </w:r>
          </w:p>
        </w:tc>
        <w:tc>
          <w:tcPr>
            <w:tcW w:w="8790" w:type="dxa"/>
            <w:tcBorders>
              <w:top w:val="outset" w:sz="6" w:space="0" w:color="auto"/>
              <w:left w:val="outset" w:sz="6" w:space="0" w:color="auto"/>
              <w:bottom w:val="outset" w:sz="6" w:space="0" w:color="auto"/>
              <w:right w:val="outset" w:sz="6" w:space="0" w:color="auto"/>
            </w:tcBorders>
            <w:shd w:val="clear" w:color="auto" w:fill="auto"/>
            <w:hideMark/>
          </w:tcPr>
          <w:p w:rsidR="003B5947" w:rsidRPr="003B5947" w:rsidRDefault="003B5947" w:rsidP="003B5947">
            <w:pPr>
              <w:widowControl/>
              <w:autoSpaceDE/>
              <w:autoSpaceDN/>
              <w:adjustRightInd/>
              <w:rPr>
                <w:sz w:val="24"/>
                <w:szCs w:val="24"/>
              </w:rPr>
            </w:pPr>
            <w:r w:rsidRPr="003B5947">
              <w:rPr>
                <w:rFonts w:eastAsia="Calibri"/>
                <w:sz w:val="24"/>
                <w:szCs w:val="24"/>
              </w:rPr>
              <w:t>Высшая</w:t>
            </w:r>
          </w:p>
        </w:tc>
        <w:tc>
          <w:tcPr>
            <w:tcW w:w="1560" w:type="dxa"/>
            <w:tcBorders>
              <w:top w:val="outset" w:sz="6" w:space="0" w:color="auto"/>
              <w:left w:val="outset" w:sz="6" w:space="0" w:color="auto"/>
              <w:bottom w:val="outset" w:sz="6" w:space="0" w:color="auto"/>
              <w:right w:val="outset" w:sz="6" w:space="0" w:color="auto"/>
            </w:tcBorders>
            <w:shd w:val="clear" w:color="auto" w:fill="auto"/>
          </w:tcPr>
          <w:p w:rsidR="003B5947" w:rsidRPr="003B5947" w:rsidRDefault="006674DA" w:rsidP="003B5947">
            <w:pPr>
              <w:widowControl/>
              <w:autoSpaceDE/>
              <w:autoSpaceDN/>
              <w:adjustRightInd/>
              <w:jc w:val="center"/>
              <w:rPr>
                <w:rFonts w:eastAsia="Calibri"/>
                <w:sz w:val="24"/>
                <w:szCs w:val="24"/>
              </w:rPr>
            </w:pPr>
            <w:r>
              <w:rPr>
                <w:rFonts w:eastAsia="Calibri"/>
                <w:sz w:val="24"/>
                <w:szCs w:val="24"/>
              </w:rPr>
              <w:t>10</w:t>
            </w:r>
          </w:p>
          <w:p w:rsidR="003B5947" w:rsidRPr="003B5947" w:rsidRDefault="003B5947" w:rsidP="003B5947">
            <w:pPr>
              <w:widowControl/>
              <w:autoSpaceDE/>
              <w:autoSpaceDN/>
              <w:adjustRightInd/>
              <w:jc w:val="center"/>
              <w:rPr>
                <w:rFonts w:eastAsia="Calibri"/>
                <w:sz w:val="24"/>
                <w:szCs w:val="24"/>
              </w:rPr>
            </w:pPr>
            <w:r w:rsidRPr="003B5947">
              <w:rPr>
                <w:rFonts w:eastAsia="Calibri"/>
                <w:sz w:val="24"/>
                <w:szCs w:val="24"/>
              </w:rPr>
              <w:t>человек</w:t>
            </w:r>
          </w:p>
          <w:p w:rsidR="003B5947" w:rsidRPr="003B5947" w:rsidRDefault="006674DA" w:rsidP="00D07D42">
            <w:pPr>
              <w:widowControl/>
              <w:autoSpaceDE/>
              <w:autoSpaceDN/>
              <w:adjustRightInd/>
              <w:jc w:val="center"/>
              <w:rPr>
                <w:sz w:val="24"/>
                <w:szCs w:val="24"/>
              </w:rPr>
            </w:pPr>
            <w:r>
              <w:rPr>
                <w:rFonts w:eastAsia="Calibri"/>
                <w:sz w:val="24"/>
                <w:szCs w:val="24"/>
              </w:rPr>
              <w:t>2</w:t>
            </w:r>
            <w:r w:rsidR="00D07D42">
              <w:rPr>
                <w:rFonts w:eastAsia="Calibri"/>
                <w:sz w:val="24"/>
                <w:szCs w:val="24"/>
              </w:rPr>
              <w:t>4</w:t>
            </w:r>
            <w:r>
              <w:rPr>
                <w:rFonts w:eastAsia="Calibri"/>
                <w:sz w:val="24"/>
                <w:szCs w:val="24"/>
              </w:rPr>
              <w:t>,</w:t>
            </w:r>
            <w:r w:rsidR="00D07D42">
              <w:rPr>
                <w:rFonts w:eastAsia="Calibri"/>
                <w:sz w:val="24"/>
                <w:szCs w:val="24"/>
              </w:rPr>
              <w:t>4</w:t>
            </w:r>
            <w:r w:rsidR="003B5947" w:rsidRPr="003B5947">
              <w:rPr>
                <w:rFonts w:eastAsia="Calibri"/>
                <w:sz w:val="24"/>
                <w:szCs w:val="24"/>
              </w:rPr>
              <w:t xml:space="preserve"> %</w:t>
            </w:r>
          </w:p>
        </w:tc>
      </w:tr>
      <w:tr w:rsidR="003B5947" w:rsidRPr="003B5947" w:rsidTr="00D6641E">
        <w:trPr>
          <w:tblCellSpacing w:w="0" w:type="dxa"/>
        </w:trPr>
        <w:tc>
          <w:tcPr>
            <w:tcW w:w="990" w:type="dxa"/>
            <w:tcBorders>
              <w:top w:val="outset" w:sz="6" w:space="0" w:color="auto"/>
              <w:left w:val="outset" w:sz="6" w:space="0" w:color="auto"/>
              <w:bottom w:val="outset" w:sz="6" w:space="0" w:color="auto"/>
              <w:right w:val="outset" w:sz="6" w:space="0" w:color="auto"/>
            </w:tcBorders>
            <w:shd w:val="clear" w:color="auto" w:fill="auto"/>
            <w:hideMark/>
          </w:tcPr>
          <w:p w:rsidR="003B5947" w:rsidRPr="003B5947" w:rsidRDefault="003B5947" w:rsidP="003B5947">
            <w:pPr>
              <w:widowControl/>
              <w:autoSpaceDE/>
              <w:autoSpaceDN/>
              <w:adjustRightInd/>
              <w:jc w:val="center"/>
              <w:rPr>
                <w:sz w:val="24"/>
                <w:szCs w:val="24"/>
              </w:rPr>
            </w:pPr>
            <w:r w:rsidRPr="003B5947">
              <w:rPr>
                <w:rFonts w:eastAsia="Calibri"/>
                <w:sz w:val="24"/>
                <w:szCs w:val="24"/>
              </w:rPr>
              <w:t>1.11.2</w:t>
            </w:r>
          </w:p>
        </w:tc>
        <w:tc>
          <w:tcPr>
            <w:tcW w:w="8790" w:type="dxa"/>
            <w:tcBorders>
              <w:top w:val="outset" w:sz="6" w:space="0" w:color="auto"/>
              <w:left w:val="outset" w:sz="6" w:space="0" w:color="auto"/>
              <w:bottom w:val="outset" w:sz="6" w:space="0" w:color="auto"/>
              <w:right w:val="outset" w:sz="6" w:space="0" w:color="auto"/>
            </w:tcBorders>
            <w:shd w:val="clear" w:color="auto" w:fill="auto"/>
            <w:hideMark/>
          </w:tcPr>
          <w:p w:rsidR="003B5947" w:rsidRPr="003B5947" w:rsidRDefault="003B5947" w:rsidP="003B5947">
            <w:pPr>
              <w:widowControl/>
              <w:autoSpaceDE/>
              <w:autoSpaceDN/>
              <w:adjustRightInd/>
              <w:rPr>
                <w:sz w:val="24"/>
                <w:szCs w:val="24"/>
              </w:rPr>
            </w:pPr>
            <w:r w:rsidRPr="003B5947">
              <w:rPr>
                <w:rFonts w:eastAsia="Calibri"/>
                <w:sz w:val="24"/>
                <w:szCs w:val="24"/>
              </w:rPr>
              <w:t>Первая</w:t>
            </w:r>
          </w:p>
        </w:tc>
        <w:tc>
          <w:tcPr>
            <w:tcW w:w="1560" w:type="dxa"/>
            <w:tcBorders>
              <w:top w:val="outset" w:sz="6" w:space="0" w:color="auto"/>
              <w:left w:val="outset" w:sz="6" w:space="0" w:color="auto"/>
              <w:bottom w:val="outset" w:sz="6" w:space="0" w:color="auto"/>
              <w:right w:val="outset" w:sz="6" w:space="0" w:color="auto"/>
            </w:tcBorders>
            <w:shd w:val="clear" w:color="auto" w:fill="auto"/>
          </w:tcPr>
          <w:p w:rsidR="003B5947" w:rsidRPr="003B5947" w:rsidRDefault="006674DA" w:rsidP="003B5947">
            <w:pPr>
              <w:widowControl/>
              <w:autoSpaceDE/>
              <w:autoSpaceDN/>
              <w:adjustRightInd/>
              <w:jc w:val="center"/>
              <w:rPr>
                <w:rFonts w:eastAsia="Calibri"/>
                <w:sz w:val="24"/>
                <w:szCs w:val="24"/>
              </w:rPr>
            </w:pPr>
            <w:r>
              <w:rPr>
                <w:rFonts w:eastAsia="Calibri"/>
                <w:sz w:val="24"/>
                <w:szCs w:val="24"/>
              </w:rPr>
              <w:t>20</w:t>
            </w:r>
          </w:p>
          <w:p w:rsidR="003B5947" w:rsidRPr="003B5947" w:rsidRDefault="003B5947" w:rsidP="003B5947">
            <w:pPr>
              <w:widowControl/>
              <w:autoSpaceDE/>
              <w:autoSpaceDN/>
              <w:adjustRightInd/>
              <w:jc w:val="center"/>
              <w:rPr>
                <w:rFonts w:eastAsia="Calibri"/>
                <w:sz w:val="24"/>
                <w:szCs w:val="24"/>
              </w:rPr>
            </w:pPr>
            <w:r w:rsidRPr="003B5947">
              <w:rPr>
                <w:rFonts w:eastAsia="Calibri"/>
                <w:sz w:val="24"/>
                <w:szCs w:val="24"/>
              </w:rPr>
              <w:t>человек</w:t>
            </w:r>
          </w:p>
          <w:p w:rsidR="003B5947" w:rsidRPr="003B5947" w:rsidRDefault="006674DA" w:rsidP="00D07D42">
            <w:pPr>
              <w:widowControl/>
              <w:autoSpaceDE/>
              <w:autoSpaceDN/>
              <w:adjustRightInd/>
              <w:jc w:val="center"/>
              <w:rPr>
                <w:sz w:val="24"/>
                <w:szCs w:val="24"/>
              </w:rPr>
            </w:pPr>
            <w:r>
              <w:rPr>
                <w:rFonts w:eastAsia="Calibri"/>
                <w:sz w:val="24"/>
                <w:szCs w:val="24"/>
              </w:rPr>
              <w:t>4</w:t>
            </w:r>
            <w:r w:rsidR="00D07D42">
              <w:rPr>
                <w:rFonts w:eastAsia="Calibri"/>
                <w:sz w:val="24"/>
                <w:szCs w:val="24"/>
              </w:rPr>
              <w:t>8</w:t>
            </w:r>
            <w:r>
              <w:rPr>
                <w:rFonts w:eastAsia="Calibri"/>
                <w:sz w:val="24"/>
                <w:szCs w:val="24"/>
              </w:rPr>
              <w:t>,</w:t>
            </w:r>
            <w:r w:rsidR="00D07D42">
              <w:rPr>
                <w:rFonts w:eastAsia="Calibri"/>
                <w:sz w:val="24"/>
                <w:szCs w:val="24"/>
              </w:rPr>
              <w:t>8</w:t>
            </w:r>
          </w:p>
        </w:tc>
      </w:tr>
      <w:tr w:rsidR="003B5947" w:rsidRPr="003B5947" w:rsidTr="00D6641E">
        <w:trPr>
          <w:tblCellSpacing w:w="0" w:type="dxa"/>
        </w:trPr>
        <w:tc>
          <w:tcPr>
            <w:tcW w:w="990" w:type="dxa"/>
            <w:tcBorders>
              <w:top w:val="outset" w:sz="6" w:space="0" w:color="auto"/>
              <w:left w:val="outset" w:sz="6" w:space="0" w:color="auto"/>
              <w:bottom w:val="outset" w:sz="6" w:space="0" w:color="auto"/>
              <w:right w:val="outset" w:sz="6" w:space="0" w:color="auto"/>
            </w:tcBorders>
            <w:shd w:val="clear" w:color="auto" w:fill="auto"/>
            <w:hideMark/>
          </w:tcPr>
          <w:p w:rsidR="003B5947" w:rsidRPr="003B5947" w:rsidRDefault="003B5947" w:rsidP="003B5947">
            <w:pPr>
              <w:widowControl/>
              <w:autoSpaceDE/>
              <w:autoSpaceDN/>
              <w:adjustRightInd/>
              <w:jc w:val="center"/>
              <w:rPr>
                <w:sz w:val="24"/>
                <w:szCs w:val="24"/>
              </w:rPr>
            </w:pPr>
            <w:r w:rsidRPr="003B5947">
              <w:rPr>
                <w:rFonts w:eastAsia="Calibri"/>
                <w:sz w:val="24"/>
                <w:szCs w:val="24"/>
              </w:rPr>
              <w:lastRenderedPageBreak/>
              <w:t>1.12</w:t>
            </w:r>
          </w:p>
        </w:tc>
        <w:tc>
          <w:tcPr>
            <w:tcW w:w="8790" w:type="dxa"/>
            <w:tcBorders>
              <w:top w:val="outset" w:sz="6" w:space="0" w:color="auto"/>
              <w:left w:val="outset" w:sz="6" w:space="0" w:color="auto"/>
              <w:bottom w:val="outset" w:sz="6" w:space="0" w:color="auto"/>
              <w:right w:val="outset" w:sz="6" w:space="0" w:color="auto"/>
            </w:tcBorders>
            <w:shd w:val="clear" w:color="auto" w:fill="auto"/>
            <w:hideMark/>
          </w:tcPr>
          <w:p w:rsidR="003B5947" w:rsidRPr="003B5947" w:rsidRDefault="003B5947" w:rsidP="003B5947">
            <w:pPr>
              <w:widowControl/>
              <w:autoSpaceDE/>
              <w:autoSpaceDN/>
              <w:adjustRightInd/>
              <w:rPr>
                <w:sz w:val="24"/>
                <w:szCs w:val="24"/>
              </w:rPr>
            </w:pPr>
            <w:r w:rsidRPr="003B5947">
              <w:rPr>
                <w:rFonts w:eastAsia="Calibri"/>
                <w:sz w:val="24"/>
                <w:szCs w:val="24"/>
              </w:rPr>
              <w:t>Численность/удельный вес численности педагогических работников, прошедших повышение квалификации/профессиональную переподготовку за последние 3 года, в общей численности педагогических работников</w:t>
            </w:r>
          </w:p>
        </w:tc>
        <w:tc>
          <w:tcPr>
            <w:tcW w:w="1560" w:type="dxa"/>
            <w:tcBorders>
              <w:top w:val="outset" w:sz="6" w:space="0" w:color="auto"/>
              <w:left w:val="outset" w:sz="6" w:space="0" w:color="auto"/>
              <w:bottom w:val="outset" w:sz="6" w:space="0" w:color="auto"/>
              <w:right w:val="outset" w:sz="6" w:space="0" w:color="auto"/>
            </w:tcBorders>
            <w:shd w:val="clear" w:color="auto" w:fill="auto"/>
            <w:hideMark/>
          </w:tcPr>
          <w:p w:rsidR="003B5947" w:rsidRPr="003B5947" w:rsidRDefault="00D07D42" w:rsidP="003B5947">
            <w:pPr>
              <w:widowControl/>
              <w:autoSpaceDE/>
              <w:autoSpaceDN/>
              <w:adjustRightInd/>
              <w:jc w:val="center"/>
              <w:rPr>
                <w:rFonts w:eastAsia="Calibri"/>
                <w:sz w:val="24"/>
                <w:szCs w:val="24"/>
              </w:rPr>
            </w:pPr>
            <w:r>
              <w:rPr>
                <w:rFonts w:eastAsia="Calibri"/>
                <w:sz w:val="24"/>
                <w:szCs w:val="24"/>
              </w:rPr>
              <w:t>41</w:t>
            </w:r>
          </w:p>
          <w:p w:rsidR="003B5947" w:rsidRPr="003B5947" w:rsidRDefault="003B5947" w:rsidP="003B5947">
            <w:pPr>
              <w:widowControl/>
              <w:autoSpaceDE/>
              <w:autoSpaceDN/>
              <w:adjustRightInd/>
              <w:jc w:val="center"/>
              <w:rPr>
                <w:rFonts w:eastAsia="Calibri"/>
                <w:sz w:val="24"/>
                <w:szCs w:val="24"/>
              </w:rPr>
            </w:pPr>
            <w:r w:rsidRPr="003B5947">
              <w:rPr>
                <w:rFonts w:eastAsia="Calibri"/>
                <w:sz w:val="24"/>
                <w:szCs w:val="24"/>
              </w:rPr>
              <w:t>человек</w:t>
            </w:r>
          </w:p>
          <w:p w:rsidR="003B5947" w:rsidRPr="003B5947" w:rsidRDefault="00D07D42" w:rsidP="005564B1">
            <w:pPr>
              <w:widowControl/>
              <w:autoSpaceDE/>
              <w:autoSpaceDN/>
              <w:adjustRightInd/>
              <w:jc w:val="center"/>
              <w:rPr>
                <w:sz w:val="24"/>
                <w:szCs w:val="24"/>
              </w:rPr>
            </w:pPr>
            <w:r>
              <w:rPr>
                <w:rFonts w:eastAsia="Calibri"/>
                <w:sz w:val="24"/>
                <w:szCs w:val="24"/>
              </w:rPr>
              <w:t>100</w:t>
            </w:r>
            <w:r w:rsidR="003B5947" w:rsidRPr="003B5947">
              <w:rPr>
                <w:rFonts w:eastAsia="Calibri"/>
                <w:sz w:val="24"/>
                <w:szCs w:val="24"/>
              </w:rPr>
              <w:t>%</w:t>
            </w:r>
          </w:p>
        </w:tc>
      </w:tr>
      <w:tr w:rsidR="003B5947" w:rsidRPr="003B5947" w:rsidTr="00D6641E">
        <w:trPr>
          <w:tblCellSpacing w:w="0" w:type="dxa"/>
        </w:trPr>
        <w:tc>
          <w:tcPr>
            <w:tcW w:w="990" w:type="dxa"/>
            <w:tcBorders>
              <w:top w:val="outset" w:sz="6" w:space="0" w:color="auto"/>
              <w:left w:val="outset" w:sz="6" w:space="0" w:color="auto"/>
              <w:bottom w:val="outset" w:sz="6" w:space="0" w:color="auto"/>
              <w:right w:val="outset" w:sz="6" w:space="0" w:color="auto"/>
            </w:tcBorders>
            <w:shd w:val="clear" w:color="auto" w:fill="auto"/>
            <w:hideMark/>
          </w:tcPr>
          <w:p w:rsidR="003B5947" w:rsidRPr="003B5947" w:rsidRDefault="003B5947" w:rsidP="003B5947">
            <w:pPr>
              <w:widowControl/>
              <w:autoSpaceDE/>
              <w:autoSpaceDN/>
              <w:adjustRightInd/>
              <w:jc w:val="center"/>
              <w:rPr>
                <w:sz w:val="24"/>
                <w:szCs w:val="24"/>
              </w:rPr>
            </w:pPr>
            <w:r w:rsidRPr="003B5947">
              <w:rPr>
                <w:rFonts w:eastAsia="Calibri"/>
                <w:sz w:val="24"/>
                <w:szCs w:val="24"/>
              </w:rPr>
              <w:t>1.13</w:t>
            </w:r>
          </w:p>
        </w:tc>
        <w:tc>
          <w:tcPr>
            <w:tcW w:w="8790" w:type="dxa"/>
            <w:tcBorders>
              <w:top w:val="outset" w:sz="6" w:space="0" w:color="auto"/>
              <w:left w:val="outset" w:sz="6" w:space="0" w:color="auto"/>
              <w:bottom w:val="outset" w:sz="6" w:space="0" w:color="auto"/>
              <w:right w:val="outset" w:sz="6" w:space="0" w:color="auto"/>
            </w:tcBorders>
            <w:shd w:val="clear" w:color="auto" w:fill="auto"/>
            <w:hideMark/>
          </w:tcPr>
          <w:p w:rsidR="003B5947" w:rsidRPr="003B5947" w:rsidRDefault="003B5947" w:rsidP="003B5947">
            <w:pPr>
              <w:widowControl/>
              <w:autoSpaceDE/>
              <w:autoSpaceDN/>
              <w:adjustRightInd/>
              <w:rPr>
                <w:sz w:val="24"/>
                <w:szCs w:val="24"/>
              </w:rPr>
            </w:pPr>
            <w:r w:rsidRPr="003B5947">
              <w:rPr>
                <w:rFonts w:eastAsia="Calibri"/>
                <w:sz w:val="24"/>
                <w:szCs w:val="24"/>
              </w:rPr>
              <w:t>Численность/удельный вес численности педагогических работников, участвующих в международных проектах и ассоциациях, в общей численности педагогических работников</w:t>
            </w:r>
          </w:p>
        </w:tc>
        <w:tc>
          <w:tcPr>
            <w:tcW w:w="1560" w:type="dxa"/>
            <w:tcBorders>
              <w:top w:val="outset" w:sz="6" w:space="0" w:color="auto"/>
              <w:left w:val="outset" w:sz="6" w:space="0" w:color="auto"/>
              <w:bottom w:val="outset" w:sz="6" w:space="0" w:color="auto"/>
              <w:right w:val="outset" w:sz="6" w:space="0" w:color="auto"/>
            </w:tcBorders>
            <w:shd w:val="clear" w:color="auto" w:fill="auto"/>
            <w:hideMark/>
          </w:tcPr>
          <w:p w:rsidR="003B5947" w:rsidRPr="003B5947" w:rsidRDefault="005564B1" w:rsidP="003B5947">
            <w:pPr>
              <w:widowControl/>
              <w:autoSpaceDE/>
              <w:autoSpaceDN/>
              <w:adjustRightInd/>
              <w:jc w:val="center"/>
              <w:rPr>
                <w:rFonts w:eastAsia="Calibri"/>
                <w:sz w:val="24"/>
                <w:szCs w:val="24"/>
              </w:rPr>
            </w:pPr>
            <w:r>
              <w:rPr>
                <w:rFonts w:eastAsia="Calibri"/>
                <w:sz w:val="24"/>
                <w:szCs w:val="24"/>
              </w:rPr>
              <w:t>0</w:t>
            </w:r>
          </w:p>
          <w:p w:rsidR="003B5947" w:rsidRPr="003B5947" w:rsidRDefault="003B5947" w:rsidP="003B5947">
            <w:pPr>
              <w:widowControl/>
              <w:autoSpaceDE/>
              <w:autoSpaceDN/>
              <w:adjustRightInd/>
              <w:jc w:val="center"/>
              <w:rPr>
                <w:rFonts w:eastAsia="Calibri"/>
                <w:sz w:val="24"/>
                <w:szCs w:val="24"/>
              </w:rPr>
            </w:pPr>
            <w:r w:rsidRPr="003B5947">
              <w:rPr>
                <w:rFonts w:eastAsia="Calibri"/>
                <w:sz w:val="24"/>
                <w:szCs w:val="24"/>
              </w:rPr>
              <w:t>человек</w:t>
            </w:r>
          </w:p>
          <w:p w:rsidR="003B5947" w:rsidRPr="003B5947" w:rsidRDefault="005564B1" w:rsidP="003B5947">
            <w:pPr>
              <w:widowControl/>
              <w:autoSpaceDE/>
              <w:autoSpaceDN/>
              <w:adjustRightInd/>
              <w:jc w:val="center"/>
              <w:rPr>
                <w:sz w:val="24"/>
                <w:szCs w:val="24"/>
              </w:rPr>
            </w:pPr>
            <w:r>
              <w:rPr>
                <w:rFonts w:eastAsia="Calibri"/>
                <w:sz w:val="24"/>
                <w:szCs w:val="24"/>
              </w:rPr>
              <w:t>0</w:t>
            </w:r>
            <w:r w:rsidR="003B5947" w:rsidRPr="003B5947">
              <w:rPr>
                <w:rFonts w:eastAsia="Calibri"/>
                <w:sz w:val="24"/>
                <w:szCs w:val="24"/>
              </w:rPr>
              <w:t xml:space="preserve"> %</w:t>
            </w:r>
          </w:p>
        </w:tc>
      </w:tr>
      <w:tr w:rsidR="003B5947" w:rsidRPr="003B5947" w:rsidTr="00D6641E">
        <w:trPr>
          <w:tblCellSpacing w:w="0" w:type="dxa"/>
        </w:trPr>
        <w:tc>
          <w:tcPr>
            <w:tcW w:w="990" w:type="dxa"/>
            <w:tcBorders>
              <w:top w:val="outset" w:sz="6" w:space="0" w:color="auto"/>
              <w:left w:val="outset" w:sz="6" w:space="0" w:color="auto"/>
              <w:bottom w:val="outset" w:sz="6" w:space="0" w:color="auto"/>
              <w:right w:val="outset" w:sz="6" w:space="0" w:color="auto"/>
            </w:tcBorders>
            <w:shd w:val="clear" w:color="auto" w:fill="auto"/>
            <w:hideMark/>
          </w:tcPr>
          <w:p w:rsidR="003B5947" w:rsidRPr="003B5947" w:rsidRDefault="003B5947" w:rsidP="003B5947">
            <w:pPr>
              <w:widowControl/>
              <w:autoSpaceDE/>
              <w:autoSpaceDN/>
              <w:adjustRightInd/>
              <w:jc w:val="center"/>
              <w:rPr>
                <w:sz w:val="24"/>
                <w:szCs w:val="24"/>
              </w:rPr>
            </w:pPr>
            <w:r w:rsidRPr="003B5947">
              <w:rPr>
                <w:rFonts w:eastAsia="Calibri"/>
                <w:sz w:val="24"/>
                <w:szCs w:val="24"/>
              </w:rPr>
              <w:t>1.14</w:t>
            </w:r>
          </w:p>
        </w:tc>
        <w:tc>
          <w:tcPr>
            <w:tcW w:w="8790" w:type="dxa"/>
            <w:tcBorders>
              <w:top w:val="outset" w:sz="6" w:space="0" w:color="auto"/>
              <w:left w:val="outset" w:sz="6" w:space="0" w:color="auto"/>
              <w:bottom w:val="outset" w:sz="6" w:space="0" w:color="auto"/>
              <w:right w:val="outset" w:sz="6" w:space="0" w:color="auto"/>
            </w:tcBorders>
            <w:shd w:val="clear" w:color="auto" w:fill="auto"/>
            <w:hideMark/>
          </w:tcPr>
          <w:p w:rsidR="003B5947" w:rsidRPr="003B5947" w:rsidRDefault="003B5947" w:rsidP="003B5947">
            <w:pPr>
              <w:widowControl/>
              <w:autoSpaceDE/>
              <w:autoSpaceDN/>
              <w:adjustRightInd/>
              <w:rPr>
                <w:sz w:val="24"/>
                <w:szCs w:val="24"/>
              </w:rPr>
            </w:pPr>
            <w:r w:rsidRPr="003B5947">
              <w:rPr>
                <w:rFonts w:eastAsia="Calibri"/>
                <w:sz w:val="24"/>
                <w:szCs w:val="24"/>
              </w:rPr>
              <w:t>Общая численность студентов (курсантов) образовательной организации, обучающихся в филиале образовательной организации (далее - филиал)*</w:t>
            </w:r>
          </w:p>
        </w:tc>
        <w:tc>
          <w:tcPr>
            <w:tcW w:w="1560" w:type="dxa"/>
            <w:tcBorders>
              <w:top w:val="outset" w:sz="6" w:space="0" w:color="auto"/>
              <w:left w:val="outset" w:sz="6" w:space="0" w:color="auto"/>
              <w:bottom w:val="outset" w:sz="6" w:space="0" w:color="auto"/>
              <w:right w:val="outset" w:sz="6" w:space="0" w:color="auto"/>
            </w:tcBorders>
            <w:shd w:val="clear" w:color="auto" w:fill="auto"/>
            <w:hideMark/>
          </w:tcPr>
          <w:p w:rsidR="003B5947" w:rsidRPr="003B5947" w:rsidRDefault="003B5947" w:rsidP="003B5947">
            <w:pPr>
              <w:widowControl/>
              <w:autoSpaceDE/>
              <w:autoSpaceDN/>
              <w:adjustRightInd/>
              <w:jc w:val="center"/>
              <w:rPr>
                <w:sz w:val="24"/>
                <w:szCs w:val="24"/>
              </w:rPr>
            </w:pPr>
            <w:r w:rsidRPr="003B5947">
              <w:rPr>
                <w:rFonts w:eastAsia="Calibri"/>
                <w:sz w:val="24"/>
                <w:szCs w:val="24"/>
              </w:rPr>
              <w:t> --</w:t>
            </w:r>
          </w:p>
        </w:tc>
      </w:tr>
      <w:tr w:rsidR="003B5947" w:rsidRPr="003B5947" w:rsidTr="00D6641E">
        <w:trPr>
          <w:tblCellSpacing w:w="0" w:type="dxa"/>
        </w:trPr>
        <w:tc>
          <w:tcPr>
            <w:tcW w:w="990" w:type="dxa"/>
            <w:tcBorders>
              <w:top w:val="outset" w:sz="6" w:space="0" w:color="auto"/>
              <w:left w:val="outset" w:sz="6" w:space="0" w:color="auto"/>
              <w:bottom w:val="outset" w:sz="6" w:space="0" w:color="auto"/>
              <w:right w:val="outset" w:sz="6" w:space="0" w:color="auto"/>
            </w:tcBorders>
            <w:shd w:val="clear" w:color="auto" w:fill="auto"/>
            <w:hideMark/>
          </w:tcPr>
          <w:p w:rsidR="003B5947" w:rsidRPr="003B5947" w:rsidRDefault="003B5947" w:rsidP="003B5947">
            <w:pPr>
              <w:widowControl/>
              <w:autoSpaceDE/>
              <w:autoSpaceDN/>
              <w:adjustRightInd/>
              <w:jc w:val="center"/>
              <w:rPr>
                <w:sz w:val="24"/>
                <w:szCs w:val="24"/>
              </w:rPr>
            </w:pPr>
            <w:r w:rsidRPr="003B5947">
              <w:rPr>
                <w:rFonts w:eastAsia="Calibri"/>
                <w:b/>
                <w:bCs/>
                <w:sz w:val="24"/>
                <w:szCs w:val="24"/>
              </w:rPr>
              <w:t>2.</w:t>
            </w:r>
          </w:p>
        </w:tc>
        <w:tc>
          <w:tcPr>
            <w:tcW w:w="8790" w:type="dxa"/>
            <w:tcBorders>
              <w:top w:val="outset" w:sz="6" w:space="0" w:color="auto"/>
              <w:left w:val="outset" w:sz="6" w:space="0" w:color="auto"/>
              <w:bottom w:val="outset" w:sz="6" w:space="0" w:color="auto"/>
              <w:right w:val="outset" w:sz="6" w:space="0" w:color="auto"/>
            </w:tcBorders>
            <w:shd w:val="clear" w:color="auto" w:fill="auto"/>
            <w:hideMark/>
          </w:tcPr>
          <w:p w:rsidR="003B5947" w:rsidRPr="003B5947" w:rsidRDefault="003B5947" w:rsidP="003B5947">
            <w:pPr>
              <w:widowControl/>
              <w:autoSpaceDE/>
              <w:autoSpaceDN/>
              <w:adjustRightInd/>
              <w:rPr>
                <w:sz w:val="24"/>
                <w:szCs w:val="24"/>
              </w:rPr>
            </w:pPr>
            <w:r w:rsidRPr="003B5947">
              <w:rPr>
                <w:rFonts w:eastAsia="Calibri"/>
                <w:b/>
                <w:bCs/>
                <w:sz w:val="24"/>
                <w:szCs w:val="24"/>
              </w:rPr>
              <w:t>Финансово-экономическая деятельность</w:t>
            </w:r>
          </w:p>
        </w:tc>
        <w:tc>
          <w:tcPr>
            <w:tcW w:w="1560" w:type="dxa"/>
            <w:tcBorders>
              <w:top w:val="outset" w:sz="6" w:space="0" w:color="auto"/>
              <w:left w:val="outset" w:sz="6" w:space="0" w:color="auto"/>
              <w:bottom w:val="outset" w:sz="6" w:space="0" w:color="auto"/>
              <w:right w:val="outset" w:sz="6" w:space="0" w:color="auto"/>
            </w:tcBorders>
            <w:shd w:val="clear" w:color="auto" w:fill="auto"/>
            <w:hideMark/>
          </w:tcPr>
          <w:p w:rsidR="003B5947" w:rsidRPr="003B5947" w:rsidRDefault="003B5947" w:rsidP="003B5947">
            <w:pPr>
              <w:widowControl/>
              <w:autoSpaceDE/>
              <w:autoSpaceDN/>
              <w:adjustRightInd/>
              <w:jc w:val="center"/>
              <w:rPr>
                <w:sz w:val="24"/>
                <w:szCs w:val="24"/>
              </w:rPr>
            </w:pPr>
            <w:r w:rsidRPr="003B5947">
              <w:rPr>
                <w:rFonts w:eastAsia="Calibri"/>
                <w:b/>
                <w:bCs/>
                <w:sz w:val="24"/>
                <w:szCs w:val="24"/>
              </w:rPr>
              <w:t> </w:t>
            </w:r>
          </w:p>
        </w:tc>
      </w:tr>
      <w:tr w:rsidR="003B5947" w:rsidRPr="003B5947" w:rsidTr="00D6641E">
        <w:trPr>
          <w:tblCellSpacing w:w="0" w:type="dxa"/>
        </w:trPr>
        <w:tc>
          <w:tcPr>
            <w:tcW w:w="990" w:type="dxa"/>
            <w:tcBorders>
              <w:top w:val="outset" w:sz="6" w:space="0" w:color="auto"/>
              <w:left w:val="outset" w:sz="6" w:space="0" w:color="auto"/>
              <w:bottom w:val="outset" w:sz="6" w:space="0" w:color="auto"/>
              <w:right w:val="outset" w:sz="6" w:space="0" w:color="auto"/>
            </w:tcBorders>
            <w:shd w:val="clear" w:color="auto" w:fill="auto"/>
            <w:hideMark/>
          </w:tcPr>
          <w:p w:rsidR="003B5947" w:rsidRPr="003B5947" w:rsidRDefault="003B5947" w:rsidP="003B5947">
            <w:pPr>
              <w:widowControl/>
              <w:autoSpaceDE/>
              <w:autoSpaceDN/>
              <w:adjustRightInd/>
              <w:jc w:val="center"/>
              <w:rPr>
                <w:sz w:val="24"/>
                <w:szCs w:val="24"/>
              </w:rPr>
            </w:pPr>
            <w:r w:rsidRPr="003B5947">
              <w:rPr>
                <w:rFonts w:eastAsia="Calibri"/>
                <w:sz w:val="24"/>
                <w:szCs w:val="24"/>
              </w:rPr>
              <w:t>2.1</w:t>
            </w:r>
          </w:p>
        </w:tc>
        <w:tc>
          <w:tcPr>
            <w:tcW w:w="8790" w:type="dxa"/>
            <w:tcBorders>
              <w:top w:val="outset" w:sz="6" w:space="0" w:color="auto"/>
              <w:left w:val="outset" w:sz="6" w:space="0" w:color="auto"/>
              <w:bottom w:val="outset" w:sz="6" w:space="0" w:color="auto"/>
              <w:right w:val="outset" w:sz="6" w:space="0" w:color="auto"/>
            </w:tcBorders>
            <w:shd w:val="clear" w:color="auto" w:fill="auto"/>
            <w:hideMark/>
          </w:tcPr>
          <w:p w:rsidR="003B5947" w:rsidRPr="003B5947" w:rsidRDefault="003B5947" w:rsidP="003B5947">
            <w:pPr>
              <w:widowControl/>
              <w:autoSpaceDE/>
              <w:autoSpaceDN/>
              <w:adjustRightInd/>
              <w:rPr>
                <w:sz w:val="24"/>
                <w:szCs w:val="24"/>
              </w:rPr>
            </w:pPr>
            <w:r w:rsidRPr="003B5947">
              <w:rPr>
                <w:rFonts w:eastAsia="Calibri"/>
                <w:sz w:val="24"/>
                <w:szCs w:val="24"/>
              </w:rPr>
              <w:t>Доходы образовательной организации по всем видам финансового обеспечения (деятельности)</w:t>
            </w:r>
          </w:p>
        </w:tc>
        <w:tc>
          <w:tcPr>
            <w:tcW w:w="1560" w:type="dxa"/>
            <w:tcBorders>
              <w:top w:val="outset" w:sz="6" w:space="0" w:color="auto"/>
              <w:left w:val="outset" w:sz="6" w:space="0" w:color="auto"/>
              <w:bottom w:val="outset" w:sz="6" w:space="0" w:color="auto"/>
              <w:right w:val="outset" w:sz="6" w:space="0" w:color="auto"/>
            </w:tcBorders>
            <w:shd w:val="clear" w:color="auto" w:fill="auto"/>
            <w:hideMark/>
          </w:tcPr>
          <w:p w:rsidR="003B5947" w:rsidRPr="003B5947" w:rsidRDefault="008553BE" w:rsidP="003B5947">
            <w:pPr>
              <w:widowControl/>
              <w:autoSpaceDE/>
              <w:autoSpaceDN/>
              <w:adjustRightInd/>
              <w:jc w:val="center"/>
              <w:rPr>
                <w:rFonts w:eastAsia="Calibri"/>
                <w:sz w:val="24"/>
                <w:szCs w:val="24"/>
              </w:rPr>
            </w:pPr>
            <w:r>
              <w:rPr>
                <w:rFonts w:eastAsia="Calibri"/>
                <w:sz w:val="24"/>
                <w:szCs w:val="24"/>
              </w:rPr>
              <w:t>88280</w:t>
            </w:r>
            <w:r w:rsidR="005C066F">
              <w:rPr>
                <w:rFonts w:eastAsia="Calibri"/>
                <w:sz w:val="24"/>
                <w:szCs w:val="24"/>
              </w:rPr>
              <w:t>,</w:t>
            </w:r>
            <w:r>
              <w:rPr>
                <w:rFonts w:eastAsia="Calibri"/>
                <w:sz w:val="24"/>
                <w:szCs w:val="24"/>
              </w:rPr>
              <w:t>30</w:t>
            </w:r>
          </w:p>
          <w:p w:rsidR="003B5947" w:rsidRPr="003B5947" w:rsidRDefault="003B5947" w:rsidP="003B5947">
            <w:pPr>
              <w:widowControl/>
              <w:autoSpaceDE/>
              <w:autoSpaceDN/>
              <w:adjustRightInd/>
              <w:jc w:val="center"/>
              <w:rPr>
                <w:sz w:val="24"/>
                <w:szCs w:val="24"/>
              </w:rPr>
            </w:pPr>
            <w:r w:rsidRPr="003B5947">
              <w:rPr>
                <w:rFonts w:eastAsia="Calibri"/>
                <w:sz w:val="24"/>
                <w:szCs w:val="24"/>
              </w:rPr>
              <w:t>тыс. руб.</w:t>
            </w:r>
          </w:p>
        </w:tc>
      </w:tr>
      <w:tr w:rsidR="003B5947" w:rsidRPr="003B5947" w:rsidTr="00D6641E">
        <w:trPr>
          <w:tblCellSpacing w:w="0" w:type="dxa"/>
        </w:trPr>
        <w:tc>
          <w:tcPr>
            <w:tcW w:w="990" w:type="dxa"/>
            <w:tcBorders>
              <w:top w:val="outset" w:sz="6" w:space="0" w:color="auto"/>
              <w:left w:val="outset" w:sz="6" w:space="0" w:color="auto"/>
              <w:bottom w:val="outset" w:sz="6" w:space="0" w:color="auto"/>
              <w:right w:val="outset" w:sz="6" w:space="0" w:color="auto"/>
            </w:tcBorders>
            <w:shd w:val="clear" w:color="auto" w:fill="auto"/>
            <w:hideMark/>
          </w:tcPr>
          <w:p w:rsidR="003B5947" w:rsidRPr="003B5947" w:rsidRDefault="003B5947" w:rsidP="003B5947">
            <w:pPr>
              <w:widowControl/>
              <w:autoSpaceDE/>
              <w:autoSpaceDN/>
              <w:adjustRightInd/>
              <w:jc w:val="center"/>
              <w:rPr>
                <w:sz w:val="24"/>
                <w:szCs w:val="24"/>
              </w:rPr>
            </w:pPr>
            <w:r w:rsidRPr="003B5947">
              <w:rPr>
                <w:rFonts w:eastAsia="Calibri"/>
                <w:sz w:val="24"/>
                <w:szCs w:val="24"/>
              </w:rPr>
              <w:t>2.2</w:t>
            </w:r>
          </w:p>
        </w:tc>
        <w:tc>
          <w:tcPr>
            <w:tcW w:w="8790" w:type="dxa"/>
            <w:tcBorders>
              <w:top w:val="outset" w:sz="6" w:space="0" w:color="auto"/>
              <w:left w:val="outset" w:sz="6" w:space="0" w:color="auto"/>
              <w:bottom w:val="outset" w:sz="6" w:space="0" w:color="auto"/>
              <w:right w:val="outset" w:sz="6" w:space="0" w:color="auto"/>
            </w:tcBorders>
            <w:shd w:val="clear" w:color="auto" w:fill="auto"/>
            <w:hideMark/>
          </w:tcPr>
          <w:p w:rsidR="003B5947" w:rsidRPr="003B5947" w:rsidRDefault="003B5947" w:rsidP="003B5947">
            <w:pPr>
              <w:widowControl/>
              <w:autoSpaceDE/>
              <w:autoSpaceDN/>
              <w:adjustRightInd/>
              <w:rPr>
                <w:sz w:val="24"/>
                <w:szCs w:val="24"/>
              </w:rPr>
            </w:pPr>
            <w:r w:rsidRPr="003B5947">
              <w:rPr>
                <w:rFonts w:eastAsia="Calibri"/>
                <w:sz w:val="24"/>
                <w:szCs w:val="24"/>
              </w:rPr>
              <w:t>Доходы образовательной организации по всем видам финансового обеспечения (деятельности) в расчете на одного педагогического работника</w:t>
            </w:r>
          </w:p>
        </w:tc>
        <w:tc>
          <w:tcPr>
            <w:tcW w:w="1560" w:type="dxa"/>
            <w:tcBorders>
              <w:top w:val="outset" w:sz="6" w:space="0" w:color="auto"/>
              <w:left w:val="outset" w:sz="6" w:space="0" w:color="auto"/>
              <w:bottom w:val="outset" w:sz="6" w:space="0" w:color="auto"/>
              <w:right w:val="outset" w:sz="6" w:space="0" w:color="auto"/>
            </w:tcBorders>
            <w:shd w:val="clear" w:color="auto" w:fill="auto"/>
            <w:hideMark/>
          </w:tcPr>
          <w:p w:rsidR="003B5947" w:rsidRPr="003B5947" w:rsidRDefault="005C066F" w:rsidP="003B5947">
            <w:pPr>
              <w:widowControl/>
              <w:autoSpaceDE/>
              <w:autoSpaceDN/>
              <w:adjustRightInd/>
              <w:jc w:val="center"/>
              <w:rPr>
                <w:sz w:val="24"/>
                <w:szCs w:val="24"/>
              </w:rPr>
            </w:pPr>
            <w:r>
              <w:rPr>
                <w:rFonts w:eastAsia="Calibri"/>
                <w:sz w:val="24"/>
                <w:szCs w:val="24"/>
              </w:rPr>
              <w:t xml:space="preserve">18925,5 </w:t>
            </w:r>
            <w:r w:rsidR="003B5947" w:rsidRPr="003B5947">
              <w:rPr>
                <w:rFonts w:eastAsia="Calibri"/>
                <w:sz w:val="24"/>
                <w:szCs w:val="24"/>
              </w:rPr>
              <w:t>тыс. руб.</w:t>
            </w:r>
          </w:p>
        </w:tc>
      </w:tr>
      <w:tr w:rsidR="003B5947" w:rsidRPr="003B5947" w:rsidTr="00D6641E">
        <w:trPr>
          <w:tblCellSpacing w:w="0" w:type="dxa"/>
        </w:trPr>
        <w:tc>
          <w:tcPr>
            <w:tcW w:w="990" w:type="dxa"/>
            <w:tcBorders>
              <w:top w:val="outset" w:sz="6" w:space="0" w:color="auto"/>
              <w:left w:val="outset" w:sz="6" w:space="0" w:color="auto"/>
              <w:bottom w:val="outset" w:sz="6" w:space="0" w:color="auto"/>
              <w:right w:val="outset" w:sz="6" w:space="0" w:color="auto"/>
            </w:tcBorders>
            <w:shd w:val="clear" w:color="auto" w:fill="auto"/>
            <w:hideMark/>
          </w:tcPr>
          <w:p w:rsidR="003B5947" w:rsidRPr="003B5947" w:rsidRDefault="003B5947" w:rsidP="003B5947">
            <w:pPr>
              <w:widowControl/>
              <w:autoSpaceDE/>
              <w:autoSpaceDN/>
              <w:adjustRightInd/>
              <w:jc w:val="center"/>
              <w:rPr>
                <w:sz w:val="24"/>
                <w:szCs w:val="24"/>
              </w:rPr>
            </w:pPr>
            <w:r w:rsidRPr="003B5947">
              <w:rPr>
                <w:rFonts w:eastAsia="Calibri"/>
                <w:sz w:val="24"/>
                <w:szCs w:val="24"/>
              </w:rPr>
              <w:t>2.3</w:t>
            </w:r>
          </w:p>
        </w:tc>
        <w:tc>
          <w:tcPr>
            <w:tcW w:w="8790" w:type="dxa"/>
            <w:tcBorders>
              <w:top w:val="outset" w:sz="6" w:space="0" w:color="auto"/>
              <w:left w:val="outset" w:sz="6" w:space="0" w:color="auto"/>
              <w:bottom w:val="outset" w:sz="6" w:space="0" w:color="auto"/>
              <w:right w:val="outset" w:sz="6" w:space="0" w:color="auto"/>
            </w:tcBorders>
            <w:shd w:val="clear" w:color="auto" w:fill="auto"/>
            <w:hideMark/>
          </w:tcPr>
          <w:p w:rsidR="003B5947" w:rsidRPr="003B5947" w:rsidRDefault="003B5947" w:rsidP="003B5947">
            <w:pPr>
              <w:widowControl/>
              <w:autoSpaceDE/>
              <w:autoSpaceDN/>
              <w:adjustRightInd/>
              <w:rPr>
                <w:sz w:val="24"/>
                <w:szCs w:val="24"/>
              </w:rPr>
            </w:pPr>
            <w:r w:rsidRPr="003B5947">
              <w:rPr>
                <w:rFonts w:eastAsia="Calibri"/>
                <w:sz w:val="24"/>
                <w:szCs w:val="24"/>
              </w:rPr>
              <w:t>Доходы образовательной организации из средств от приносящей доход деятельности в расчете на одного педагогического работника</w:t>
            </w:r>
          </w:p>
        </w:tc>
        <w:tc>
          <w:tcPr>
            <w:tcW w:w="1560" w:type="dxa"/>
            <w:tcBorders>
              <w:top w:val="outset" w:sz="6" w:space="0" w:color="auto"/>
              <w:left w:val="outset" w:sz="6" w:space="0" w:color="auto"/>
              <w:bottom w:val="outset" w:sz="6" w:space="0" w:color="auto"/>
              <w:right w:val="outset" w:sz="6" w:space="0" w:color="auto"/>
            </w:tcBorders>
            <w:shd w:val="clear" w:color="auto" w:fill="auto"/>
            <w:hideMark/>
          </w:tcPr>
          <w:p w:rsidR="003B5947" w:rsidRPr="003B5947" w:rsidRDefault="008553BE" w:rsidP="003B5947">
            <w:pPr>
              <w:widowControl/>
              <w:autoSpaceDE/>
              <w:autoSpaceDN/>
              <w:adjustRightInd/>
              <w:jc w:val="center"/>
              <w:rPr>
                <w:rFonts w:eastAsia="Calibri"/>
                <w:sz w:val="24"/>
                <w:szCs w:val="24"/>
              </w:rPr>
            </w:pPr>
            <w:r>
              <w:rPr>
                <w:rFonts w:eastAsia="Calibri"/>
                <w:sz w:val="24"/>
                <w:szCs w:val="24"/>
              </w:rPr>
              <w:t>242,56</w:t>
            </w:r>
          </w:p>
          <w:p w:rsidR="003B5947" w:rsidRPr="003B5947" w:rsidRDefault="003B5947" w:rsidP="003B5947">
            <w:pPr>
              <w:widowControl/>
              <w:autoSpaceDE/>
              <w:autoSpaceDN/>
              <w:adjustRightInd/>
              <w:jc w:val="center"/>
              <w:rPr>
                <w:sz w:val="24"/>
                <w:szCs w:val="24"/>
              </w:rPr>
            </w:pPr>
            <w:r w:rsidRPr="003B5947">
              <w:rPr>
                <w:rFonts w:eastAsia="Calibri"/>
                <w:sz w:val="24"/>
                <w:szCs w:val="24"/>
              </w:rPr>
              <w:t>тыс. руб.</w:t>
            </w:r>
          </w:p>
        </w:tc>
      </w:tr>
      <w:tr w:rsidR="003B5947" w:rsidRPr="003B5947" w:rsidTr="00D6641E">
        <w:trPr>
          <w:tblCellSpacing w:w="0" w:type="dxa"/>
        </w:trPr>
        <w:tc>
          <w:tcPr>
            <w:tcW w:w="990" w:type="dxa"/>
            <w:tcBorders>
              <w:top w:val="outset" w:sz="6" w:space="0" w:color="auto"/>
              <w:left w:val="outset" w:sz="6" w:space="0" w:color="auto"/>
              <w:bottom w:val="outset" w:sz="6" w:space="0" w:color="auto"/>
              <w:right w:val="outset" w:sz="6" w:space="0" w:color="auto"/>
            </w:tcBorders>
            <w:shd w:val="clear" w:color="auto" w:fill="auto"/>
            <w:hideMark/>
          </w:tcPr>
          <w:p w:rsidR="003B5947" w:rsidRPr="003B5947" w:rsidRDefault="003B5947" w:rsidP="003B5947">
            <w:pPr>
              <w:widowControl/>
              <w:autoSpaceDE/>
              <w:autoSpaceDN/>
              <w:adjustRightInd/>
              <w:jc w:val="center"/>
              <w:rPr>
                <w:sz w:val="24"/>
                <w:szCs w:val="24"/>
              </w:rPr>
            </w:pPr>
            <w:r w:rsidRPr="003B5947">
              <w:rPr>
                <w:rFonts w:eastAsia="Calibri"/>
                <w:sz w:val="24"/>
                <w:szCs w:val="24"/>
              </w:rPr>
              <w:t>2.4</w:t>
            </w:r>
          </w:p>
        </w:tc>
        <w:tc>
          <w:tcPr>
            <w:tcW w:w="8790" w:type="dxa"/>
            <w:tcBorders>
              <w:top w:val="outset" w:sz="6" w:space="0" w:color="auto"/>
              <w:left w:val="outset" w:sz="6" w:space="0" w:color="auto"/>
              <w:bottom w:val="outset" w:sz="6" w:space="0" w:color="auto"/>
              <w:right w:val="outset" w:sz="6" w:space="0" w:color="auto"/>
            </w:tcBorders>
            <w:shd w:val="clear" w:color="auto" w:fill="auto"/>
            <w:hideMark/>
          </w:tcPr>
          <w:p w:rsidR="003B5947" w:rsidRPr="003B5947" w:rsidRDefault="003B5947" w:rsidP="003B5947">
            <w:pPr>
              <w:widowControl/>
              <w:autoSpaceDE/>
              <w:autoSpaceDN/>
              <w:adjustRightInd/>
              <w:rPr>
                <w:sz w:val="24"/>
                <w:szCs w:val="24"/>
              </w:rPr>
            </w:pPr>
            <w:r w:rsidRPr="003B5947">
              <w:rPr>
                <w:rFonts w:eastAsia="Calibri"/>
                <w:sz w:val="24"/>
                <w:szCs w:val="24"/>
              </w:rPr>
              <w:t>Отношение среднего заработка педагогического работника в образовательной организации (по всем видам финансового обеспечения (деятельности)) к средней заработной плате по экономике региона</w:t>
            </w:r>
          </w:p>
        </w:tc>
        <w:tc>
          <w:tcPr>
            <w:tcW w:w="1560" w:type="dxa"/>
            <w:tcBorders>
              <w:top w:val="outset" w:sz="6" w:space="0" w:color="auto"/>
              <w:left w:val="outset" w:sz="6" w:space="0" w:color="auto"/>
              <w:bottom w:val="outset" w:sz="6" w:space="0" w:color="auto"/>
              <w:right w:val="outset" w:sz="6" w:space="0" w:color="auto"/>
            </w:tcBorders>
            <w:shd w:val="clear" w:color="auto" w:fill="auto"/>
            <w:hideMark/>
          </w:tcPr>
          <w:p w:rsidR="003B5947" w:rsidRPr="003B5947" w:rsidRDefault="00D07D42" w:rsidP="003B5947">
            <w:pPr>
              <w:widowControl/>
              <w:autoSpaceDE/>
              <w:autoSpaceDN/>
              <w:adjustRightInd/>
              <w:jc w:val="center"/>
              <w:rPr>
                <w:sz w:val="24"/>
                <w:szCs w:val="24"/>
              </w:rPr>
            </w:pPr>
            <w:r>
              <w:rPr>
                <w:rFonts w:eastAsia="Calibri"/>
                <w:sz w:val="24"/>
                <w:szCs w:val="24"/>
              </w:rPr>
              <w:t>63,5</w:t>
            </w:r>
            <w:r w:rsidR="003B5947" w:rsidRPr="003B5947">
              <w:rPr>
                <w:rFonts w:eastAsia="Calibri"/>
                <w:sz w:val="24"/>
                <w:szCs w:val="24"/>
              </w:rPr>
              <w:t xml:space="preserve"> %</w:t>
            </w:r>
          </w:p>
        </w:tc>
      </w:tr>
      <w:tr w:rsidR="003B5947" w:rsidRPr="003B5947" w:rsidTr="00D6641E">
        <w:trPr>
          <w:tblCellSpacing w:w="0" w:type="dxa"/>
        </w:trPr>
        <w:tc>
          <w:tcPr>
            <w:tcW w:w="990" w:type="dxa"/>
            <w:tcBorders>
              <w:top w:val="outset" w:sz="6" w:space="0" w:color="auto"/>
              <w:left w:val="outset" w:sz="6" w:space="0" w:color="auto"/>
              <w:bottom w:val="outset" w:sz="6" w:space="0" w:color="auto"/>
              <w:right w:val="outset" w:sz="6" w:space="0" w:color="auto"/>
            </w:tcBorders>
            <w:shd w:val="clear" w:color="auto" w:fill="auto"/>
            <w:hideMark/>
          </w:tcPr>
          <w:p w:rsidR="003B5947" w:rsidRPr="003B5947" w:rsidRDefault="003B5947" w:rsidP="003B5947">
            <w:pPr>
              <w:widowControl/>
              <w:autoSpaceDE/>
              <w:autoSpaceDN/>
              <w:adjustRightInd/>
              <w:jc w:val="center"/>
              <w:rPr>
                <w:sz w:val="24"/>
                <w:szCs w:val="24"/>
              </w:rPr>
            </w:pPr>
            <w:r w:rsidRPr="003B5947">
              <w:rPr>
                <w:rFonts w:eastAsia="Calibri"/>
                <w:b/>
                <w:bCs/>
                <w:sz w:val="24"/>
                <w:szCs w:val="24"/>
              </w:rPr>
              <w:t>3.</w:t>
            </w:r>
          </w:p>
        </w:tc>
        <w:tc>
          <w:tcPr>
            <w:tcW w:w="8790" w:type="dxa"/>
            <w:tcBorders>
              <w:top w:val="outset" w:sz="6" w:space="0" w:color="auto"/>
              <w:left w:val="outset" w:sz="6" w:space="0" w:color="auto"/>
              <w:bottom w:val="outset" w:sz="6" w:space="0" w:color="auto"/>
              <w:right w:val="outset" w:sz="6" w:space="0" w:color="auto"/>
            </w:tcBorders>
            <w:shd w:val="clear" w:color="auto" w:fill="auto"/>
            <w:hideMark/>
          </w:tcPr>
          <w:p w:rsidR="003B5947" w:rsidRPr="003B5947" w:rsidRDefault="003B5947" w:rsidP="003B5947">
            <w:pPr>
              <w:widowControl/>
              <w:autoSpaceDE/>
              <w:autoSpaceDN/>
              <w:adjustRightInd/>
              <w:rPr>
                <w:sz w:val="24"/>
                <w:szCs w:val="24"/>
              </w:rPr>
            </w:pPr>
            <w:r w:rsidRPr="003B5947">
              <w:rPr>
                <w:rFonts w:eastAsia="Calibri"/>
                <w:b/>
                <w:bCs/>
                <w:sz w:val="24"/>
                <w:szCs w:val="24"/>
              </w:rPr>
              <w:t>Инфраструктура</w:t>
            </w:r>
          </w:p>
        </w:tc>
        <w:tc>
          <w:tcPr>
            <w:tcW w:w="1560" w:type="dxa"/>
            <w:tcBorders>
              <w:top w:val="outset" w:sz="6" w:space="0" w:color="auto"/>
              <w:left w:val="outset" w:sz="6" w:space="0" w:color="auto"/>
              <w:bottom w:val="outset" w:sz="6" w:space="0" w:color="auto"/>
              <w:right w:val="outset" w:sz="6" w:space="0" w:color="auto"/>
            </w:tcBorders>
            <w:shd w:val="clear" w:color="auto" w:fill="auto"/>
            <w:hideMark/>
          </w:tcPr>
          <w:p w:rsidR="003B5947" w:rsidRPr="003B5947" w:rsidRDefault="003B5947" w:rsidP="003B5947">
            <w:pPr>
              <w:widowControl/>
              <w:autoSpaceDE/>
              <w:autoSpaceDN/>
              <w:adjustRightInd/>
              <w:jc w:val="center"/>
              <w:rPr>
                <w:sz w:val="24"/>
                <w:szCs w:val="24"/>
              </w:rPr>
            </w:pPr>
            <w:r w:rsidRPr="003B5947">
              <w:rPr>
                <w:rFonts w:eastAsia="Calibri"/>
                <w:b/>
                <w:bCs/>
                <w:sz w:val="24"/>
                <w:szCs w:val="24"/>
              </w:rPr>
              <w:t> </w:t>
            </w:r>
          </w:p>
        </w:tc>
      </w:tr>
      <w:tr w:rsidR="003B5947" w:rsidRPr="003B5947" w:rsidTr="00D6641E">
        <w:trPr>
          <w:tblCellSpacing w:w="0" w:type="dxa"/>
        </w:trPr>
        <w:tc>
          <w:tcPr>
            <w:tcW w:w="990" w:type="dxa"/>
            <w:tcBorders>
              <w:top w:val="outset" w:sz="6" w:space="0" w:color="auto"/>
              <w:left w:val="outset" w:sz="6" w:space="0" w:color="auto"/>
              <w:bottom w:val="outset" w:sz="6" w:space="0" w:color="auto"/>
              <w:right w:val="outset" w:sz="6" w:space="0" w:color="auto"/>
            </w:tcBorders>
            <w:shd w:val="clear" w:color="auto" w:fill="auto"/>
            <w:hideMark/>
          </w:tcPr>
          <w:p w:rsidR="003B5947" w:rsidRPr="003B5947" w:rsidRDefault="003B5947" w:rsidP="003B5947">
            <w:pPr>
              <w:widowControl/>
              <w:autoSpaceDE/>
              <w:autoSpaceDN/>
              <w:adjustRightInd/>
              <w:jc w:val="center"/>
              <w:rPr>
                <w:sz w:val="24"/>
                <w:szCs w:val="24"/>
              </w:rPr>
            </w:pPr>
            <w:r w:rsidRPr="003B5947">
              <w:rPr>
                <w:rFonts w:eastAsia="Calibri"/>
                <w:sz w:val="24"/>
                <w:szCs w:val="24"/>
              </w:rPr>
              <w:t>3.1</w:t>
            </w:r>
          </w:p>
        </w:tc>
        <w:tc>
          <w:tcPr>
            <w:tcW w:w="8790" w:type="dxa"/>
            <w:tcBorders>
              <w:top w:val="outset" w:sz="6" w:space="0" w:color="auto"/>
              <w:left w:val="outset" w:sz="6" w:space="0" w:color="auto"/>
              <w:bottom w:val="outset" w:sz="6" w:space="0" w:color="auto"/>
              <w:right w:val="outset" w:sz="6" w:space="0" w:color="auto"/>
            </w:tcBorders>
            <w:shd w:val="clear" w:color="auto" w:fill="auto"/>
            <w:hideMark/>
          </w:tcPr>
          <w:p w:rsidR="003B5947" w:rsidRPr="003B5947" w:rsidRDefault="003B5947" w:rsidP="003B5947">
            <w:pPr>
              <w:widowControl/>
              <w:autoSpaceDE/>
              <w:autoSpaceDN/>
              <w:adjustRightInd/>
              <w:rPr>
                <w:sz w:val="24"/>
                <w:szCs w:val="24"/>
              </w:rPr>
            </w:pPr>
            <w:r w:rsidRPr="003B5947">
              <w:rPr>
                <w:rFonts w:eastAsia="Calibri"/>
                <w:sz w:val="24"/>
                <w:szCs w:val="24"/>
              </w:rPr>
              <w:t>Общая площадь помещений, в которых осуществляется образовательная деятельность, в расчете на одного студента (курсанта)</w:t>
            </w:r>
          </w:p>
        </w:tc>
        <w:tc>
          <w:tcPr>
            <w:tcW w:w="1560" w:type="dxa"/>
            <w:tcBorders>
              <w:top w:val="outset" w:sz="6" w:space="0" w:color="auto"/>
              <w:left w:val="outset" w:sz="6" w:space="0" w:color="auto"/>
              <w:bottom w:val="outset" w:sz="6" w:space="0" w:color="auto"/>
              <w:right w:val="outset" w:sz="6" w:space="0" w:color="auto"/>
            </w:tcBorders>
            <w:shd w:val="clear" w:color="auto" w:fill="auto"/>
            <w:hideMark/>
          </w:tcPr>
          <w:p w:rsidR="003B5947" w:rsidRPr="003B5947" w:rsidRDefault="0059354A" w:rsidP="0059354A">
            <w:pPr>
              <w:widowControl/>
              <w:autoSpaceDE/>
              <w:autoSpaceDN/>
              <w:adjustRightInd/>
              <w:jc w:val="center"/>
              <w:rPr>
                <w:sz w:val="24"/>
                <w:szCs w:val="24"/>
              </w:rPr>
            </w:pPr>
            <w:r>
              <w:rPr>
                <w:rFonts w:eastAsia="Calibri"/>
                <w:sz w:val="24"/>
                <w:szCs w:val="24"/>
              </w:rPr>
              <w:t>10,2</w:t>
            </w:r>
            <w:r w:rsidR="003B5947" w:rsidRPr="003B5947">
              <w:rPr>
                <w:rFonts w:eastAsia="Calibri"/>
                <w:sz w:val="24"/>
                <w:szCs w:val="24"/>
              </w:rPr>
              <w:t xml:space="preserve"> </w:t>
            </w:r>
            <w:proofErr w:type="spellStart"/>
            <w:r w:rsidR="003B5947" w:rsidRPr="003B5947">
              <w:rPr>
                <w:rFonts w:eastAsia="Calibri"/>
                <w:sz w:val="24"/>
                <w:szCs w:val="24"/>
              </w:rPr>
              <w:t>кв.м</w:t>
            </w:r>
            <w:proofErr w:type="spellEnd"/>
          </w:p>
        </w:tc>
      </w:tr>
      <w:tr w:rsidR="003B5947" w:rsidRPr="003B5947" w:rsidTr="00D6641E">
        <w:trPr>
          <w:tblCellSpacing w:w="0" w:type="dxa"/>
        </w:trPr>
        <w:tc>
          <w:tcPr>
            <w:tcW w:w="990" w:type="dxa"/>
            <w:tcBorders>
              <w:top w:val="outset" w:sz="6" w:space="0" w:color="auto"/>
              <w:left w:val="outset" w:sz="6" w:space="0" w:color="auto"/>
              <w:bottom w:val="outset" w:sz="6" w:space="0" w:color="auto"/>
              <w:right w:val="outset" w:sz="6" w:space="0" w:color="auto"/>
            </w:tcBorders>
            <w:shd w:val="clear" w:color="auto" w:fill="auto"/>
            <w:hideMark/>
          </w:tcPr>
          <w:p w:rsidR="003B5947" w:rsidRPr="003B5947" w:rsidRDefault="003B5947" w:rsidP="003B5947">
            <w:pPr>
              <w:widowControl/>
              <w:autoSpaceDE/>
              <w:autoSpaceDN/>
              <w:adjustRightInd/>
              <w:jc w:val="center"/>
              <w:rPr>
                <w:sz w:val="24"/>
                <w:szCs w:val="24"/>
              </w:rPr>
            </w:pPr>
            <w:r w:rsidRPr="003B5947">
              <w:rPr>
                <w:rFonts w:eastAsia="Calibri"/>
                <w:sz w:val="24"/>
                <w:szCs w:val="24"/>
              </w:rPr>
              <w:t>3.2</w:t>
            </w:r>
          </w:p>
        </w:tc>
        <w:tc>
          <w:tcPr>
            <w:tcW w:w="8790" w:type="dxa"/>
            <w:tcBorders>
              <w:top w:val="outset" w:sz="6" w:space="0" w:color="auto"/>
              <w:left w:val="outset" w:sz="6" w:space="0" w:color="auto"/>
              <w:bottom w:val="outset" w:sz="6" w:space="0" w:color="auto"/>
              <w:right w:val="outset" w:sz="6" w:space="0" w:color="auto"/>
            </w:tcBorders>
            <w:shd w:val="clear" w:color="auto" w:fill="auto"/>
            <w:hideMark/>
          </w:tcPr>
          <w:p w:rsidR="003B5947" w:rsidRPr="003B5947" w:rsidRDefault="003B5947" w:rsidP="003B5947">
            <w:pPr>
              <w:widowControl/>
              <w:autoSpaceDE/>
              <w:autoSpaceDN/>
              <w:adjustRightInd/>
              <w:rPr>
                <w:sz w:val="24"/>
                <w:szCs w:val="24"/>
              </w:rPr>
            </w:pPr>
            <w:r w:rsidRPr="003B5947">
              <w:rPr>
                <w:rFonts w:eastAsia="Calibri"/>
                <w:sz w:val="24"/>
                <w:szCs w:val="24"/>
              </w:rPr>
              <w:t>Количество компьютеров со сроком эксплуатации не более 5 лет в расчете на одного студента (курсанта)</w:t>
            </w:r>
          </w:p>
        </w:tc>
        <w:tc>
          <w:tcPr>
            <w:tcW w:w="1560" w:type="dxa"/>
            <w:tcBorders>
              <w:top w:val="outset" w:sz="6" w:space="0" w:color="auto"/>
              <w:left w:val="outset" w:sz="6" w:space="0" w:color="auto"/>
              <w:bottom w:val="outset" w:sz="6" w:space="0" w:color="auto"/>
              <w:right w:val="outset" w:sz="6" w:space="0" w:color="auto"/>
            </w:tcBorders>
            <w:shd w:val="clear" w:color="auto" w:fill="auto"/>
            <w:hideMark/>
          </w:tcPr>
          <w:p w:rsidR="003B5947" w:rsidRPr="003B5947" w:rsidRDefault="003B5947" w:rsidP="003B5947">
            <w:pPr>
              <w:widowControl/>
              <w:autoSpaceDE/>
              <w:autoSpaceDN/>
              <w:adjustRightInd/>
              <w:jc w:val="center"/>
              <w:rPr>
                <w:sz w:val="24"/>
                <w:szCs w:val="24"/>
              </w:rPr>
            </w:pPr>
            <w:r w:rsidRPr="003B5947">
              <w:rPr>
                <w:rFonts w:eastAsia="Calibri"/>
                <w:sz w:val="24"/>
                <w:szCs w:val="24"/>
              </w:rPr>
              <w:t>0,1</w:t>
            </w:r>
          </w:p>
        </w:tc>
      </w:tr>
      <w:tr w:rsidR="003B5947" w:rsidRPr="003B5947" w:rsidTr="00D6641E">
        <w:trPr>
          <w:tblCellSpacing w:w="0" w:type="dxa"/>
        </w:trPr>
        <w:tc>
          <w:tcPr>
            <w:tcW w:w="990" w:type="dxa"/>
            <w:tcBorders>
              <w:top w:val="outset" w:sz="6" w:space="0" w:color="auto"/>
              <w:left w:val="outset" w:sz="6" w:space="0" w:color="auto"/>
              <w:bottom w:val="outset" w:sz="6" w:space="0" w:color="auto"/>
              <w:right w:val="outset" w:sz="6" w:space="0" w:color="auto"/>
            </w:tcBorders>
            <w:shd w:val="clear" w:color="auto" w:fill="auto"/>
            <w:hideMark/>
          </w:tcPr>
          <w:p w:rsidR="003B5947" w:rsidRPr="003B5947" w:rsidRDefault="003B5947" w:rsidP="003B5947">
            <w:pPr>
              <w:widowControl/>
              <w:autoSpaceDE/>
              <w:autoSpaceDN/>
              <w:adjustRightInd/>
              <w:jc w:val="center"/>
              <w:rPr>
                <w:sz w:val="24"/>
                <w:szCs w:val="24"/>
              </w:rPr>
            </w:pPr>
            <w:r w:rsidRPr="003B5947">
              <w:rPr>
                <w:rFonts w:eastAsia="Calibri"/>
                <w:sz w:val="24"/>
                <w:szCs w:val="24"/>
              </w:rPr>
              <w:t>3.3</w:t>
            </w:r>
          </w:p>
        </w:tc>
        <w:tc>
          <w:tcPr>
            <w:tcW w:w="8790" w:type="dxa"/>
            <w:tcBorders>
              <w:top w:val="outset" w:sz="6" w:space="0" w:color="auto"/>
              <w:left w:val="outset" w:sz="6" w:space="0" w:color="auto"/>
              <w:bottom w:val="outset" w:sz="6" w:space="0" w:color="auto"/>
              <w:right w:val="outset" w:sz="6" w:space="0" w:color="auto"/>
            </w:tcBorders>
            <w:shd w:val="clear" w:color="auto" w:fill="auto"/>
            <w:hideMark/>
          </w:tcPr>
          <w:p w:rsidR="003B5947" w:rsidRPr="003B5947" w:rsidRDefault="003B5947" w:rsidP="003B5947">
            <w:pPr>
              <w:widowControl/>
              <w:autoSpaceDE/>
              <w:autoSpaceDN/>
              <w:adjustRightInd/>
              <w:rPr>
                <w:sz w:val="24"/>
                <w:szCs w:val="24"/>
              </w:rPr>
            </w:pPr>
            <w:r w:rsidRPr="003B5947">
              <w:rPr>
                <w:rFonts w:eastAsia="Calibri"/>
                <w:sz w:val="24"/>
                <w:szCs w:val="24"/>
              </w:rPr>
              <w:t>Численность/удельный вес численности студентов (курсантов), проживающих в общежитиях, в общей численности студентов (курсантов), нуждающихся в общежитиях</w:t>
            </w:r>
          </w:p>
        </w:tc>
        <w:tc>
          <w:tcPr>
            <w:tcW w:w="1560" w:type="dxa"/>
            <w:tcBorders>
              <w:top w:val="outset" w:sz="6" w:space="0" w:color="auto"/>
              <w:left w:val="outset" w:sz="6" w:space="0" w:color="auto"/>
              <w:bottom w:val="outset" w:sz="6" w:space="0" w:color="auto"/>
              <w:right w:val="outset" w:sz="6" w:space="0" w:color="auto"/>
            </w:tcBorders>
            <w:shd w:val="clear" w:color="auto" w:fill="auto"/>
            <w:hideMark/>
          </w:tcPr>
          <w:p w:rsidR="003B5947" w:rsidRPr="003B5947" w:rsidRDefault="00945D92" w:rsidP="003B5947">
            <w:pPr>
              <w:widowControl/>
              <w:autoSpaceDE/>
              <w:autoSpaceDN/>
              <w:adjustRightInd/>
              <w:jc w:val="center"/>
              <w:rPr>
                <w:rFonts w:eastAsia="Calibri"/>
                <w:sz w:val="24"/>
                <w:szCs w:val="24"/>
              </w:rPr>
            </w:pPr>
            <w:r>
              <w:rPr>
                <w:rFonts w:eastAsia="Calibri"/>
                <w:sz w:val="24"/>
                <w:szCs w:val="24"/>
              </w:rPr>
              <w:t>1</w:t>
            </w:r>
            <w:r w:rsidR="00E53360">
              <w:rPr>
                <w:rFonts w:eastAsia="Calibri"/>
                <w:sz w:val="24"/>
                <w:szCs w:val="24"/>
              </w:rPr>
              <w:t>4</w:t>
            </w:r>
            <w:r w:rsidR="00D07D42">
              <w:rPr>
                <w:rFonts w:eastAsia="Calibri"/>
                <w:sz w:val="24"/>
                <w:szCs w:val="24"/>
              </w:rPr>
              <w:t>8</w:t>
            </w:r>
          </w:p>
          <w:p w:rsidR="003B5947" w:rsidRPr="003B5947" w:rsidRDefault="003B5947" w:rsidP="003B5947">
            <w:pPr>
              <w:widowControl/>
              <w:autoSpaceDE/>
              <w:autoSpaceDN/>
              <w:adjustRightInd/>
              <w:jc w:val="center"/>
              <w:rPr>
                <w:rFonts w:eastAsia="Calibri"/>
                <w:sz w:val="24"/>
                <w:szCs w:val="24"/>
              </w:rPr>
            </w:pPr>
            <w:r w:rsidRPr="003B5947">
              <w:rPr>
                <w:rFonts w:eastAsia="Calibri"/>
                <w:sz w:val="24"/>
                <w:szCs w:val="24"/>
              </w:rPr>
              <w:t>человек</w:t>
            </w:r>
          </w:p>
          <w:p w:rsidR="003B5947" w:rsidRPr="003B5947" w:rsidRDefault="0059354A" w:rsidP="003B5947">
            <w:pPr>
              <w:widowControl/>
              <w:autoSpaceDE/>
              <w:autoSpaceDN/>
              <w:adjustRightInd/>
              <w:jc w:val="center"/>
              <w:rPr>
                <w:sz w:val="24"/>
                <w:szCs w:val="24"/>
              </w:rPr>
            </w:pPr>
            <w:r>
              <w:rPr>
                <w:rFonts w:eastAsia="Calibri"/>
                <w:sz w:val="24"/>
                <w:szCs w:val="24"/>
              </w:rPr>
              <w:t>100</w:t>
            </w:r>
            <w:r w:rsidR="003B5947" w:rsidRPr="003B5947">
              <w:rPr>
                <w:rFonts w:eastAsia="Calibri"/>
                <w:sz w:val="24"/>
                <w:szCs w:val="24"/>
              </w:rPr>
              <w:t>,0 %</w:t>
            </w:r>
          </w:p>
        </w:tc>
      </w:tr>
    </w:tbl>
    <w:p w:rsidR="003B5947" w:rsidRDefault="003B5947" w:rsidP="005D0E0C">
      <w:pPr>
        <w:ind w:firstLine="567"/>
        <w:jc w:val="both"/>
        <w:rPr>
          <w:rFonts w:asciiTheme="minorHAnsi" w:hAnsiTheme="minorHAnsi" w:cstheme="minorHAnsi"/>
          <w:sz w:val="24"/>
          <w:szCs w:val="24"/>
        </w:rPr>
      </w:pPr>
    </w:p>
    <w:p w:rsidR="003B5947" w:rsidRDefault="003B5947" w:rsidP="005D0E0C">
      <w:pPr>
        <w:ind w:firstLine="567"/>
        <w:jc w:val="both"/>
        <w:rPr>
          <w:rFonts w:asciiTheme="minorHAnsi" w:hAnsiTheme="minorHAnsi" w:cstheme="minorHAnsi"/>
          <w:sz w:val="24"/>
          <w:szCs w:val="24"/>
        </w:rPr>
      </w:pPr>
    </w:p>
    <w:p w:rsidR="003B5947" w:rsidRDefault="003B5947" w:rsidP="005D0E0C">
      <w:pPr>
        <w:ind w:firstLine="567"/>
        <w:jc w:val="both"/>
        <w:rPr>
          <w:rFonts w:asciiTheme="minorHAnsi" w:hAnsiTheme="minorHAnsi" w:cstheme="minorHAnsi"/>
          <w:sz w:val="24"/>
          <w:szCs w:val="24"/>
        </w:rPr>
      </w:pPr>
    </w:p>
    <w:p w:rsidR="003B5947" w:rsidRDefault="003B5947" w:rsidP="005D0E0C">
      <w:pPr>
        <w:ind w:firstLine="567"/>
        <w:jc w:val="both"/>
        <w:rPr>
          <w:rFonts w:asciiTheme="minorHAnsi" w:hAnsiTheme="minorHAnsi" w:cstheme="minorHAnsi"/>
          <w:sz w:val="24"/>
          <w:szCs w:val="24"/>
        </w:rPr>
      </w:pPr>
    </w:p>
    <w:p w:rsidR="003B5947" w:rsidRPr="005C6A9D" w:rsidRDefault="003B5947" w:rsidP="005D0E0C">
      <w:pPr>
        <w:ind w:firstLine="567"/>
        <w:jc w:val="both"/>
        <w:rPr>
          <w:rFonts w:asciiTheme="minorHAnsi" w:hAnsiTheme="minorHAnsi" w:cstheme="minorHAnsi"/>
          <w:sz w:val="24"/>
          <w:szCs w:val="24"/>
        </w:rPr>
      </w:pPr>
    </w:p>
    <w:p w:rsidR="003B5947" w:rsidRDefault="003B5947">
      <w:pPr>
        <w:widowControl/>
        <w:autoSpaceDE/>
        <w:autoSpaceDN/>
        <w:adjustRightInd/>
        <w:rPr>
          <w:rFonts w:asciiTheme="minorHAnsi" w:hAnsiTheme="minorHAnsi" w:cstheme="minorHAnsi"/>
          <w:bCs/>
          <w:sz w:val="24"/>
          <w:szCs w:val="24"/>
        </w:rPr>
      </w:pPr>
      <w:bookmarkStart w:id="11" w:name="bookmark10"/>
      <w:r>
        <w:rPr>
          <w:rFonts w:asciiTheme="minorHAnsi" w:hAnsiTheme="minorHAnsi" w:cstheme="minorHAnsi"/>
          <w:b/>
          <w:sz w:val="24"/>
          <w:szCs w:val="24"/>
        </w:rPr>
        <w:br w:type="page"/>
      </w:r>
    </w:p>
    <w:p w:rsidR="00BA2E89" w:rsidRPr="00BA2E89" w:rsidRDefault="00BA2E89" w:rsidP="00EC57B4">
      <w:pPr>
        <w:keepNext/>
        <w:keepLines/>
        <w:widowControl/>
        <w:numPr>
          <w:ilvl w:val="0"/>
          <w:numId w:val="28"/>
        </w:numPr>
        <w:autoSpaceDE/>
        <w:autoSpaceDN/>
        <w:adjustRightInd/>
        <w:spacing w:before="480"/>
        <w:outlineLvl w:val="0"/>
        <w:rPr>
          <w:rFonts w:asciiTheme="minorHAnsi" w:hAnsiTheme="minorHAnsi" w:cstheme="minorHAnsi"/>
          <w:b/>
          <w:bCs/>
          <w:sz w:val="28"/>
          <w:szCs w:val="28"/>
        </w:rPr>
      </w:pPr>
      <w:bookmarkStart w:id="12" w:name="_Toc448319767"/>
      <w:bookmarkStart w:id="13" w:name="_Toc448758399"/>
      <w:bookmarkEnd w:id="11"/>
      <w:r w:rsidRPr="00BA2E89">
        <w:rPr>
          <w:rFonts w:asciiTheme="minorHAnsi" w:hAnsiTheme="minorHAnsi" w:cstheme="minorHAnsi"/>
          <w:b/>
          <w:bCs/>
          <w:sz w:val="28"/>
          <w:szCs w:val="28"/>
        </w:rPr>
        <w:lastRenderedPageBreak/>
        <w:t>Общая оценка деятельности Техникума</w:t>
      </w:r>
      <w:bookmarkEnd w:id="12"/>
      <w:bookmarkEnd w:id="13"/>
    </w:p>
    <w:p w:rsidR="00BA2E89" w:rsidRPr="00BA2E89" w:rsidRDefault="00BA2E89" w:rsidP="00BA2E89">
      <w:pPr>
        <w:widowControl/>
        <w:autoSpaceDE/>
        <w:autoSpaceDN/>
        <w:adjustRightInd/>
        <w:ind w:firstLine="708"/>
        <w:jc w:val="both"/>
        <w:rPr>
          <w:rFonts w:asciiTheme="minorHAnsi" w:eastAsia="Calibri" w:hAnsiTheme="minorHAnsi" w:cstheme="minorHAnsi"/>
          <w:sz w:val="28"/>
          <w:szCs w:val="28"/>
          <w:lang w:eastAsia="en-US"/>
        </w:rPr>
      </w:pPr>
    </w:p>
    <w:p w:rsidR="00C02100" w:rsidRDefault="00C02100" w:rsidP="00C02100">
      <w:pPr>
        <w:shd w:val="clear" w:color="auto" w:fill="FFFFFF"/>
        <w:tabs>
          <w:tab w:val="left" w:pos="749"/>
        </w:tabs>
        <w:ind w:firstLine="709"/>
        <w:jc w:val="both"/>
        <w:rPr>
          <w:rFonts w:asciiTheme="minorHAnsi" w:hAnsiTheme="minorHAnsi" w:cstheme="minorHAnsi"/>
          <w:sz w:val="28"/>
          <w:szCs w:val="28"/>
        </w:rPr>
      </w:pPr>
      <w:r w:rsidRPr="00C97803">
        <w:rPr>
          <w:rFonts w:asciiTheme="minorHAnsi" w:hAnsiTheme="minorHAnsi" w:cstheme="minorHAnsi"/>
          <w:sz w:val="28"/>
          <w:szCs w:val="28"/>
        </w:rPr>
        <w:t xml:space="preserve">Результаты </w:t>
      </w:r>
      <w:proofErr w:type="spellStart"/>
      <w:r w:rsidRPr="00C97803">
        <w:rPr>
          <w:rFonts w:asciiTheme="minorHAnsi" w:hAnsiTheme="minorHAnsi" w:cstheme="minorHAnsi"/>
          <w:sz w:val="28"/>
          <w:szCs w:val="28"/>
        </w:rPr>
        <w:t>самообследования</w:t>
      </w:r>
      <w:proofErr w:type="spellEnd"/>
      <w:r w:rsidRPr="00C97803">
        <w:rPr>
          <w:rFonts w:asciiTheme="minorHAnsi" w:hAnsiTheme="minorHAnsi" w:cstheme="minorHAnsi"/>
          <w:sz w:val="28"/>
          <w:szCs w:val="28"/>
        </w:rPr>
        <w:t xml:space="preserve"> показывают, что потенциал </w:t>
      </w:r>
      <w:r>
        <w:rPr>
          <w:rFonts w:asciiTheme="minorHAnsi" w:hAnsiTheme="minorHAnsi" w:cstheme="minorHAnsi"/>
          <w:sz w:val="28"/>
          <w:szCs w:val="28"/>
        </w:rPr>
        <w:t xml:space="preserve">КГБПОУ «Назаровский аграрный техникум </w:t>
      </w:r>
      <w:proofErr w:type="spellStart"/>
      <w:r>
        <w:rPr>
          <w:rFonts w:asciiTheme="minorHAnsi" w:hAnsiTheme="minorHAnsi" w:cstheme="minorHAnsi"/>
          <w:sz w:val="28"/>
          <w:szCs w:val="28"/>
        </w:rPr>
        <w:t>им.А.Ф.Вепрева</w:t>
      </w:r>
      <w:proofErr w:type="spellEnd"/>
      <w:r>
        <w:rPr>
          <w:rFonts w:asciiTheme="minorHAnsi" w:hAnsiTheme="minorHAnsi" w:cstheme="minorHAnsi"/>
          <w:sz w:val="28"/>
          <w:szCs w:val="28"/>
        </w:rPr>
        <w:t xml:space="preserve">» </w:t>
      </w:r>
      <w:r w:rsidRPr="00C97803">
        <w:rPr>
          <w:rFonts w:asciiTheme="minorHAnsi" w:hAnsiTheme="minorHAnsi" w:cstheme="minorHAnsi"/>
          <w:sz w:val="28"/>
          <w:szCs w:val="28"/>
        </w:rPr>
        <w:t xml:space="preserve">по всем рассмотренным показателям отвечает предъявляемым требованиям к содержанию и качеству подготовки специалистов, а также требованиям к показателям оценки статуса техникума.  </w:t>
      </w:r>
    </w:p>
    <w:p w:rsidR="00BA2E89" w:rsidRPr="00BA2E89" w:rsidRDefault="00C02100" w:rsidP="002D73C0">
      <w:pPr>
        <w:widowControl/>
        <w:autoSpaceDE/>
        <w:autoSpaceDN/>
        <w:adjustRightInd/>
        <w:ind w:firstLine="708"/>
        <w:jc w:val="both"/>
        <w:rPr>
          <w:rFonts w:eastAsia="Calibri"/>
          <w:sz w:val="28"/>
          <w:szCs w:val="28"/>
          <w:lang w:eastAsia="en-US"/>
        </w:rPr>
      </w:pPr>
      <w:r>
        <w:rPr>
          <w:rFonts w:eastAsia="Calibri"/>
          <w:sz w:val="28"/>
          <w:szCs w:val="28"/>
          <w:lang w:eastAsia="en-US"/>
        </w:rPr>
        <w:t>Последовательно решаются</w:t>
      </w:r>
      <w:r w:rsidR="00BA2E89" w:rsidRPr="00BA2E89">
        <w:rPr>
          <w:rFonts w:eastAsia="Calibri"/>
          <w:sz w:val="28"/>
          <w:szCs w:val="28"/>
          <w:lang w:eastAsia="en-US"/>
        </w:rPr>
        <w:t xml:space="preserve"> поставленные перед коллективом техникума задачи по совершенствованию образовательной деятельности и повышению качества подготовки специалистов, по развитию материально-технической базы техникума, по обеспечению конкурентоспособности и профессиональной мобильности выпускников техникума на рынке труда.</w:t>
      </w:r>
    </w:p>
    <w:p w:rsidR="00C02100" w:rsidRDefault="00C02100" w:rsidP="00C02100">
      <w:pPr>
        <w:shd w:val="clear" w:color="auto" w:fill="FFFFFF"/>
        <w:tabs>
          <w:tab w:val="left" w:pos="749"/>
        </w:tabs>
        <w:ind w:firstLine="709"/>
        <w:jc w:val="both"/>
        <w:rPr>
          <w:rFonts w:asciiTheme="minorHAnsi" w:hAnsiTheme="minorHAnsi" w:cstheme="minorHAnsi"/>
          <w:sz w:val="28"/>
          <w:szCs w:val="28"/>
        </w:rPr>
      </w:pPr>
      <w:r w:rsidRPr="00C97803">
        <w:rPr>
          <w:rFonts w:asciiTheme="minorHAnsi" w:hAnsiTheme="minorHAnsi" w:cstheme="minorHAnsi"/>
          <w:sz w:val="28"/>
          <w:szCs w:val="28"/>
        </w:rPr>
        <w:t>Кадровый состав обеспечивает образовательный процесс по всем реализуемым специальностям</w:t>
      </w:r>
      <w:r>
        <w:rPr>
          <w:rFonts w:asciiTheme="minorHAnsi" w:hAnsiTheme="minorHAnsi" w:cstheme="minorHAnsi"/>
          <w:sz w:val="28"/>
          <w:szCs w:val="28"/>
        </w:rPr>
        <w:t xml:space="preserve"> и профессиям</w:t>
      </w:r>
      <w:r w:rsidRPr="00C97803">
        <w:rPr>
          <w:rFonts w:asciiTheme="minorHAnsi" w:hAnsiTheme="minorHAnsi" w:cstheme="minorHAnsi"/>
          <w:sz w:val="28"/>
          <w:szCs w:val="28"/>
        </w:rPr>
        <w:t xml:space="preserve">, а также по отдельным циклам подготовки (общеобразовательным, общим гуманитарным и </w:t>
      </w:r>
      <w:proofErr w:type="spellStart"/>
      <w:r w:rsidRPr="00C97803">
        <w:rPr>
          <w:rFonts w:asciiTheme="minorHAnsi" w:hAnsiTheme="minorHAnsi" w:cstheme="minorHAnsi"/>
          <w:sz w:val="28"/>
          <w:szCs w:val="28"/>
        </w:rPr>
        <w:t>социальноэкономическим</w:t>
      </w:r>
      <w:proofErr w:type="spellEnd"/>
      <w:r w:rsidRPr="00C97803">
        <w:rPr>
          <w:rFonts w:asciiTheme="minorHAnsi" w:hAnsiTheme="minorHAnsi" w:cstheme="minorHAnsi"/>
          <w:sz w:val="28"/>
          <w:szCs w:val="28"/>
        </w:rPr>
        <w:t xml:space="preserve">, математическим и общим естественнонаучным, профессиональным). Лицензионные и </w:t>
      </w:r>
      <w:proofErr w:type="spellStart"/>
      <w:r w:rsidRPr="00C97803">
        <w:rPr>
          <w:rFonts w:asciiTheme="minorHAnsi" w:hAnsiTheme="minorHAnsi" w:cstheme="minorHAnsi"/>
          <w:sz w:val="28"/>
          <w:szCs w:val="28"/>
        </w:rPr>
        <w:t>аккредитационные</w:t>
      </w:r>
      <w:proofErr w:type="spellEnd"/>
      <w:r w:rsidRPr="00C97803">
        <w:rPr>
          <w:rFonts w:asciiTheme="minorHAnsi" w:hAnsiTheme="minorHAnsi" w:cstheme="minorHAnsi"/>
          <w:sz w:val="28"/>
          <w:szCs w:val="28"/>
        </w:rPr>
        <w:t xml:space="preserve"> требования к количественному и качественному составу выполняются.</w:t>
      </w:r>
    </w:p>
    <w:p w:rsidR="009A6159" w:rsidRPr="00BA2E89" w:rsidRDefault="002B08D3" w:rsidP="002D73C0">
      <w:pPr>
        <w:shd w:val="clear" w:color="auto" w:fill="FFFFFF"/>
        <w:ind w:firstLine="547"/>
        <w:jc w:val="both"/>
        <w:rPr>
          <w:rFonts w:asciiTheme="minorHAnsi" w:hAnsiTheme="minorHAnsi" w:cstheme="minorHAnsi"/>
          <w:sz w:val="28"/>
          <w:szCs w:val="28"/>
        </w:rPr>
      </w:pPr>
      <w:r w:rsidRPr="00BA2E89">
        <w:rPr>
          <w:rFonts w:asciiTheme="minorHAnsi" w:hAnsiTheme="minorHAnsi" w:cstheme="minorHAnsi"/>
          <w:sz w:val="28"/>
          <w:szCs w:val="28"/>
        </w:rPr>
        <w:t>В техникуме</w:t>
      </w:r>
      <w:r w:rsidR="009A6159" w:rsidRPr="00BA2E89">
        <w:rPr>
          <w:rFonts w:asciiTheme="minorHAnsi" w:hAnsiTheme="minorHAnsi" w:cstheme="minorHAnsi"/>
          <w:sz w:val="28"/>
          <w:szCs w:val="28"/>
        </w:rPr>
        <w:t xml:space="preserve"> созданы все необходимые условия для осуществления образовательной и воспитательной деятельности.</w:t>
      </w:r>
    </w:p>
    <w:p w:rsidR="00E53360" w:rsidRPr="00E53360" w:rsidRDefault="00E53360" w:rsidP="00E53360">
      <w:pPr>
        <w:ind w:firstLine="567"/>
        <w:jc w:val="both"/>
        <w:rPr>
          <w:rFonts w:asciiTheme="minorHAnsi" w:hAnsiTheme="minorHAnsi" w:cstheme="minorHAnsi"/>
          <w:sz w:val="28"/>
          <w:szCs w:val="28"/>
        </w:rPr>
      </w:pPr>
      <w:r w:rsidRPr="00E53360">
        <w:rPr>
          <w:rFonts w:asciiTheme="minorHAnsi" w:hAnsiTheme="minorHAnsi" w:cstheme="minorHAnsi"/>
          <w:sz w:val="28"/>
          <w:szCs w:val="28"/>
        </w:rPr>
        <w:t>Библиотечный фонд, фонд</w:t>
      </w:r>
      <w:r>
        <w:rPr>
          <w:rFonts w:asciiTheme="minorHAnsi" w:hAnsiTheme="minorHAnsi" w:cstheme="minorHAnsi"/>
          <w:sz w:val="28"/>
          <w:szCs w:val="28"/>
        </w:rPr>
        <w:t xml:space="preserve"> </w:t>
      </w:r>
      <w:r w:rsidRPr="00E53360">
        <w:rPr>
          <w:rFonts w:asciiTheme="minorHAnsi" w:hAnsiTheme="minorHAnsi" w:cstheme="minorHAnsi"/>
          <w:sz w:val="28"/>
          <w:szCs w:val="28"/>
        </w:rPr>
        <w:t>учебной литературы, электронные источники</w:t>
      </w:r>
      <w:r>
        <w:rPr>
          <w:rFonts w:asciiTheme="minorHAnsi" w:hAnsiTheme="minorHAnsi" w:cstheme="minorHAnsi"/>
          <w:sz w:val="28"/>
          <w:szCs w:val="28"/>
        </w:rPr>
        <w:t xml:space="preserve"> </w:t>
      </w:r>
      <w:r w:rsidRPr="00E53360">
        <w:rPr>
          <w:rFonts w:asciiTheme="minorHAnsi" w:hAnsiTheme="minorHAnsi" w:cstheme="minorHAnsi"/>
          <w:sz w:val="28"/>
          <w:szCs w:val="28"/>
        </w:rPr>
        <w:t>информации обеспечивают выполнение нормативов обеспеченности обучающихся</w:t>
      </w:r>
      <w:r>
        <w:rPr>
          <w:rFonts w:asciiTheme="minorHAnsi" w:hAnsiTheme="minorHAnsi" w:cstheme="minorHAnsi"/>
          <w:sz w:val="28"/>
          <w:szCs w:val="28"/>
        </w:rPr>
        <w:t xml:space="preserve"> </w:t>
      </w:r>
      <w:r w:rsidRPr="00E53360">
        <w:rPr>
          <w:rFonts w:asciiTheme="minorHAnsi" w:hAnsiTheme="minorHAnsi" w:cstheme="minorHAnsi"/>
          <w:sz w:val="28"/>
          <w:szCs w:val="28"/>
        </w:rPr>
        <w:t>литературой.</w:t>
      </w:r>
      <w:r>
        <w:rPr>
          <w:rFonts w:asciiTheme="minorHAnsi" w:hAnsiTheme="minorHAnsi" w:cstheme="minorHAnsi"/>
          <w:sz w:val="28"/>
          <w:szCs w:val="28"/>
        </w:rPr>
        <w:t xml:space="preserve"> </w:t>
      </w:r>
      <w:r w:rsidRPr="00E53360">
        <w:rPr>
          <w:rFonts w:asciiTheme="minorHAnsi" w:hAnsiTheme="minorHAnsi" w:cstheme="minorHAnsi"/>
          <w:sz w:val="28"/>
          <w:szCs w:val="28"/>
        </w:rPr>
        <w:t>В</w:t>
      </w:r>
      <w:r>
        <w:rPr>
          <w:rFonts w:asciiTheme="minorHAnsi" w:hAnsiTheme="minorHAnsi" w:cstheme="minorHAnsi"/>
          <w:sz w:val="28"/>
          <w:szCs w:val="28"/>
        </w:rPr>
        <w:t xml:space="preserve"> </w:t>
      </w:r>
      <w:r w:rsidRPr="00E53360">
        <w:rPr>
          <w:rFonts w:asciiTheme="minorHAnsi" w:hAnsiTheme="minorHAnsi" w:cstheme="minorHAnsi"/>
          <w:sz w:val="28"/>
          <w:szCs w:val="28"/>
        </w:rPr>
        <w:t>связи</w:t>
      </w:r>
      <w:r>
        <w:rPr>
          <w:rFonts w:asciiTheme="minorHAnsi" w:hAnsiTheme="minorHAnsi" w:cstheme="minorHAnsi"/>
          <w:sz w:val="28"/>
          <w:szCs w:val="28"/>
        </w:rPr>
        <w:t xml:space="preserve"> </w:t>
      </w:r>
      <w:r w:rsidRPr="00E53360">
        <w:rPr>
          <w:rFonts w:asciiTheme="minorHAnsi" w:hAnsiTheme="minorHAnsi" w:cstheme="minorHAnsi"/>
          <w:sz w:val="28"/>
          <w:szCs w:val="28"/>
        </w:rPr>
        <w:t>с</w:t>
      </w:r>
      <w:r>
        <w:rPr>
          <w:rFonts w:asciiTheme="minorHAnsi" w:hAnsiTheme="minorHAnsi" w:cstheme="minorHAnsi"/>
          <w:sz w:val="28"/>
          <w:szCs w:val="28"/>
        </w:rPr>
        <w:t xml:space="preserve"> </w:t>
      </w:r>
      <w:r w:rsidRPr="00E53360">
        <w:rPr>
          <w:rFonts w:asciiTheme="minorHAnsi" w:hAnsiTheme="minorHAnsi" w:cstheme="minorHAnsi"/>
          <w:sz w:val="28"/>
          <w:szCs w:val="28"/>
        </w:rPr>
        <w:t>изменением</w:t>
      </w:r>
      <w:r>
        <w:rPr>
          <w:rFonts w:asciiTheme="minorHAnsi" w:hAnsiTheme="minorHAnsi" w:cstheme="minorHAnsi"/>
          <w:sz w:val="28"/>
          <w:szCs w:val="28"/>
        </w:rPr>
        <w:t xml:space="preserve"> </w:t>
      </w:r>
      <w:r w:rsidRPr="00E53360">
        <w:rPr>
          <w:rFonts w:asciiTheme="minorHAnsi" w:hAnsiTheme="minorHAnsi" w:cstheme="minorHAnsi"/>
          <w:sz w:val="28"/>
          <w:szCs w:val="28"/>
        </w:rPr>
        <w:t>структуры</w:t>
      </w:r>
      <w:r>
        <w:rPr>
          <w:rFonts w:asciiTheme="minorHAnsi" w:hAnsiTheme="minorHAnsi" w:cstheme="minorHAnsi"/>
          <w:sz w:val="28"/>
          <w:szCs w:val="28"/>
        </w:rPr>
        <w:t xml:space="preserve"> </w:t>
      </w:r>
      <w:r w:rsidRPr="00E53360">
        <w:rPr>
          <w:rFonts w:asciiTheme="minorHAnsi" w:hAnsiTheme="minorHAnsi" w:cstheme="minorHAnsi"/>
          <w:sz w:val="28"/>
          <w:szCs w:val="28"/>
        </w:rPr>
        <w:t>организации</w:t>
      </w:r>
      <w:r>
        <w:rPr>
          <w:rFonts w:asciiTheme="minorHAnsi" w:hAnsiTheme="minorHAnsi" w:cstheme="minorHAnsi"/>
          <w:sz w:val="28"/>
          <w:szCs w:val="28"/>
        </w:rPr>
        <w:t xml:space="preserve"> </w:t>
      </w:r>
      <w:r w:rsidRPr="00E53360">
        <w:rPr>
          <w:rFonts w:asciiTheme="minorHAnsi" w:hAnsiTheme="minorHAnsi" w:cstheme="minorHAnsi"/>
          <w:sz w:val="28"/>
          <w:szCs w:val="28"/>
        </w:rPr>
        <w:t>образовательной</w:t>
      </w:r>
      <w:r>
        <w:rPr>
          <w:rFonts w:asciiTheme="minorHAnsi" w:hAnsiTheme="minorHAnsi" w:cstheme="minorHAnsi"/>
          <w:sz w:val="28"/>
          <w:szCs w:val="28"/>
        </w:rPr>
        <w:t xml:space="preserve"> </w:t>
      </w:r>
      <w:r w:rsidRPr="00E53360">
        <w:rPr>
          <w:rFonts w:asciiTheme="minorHAnsi" w:hAnsiTheme="minorHAnsi" w:cstheme="minorHAnsi"/>
          <w:sz w:val="28"/>
          <w:szCs w:val="28"/>
        </w:rPr>
        <w:t xml:space="preserve">деятельности при переходе на </w:t>
      </w:r>
      <w:r>
        <w:rPr>
          <w:rFonts w:asciiTheme="minorHAnsi" w:hAnsiTheme="minorHAnsi" w:cstheme="minorHAnsi"/>
          <w:sz w:val="28"/>
          <w:szCs w:val="28"/>
        </w:rPr>
        <w:t xml:space="preserve">актуализированные </w:t>
      </w:r>
      <w:r w:rsidRPr="00E53360">
        <w:rPr>
          <w:rFonts w:asciiTheme="minorHAnsi" w:hAnsiTheme="minorHAnsi" w:cstheme="minorHAnsi"/>
          <w:sz w:val="28"/>
          <w:szCs w:val="28"/>
        </w:rPr>
        <w:t>ФГОС приоритетным остается обеспечение О</w:t>
      </w:r>
      <w:r w:rsidR="00C02100">
        <w:rPr>
          <w:rFonts w:asciiTheme="minorHAnsi" w:hAnsiTheme="minorHAnsi" w:cstheme="minorHAnsi"/>
          <w:sz w:val="28"/>
          <w:szCs w:val="28"/>
        </w:rPr>
        <w:t>П</w:t>
      </w:r>
      <w:r w:rsidRPr="00E53360">
        <w:rPr>
          <w:rFonts w:asciiTheme="minorHAnsi" w:hAnsiTheme="minorHAnsi" w:cstheme="minorHAnsi"/>
          <w:sz w:val="28"/>
          <w:szCs w:val="28"/>
        </w:rPr>
        <w:t>ОП учебной</w:t>
      </w:r>
      <w:r>
        <w:rPr>
          <w:rFonts w:asciiTheme="minorHAnsi" w:hAnsiTheme="minorHAnsi" w:cstheme="minorHAnsi"/>
          <w:sz w:val="28"/>
          <w:szCs w:val="28"/>
        </w:rPr>
        <w:t xml:space="preserve"> </w:t>
      </w:r>
      <w:r w:rsidRPr="00E53360">
        <w:rPr>
          <w:rFonts w:asciiTheme="minorHAnsi" w:hAnsiTheme="minorHAnsi" w:cstheme="minorHAnsi"/>
          <w:sz w:val="28"/>
          <w:szCs w:val="28"/>
        </w:rPr>
        <w:t>литературой последних лет издания в полном объеме.</w:t>
      </w:r>
    </w:p>
    <w:p w:rsidR="00E53360" w:rsidRPr="00E53360" w:rsidRDefault="00E53360" w:rsidP="00E53360">
      <w:pPr>
        <w:ind w:firstLine="567"/>
        <w:jc w:val="both"/>
        <w:rPr>
          <w:rFonts w:asciiTheme="minorHAnsi" w:hAnsiTheme="minorHAnsi" w:cstheme="minorHAnsi"/>
          <w:sz w:val="28"/>
          <w:szCs w:val="28"/>
        </w:rPr>
      </w:pPr>
      <w:r w:rsidRPr="00E53360">
        <w:rPr>
          <w:rFonts w:asciiTheme="minorHAnsi" w:hAnsiTheme="minorHAnsi" w:cstheme="minorHAnsi"/>
          <w:sz w:val="28"/>
          <w:szCs w:val="28"/>
        </w:rPr>
        <w:t>Техникум оснащен достаточным количеством компьютеров, в том числе и</w:t>
      </w:r>
      <w:r>
        <w:rPr>
          <w:rFonts w:asciiTheme="minorHAnsi" w:hAnsiTheme="minorHAnsi" w:cstheme="minorHAnsi"/>
          <w:sz w:val="28"/>
          <w:szCs w:val="28"/>
        </w:rPr>
        <w:t xml:space="preserve"> </w:t>
      </w:r>
      <w:r w:rsidRPr="00E53360">
        <w:rPr>
          <w:rFonts w:asciiTheme="minorHAnsi" w:hAnsiTheme="minorHAnsi" w:cstheme="minorHAnsi"/>
          <w:sz w:val="28"/>
          <w:szCs w:val="28"/>
        </w:rPr>
        <w:t>нового поколения, обеспечен различного вида лицензионным программным продуктом.</w:t>
      </w:r>
    </w:p>
    <w:p w:rsidR="00E53360" w:rsidRPr="00E53360" w:rsidRDefault="00E53360" w:rsidP="00E53360">
      <w:pPr>
        <w:ind w:firstLine="567"/>
        <w:jc w:val="both"/>
        <w:rPr>
          <w:rFonts w:asciiTheme="minorHAnsi" w:hAnsiTheme="minorHAnsi" w:cstheme="minorHAnsi"/>
          <w:sz w:val="28"/>
          <w:szCs w:val="28"/>
        </w:rPr>
      </w:pPr>
      <w:r w:rsidRPr="00E53360">
        <w:rPr>
          <w:rFonts w:asciiTheme="minorHAnsi" w:hAnsiTheme="minorHAnsi" w:cstheme="minorHAnsi"/>
          <w:sz w:val="28"/>
          <w:szCs w:val="28"/>
        </w:rPr>
        <w:t>Учебный процесс обеспечен учебно-методической документацией всех видов,</w:t>
      </w:r>
      <w:r>
        <w:rPr>
          <w:rFonts w:asciiTheme="minorHAnsi" w:hAnsiTheme="minorHAnsi" w:cstheme="minorHAnsi"/>
          <w:sz w:val="28"/>
          <w:szCs w:val="28"/>
        </w:rPr>
        <w:t xml:space="preserve"> </w:t>
      </w:r>
      <w:r w:rsidRPr="00E53360">
        <w:rPr>
          <w:rFonts w:asciiTheme="minorHAnsi" w:hAnsiTheme="minorHAnsi" w:cstheme="minorHAnsi"/>
          <w:sz w:val="28"/>
          <w:szCs w:val="28"/>
        </w:rPr>
        <w:t>при этом остается актуальной задача создания учебно-методической документации по</w:t>
      </w:r>
      <w:r>
        <w:rPr>
          <w:rFonts w:asciiTheme="minorHAnsi" w:hAnsiTheme="minorHAnsi" w:cstheme="minorHAnsi"/>
          <w:sz w:val="28"/>
          <w:szCs w:val="28"/>
        </w:rPr>
        <w:t xml:space="preserve"> </w:t>
      </w:r>
      <w:r w:rsidRPr="00E53360">
        <w:rPr>
          <w:rFonts w:asciiTheme="minorHAnsi" w:hAnsiTheme="minorHAnsi" w:cstheme="minorHAnsi"/>
          <w:sz w:val="28"/>
          <w:szCs w:val="28"/>
        </w:rPr>
        <w:t xml:space="preserve">дисциплинам и модулям основных программ в условиях поэтапного перехода на </w:t>
      </w:r>
      <w:r>
        <w:rPr>
          <w:rFonts w:asciiTheme="minorHAnsi" w:hAnsiTheme="minorHAnsi" w:cstheme="minorHAnsi"/>
          <w:sz w:val="28"/>
          <w:szCs w:val="28"/>
        </w:rPr>
        <w:t xml:space="preserve">актуализированные </w:t>
      </w:r>
      <w:r w:rsidRPr="00E53360">
        <w:rPr>
          <w:rFonts w:asciiTheme="minorHAnsi" w:hAnsiTheme="minorHAnsi" w:cstheme="minorHAnsi"/>
          <w:sz w:val="28"/>
          <w:szCs w:val="28"/>
        </w:rPr>
        <w:t>ФГОС</w:t>
      </w:r>
      <w:r w:rsidR="00EC57B4">
        <w:rPr>
          <w:rFonts w:asciiTheme="minorHAnsi" w:hAnsiTheme="minorHAnsi" w:cstheme="minorHAnsi"/>
          <w:sz w:val="28"/>
          <w:szCs w:val="28"/>
        </w:rPr>
        <w:t xml:space="preserve"> и внедрения электронного обучения</w:t>
      </w:r>
      <w:r w:rsidRPr="00E53360">
        <w:rPr>
          <w:rFonts w:asciiTheme="minorHAnsi" w:hAnsiTheme="minorHAnsi" w:cstheme="minorHAnsi"/>
          <w:sz w:val="28"/>
          <w:szCs w:val="28"/>
        </w:rPr>
        <w:t>.</w:t>
      </w:r>
    </w:p>
    <w:p w:rsidR="00E53360" w:rsidRPr="00E53360" w:rsidRDefault="00E53360" w:rsidP="00E53360">
      <w:pPr>
        <w:ind w:firstLine="567"/>
        <w:jc w:val="both"/>
        <w:rPr>
          <w:rFonts w:asciiTheme="minorHAnsi" w:hAnsiTheme="minorHAnsi" w:cstheme="minorHAnsi"/>
          <w:sz w:val="28"/>
          <w:szCs w:val="28"/>
        </w:rPr>
      </w:pPr>
      <w:r w:rsidRPr="00E53360">
        <w:rPr>
          <w:rFonts w:asciiTheme="minorHAnsi" w:hAnsiTheme="minorHAnsi" w:cstheme="minorHAnsi"/>
          <w:sz w:val="28"/>
          <w:szCs w:val="28"/>
        </w:rPr>
        <w:t>Участникам образовательного процесса обеспечена возможность доступа к</w:t>
      </w:r>
      <w:r>
        <w:rPr>
          <w:rFonts w:asciiTheme="minorHAnsi" w:hAnsiTheme="minorHAnsi" w:cstheme="minorHAnsi"/>
          <w:sz w:val="28"/>
          <w:szCs w:val="28"/>
        </w:rPr>
        <w:t xml:space="preserve"> </w:t>
      </w:r>
      <w:r w:rsidRPr="00E53360">
        <w:rPr>
          <w:rFonts w:asciiTheme="minorHAnsi" w:hAnsiTheme="minorHAnsi" w:cstheme="minorHAnsi"/>
          <w:sz w:val="28"/>
          <w:szCs w:val="28"/>
        </w:rPr>
        <w:t>фондам учебно-методической документации и электронно-библиотечным системам.</w:t>
      </w:r>
    </w:p>
    <w:p w:rsidR="00E53360" w:rsidRPr="00E53360" w:rsidRDefault="00E53360" w:rsidP="00E53360">
      <w:pPr>
        <w:ind w:firstLine="567"/>
        <w:jc w:val="both"/>
        <w:rPr>
          <w:rFonts w:asciiTheme="minorHAnsi" w:hAnsiTheme="minorHAnsi" w:cstheme="minorHAnsi"/>
          <w:sz w:val="28"/>
          <w:szCs w:val="28"/>
        </w:rPr>
      </w:pPr>
      <w:r w:rsidRPr="00E53360">
        <w:rPr>
          <w:rFonts w:asciiTheme="minorHAnsi" w:hAnsiTheme="minorHAnsi" w:cstheme="minorHAnsi"/>
          <w:sz w:val="28"/>
          <w:szCs w:val="28"/>
        </w:rPr>
        <w:t>Количественный и качественный состав штатных работников, внутренних и</w:t>
      </w:r>
      <w:r>
        <w:rPr>
          <w:rFonts w:asciiTheme="minorHAnsi" w:hAnsiTheme="minorHAnsi" w:cstheme="minorHAnsi"/>
          <w:sz w:val="28"/>
          <w:szCs w:val="28"/>
        </w:rPr>
        <w:t xml:space="preserve"> </w:t>
      </w:r>
      <w:r w:rsidR="00EC57B4">
        <w:rPr>
          <w:rFonts w:asciiTheme="minorHAnsi" w:hAnsiTheme="minorHAnsi" w:cstheme="minorHAnsi"/>
          <w:sz w:val="28"/>
          <w:szCs w:val="28"/>
        </w:rPr>
        <w:t xml:space="preserve">внешних </w:t>
      </w:r>
      <w:r w:rsidRPr="00E53360">
        <w:rPr>
          <w:rFonts w:asciiTheme="minorHAnsi" w:hAnsiTheme="minorHAnsi" w:cstheme="minorHAnsi"/>
          <w:sz w:val="28"/>
          <w:szCs w:val="28"/>
        </w:rPr>
        <w:t>совместителей</w:t>
      </w:r>
      <w:r>
        <w:rPr>
          <w:rFonts w:asciiTheme="minorHAnsi" w:hAnsiTheme="minorHAnsi" w:cstheme="minorHAnsi"/>
          <w:sz w:val="28"/>
          <w:szCs w:val="28"/>
        </w:rPr>
        <w:t xml:space="preserve"> </w:t>
      </w:r>
      <w:r w:rsidRPr="00E53360">
        <w:rPr>
          <w:rFonts w:asciiTheme="minorHAnsi" w:hAnsiTheme="minorHAnsi" w:cstheme="minorHAnsi"/>
          <w:sz w:val="28"/>
          <w:szCs w:val="28"/>
        </w:rPr>
        <w:t>позволяет</w:t>
      </w:r>
      <w:r>
        <w:rPr>
          <w:rFonts w:asciiTheme="minorHAnsi" w:hAnsiTheme="minorHAnsi" w:cstheme="minorHAnsi"/>
          <w:sz w:val="28"/>
          <w:szCs w:val="28"/>
        </w:rPr>
        <w:t xml:space="preserve"> </w:t>
      </w:r>
      <w:r w:rsidRPr="00E53360">
        <w:rPr>
          <w:rFonts w:asciiTheme="minorHAnsi" w:hAnsiTheme="minorHAnsi" w:cstheme="minorHAnsi"/>
          <w:sz w:val="28"/>
          <w:szCs w:val="28"/>
        </w:rPr>
        <w:t>в</w:t>
      </w:r>
      <w:r>
        <w:rPr>
          <w:rFonts w:asciiTheme="minorHAnsi" w:hAnsiTheme="minorHAnsi" w:cstheme="minorHAnsi"/>
          <w:sz w:val="28"/>
          <w:szCs w:val="28"/>
        </w:rPr>
        <w:t xml:space="preserve"> </w:t>
      </w:r>
      <w:r w:rsidRPr="00E53360">
        <w:rPr>
          <w:rFonts w:asciiTheme="minorHAnsi" w:hAnsiTheme="minorHAnsi" w:cstheme="minorHAnsi"/>
          <w:sz w:val="28"/>
          <w:szCs w:val="28"/>
        </w:rPr>
        <w:t>полном</w:t>
      </w:r>
      <w:r>
        <w:rPr>
          <w:rFonts w:asciiTheme="minorHAnsi" w:hAnsiTheme="minorHAnsi" w:cstheme="minorHAnsi"/>
          <w:sz w:val="28"/>
          <w:szCs w:val="28"/>
        </w:rPr>
        <w:t xml:space="preserve"> </w:t>
      </w:r>
      <w:r w:rsidRPr="00E53360">
        <w:rPr>
          <w:rFonts w:asciiTheme="minorHAnsi" w:hAnsiTheme="minorHAnsi" w:cstheme="minorHAnsi"/>
          <w:sz w:val="28"/>
          <w:szCs w:val="28"/>
        </w:rPr>
        <w:t>объеме</w:t>
      </w:r>
      <w:r>
        <w:rPr>
          <w:rFonts w:asciiTheme="minorHAnsi" w:hAnsiTheme="minorHAnsi" w:cstheme="minorHAnsi"/>
          <w:sz w:val="28"/>
          <w:szCs w:val="28"/>
        </w:rPr>
        <w:t xml:space="preserve"> </w:t>
      </w:r>
      <w:r w:rsidRPr="00E53360">
        <w:rPr>
          <w:rFonts w:asciiTheme="minorHAnsi" w:hAnsiTheme="minorHAnsi" w:cstheme="minorHAnsi"/>
          <w:sz w:val="28"/>
          <w:szCs w:val="28"/>
        </w:rPr>
        <w:t>реализовывать</w:t>
      </w:r>
      <w:r>
        <w:rPr>
          <w:rFonts w:asciiTheme="minorHAnsi" w:hAnsiTheme="minorHAnsi" w:cstheme="minorHAnsi"/>
          <w:sz w:val="28"/>
          <w:szCs w:val="28"/>
        </w:rPr>
        <w:t xml:space="preserve"> </w:t>
      </w:r>
      <w:r w:rsidRPr="00E53360">
        <w:rPr>
          <w:rFonts w:asciiTheme="minorHAnsi" w:hAnsiTheme="minorHAnsi" w:cstheme="minorHAnsi"/>
          <w:sz w:val="28"/>
          <w:szCs w:val="28"/>
        </w:rPr>
        <w:t>ОПОП</w:t>
      </w:r>
      <w:r>
        <w:rPr>
          <w:rFonts w:asciiTheme="minorHAnsi" w:hAnsiTheme="minorHAnsi" w:cstheme="minorHAnsi"/>
          <w:sz w:val="28"/>
          <w:szCs w:val="28"/>
        </w:rPr>
        <w:t xml:space="preserve"> в </w:t>
      </w:r>
      <w:r w:rsidRPr="00E53360">
        <w:rPr>
          <w:rFonts w:asciiTheme="minorHAnsi" w:hAnsiTheme="minorHAnsi" w:cstheme="minorHAnsi"/>
          <w:sz w:val="28"/>
          <w:szCs w:val="28"/>
        </w:rPr>
        <w:t>соответствии с требованиями ФГОС СПО.</w:t>
      </w:r>
    </w:p>
    <w:p w:rsidR="00E53360" w:rsidRPr="00E53360" w:rsidRDefault="00C02100" w:rsidP="00E53360">
      <w:pPr>
        <w:ind w:firstLine="567"/>
        <w:jc w:val="both"/>
        <w:rPr>
          <w:rFonts w:asciiTheme="minorHAnsi" w:hAnsiTheme="minorHAnsi" w:cstheme="minorHAnsi"/>
          <w:sz w:val="28"/>
          <w:szCs w:val="28"/>
        </w:rPr>
      </w:pPr>
      <w:r>
        <w:rPr>
          <w:rFonts w:asciiTheme="minorHAnsi" w:hAnsiTheme="minorHAnsi" w:cstheme="minorHAnsi"/>
          <w:sz w:val="28"/>
          <w:szCs w:val="28"/>
        </w:rPr>
        <w:t xml:space="preserve">Кадровый состав полностью соответствует требованиям </w:t>
      </w:r>
      <w:r w:rsidR="00E53360" w:rsidRPr="00E53360">
        <w:rPr>
          <w:rFonts w:asciiTheme="minorHAnsi" w:hAnsiTheme="minorHAnsi" w:cstheme="minorHAnsi"/>
          <w:sz w:val="28"/>
          <w:szCs w:val="28"/>
        </w:rPr>
        <w:t>профессиональ</w:t>
      </w:r>
      <w:r>
        <w:rPr>
          <w:rFonts w:asciiTheme="minorHAnsi" w:hAnsiTheme="minorHAnsi" w:cstheme="minorHAnsi"/>
          <w:sz w:val="28"/>
          <w:szCs w:val="28"/>
        </w:rPr>
        <w:t>ного</w:t>
      </w:r>
      <w:r w:rsidR="00E53360">
        <w:rPr>
          <w:rFonts w:asciiTheme="minorHAnsi" w:hAnsiTheme="minorHAnsi" w:cstheme="minorHAnsi"/>
          <w:sz w:val="28"/>
          <w:szCs w:val="28"/>
        </w:rPr>
        <w:t xml:space="preserve"> стандарта.</w:t>
      </w:r>
    </w:p>
    <w:p w:rsidR="00E53360" w:rsidRDefault="00E53360" w:rsidP="00E53360">
      <w:pPr>
        <w:ind w:firstLine="567"/>
        <w:jc w:val="both"/>
        <w:rPr>
          <w:rFonts w:asciiTheme="minorHAnsi" w:hAnsiTheme="minorHAnsi" w:cstheme="minorHAnsi"/>
          <w:sz w:val="28"/>
          <w:szCs w:val="28"/>
        </w:rPr>
      </w:pPr>
      <w:r w:rsidRPr="00E53360">
        <w:rPr>
          <w:rFonts w:asciiTheme="minorHAnsi" w:hAnsiTheme="minorHAnsi" w:cstheme="minorHAnsi"/>
          <w:sz w:val="28"/>
          <w:szCs w:val="28"/>
        </w:rPr>
        <w:t>Организация методической работы, ее структура, содержание, формы позволяет</w:t>
      </w:r>
      <w:r>
        <w:rPr>
          <w:rFonts w:asciiTheme="minorHAnsi" w:hAnsiTheme="minorHAnsi" w:cstheme="minorHAnsi"/>
          <w:sz w:val="28"/>
          <w:szCs w:val="28"/>
        </w:rPr>
        <w:t xml:space="preserve"> </w:t>
      </w:r>
      <w:r w:rsidRPr="00E53360">
        <w:rPr>
          <w:rFonts w:asciiTheme="minorHAnsi" w:hAnsiTheme="minorHAnsi" w:cstheme="minorHAnsi"/>
          <w:sz w:val="28"/>
          <w:szCs w:val="28"/>
        </w:rPr>
        <w:t>обеспечивать деятельность по реализации ОПОП и мотивировать целенаправленное</w:t>
      </w:r>
      <w:r>
        <w:rPr>
          <w:rFonts w:asciiTheme="minorHAnsi" w:hAnsiTheme="minorHAnsi" w:cstheme="minorHAnsi"/>
          <w:sz w:val="28"/>
          <w:szCs w:val="28"/>
        </w:rPr>
        <w:t xml:space="preserve"> </w:t>
      </w:r>
      <w:r w:rsidRPr="00E53360">
        <w:rPr>
          <w:rFonts w:asciiTheme="minorHAnsi" w:hAnsiTheme="minorHAnsi" w:cstheme="minorHAnsi"/>
          <w:sz w:val="28"/>
          <w:szCs w:val="28"/>
        </w:rPr>
        <w:t>развитие всех участников образовательной деятельности.</w:t>
      </w:r>
    </w:p>
    <w:p w:rsidR="00E53360" w:rsidRPr="00E53360" w:rsidRDefault="00E53360" w:rsidP="00E53360">
      <w:pPr>
        <w:ind w:firstLine="567"/>
        <w:jc w:val="both"/>
        <w:rPr>
          <w:rFonts w:asciiTheme="minorHAnsi" w:hAnsiTheme="minorHAnsi" w:cstheme="minorHAnsi"/>
          <w:sz w:val="28"/>
          <w:szCs w:val="28"/>
        </w:rPr>
      </w:pPr>
      <w:r w:rsidRPr="00E53360">
        <w:rPr>
          <w:rFonts w:asciiTheme="minorHAnsi" w:hAnsiTheme="minorHAnsi" w:cstheme="minorHAnsi"/>
          <w:sz w:val="28"/>
          <w:szCs w:val="28"/>
        </w:rPr>
        <w:lastRenderedPageBreak/>
        <w:t>Инфраструктура и материально-техническая база Техникума обеспечивают</w:t>
      </w:r>
      <w:r>
        <w:rPr>
          <w:rFonts w:asciiTheme="minorHAnsi" w:hAnsiTheme="minorHAnsi" w:cstheme="minorHAnsi"/>
          <w:sz w:val="28"/>
          <w:szCs w:val="28"/>
        </w:rPr>
        <w:t xml:space="preserve"> </w:t>
      </w:r>
      <w:r w:rsidRPr="00E53360">
        <w:rPr>
          <w:rFonts w:asciiTheme="minorHAnsi" w:hAnsiTheme="minorHAnsi" w:cstheme="minorHAnsi"/>
          <w:sz w:val="28"/>
          <w:szCs w:val="28"/>
        </w:rPr>
        <w:t>реализацию ППССЗ и ППКРС в соответствии с ФГОС в полном объеме.</w:t>
      </w:r>
    </w:p>
    <w:p w:rsidR="00E53360" w:rsidRPr="00E53360" w:rsidRDefault="00E53360" w:rsidP="00E53360">
      <w:pPr>
        <w:ind w:firstLine="567"/>
        <w:jc w:val="both"/>
        <w:rPr>
          <w:rFonts w:asciiTheme="minorHAnsi" w:hAnsiTheme="minorHAnsi" w:cstheme="minorHAnsi"/>
          <w:sz w:val="28"/>
          <w:szCs w:val="28"/>
        </w:rPr>
      </w:pPr>
      <w:r w:rsidRPr="00E53360">
        <w:rPr>
          <w:rFonts w:asciiTheme="minorHAnsi" w:hAnsiTheme="minorHAnsi" w:cstheme="minorHAnsi"/>
          <w:sz w:val="28"/>
          <w:szCs w:val="28"/>
        </w:rPr>
        <w:t>Социальная поддержка и социально-бытовая обеспеченность создает в</w:t>
      </w:r>
      <w:r>
        <w:rPr>
          <w:rFonts w:asciiTheme="minorHAnsi" w:hAnsiTheme="minorHAnsi" w:cstheme="minorHAnsi"/>
          <w:sz w:val="28"/>
          <w:szCs w:val="28"/>
        </w:rPr>
        <w:t xml:space="preserve"> </w:t>
      </w:r>
      <w:r w:rsidRPr="00E53360">
        <w:rPr>
          <w:rFonts w:asciiTheme="minorHAnsi" w:hAnsiTheme="minorHAnsi" w:cstheme="minorHAnsi"/>
          <w:sz w:val="28"/>
          <w:szCs w:val="28"/>
        </w:rPr>
        <w:t>Техникуме комфортные условия для обучения.</w:t>
      </w:r>
    </w:p>
    <w:p w:rsidR="00E53360" w:rsidRPr="00E53360" w:rsidRDefault="00E53360" w:rsidP="00E53360">
      <w:pPr>
        <w:ind w:firstLine="567"/>
        <w:jc w:val="both"/>
        <w:rPr>
          <w:rFonts w:asciiTheme="minorHAnsi" w:hAnsiTheme="minorHAnsi" w:cstheme="minorHAnsi"/>
          <w:sz w:val="28"/>
          <w:szCs w:val="28"/>
        </w:rPr>
      </w:pPr>
      <w:r w:rsidRPr="00E53360">
        <w:rPr>
          <w:rFonts w:asciiTheme="minorHAnsi" w:hAnsiTheme="minorHAnsi" w:cstheme="minorHAnsi"/>
          <w:sz w:val="28"/>
          <w:szCs w:val="28"/>
        </w:rPr>
        <w:t>В Техникуме ведется системная планомерная работа по обеспечению</w:t>
      </w:r>
      <w:r>
        <w:rPr>
          <w:rFonts w:asciiTheme="minorHAnsi" w:hAnsiTheme="minorHAnsi" w:cstheme="minorHAnsi"/>
          <w:sz w:val="28"/>
          <w:szCs w:val="28"/>
        </w:rPr>
        <w:t xml:space="preserve"> </w:t>
      </w:r>
      <w:r w:rsidRPr="00E53360">
        <w:rPr>
          <w:rFonts w:asciiTheme="minorHAnsi" w:hAnsiTheme="minorHAnsi" w:cstheme="minorHAnsi"/>
          <w:sz w:val="28"/>
          <w:szCs w:val="28"/>
        </w:rPr>
        <w:t>условий безопасности и охраны труда в образовательной организации.</w:t>
      </w:r>
    </w:p>
    <w:p w:rsidR="00C616CA" w:rsidRDefault="00E53360" w:rsidP="00C616CA">
      <w:pPr>
        <w:ind w:firstLine="567"/>
        <w:jc w:val="both"/>
        <w:rPr>
          <w:rFonts w:asciiTheme="minorHAnsi" w:hAnsiTheme="minorHAnsi" w:cstheme="minorHAnsi"/>
          <w:sz w:val="28"/>
          <w:szCs w:val="28"/>
        </w:rPr>
      </w:pPr>
      <w:r w:rsidRPr="00E53360">
        <w:rPr>
          <w:rFonts w:asciiTheme="minorHAnsi" w:hAnsiTheme="minorHAnsi" w:cstheme="minorHAnsi"/>
          <w:sz w:val="28"/>
          <w:szCs w:val="28"/>
        </w:rPr>
        <w:t>Средства, получаемые Техникумом по всем источникам финансирования,</w:t>
      </w:r>
      <w:r>
        <w:rPr>
          <w:rFonts w:asciiTheme="minorHAnsi" w:hAnsiTheme="minorHAnsi" w:cstheme="minorHAnsi"/>
          <w:sz w:val="28"/>
          <w:szCs w:val="28"/>
        </w:rPr>
        <w:t xml:space="preserve"> </w:t>
      </w:r>
      <w:r w:rsidRPr="00E53360">
        <w:rPr>
          <w:rFonts w:asciiTheme="minorHAnsi" w:hAnsiTheme="minorHAnsi" w:cstheme="minorHAnsi"/>
          <w:sz w:val="28"/>
          <w:szCs w:val="28"/>
        </w:rPr>
        <w:t>используются рационально и направляются на оплату расходов, необходимых для</w:t>
      </w:r>
      <w:r>
        <w:rPr>
          <w:rFonts w:asciiTheme="minorHAnsi" w:hAnsiTheme="minorHAnsi" w:cstheme="minorHAnsi"/>
          <w:sz w:val="28"/>
          <w:szCs w:val="28"/>
        </w:rPr>
        <w:t xml:space="preserve"> </w:t>
      </w:r>
      <w:r w:rsidRPr="00E53360">
        <w:rPr>
          <w:rFonts w:asciiTheme="minorHAnsi" w:hAnsiTheme="minorHAnsi" w:cstheme="minorHAnsi"/>
          <w:sz w:val="28"/>
          <w:szCs w:val="28"/>
        </w:rPr>
        <w:t>осуществления деятельности Техникума.</w:t>
      </w:r>
    </w:p>
    <w:p w:rsidR="00C97803" w:rsidRPr="00C97803" w:rsidRDefault="00C97803" w:rsidP="00C616CA">
      <w:pPr>
        <w:ind w:firstLine="567"/>
        <w:jc w:val="both"/>
        <w:rPr>
          <w:rFonts w:asciiTheme="minorHAnsi" w:hAnsiTheme="minorHAnsi" w:cstheme="minorHAnsi"/>
          <w:sz w:val="28"/>
          <w:szCs w:val="28"/>
        </w:rPr>
      </w:pPr>
      <w:r w:rsidRPr="00C97803">
        <w:rPr>
          <w:rFonts w:asciiTheme="minorHAnsi" w:hAnsiTheme="minorHAnsi" w:cstheme="minorHAnsi"/>
          <w:sz w:val="28"/>
          <w:szCs w:val="28"/>
        </w:rPr>
        <w:t xml:space="preserve">Всесторонне проанализировав условия образовательной деятельности, оснащенность образовательного процесса, образовательный ценз педагогических кадров, комиссия по </w:t>
      </w:r>
      <w:proofErr w:type="spellStart"/>
      <w:r w:rsidRPr="00C97803">
        <w:rPr>
          <w:rFonts w:asciiTheme="minorHAnsi" w:hAnsiTheme="minorHAnsi" w:cstheme="minorHAnsi"/>
          <w:sz w:val="28"/>
          <w:szCs w:val="28"/>
        </w:rPr>
        <w:t>самообследованию</w:t>
      </w:r>
      <w:proofErr w:type="spellEnd"/>
      <w:r w:rsidRPr="00C97803">
        <w:rPr>
          <w:rFonts w:asciiTheme="minorHAnsi" w:hAnsiTheme="minorHAnsi" w:cstheme="minorHAnsi"/>
          <w:sz w:val="28"/>
          <w:szCs w:val="28"/>
        </w:rPr>
        <w:t xml:space="preserve"> считает, что</w:t>
      </w:r>
      <w:r w:rsidR="00C616CA">
        <w:rPr>
          <w:rFonts w:asciiTheme="minorHAnsi" w:hAnsiTheme="minorHAnsi" w:cstheme="minorHAnsi"/>
          <w:sz w:val="28"/>
          <w:szCs w:val="28"/>
        </w:rPr>
        <w:t xml:space="preserve"> КГБПОУ «Назаровский аграрный техникум </w:t>
      </w:r>
      <w:proofErr w:type="spellStart"/>
      <w:r w:rsidR="00C616CA">
        <w:rPr>
          <w:rFonts w:asciiTheme="minorHAnsi" w:hAnsiTheme="minorHAnsi" w:cstheme="minorHAnsi"/>
          <w:sz w:val="28"/>
          <w:szCs w:val="28"/>
        </w:rPr>
        <w:t>им.А.Ф.Вепрева</w:t>
      </w:r>
      <w:proofErr w:type="spellEnd"/>
      <w:r w:rsidR="00C616CA">
        <w:rPr>
          <w:rFonts w:asciiTheme="minorHAnsi" w:hAnsiTheme="minorHAnsi" w:cstheme="minorHAnsi"/>
          <w:sz w:val="28"/>
          <w:szCs w:val="28"/>
        </w:rPr>
        <w:t xml:space="preserve">» </w:t>
      </w:r>
      <w:r w:rsidRPr="00C97803">
        <w:rPr>
          <w:rFonts w:asciiTheme="minorHAnsi" w:hAnsiTheme="minorHAnsi" w:cstheme="minorHAnsi"/>
          <w:sz w:val="28"/>
          <w:szCs w:val="28"/>
        </w:rPr>
        <w:t>имеет достаточный потенциал для  подготовки кадр</w:t>
      </w:r>
      <w:r w:rsidR="00C616CA">
        <w:rPr>
          <w:rFonts w:asciiTheme="minorHAnsi" w:hAnsiTheme="minorHAnsi" w:cstheme="minorHAnsi"/>
          <w:sz w:val="28"/>
          <w:szCs w:val="28"/>
        </w:rPr>
        <w:t>ов, востребованных рынком труда</w:t>
      </w:r>
      <w:r w:rsidRPr="00C97803">
        <w:rPr>
          <w:rFonts w:asciiTheme="minorHAnsi" w:hAnsiTheme="minorHAnsi" w:cstheme="minorHAnsi"/>
          <w:sz w:val="28"/>
          <w:szCs w:val="28"/>
        </w:rPr>
        <w:t xml:space="preserve">, по всем </w:t>
      </w:r>
      <w:r w:rsidR="00D84042">
        <w:rPr>
          <w:rFonts w:asciiTheme="minorHAnsi" w:hAnsiTheme="minorHAnsi" w:cstheme="minorHAnsi"/>
          <w:sz w:val="28"/>
          <w:szCs w:val="28"/>
        </w:rPr>
        <w:t>реализуемым</w:t>
      </w:r>
      <w:bookmarkStart w:id="14" w:name="_GoBack"/>
      <w:bookmarkEnd w:id="14"/>
      <w:r w:rsidRPr="00C97803">
        <w:rPr>
          <w:rFonts w:asciiTheme="minorHAnsi" w:hAnsiTheme="minorHAnsi" w:cstheme="minorHAnsi"/>
          <w:sz w:val="28"/>
          <w:szCs w:val="28"/>
        </w:rPr>
        <w:t xml:space="preserve"> специальностям </w:t>
      </w:r>
      <w:r w:rsidR="00C616CA">
        <w:rPr>
          <w:rFonts w:asciiTheme="minorHAnsi" w:hAnsiTheme="minorHAnsi" w:cstheme="minorHAnsi"/>
          <w:sz w:val="28"/>
          <w:szCs w:val="28"/>
        </w:rPr>
        <w:t xml:space="preserve">и профессиям </w:t>
      </w:r>
      <w:r w:rsidRPr="00C97803">
        <w:rPr>
          <w:rFonts w:asciiTheme="minorHAnsi" w:hAnsiTheme="minorHAnsi" w:cstheme="minorHAnsi"/>
          <w:sz w:val="28"/>
          <w:szCs w:val="28"/>
        </w:rPr>
        <w:t xml:space="preserve">среднего профессионального образования. </w:t>
      </w:r>
    </w:p>
    <w:p w:rsidR="00C97803" w:rsidRPr="00C97803" w:rsidRDefault="00C97803" w:rsidP="00C97803">
      <w:pPr>
        <w:shd w:val="clear" w:color="auto" w:fill="FFFFFF"/>
        <w:tabs>
          <w:tab w:val="left" w:pos="749"/>
        </w:tabs>
        <w:ind w:hanging="153"/>
        <w:jc w:val="both"/>
        <w:rPr>
          <w:rFonts w:asciiTheme="minorHAnsi" w:hAnsiTheme="minorHAnsi" w:cstheme="minorHAnsi"/>
          <w:sz w:val="28"/>
          <w:szCs w:val="28"/>
        </w:rPr>
      </w:pPr>
      <w:r w:rsidRPr="00C97803">
        <w:rPr>
          <w:rFonts w:asciiTheme="minorHAnsi" w:hAnsiTheme="minorHAnsi" w:cstheme="minorHAnsi"/>
          <w:sz w:val="28"/>
          <w:szCs w:val="28"/>
        </w:rPr>
        <w:t xml:space="preserve"> </w:t>
      </w:r>
    </w:p>
    <w:p w:rsidR="00C97803" w:rsidRPr="00BA2E89" w:rsidRDefault="00C97803" w:rsidP="00BA2E89">
      <w:pPr>
        <w:shd w:val="clear" w:color="auto" w:fill="FFFFFF"/>
        <w:tabs>
          <w:tab w:val="left" w:pos="749"/>
        </w:tabs>
        <w:ind w:hanging="153"/>
        <w:jc w:val="both"/>
        <w:rPr>
          <w:rFonts w:asciiTheme="minorHAnsi" w:hAnsiTheme="minorHAnsi" w:cstheme="minorHAnsi"/>
          <w:sz w:val="28"/>
          <w:szCs w:val="28"/>
        </w:rPr>
      </w:pPr>
    </w:p>
    <w:p w:rsidR="00E54E27" w:rsidRDefault="00E54E27">
      <w:pPr>
        <w:widowControl/>
        <w:autoSpaceDE/>
        <w:autoSpaceDN/>
        <w:adjustRightInd/>
        <w:rPr>
          <w:rFonts w:asciiTheme="minorHAnsi" w:hAnsiTheme="minorHAnsi" w:cstheme="minorHAnsi"/>
          <w:sz w:val="24"/>
          <w:szCs w:val="24"/>
        </w:rPr>
      </w:pPr>
      <w:r>
        <w:rPr>
          <w:rFonts w:asciiTheme="minorHAnsi" w:hAnsiTheme="minorHAnsi" w:cstheme="minorHAnsi"/>
          <w:sz w:val="24"/>
          <w:szCs w:val="24"/>
        </w:rPr>
        <w:br w:type="page"/>
      </w:r>
    </w:p>
    <w:p w:rsidR="00EC57B4" w:rsidRPr="00EC57B4" w:rsidRDefault="00EC57B4" w:rsidP="00EC57B4">
      <w:pPr>
        <w:widowControl/>
        <w:autoSpaceDE/>
        <w:autoSpaceDN/>
        <w:adjustRightInd/>
        <w:spacing w:line="276" w:lineRule="auto"/>
        <w:jc w:val="right"/>
        <w:rPr>
          <w:rFonts w:eastAsia="Calibri"/>
          <w:sz w:val="28"/>
          <w:szCs w:val="28"/>
          <w:lang w:eastAsia="en-US"/>
        </w:rPr>
      </w:pPr>
      <w:r w:rsidRPr="00EC57B4">
        <w:rPr>
          <w:rFonts w:eastAsia="Calibri"/>
          <w:sz w:val="28"/>
          <w:szCs w:val="28"/>
          <w:lang w:eastAsia="en-US"/>
        </w:rPr>
        <w:lastRenderedPageBreak/>
        <w:t>Приложение 1</w:t>
      </w:r>
    </w:p>
    <w:p w:rsidR="00EC57B4" w:rsidRPr="00EC57B4" w:rsidRDefault="00EC57B4" w:rsidP="00EC57B4">
      <w:pPr>
        <w:widowControl/>
        <w:autoSpaceDE/>
        <w:autoSpaceDN/>
        <w:adjustRightInd/>
        <w:spacing w:line="276" w:lineRule="auto"/>
        <w:jc w:val="center"/>
        <w:rPr>
          <w:rFonts w:eastAsia="Calibri"/>
          <w:sz w:val="28"/>
          <w:szCs w:val="28"/>
          <w:lang w:eastAsia="en-US"/>
        </w:rPr>
      </w:pPr>
      <w:r w:rsidRPr="00EC57B4">
        <w:rPr>
          <w:rFonts w:eastAsia="Calibri"/>
          <w:sz w:val="28"/>
          <w:szCs w:val="28"/>
          <w:lang w:eastAsia="en-US"/>
        </w:rPr>
        <w:t xml:space="preserve">Достижения </w:t>
      </w:r>
      <w:proofErr w:type="gramStart"/>
      <w:r w:rsidRPr="00EC57B4">
        <w:rPr>
          <w:rFonts w:eastAsia="Calibri"/>
          <w:sz w:val="28"/>
          <w:szCs w:val="28"/>
          <w:lang w:eastAsia="en-US"/>
        </w:rPr>
        <w:t>обучающихся</w:t>
      </w:r>
      <w:proofErr w:type="gramEnd"/>
      <w:r w:rsidRPr="00EC57B4">
        <w:rPr>
          <w:rFonts w:eastAsia="Calibri"/>
          <w:sz w:val="28"/>
          <w:szCs w:val="28"/>
          <w:lang w:eastAsia="en-US"/>
        </w:rPr>
        <w:t xml:space="preserve"> за 2019 год</w:t>
      </w:r>
    </w:p>
    <w:p w:rsidR="00EC57B4" w:rsidRPr="00EC57B4" w:rsidRDefault="00EC57B4" w:rsidP="00EC57B4">
      <w:pPr>
        <w:spacing w:line="276" w:lineRule="auto"/>
        <w:ind w:firstLine="540"/>
        <w:jc w:val="both"/>
        <w:rPr>
          <w:sz w:val="28"/>
          <w:szCs w:val="28"/>
        </w:rPr>
      </w:pPr>
    </w:p>
    <w:p w:rsidR="00EC57B4" w:rsidRPr="00EC57B4" w:rsidRDefault="00EC57B4" w:rsidP="00EC57B4">
      <w:pPr>
        <w:spacing w:line="276" w:lineRule="auto"/>
        <w:ind w:firstLine="540"/>
        <w:jc w:val="both"/>
        <w:rPr>
          <w:sz w:val="28"/>
          <w:szCs w:val="28"/>
        </w:rPr>
      </w:pPr>
      <w:proofErr w:type="gramStart"/>
      <w:r w:rsidRPr="00EC57B4">
        <w:rPr>
          <w:sz w:val="28"/>
          <w:szCs w:val="28"/>
        </w:rPr>
        <w:t>Обучающимися</w:t>
      </w:r>
      <w:proofErr w:type="gramEnd"/>
      <w:r w:rsidRPr="00EC57B4">
        <w:rPr>
          <w:sz w:val="28"/>
          <w:szCs w:val="28"/>
        </w:rPr>
        <w:t xml:space="preserve"> КГБПОУ «Назаровский аграрный техникум им. А.Ф. Вепрева» получены дипломы, сертификаты разного уровня:</w:t>
      </w:r>
    </w:p>
    <w:p w:rsidR="00EC57B4" w:rsidRPr="00C616CA" w:rsidRDefault="00EC57B4" w:rsidP="00EC57B4">
      <w:pPr>
        <w:spacing w:line="276" w:lineRule="auto"/>
        <w:ind w:firstLine="540"/>
        <w:jc w:val="both"/>
        <w:rPr>
          <w:sz w:val="28"/>
          <w:szCs w:val="28"/>
        </w:rPr>
      </w:pPr>
      <w:r w:rsidRPr="00C616CA">
        <w:rPr>
          <w:sz w:val="28"/>
          <w:szCs w:val="28"/>
        </w:rPr>
        <w:t xml:space="preserve">всероссийский: </w:t>
      </w:r>
    </w:p>
    <w:p w:rsidR="00EC57B4" w:rsidRPr="00EC57B4" w:rsidRDefault="00EC57B4" w:rsidP="00EC57B4">
      <w:pPr>
        <w:spacing w:line="276" w:lineRule="auto"/>
        <w:jc w:val="both"/>
        <w:rPr>
          <w:sz w:val="28"/>
          <w:szCs w:val="28"/>
        </w:rPr>
      </w:pPr>
      <w:r w:rsidRPr="00EC57B4">
        <w:rPr>
          <w:sz w:val="28"/>
          <w:szCs w:val="28"/>
        </w:rPr>
        <w:t>Всероссийская дистанционная предметная олимпиада (диплом)</w:t>
      </w:r>
    </w:p>
    <w:p w:rsidR="00EC57B4" w:rsidRPr="00EC57B4" w:rsidRDefault="00EC57B4" w:rsidP="00EC57B4">
      <w:pPr>
        <w:spacing w:line="276" w:lineRule="auto"/>
        <w:ind w:left="567"/>
        <w:jc w:val="both"/>
        <w:rPr>
          <w:sz w:val="28"/>
          <w:szCs w:val="28"/>
        </w:rPr>
      </w:pPr>
      <w:proofErr w:type="gramStart"/>
      <w:r w:rsidRPr="00EC57B4">
        <w:rPr>
          <w:sz w:val="28"/>
          <w:szCs w:val="28"/>
        </w:rPr>
        <w:t>1 место</w:t>
      </w:r>
      <w:r w:rsidRPr="00EC57B4">
        <w:rPr>
          <w:rFonts w:ascii="Calibri" w:eastAsia="Calibri" w:hAnsi="Calibri"/>
          <w:sz w:val="22"/>
          <w:szCs w:val="22"/>
          <w:lang w:eastAsia="en-US"/>
        </w:rPr>
        <w:t xml:space="preserve"> (</w:t>
      </w:r>
      <w:r w:rsidRPr="00EC57B4">
        <w:rPr>
          <w:sz w:val="28"/>
          <w:szCs w:val="28"/>
        </w:rPr>
        <w:t xml:space="preserve">Литература) </w:t>
      </w:r>
      <w:proofErr w:type="spellStart"/>
      <w:r w:rsidRPr="00EC57B4">
        <w:rPr>
          <w:sz w:val="28"/>
          <w:szCs w:val="28"/>
        </w:rPr>
        <w:t>Шарова</w:t>
      </w:r>
      <w:proofErr w:type="spellEnd"/>
      <w:r w:rsidRPr="00EC57B4">
        <w:rPr>
          <w:sz w:val="28"/>
          <w:szCs w:val="28"/>
        </w:rPr>
        <w:t xml:space="preserve"> Надежда, группа 48,  1 место </w:t>
      </w:r>
      <w:r w:rsidRPr="00EC57B4">
        <w:rPr>
          <w:rFonts w:ascii="Calibri" w:eastAsia="Calibri" w:hAnsi="Calibri"/>
          <w:sz w:val="22"/>
          <w:szCs w:val="22"/>
          <w:lang w:eastAsia="en-US"/>
        </w:rPr>
        <w:t>(</w:t>
      </w:r>
      <w:r w:rsidRPr="00EC57B4">
        <w:rPr>
          <w:sz w:val="28"/>
          <w:szCs w:val="28"/>
        </w:rPr>
        <w:t xml:space="preserve">Литература), </w:t>
      </w:r>
      <w:proofErr w:type="spellStart"/>
      <w:r w:rsidRPr="00EC57B4">
        <w:rPr>
          <w:sz w:val="28"/>
          <w:szCs w:val="28"/>
        </w:rPr>
        <w:t>Шарова</w:t>
      </w:r>
      <w:proofErr w:type="spellEnd"/>
      <w:r w:rsidRPr="00EC57B4">
        <w:rPr>
          <w:sz w:val="28"/>
          <w:szCs w:val="28"/>
        </w:rPr>
        <w:t xml:space="preserve"> Надежда, группа 48, 2 место </w:t>
      </w:r>
      <w:r w:rsidRPr="00EC57B4">
        <w:rPr>
          <w:rFonts w:ascii="Calibri" w:eastAsia="Calibri" w:hAnsi="Calibri"/>
          <w:sz w:val="22"/>
          <w:szCs w:val="22"/>
          <w:lang w:eastAsia="en-US"/>
        </w:rPr>
        <w:t>(</w:t>
      </w:r>
      <w:r w:rsidRPr="00EC57B4">
        <w:rPr>
          <w:sz w:val="28"/>
          <w:szCs w:val="28"/>
        </w:rPr>
        <w:t xml:space="preserve">Литература) </w:t>
      </w:r>
      <w:proofErr w:type="spellStart"/>
      <w:r w:rsidRPr="00EC57B4">
        <w:rPr>
          <w:sz w:val="28"/>
          <w:szCs w:val="28"/>
        </w:rPr>
        <w:t>Сапоракова</w:t>
      </w:r>
      <w:proofErr w:type="spellEnd"/>
      <w:r w:rsidRPr="00EC57B4">
        <w:rPr>
          <w:sz w:val="28"/>
          <w:szCs w:val="28"/>
        </w:rPr>
        <w:t xml:space="preserve"> Наталья, группа 48, 3 место (Обществознание) </w:t>
      </w:r>
      <w:proofErr w:type="spellStart"/>
      <w:r w:rsidRPr="00EC57B4">
        <w:rPr>
          <w:sz w:val="28"/>
          <w:szCs w:val="28"/>
        </w:rPr>
        <w:t>Внуковская</w:t>
      </w:r>
      <w:proofErr w:type="spellEnd"/>
      <w:r w:rsidRPr="00EC57B4">
        <w:rPr>
          <w:sz w:val="28"/>
          <w:szCs w:val="28"/>
        </w:rPr>
        <w:t xml:space="preserve"> Оксана группа 48, 1 место Царенко Виталий 208 (Биология), 1 место Царенко Виталий группа208 (Биология),  2 место Соборов Евгений группа208 (Физика), 2 место Соборов Евгений группа208 (Физика), 1 место (Английский язык), Кучеренко Н., группа 108</w:t>
      </w:r>
      <w:proofErr w:type="gramEnd"/>
      <w:r w:rsidRPr="00EC57B4">
        <w:rPr>
          <w:sz w:val="28"/>
          <w:szCs w:val="28"/>
        </w:rPr>
        <w:t xml:space="preserve">, 1 место (История), Спирина Е. группа 108, 1 место (История), Кучеренко Н., группа 108, , 2 место (История), Клещенко Ю. группа 108, 2 место (История), Клещенко Ю., группа 108, 2 место (Математика), Бойко Э., группа 108, 3 место (История); </w:t>
      </w:r>
      <w:proofErr w:type="gramStart"/>
      <w:r w:rsidRPr="00EC57B4">
        <w:rPr>
          <w:sz w:val="28"/>
          <w:szCs w:val="28"/>
        </w:rPr>
        <w:t xml:space="preserve">Диплом победителя </w:t>
      </w:r>
      <w:r w:rsidRPr="00EC57B4">
        <w:rPr>
          <w:sz w:val="28"/>
          <w:szCs w:val="28"/>
          <w:lang w:val="en-US"/>
        </w:rPr>
        <w:t>III</w:t>
      </w:r>
      <w:r w:rsidRPr="00EC57B4">
        <w:rPr>
          <w:sz w:val="28"/>
          <w:szCs w:val="28"/>
        </w:rPr>
        <w:t xml:space="preserve"> степени (обществознание), Чернявская С. группа 107, 1 место (Физика) </w:t>
      </w:r>
      <w:proofErr w:type="spellStart"/>
      <w:r w:rsidRPr="00EC57B4">
        <w:rPr>
          <w:sz w:val="28"/>
          <w:szCs w:val="28"/>
        </w:rPr>
        <w:t>Машнин</w:t>
      </w:r>
      <w:proofErr w:type="spellEnd"/>
      <w:r w:rsidRPr="00EC57B4">
        <w:rPr>
          <w:sz w:val="28"/>
          <w:szCs w:val="28"/>
        </w:rPr>
        <w:t xml:space="preserve"> Станислав, группа 18 , 1 место (Обществознание) </w:t>
      </w:r>
      <w:proofErr w:type="spellStart"/>
      <w:r w:rsidRPr="00EC57B4">
        <w:rPr>
          <w:sz w:val="28"/>
          <w:szCs w:val="28"/>
        </w:rPr>
        <w:t>Машнин</w:t>
      </w:r>
      <w:proofErr w:type="spellEnd"/>
      <w:r w:rsidRPr="00EC57B4">
        <w:rPr>
          <w:sz w:val="28"/>
          <w:szCs w:val="28"/>
        </w:rPr>
        <w:t xml:space="preserve"> Станислав, Кустов Дионисий группа 18, 1 место (Биология) Большеголов Илья группа 18, 3 место (Физика) Кустов Дионисий группа 18, 1 место Царенко Виталий группа208 (Биология), 1 место Царенко Виталий группа208 (Биология),  2 место Соборов Евгений группа208 (Физика), 2 место Соборов</w:t>
      </w:r>
      <w:proofErr w:type="gramEnd"/>
      <w:r w:rsidRPr="00EC57B4">
        <w:rPr>
          <w:sz w:val="28"/>
          <w:szCs w:val="28"/>
        </w:rPr>
        <w:t xml:space="preserve"> Евгений группа208 (Физика).</w:t>
      </w:r>
    </w:p>
    <w:p w:rsidR="00EC57B4" w:rsidRPr="00EC57B4" w:rsidRDefault="00EC57B4" w:rsidP="00EC57B4">
      <w:pPr>
        <w:widowControl/>
        <w:autoSpaceDE/>
        <w:autoSpaceDN/>
        <w:adjustRightInd/>
        <w:spacing w:line="276" w:lineRule="auto"/>
        <w:jc w:val="both"/>
        <w:rPr>
          <w:sz w:val="28"/>
          <w:szCs w:val="28"/>
          <w:lang w:eastAsia="en-US"/>
        </w:rPr>
      </w:pPr>
      <w:r w:rsidRPr="00EC57B4">
        <w:rPr>
          <w:sz w:val="28"/>
          <w:szCs w:val="28"/>
          <w:lang w:eastAsia="en-US"/>
        </w:rPr>
        <w:t>Всероссийская олимпиада «Время знаний» (диплом)</w:t>
      </w:r>
    </w:p>
    <w:p w:rsidR="00EC57B4" w:rsidRPr="00EC57B4" w:rsidRDefault="00EC57B4" w:rsidP="00EC57B4">
      <w:pPr>
        <w:widowControl/>
        <w:autoSpaceDE/>
        <w:autoSpaceDN/>
        <w:adjustRightInd/>
        <w:spacing w:line="276" w:lineRule="auto"/>
        <w:ind w:left="709"/>
        <w:jc w:val="both"/>
        <w:rPr>
          <w:sz w:val="28"/>
          <w:szCs w:val="28"/>
          <w:lang w:eastAsia="en-US"/>
        </w:rPr>
      </w:pPr>
      <w:r w:rsidRPr="00EC57B4">
        <w:rPr>
          <w:sz w:val="28"/>
          <w:szCs w:val="28"/>
          <w:lang w:eastAsia="en-US"/>
        </w:rPr>
        <w:t xml:space="preserve">1 место </w:t>
      </w:r>
      <w:r w:rsidRPr="00EC57B4">
        <w:rPr>
          <w:color w:val="7030A0"/>
          <w:sz w:val="28"/>
          <w:szCs w:val="28"/>
          <w:lang w:eastAsia="en-US"/>
        </w:rPr>
        <w:t>(</w:t>
      </w:r>
      <w:r w:rsidRPr="00EC57B4">
        <w:rPr>
          <w:sz w:val="28"/>
          <w:szCs w:val="28"/>
          <w:lang w:eastAsia="en-US"/>
        </w:rPr>
        <w:t>Ощепкова Г., группа 308); 2 место (</w:t>
      </w:r>
      <w:proofErr w:type="spellStart"/>
      <w:r w:rsidRPr="00EC57B4">
        <w:rPr>
          <w:sz w:val="28"/>
          <w:szCs w:val="28"/>
          <w:lang w:eastAsia="en-US"/>
        </w:rPr>
        <w:t>Акуличева</w:t>
      </w:r>
      <w:proofErr w:type="spellEnd"/>
      <w:r w:rsidRPr="00EC57B4">
        <w:rPr>
          <w:sz w:val="28"/>
          <w:szCs w:val="28"/>
          <w:lang w:eastAsia="en-US"/>
        </w:rPr>
        <w:t xml:space="preserve"> В., группа 308), 3 место (Дроздова Е., группа 307); всероссийская дистанционная олимпиада «Подари знание» (диплом), 2019, 1 место (Конышева У., группа 307); всероссийская олимпиада «Эстафета знаний» (диплом), 2019, 1 место (Ощепкова Г., группа 308).</w:t>
      </w:r>
    </w:p>
    <w:p w:rsidR="00EC57B4" w:rsidRPr="00EC57B4" w:rsidRDefault="00EC57B4" w:rsidP="00EC57B4">
      <w:pPr>
        <w:widowControl/>
        <w:autoSpaceDE/>
        <w:autoSpaceDN/>
        <w:adjustRightInd/>
        <w:spacing w:line="276" w:lineRule="auto"/>
        <w:jc w:val="both"/>
        <w:rPr>
          <w:color w:val="FF0000"/>
          <w:sz w:val="28"/>
          <w:szCs w:val="28"/>
        </w:rPr>
      </w:pPr>
      <w:r w:rsidRPr="00EC57B4">
        <w:rPr>
          <w:color w:val="FF0000"/>
          <w:sz w:val="28"/>
          <w:szCs w:val="28"/>
        </w:rPr>
        <w:t xml:space="preserve">         </w:t>
      </w:r>
      <w:r w:rsidRPr="00C616CA">
        <w:rPr>
          <w:sz w:val="28"/>
          <w:szCs w:val="28"/>
        </w:rPr>
        <w:t>региональный</w:t>
      </w:r>
      <w:r w:rsidRPr="00EC57B4">
        <w:rPr>
          <w:color w:val="FF0000"/>
          <w:sz w:val="28"/>
          <w:szCs w:val="28"/>
        </w:rPr>
        <w:t>:</w:t>
      </w:r>
    </w:p>
    <w:p w:rsidR="00EC57B4" w:rsidRPr="00EC57B4" w:rsidRDefault="00EC57B4" w:rsidP="00EC57B4">
      <w:pPr>
        <w:widowControl/>
        <w:autoSpaceDE/>
        <w:autoSpaceDN/>
        <w:adjustRightInd/>
        <w:spacing w:line="276" w:lineRule="auto"/>
        <w:jc w:val="both"/>
        <w:rPr>
          <w:sz w:val="28"/>
          <w:szCs w:val="28"/>
        </w:rPr>
      </w:pPr>
      <w:r w:rsidRPr="00EC57B4">
        <w:rPr>
          <w:sz w:val="28"/>
          <w:szCs w:val="28"/>
        </w:rPr>
        <w:t>Региональный чемпионат конкурсов профессионального мастерства для людей с инвалидностью «</w:t>
      </w:r>
      <w:proofErr w:type="spellStart"/>
      <w:r w:rsidRPr="00EC57B4">
        <w:rPr>
          <w:sz w:val="28"/>
          <w:szCs w:val="28"/>
        </w:rPr>
        <w:t>Абилимпикс</w:t>
      </w:r>
      <w:proofErr w:type="spellEnd"/>
      <w:r w:rsidRPr="00EC57B4">
        <w:rPr>
          <w:sz w:val="28"/>
          <w:szCs w:val="28"/>
        </w:rPr>
        <w:t>» в компетенции «Ремонт и обслуживание легковых автомобилей» (диплом), 1 место (</w:t>
      </w:r>
      <w:proofErr w:type="spellStart"/>
      <w:r w:rsidRPr="00EC57B4">
        <w:rPr>
          <w:sz w:val="28"/>
          <w:szCs w:val="28"/>
        </w:rPr>
        <w:t>Любкевич</w:t>
      </w:r>
      <w:proofErr w:type="spellEnd"/>
      <w:r w:rsidRPr="00EC57B4">
        <w:rPr>
          <w:sz w:val="28"/>
          <w:szCs w:val="28"/>
        </w:rPr>
        <w:t xml:space="preserve"> Ян, группа 47).</w:t>
      </w:r>
    </w:p>
    <w:p w:rsidR="00EC57B4" w:rsidRPr="00EC57B4" w:rsidRDefault="00EC57B4" w:rsidP="00EC57B4">
      <w:pPr>
        <w:widowControl/>
        <w:autoSpaceDE/>
        <w:autoSpaceDN/>
        <w:adjustRightInd/>
        <w:spacing w:line="276" w:lineRule="auto"/>
        <w:jc w:val="both"/>
        <w:rPr>
          <w:sz w:val="28"/>
          <w:szCs w:val="28"/>
        </w:rPr>
      </w:pPr>
      <w:r w:rsidRPr="00EC57B4">
        <w:rPr>
          <w:sz w:val="28"/>
          <w:szCs w:val="28"/>
        </w:rPr>
        <w:t>Краевой чемпионат по спорту глухих, дисциплина – волейбол (грамота), 2 место (</w:t>
      </w:r>
      <w:proofErr w:type="spellStart"/>
      <w:r w:rsidRPr="00EC57B4">
        <w:rPr>
          <w:sz w:val="28"/>
          <w:szCs w:val="28"/>
        </w:rPr>
        <w:t>Любкевич</w:t>
      </w:r>
      <w:proofErr w:type="spellEnd"/>
      <w:r w:rsidRPr="00EC57B4">
        <w:rPr>
          <w:sz w:val="28"/>
          <w:szCs w:val="28"/>
        </w:rPr>
        <w:t xml:space="preserve"> Ян, группа 47).</w:t>
      </w:r>
    </w:p>
    <w:p w:rsidR="00EC57B4" w:rsidRPr="00EC57B4" w:rsidRDefault="00EC57B4" w:rsidP="00EC57B4">
      <w:pPr>
        <w:widowControl/>
        <w:autoSpaceDE/>
        <w:autoSpaceDN/>
        <w:adjustRightInd/>
        <w:spacing w:line="276" w:lineRule="auto"/>
        <w:jc w:val="both"/>
        <w:rPr>
          <w:rFonts w:eastAsia="Calibri"/>
          <w:sz w:val="28"/>
          <w:szCs w:val="28"/>
          <w:lang w:eastAsia="en-US"/>
        </w:rPr>
      </w:pPr>
      <w:r w:rsidRPr="00EC57B4">
        <w:rPr>
          <w:rFonts w:eastAsia="Calibri"/>
          <w:sz w:val="28"/>
          <w:szCs w:val="28"/>
          <w:lang w:eastAsia="en-US"/>
        </w:rPr>
        <w:t>Краевая спартакиада «Молодежная спортивная лига» ФСО Юность России (грамота),</w:t>
      </w:r>
      <w:r w:rsidRPr="00EC57B4">
        <w:rPr>
          <w:rFonts w:ascii="Calibri" w:eastAsia="Calibri" w:hAnsi="Calibri"/>
          <w:sz w:val="22"/>
          <w:szCs w:val="22"/>
          <w:lang w:eastAsia="en-US"/>
        </w:rPr>
        <w:t xml:space="preserve"> </w:t>
      </w:r>
      <w:r w:rsidRPr="00EC57B4">
        <w:rPr>
          <w:rFonts w:eastAsia="Calibri"/>
          <w:sz w:val="28"/>
          <w:szCs w:val="28"/>
          <w:lang w:eastAsia="en-US"/>
        </w:rPr>
        <w:t xml:space="preserve">3 место Винтер Александр, группа 48, </w:t>
      </w:r>
      <w:proofErr w:type="spellStart"/>
      <w:r w:rsidRPr="00EC57B4">
        <w:rPr>
          <w:rFonts w:eastAsia="Calibri"/>
          <w:sz w:val="28"/>
          <w:szCs w:val="28"/>
          <w:lang w:eastAsia="en-US"/>
        </w:rPr>
        <w:t>Маянцева</w:t>
      </w:r>
      <w:proofErr w:type="spellEnd"/>
      <w:r w:rsidRPr="00EC57B4">
        <w:rPr>
          <w:rFonts w:eastAsia="Calibri"/>
          <w:sz w:val="28"/>
          <w:szCs w:val="28"/>
          <w:lang w:eastAsia="en-US"/>
        </w:rPr>
        <w:t xml:space="preserve"> Инна, группа 47, 3 место Волков Андрей группа208, 3 место Рыженко Виталий, Криволапова </w:t>
      </w:r>
      <w:r w:rsidRPr="00EC57B4">
        <w:rPr>
          <w:rFonts w:eastAsia="Calibri"/>
          <w:sz w:val="28"/>
          <w:szCs w:val="28"/>
          <w:lang w:eastAsia="en-US"/>
        </w:rPr>
        <w:lastRenderedPageBreak/>
        <w:t>Елена, группа С-401, Спирина Елизавета</w:t>
      </w:r>
      <w:proofErr w:type="gramStart"/>
      <w:r w:rsidRPr="00EC57B4">
        <w:rPr>
          <w:rFonts w:eastAsia="Calibri"/>
          <w:sz w:val="28"/>
          <w:szCs w:val="28"/>
          <w:lang w:eastAsia="en-US"/>
        </w:rPr>
        <w:t>.</w:t>
      </w:r>
      <w:proofErr w:type="gramEnd"/>
      <w:r w:rsidRPr="00EC57B4">
        <w:rPr>
          <w:rFonts w:eastAsia="Calibri"/>
          <w:sz w:val="28"/>
          <w:szCs w:val="28"/>
          <w:lang w:eastAsia="en-US"/>
        </w:rPr>
        <w:t xml:space="preserve"> </w:t>
      </w:r>
      <w:proofErr w:type="gramStart"/>
      <w:r w:rsidRPr="00EC57B4">
        <w:rPr>
          <w:rFonts w:eastAsia="Calibri"/>
          <w:sz w:val="28"/>
          <w:szCs w:val="28"/>
          <w:lang w:eastAsia="en-US"/>
        </w:rPr>
        <w:t>г</w:t>
      </w:r>
      <w:proofErr w:type="gramEnd"/>
      <w:r w:rsidRPr="00EC57B4">
        <w:rPr>
          <w:rFonts w:eastAsia="Calibri"/>
          <w:sz w:val="28"/>
          <w:szCs w:val="28"/>
          <w:lang w:eastAsia="en-US"/>
        </w:rPr>
        <w:t>руппа 108, Тарасов Анатолий, Краснов Игорь, Шведов Даниил группа А-407.</w:t>
      </w:r>
    </w:p>
    <w:p w:rsidR="00EC57B4" w:rsidRPr="00EC57B4" w:rsidRDefault="00EC57B4" w:rsidP="00EC57B4">
      <w:pPr>
        <w:widowControl/>
        <w:autoSpaceDE/>
        <w:autoSpaceDN/>
        <w:adjustRightInd/>
        <w:spacing w:line="276" w:lineRule="auto"/>
        <w:jc w:val="both"/>
        <w:rPr>
          <w:rFonts w:eastAsia="Calibri"/>
          <w:sz w:val="28"/>
          <w:szCs w:val="28"/>
          <w:lang w:eastAsia="en-US"/>
        </w:rPr>
      </w:pPr>
      <w:r w:rsidRPr="00EC57B4">
        <w:rPr>
          <w:rFonts w:eastAsia="Calibri"/>
          <w:sz w:val="28"/>
          <w:szCs w:val="28"/>
          <w:lang w:eastAsia="en-US"/>
        </w:rPr>
        <w:t>Краевой фестиваль системы СПО Красноярского края «Территория творчества» (диплом), 3 место итоговое.</w:t>
      </w:r>
    </w:p>
    <w:p w:rsidR="00EC57B4" w:rsidRPr="00EC57B4" w:rsidRDefault="00EC57B4" w:rsidP="00EC57B4">
      <w:pPr>
        <w:widowControl/>
        <w:autoSpaceDE/>
        <w:autoSpaceDN/>
        <w:adjustRightInd/>
        <w:spacing w:line="276" w:lineRule="auto"/>
        <w:ind w:right="-1"/>
        <w:jc w:val="both"/>
        <w:rPr>
          <w:rFonts w:eastAsia="Calibri"/>
          <w:sz w:val="28"/>
          <w:szCs w:val="28"/>
          <w:lang w:eastAsia="en-US"/>
        </w:rPr>
      </w:pPr>
      <w:r w:rsidRPr="00EC57B4">
        <w:rPr>
          <w:rFonts w:eastAsia="Calibri"/>
          <w:sz w:val="28"/>
          <w:szCs w:val="28"/>
          <w:lang w:eastAsia="en-US"/>
        </w:rPr>
        <w:t>Краевой инфраструктурный проект «Территория 2020» (сертификат),</w:t>
      </w:r>
      <w:r w:rsidRPr="00EC57B4">
        <w:rPr>
          <w:rFonts w:ascii="Calibri" w:eastAsia="Calibri" w:hAnsi="Calibri"/>
          <w:sz w:val="22"/>
          <w:szCs w:val="22"/>
          <w:lang w:eastAsia="en-US"/>
        </w:rPr>
        <w:t xml:space="preserve"> </w:t>
      </w:r>
      <w:r w:rsidRPr="00EC57B4">
        <w:rPr>
          <w:rFonts w:eastAsia="Calibri"/>
          <w:sz w:val="28"/>
          <w:szCs w:val="28"/>
          <w:lang w:eastAsia="en-US"/>
        </w:rPr>
        <w:t xml:space="preserve">победитель </w:t>
      </w:r>
      <w:proofErr w:type="spellStart"/>
      <w:r w:rsidRPr="00EC57B4">
        <w:rPr>
          <w:rFonts w:eastAsia="Calibri"/>
          <w:sz w:val="28"/>
          <w:szCs w:val="28"/>
          <w:lang w:eastAsia="en-US"/>
        </w:rPr>
        <w:t>Сапоракова</w:t>
      </w:r>
      <w:proofErr w:type="spellEnd"/>
      <w:r w:rsidRPr="00EC57B4">
        <w:rPr>
          <w:rFonts w:eastAsia="Calibri"/>
          <w:sz w:val="28"/>
          <w:szCs w:val="28"/>
          <w:lang w:eastAsia="en-US"/>
        </w:rPr>
        <w:t xml:space="preserve"> Наталья,  группа 48, победитель Царенко Виталий группа208, победитель Ерохина Надежда группа 107, победитель</w:t>
      </w:r>
      <w:r w:rsidRPr="00EC57B4">
        <w:rPr>
          <w:rFonts w:ascii="Calibri" w:eastAsia="Calibri" w:hAnsi="Calibri"/>
          <w:sz w:val="22"/>
          <w:szCs w:val="22"/>
          <w:lang w:eastAsia="en-US"/>
        </w:rPr>
        <w:t xml:space="preserve"> </w:t>
      </w:r>
      <w:r w:rsidRPr="00EC57B4">
        <w:rPr>
          <w:rFonts w:eastAsia="Calibri"/>
          <w:sz w:val="28"/>
          <w:szCs w:val="28"/>
          <w:lang w:eastAsia="en-US"/>
        </w:rPr>
        <w:t>Моисеенко Павел группа 17.</w:t>
      </w:r>
    </w:p>
    <w:p w:rsidR="00EC57B4" w:rsidRPr="00EC57B4" w:rsidRDefault="00EC57B4" w:rsidP="00EC57B4">
      <w:pPr>
        <w:widowControl/>
        <w:autoSpaceDE/>
        <w:autoSpaceDN/>
        <w:adjustRightInd/>
        <w:spacing w:line="276" w:lineRule="auto"/>
        <w:jc w:val="both"/>
        <w:rPr>
          <w:rFonts w:eastAsia="Calibri"/>
          <w:sz w:val="28"/>
          <w:szCs w:val="28"/>
          <w:lang w:eastAsia="en-US"/>
        </w:rPr>
      </w:pPr>
      <w:r w:rsidRPr="00EC57B4">
        <w:rPr>
          <w:sz w:val="28"/>
          <w:szCs w:val="28"/>
        </w:rPr>
        <w:t xml:space="preserve">Краевой </w:t>
      </w:r>
      <w:proofErr w:type="spellStart"/>
      <w:r w:rsidRPr="00EC57B4">
        <w:rPr>
          <w:sz w:val="28"/>
          <w:szCs w:val="28"/>
        </w:rPr>
        <w:t>кейсовый</w:t>
      </w:r>
      <w:proofErr w:type="spellEnd"/>
      <w:r w:rsidRPr="00EC57B4">
        <w:rPr>
          <w:sz w:val="28"/>
          <w:szCs w:val="28"/>
        </w:rPr>
        <w:t xml:space="preserve"> чемпионат </w:t>
      </w:r>
      <w:r w:rsidRPr="00EC57B4">
        <w:rPr>
          <w:rFonts w:eastAsia="Calibri"/>
          <w:color w:val="000000"/>
          <w:sz w:val="28"/>
          <w:szCs w:val="28"/>
          <w:shd w:val="clear" w:color="auto" w:fill="FFFFFF"/>
          <w:lang w:eastAsia="en-US"/>
        </w:rPr>
        <w:t>«</w:t>
      </w:r>
      <w:proofErr w:type="spellStart"/>
      <w:r w:rsidRPr="00EC57B4">
        <w:rPr>
          <w:rFonts w:eastAsia="Calibri"/>
          <w:sz w:val="22"/>
          <w:szCs w:val="22"/>
          <w:lang w:eastAsia="en-US"/>
        </w:rPr>
        <w:fldChar w:fldCharType="begin"/>
      </w:r>
      <w:r w:rsidRPr="00EC57B4">
        <w:rPr>
          <w:rFonts w:eastAsia="Calibri"/>
          <w:sz w:val="22"/>
          <w:szCs w:val="22"/>
          <w:lang w:eastAsia="en-US"/>
        </w:rPr>
        <w:instrText xml:space="preserve"> HYPERLINK "https://vk.com/feed?section=search&amp;q=%23OpenCaseCup" </w:instrText>
      </w:r>
      <w:r w:rsidRPr="00EC57B4">
        <w:rPr>
          <w:rFonts w:eastAsia="Calibri"/>
          <w:sz w:val="22"/>
          <w:szCs w:val="22"/>
          <w:lang w:eastAsia="en-US"/>
        </w:rPr>
        <w:fldChar w:fldCharType="separate"/>
      </w:r>
      <w:r w:rsidRPr="00EC57B4">
        <w:rPr>
          <w:rFonts w:eastAsia="Calibri"/>
          <w:iCs/>
          <w:sz w:val="28"/>
          <w:szCs w:val="28"/>
          <w:shd w:val="clear" w:color="auto" w:fill="FFFFFF"/>
          <w:lang w:eastAsia="en-US"/>
        </w:rPr>
        <w:t>Open</w:t>
      </w:r>
      <w:proofErr w:type="spellEnd"/>
      <w:r w:rsidRPr="00EC57B4">
        <w:rPr>
          <w:rFonts w:eastAsia="Calibri"/>
          <w:iCs/>
          <w:sz w:val="28"/>
          <w:szCs w:val="28"/>
          <w:shd w:val="clear" w:color="auto" w:fill="FFFFFF"/>
          <w:lang w:eastAsia="en-US"/>
        </w:rPr>
        <w:t xml:space="preserve"> </w:t>
      </w:r>
      <w:proofErr w:type="spellStart"/>
      <w:r w:rsidRPr="00EC57B4">
        <w:rPr>
          <w:rFonts w:eastAsia="Calibri"/>
          <w:iCs/>
          <w:sz w:val="28"/>
          <w:szCs w:val="28"/>
          <w:shd w:val="clear" w:color="auto" w:fill="FFFFFF"/>
          <w:lang w:eastAsia="en-US"/>
        </w:rPr>
        <w:t>Case</w:t>
      </w:r>
      <w:proofErr w:type="spellEnd"/>
      <w:r w:rsidRPr="00EC57B4">
        <w:rPr>
          <w:rFonts w:eastAsia="Calibri"/>
          <w:iCs/>
          <w:sz w:val="28"/>
          <w:szCs w:val="28"/>
          <w:shd w:val="clear" w:color="auto" w:fill="FFFFFF"/>
          <w:lang w:eastAsia="en-US"/>
        </w:rPr>
        <w:t xml:space="preserve"> </w:t>
      </w:r>
      <w:proofErr w:type="spellStart"/>
      <w:r w:rsidRPr="00EC57B4">
        <w:rPr>
          <w:rFonts w:eastAsia="Calibri"/>
          <w:iCs/>
          <w:sz w:val="28"/>
          <w:szCs w:val="28"/>
          <w:shd w:val="clear" w:color="auto" w:fill="FFFFFF"/>
          <w:lang w:eastAsia="en-US"/>
        </w:rPr>
        <w:t>Cup</w:t>
      </w:r>
      <w:proofErr w:type="spellEnd"/>
      <w:r w:rsidRPr="00EC57B4">
        <w:rPr>
          <w:rFonts w:eastAsia="Calibri"/>
          <w:sz w:val="22"/>
          <w:szCs w:val="22"/>
          <w:lang w:eastAsia="en-US"/>
        </w:rPr>
        <w:fldChar w:fldCharType="end"/>
      </w:r>
      <w:r w:rsidRPr="00EC57B4">
        <w:rPr>
          <w:rFonts w:eastAsia="Calibri"/>
          <w:sz w:val="28"/>
          <w:szCs w:val="28"/>
          <w:shd w:val="clear" w:color="auto" w:fill="FFFFFF"/>
          <w:lang w:eastAsia="en-US"/>
        </w:rPr>
        <w:t>»</w:t>
      </w:r>
      <w:r w:rsidRPr="00EC57B4">
        <w:rPr>
          <w:rFonts w:eastAsia="Calibri"/>
          <w:sz w:val="28"/>
          <w:szCs w:val="28"/>
          <w:lang w:eastAsia="en-US"/>
        </w:rPr>
        <w:t xml:space="preserve">, (диплом), 1 место, </w:t>
      </w:r>
      <w:proofErr w:type="spellStart"/>
      <w:r w:rsidRPr="00EC57B4">
        <w:rPr>
          <w:rFonts w:eastAsia="Calibri"/>
          <w:sz w:val="28"/>
          <w:szCs w:val="28"/>
          <w:lang w:eastAsia="en-US"/>
        </w:rPr>
        <w:t>Шужданец</w:t>
      </w:r>
      <w:proofErr w:type="spellEnd"/>
      <w:r w:rsidRPr="00EC57B4">
        <w:rPr>
          <w:rFonts w:eastAsia="Calibri"/>
          <w:sz w:val="28"/>
          <w:szCs w:val="28"/>
          <w:lang w:eastAsia="en-US"/>
        </w:rPr>
        <w:t xml:space="preserve"> Наталья группа 109.</w:t>
      </w:r>
    </w:p>
    <w:p w:rsidR="00EC57B4" w:rsidRPr="00EC57B4" w:rsidRDefault="00EC57B4" w:rsidP="00EC57B4">
      <w:pPr>
        <w:widowControl/>
        <w:autoSpaceDE/>
        <w:autoSpaceDN/>
        <w:adjustRightInd/>
        <w:spacing w:line="276" w:lineRule="auto"/>
        <w:jc w:val="both"/>
        <w:rPr>
          <w:rFonts w:eastAsia="Calibri"/>
          <w:sz w:val="28"/>
          <w:szCs w:val="28"/>
          <w:lang w:eastAsia="en-US"/>
        </w:rPr>
      </w:pPr>
      <w:r w:rsidRPr="00EC57B4">
        <w:rPr>
          <w:sz w:val="28"/>
          <w:szCs w:val="28"/>
        </w:rPr>
        <w:t xml:space="preserve">Краевой </w:t>
      </w:r>
      <w:proofErr w:type="spellStart"/>
      <w:r w:rsidRPr="00EC57B4">
        <w:rPr>
          <w:sz w:val="28"/>
          <w:szCs w:val="28"/>
        </w:rPr>
        <w:t>кейсовый</w:t>
      </w:r>
      <w:proofErr w:type="spellEnd"/>
      <w:r w:rsidRPr="00EC57B4">
        <w:rPr>
          <w:sz w:val="28"/>
          <w:szCs w:val="28"/>
        </w:rPr>
        <w:t xml:space="preserve"> чемпионат </w:t>
      </w:r>
      <w:r w:rsidRPr="00EC57B4">
        <w:rPr>
          <w:rFonts w:eastAsia="Calibri"/>
          <w:color w:val="000000"/>
          <w:sz w:val="28"/>
          <w:szCs w:val="28"/>
          <w:shd w:val="clear" w:color="auto" w:fill="FFFFFF"/>
          <w:lang w:eastAsia="en-US"/>
        </w:rPr>
        <w:t>"</w:t>
      </w:r>
      <w:proofErr w:type="spellStart"/>
      <w:r w:rsidRPr="00EC57B4">
        <w:rPr>
          <w:rFonts w:eastAsia="Calibri"/>
          <w:color w:val="000000"/>
          <w:sz w:val="28"/>
          <w:szCs w:val="28"/>
          <w:shd w:val="clear" w:color="auto" w:fill="FFFFFF"/>
          <w:lang w:eastAsia="en-US"/>
        </w:rPr>
        <w:t>Agro</w:t>
      </w:r>
      <w:proofErr w:type="spellEnd"/>
      <w:r w:rsidRPr="00EC57B4">
        <w:rPr>
          <w:rFonts w:eastAsia="Calibri"/>
          <w:color w:val="000000"/>
          <w:sz w:val="28"/>
          <w:szCs w:val="28"/>
          <w:shd w:val="clear" w:color="auto" w:fill="FFFFFF"/>
          <w:lang w:eastAsia="en-US"/>
        </w:rPr>
        <w:t xml:space="preserve"> </w:t>
      </w:r>
      <w:proofErr w:type="spellStart"/>
      <w:r w:rsidRPr="00EC57B4">
        <w:rPr>
          <w:rFonts w:eastAsia="Calibri"/>
          <w:color w:val="000000"/>
          <w:sz w:val="28"/>
          <w:szCs w:val="28"/>
          <w:shd w:val="clear" w:color="auto" w:fill="FFFFFF"/>
          <w:lang w:eastAsia="en-US"/>
        </w:rPr>
        <w:t>Case</w:t>
      </w:r>
      <w:proofErr w:type="spellEnd"/>
      <w:r w:rsidRPr="00EC57B4">
        <w:rPr>
          <w:rFonts w:eastAsia="Calibri"/>
          <w:color w:val="000000"/>
          <w:sz w:val="28"/>
          <w:szCs w:val="28"/>
          <w:shd w:val="clear" w:color="auto" w:fill="FFFFFF"/>
          <w:lang w:eastAsia="en-US"/>
        </w:rPr>
        <w:t xml:space="preserve"> </w:t>
      </w:r>
      <w:proofErr w:type="spellStart"/>
      <w:r w:rsidRPr="00EC57B4">
        <w:rPr>
          <w:rFonts w:eastAsia="Calibri"/>
          <w:color w:val="000000"/>
          <w:sz w:val="28"/>
          <w:szCs w:val="28"/>
          <w:shd w:val="clear" w:color="auto" w:fill="FFFFFF"/>
          <w:lang w:eastAsia="en-US"/>
        </w:rPr>
        <w:t>Cup</w:t>
      </w:r>
      <w:proofErr w:type="spellEnd"/>
      <w:r w:rsidRPr="00EC57B4">
        <w:rPr>
          <w:rFonts w:eastAsia="Calibri"/>
          <w:color w:val="000000"/>
          <w:sz w:val="28"/>
          <w:szCs w:val="28"/>
          <w:shd w:val="clear" w:color="auto" w:fill="FFFFFF"/>
          <w:lang w:eastAsia="en-US"/>
        </w:rPr>
        <w:t xml:space="preserve">" по развитию сельского хозяйства на территории Красноярского края,  (диплом), победитель </w:t>
      </w:r>
      <w:proofErr w:type="spellStart"/>
      <w:r w:rsidRPr="00EC57B4">
        <w:rPr>
          <w:sz w:val="28"/>
          <w:szCs w:val="28"/>
        </w:rPr>
        <w:t>Шарова</w:t>
      </w:r>
      <w:proofErr w:type="spellEnd"/>
      <w:r w:rsidRPr="00EC57B4">
        <w:rPr>
          <w:sz w:val="28"/>
          <w:szCs w:val="28"/>
        </w:rPr>
        <w:t xml:space="preserve"> Надежда, группа 48,</w:t>
      </w:r>
      <w:r w:rsidRPr="00EC57B4">
        <w:rPr>
          <w:rFonts w:ascii="Calibri" w:eastAsia="Calibri" w:hAnsi="Calibri"/>
          <w:sz w:val="22"/>
          <w:szCs w:val="22"/>
          <w:lang w:eastAsia="en-US"/>
        </w:rPr>
        <w:t xml:space="preserve"> </w:t>
      </w:r>
      <w:proofErr w:type="spellStart"/>
      <w:r w:rsidRPr="00EC57B4">
        <w:rPr>
          <w:sz w:val="28"/>
          <w:szCs w:val="28"/>
        </w:rPr>
        <w:t>Внуковская</w:t>
      </w:r>
      <w:proofErr w:type="spellEnd"/>
      <w:r w:rsidRPr="00EC57B4">
        <w:rPr>
          <w:sz w:val="28"/>
          <w:szCs w:val="28"/>
        </w:rPr>
        <w:t xml:space="preserve"> Оксана группа 48</w:t>
      </w:r>
      <w:r w:rsidRPr="00EC57B4">
        <w:rPr>
          <w:rFonts w:eastAsia="Calibri"/>
          <w:color w:val="000000"/>
          <w:sz w:val="28"/>
          <w:szCs w:val="28"/>
          <w:shd w:val="clear" w:color="auto" w:fill="FFFFFF"/>
          <w:lang w:eastAsia="en-US"/>
        </w:rPr>
        <w:t>,</w:t>
      </w:r>
      <w:r w:rsidRPr="00EC57B4">
        <w:rPr>
          <w:rFonts w:ascii="Calibri" w:eastAsia="Calibri" w:hAnsi="Calibri"/>
          <w:sz w:val="22"/>
          <w:szCs w:val="22"/>
          <w:lang w:eastAsia="en-US"/>
        </w:rPr>
        <w:t xml:space="preserve"> </w:t>
      </w:r>
      <w:hyperlink r:id="rId78" w:history="1">
        <w:proofErr w:type="spellStart"/>
        <w:r w:rsidRPr="00EC57B4">
          <w:rPr>
            <w:rFonts w:eastAsia="Calibri"/>
            <w:sz w:val="28"/>
            <w:szCs w:val="28"/>
            <w:shd w:val="clear" w:color="auto" w:fill="FFFFFF"/>
            <w:lang w:eastAsia="en-US"/>
          </w:rPr>
          <w:t>Open</w:t>
        </w:r>
        <w:proofErr w:type="spellEnd"/>
        <w:r w:rsidRPr="00EC57B4">
          <w:rPr>
            <w:rFonts w:eastAsia="Calibri"/>
            <w:sz w:val="28"/>
            <w:szCs w:val="28"/>
            <w:shd w:val="clear" w:color="auto" w:fill="FFFFFF"/>
            <w:lang w:eastAsia="en-US"/>
          </w:rPr>
          <w:t xml:space="preserve"> </w:t>
        </w:r>
        <w:proofErr w:type="spellStart"/>
        <w:r w:rsidRPr="00EC57B4">
          <w:rPr>
            <w:rFonts w:eastAsia="Calibri"/>
            <w:sz w:val="28"/>
            <w:szCs w:val="28"/>
            <w:shd w:val="clear" w:color="auto" w:fill="FFFFFF"/>
            <w:lang w:eastAsia="en-US"/>
          </w:rPr>
          <w:t>Case</w:t>
        </w:r>
        <w:proofErr w:type="spellEnd"/>
        <w:r w:rsidRPr="00EC57B4">
          <w:rPr>
            <w:rFonts w:eastAsia="Calibri"/>
            <w:sz w:val="28"/>
            <w:szCs w:val="28"/>
            <w:shd w:val="clear" w:color="auto" w:fill="FFFFFF"/>
            <w:lang w:eastAsia="en-US"/>
          </w:rPr>
          <w:t xml:space="preserve"> </w:t>
        </w:r>
        <w:proofErr w:type="spellStart"/>
        <w:r w:rsidRPr="00EC57B4">
          <w:rPr>
            <w:rFonts w:eastAsia="Calibri"/>
            <w:sz w:val="28"/>
            <w:szCs w:val="28"/>
            <w:shd w:val="clear" w:color="auto" w:fill="FFFFFF"/>
            <w:lang w:eastAsia="en-US"/>
          </w:rPr>
          <w:t>Cup</w:t>
        </w:r>
        <w:proofErr w:type="spellEnd"/>
      </w:hyperlink>
      <w:r w:rsidRPr="00EC57B4">
        <w:rPr>
          <w:rFonts w:eastAsia="Calibri"/>
          <w:sz w:val="28"/>
          <w:szCs w:val="28"/>
          <w:lang w:eastAsia="en-US"/>
        </w:rPr>
        <w:t>, (диплом), 3 место</w:t>
      </w:r>
      <w:r w:rsidRPr="00EC57B4">
        <w:rPr>
          <w:sz w:val="28"/>
          <w:szCs w:val="28"/>
        </w:rPr>
        <w:t xml:space="preserve"> </w:t>
      </w:r>
      <w:proofErr w:type="spellStart"/>
      <w:r w:rsidRPr="00EC57B4">
        <w:rPr>
          <w:sz w:val="28"/>
          <w:szCs w:val="28"/>
        </w:rPr>
        <w:t>Шарова</w:t>
      </w:r>
      <w:proofErr w:type="spellEnd"/>
      <w:r w:rsidRPr="00EC57B4">
        <w:rPr>
          <w:sz w:val="28"/>
          <w:szCs w:val="28"/>
        </w:rPr>
        <w:t xml:space="preserve"> Надежда, группа 48,</w:t>
      </w:r>
      <w:r w:rsidRPr="00EC57B4">
        <w:rPr>
          <w:rFonts w:ascii="Calibri" w:eastAsia="Calibri" w:hAnsi="Calibri"/>
          <w:sz w:val="22"/>
          <w:szCs w:val="22"/>
          <w:lang w:eastAsia="en-US"/>
        </w:rPr>
        <w:t xml:space="preserve"> </w:t>
      </w:r>
      <w:proofErr w:type="spellStart"/>
      <w:r w:rsidRPr="00EC57B4">
        <w:rPr>
          <w:sz w:val="28"/>
          <w:szCs w:val="28"/>
        </w:rPr>
        <w:t>Внуковская</w:t>
      </w:r>
      <w:proofErr w:type="spellEnd"/>
      <w:r w:rsidRPr="00EC57B4">
        <w:rPr>
          <w:sz w:val="28"/>
          <w:szCs w:val="28"/>
        </w:rPr>
        <w:t xml:space="preserve"> Оксана группа 48</w:t>
      </w:r>
      <w:r w:rsidRPr="00EC57B4">
        <w:rPr>
          <w:rFonts w:eastAsia="Calibri"/>
          <w:sz w:val="28"/>
          <w:szCs w:val="28"/>
          <w:lang w:eastAsia="en-US"/>
        </w:rPr>
        <w:t>.</w:t>
      </w:r>
    </w:p>
    <w:p w:rsidR="00EC57B4" w:rsidRPr="00EC57B4" w:rsidRDefault="00EC57B4" w:rsidP="00EC57B4">
      <w:pPr>
        <w:widowControl/>
        <w:autoSpaceDE/>
        <w:autoSpaceDN/>
        <w:adjustRightInd/>
        <w:spacing w:line="276" w:lineRule="auto"/>
        <w:jc w:val="both"/>
        <w:rPr>
          <w:rFonts w:ascii="Calibri" w:eastAsia="Calibri" w:hAnsi="Calibri"/>
          <w:sz w:val="22"/>
          <w:szCs w:val="22"/>
          <w:lang w:eastAsia="en-US"/>
        </w:rPr>
      </w:pPr>
      <w:r w:rsidRPr="00EC57B4">
        <w:rPr>
          <w:rFonts w:eastAsia="Calibri"/>
          <w:bCs/>
          <w:sz w:val="28"/>
          <w:szCs w:val="28"/>
          <w:lang w:eastAsia="en-US"/>
        </w:rPr>
        <w:t xml:space="preserve">Краевая научно-практическая конференция по укрупненной группе специальностей 08.00.00 Техника и технологии строительства «Строительство и архитектура: технологии среды жизнедеятельности» </w:t>
      </w:r>
      <w:r w:rsidRPr="00EC57B4">
        <w:rPr>
          <w:sz w:val="28"/>
          <w:szCs w:val="28"/>
        </w:rPr>
        <w:t>(диплом),</w:t>
      </w:r>
      <w:r w:rsidRPr="00EC57B4">
        <w:rPr>
          <w:rFonts w:ascii="Calibri" w:eastAsia="Calibri" w:hAnsi="Calibri"/>
          <w:sz w:val="22"/>
          <w:szCs w:val="22"/>
          <w:lang w:eastAsia="en-US"/>
        </w:rPr>
        <w:t xml:space="preserve"> </w:t>
      </w:r>
      <w:r w:rsidRPr="00EC57B4">
        <w:rPr>
          <w:sz w:val="28"/>
          <w:szCs w:val="28"/>
        </w:rPr>
        <w:t xml:space="preserve">1 место, </w:t>
      </w:r>
      <w:proofErr w:type="spellStart"/>
      <w:r w:rsidRPr="00EC57B4">
        <w:rPr>
          <w:sz w:val="28"/>
          <w:szCs w:val="28"/>
        </w:rPr>
        <w:t>Писарцов</w:t>
      </w:r>
      <w:proofErr w:type="spellEnd"/>
      <w:r w:rsidRPr="00EC57B4">
        <w:rPr>
          <w:sz w:val="28"/>
          <w:szCs w:val="28"/>
        </w:rPr>
        <w:t xml:space="preserve"> Павел группа</w:t>
      </w:r>
      <w:r w:rsidR="00581700">
        <w:rPr>
          <w:sz w:val="28"/>
          <w:szCs w:val="28"/>
        </w:rPr>
        <w:t xml:space="preserve"> </w:t>
      </w:r>
      <w:r w:rsidRPr="00EC57B4">
        <w:rPr>
          <w:sz w:val="28"/>
          <w:szCs w:val="28"/>
        </w:rPr>
        <w:t>А-407.</w:t>
      </w:r>
    </w:p>
    <w:p w:rsidR="00EC57B4" w:rsidRPr="00EC57B4" w:rsidRDefault="00EC57B4" w:rsidP="00EC57B4">
      <w:pPr>
        <w:widowControl/>
        <w:autoSpaceDE/>
        <w:autoSpaceDN/>
        <w:adjustRightInd/>
        <w:spacing w:line="276" w:lineRule="auto"/>
        <w:jc w:val="both"/>
        <w:rPr>
          <w:rFonts w:ascii="Calibri" w:eastAsia="Calibri" w:hAnsi="Calibri"/>
          <w:sz w:val="22"/>
          <w:szCs w:val="22"/>
          <w:lang w:eastAsia="en-US"/>
        </w:rPr>
      </w:pPr>
      <w:r w:rsidRPr="00EC57B4">
        <w:rPr>
          <w:rFonts w:eastAsia="Calibri"/>
          <w:bCs/>
          <w:sz w:val="28"/>
          <w:szCs w:val="28"/>
          <w:lang w:eastAsia="en-US"/>
        </w:rPr>
        <w:t xml:space="preserve">Краевая научно-практическая конференция по укрупненной группе специальностей 08.00.00 Строительство и 07.00.00 Архитектура «Строительство и архитектура – формирование среды жизнедеятельности» </w:t>
      </w:r>
      <w:r w:rsidRPr="00EC57B4">
        <w:rPr>
          <w:sz w:val="28"/>
          <w:szCs w:val="28"/>
        </w:rPr>
        <w:t>(диплом),</w:t>
      </w:r>
      <w:r w:rsidRPr="00EC57B4">
        <w:rPr>
          <w:rFonts w:ascii="Calibri" w:eastAsia="Calibri" w:hAnsi="Calibri"/>
          <w:sz w:val="22"/>
          <w:szCs w:val="22"/>
          <w:lang w:eastAsia="en-US"/>
        </w:rPr>
        <w:t xml:space="preserve"> </w:t>
      </w:r>
      <w:r w:rsidRPr="00EC57B4">
        <w:rPr>
          <w:sz w:val="28"/>
          <w:szCs w:val="28"/>
        </w:rPr>
        <w:t>2 место Чубарова Е. группа 109.</w:t>
      </w:r>
    </w:p>
    <w:p w:rsidR="00EC57B4" w:rsidRPr="00EC57B4" w:rsidRDefault="00EC57B4" w:rsidP="00EC57B4">
      <w:pPr>
        <w:widowControl/>
        <w:autoSpaceDE/>
        <w:autoSpaceDN/>
        <w:adjustRightInd/>
        <w:spacing w:line="276" w:lineRule="auto"/>
        <w:jc w:val="both"/>
        <w:rPr>
          <w:sz w:val="28"/>
          <w:szCs w:val="28"/>
        </w:rPr>
      </w:pPr>
      <w:r w:rsidRPr="00EC57B4">
        <w:rPr>
          <w:sz w:val="28"/>
          <w:szCs w:val="28"/>
        </w:rPr>
        <w:t xml:space="preserve">Региональный этап Всероссийской олимпиады профессионального мастерства </w:t>
      </w:r>
      <w:proofErr w:type="gramStart"/>
      <w:r w:rsidRPr="00EC57B4">
        <w:rPr>
          <w:sz w:val="28"/>
          <w:szCs w:val="28"/>
        </w:rPr>
        <w:t>обучающихся</w:t>
      </w:r>
      <w:proofErr w:type="gramEnd"/>
      <w:r w:rsidRPr="00EC57B4">
        <w:rPr>
          <w:sz w:val="28"/>
          <w:szCs w:val="28"/>
        </w:rPr>
        <w:t xml:space="preserve"> по специальностям среднего профессионального образования укрупненной группы 08.00.00 Техника и технологии строительства  (диплом), 3 место </w:t>
      </w:r>
      <w:proofErr w:type="spellStart"/>
      <w:r w:rsidRPr="00EC57B4">
        <w:rPr>
          <w:sz w:val="28"/>
          <w:szCs w:val="28"/>
        </w:rPr>
        <w:t>Таранец</w:t>
      </w:r>
      <w:proofErr w:type="spellEnd"/>
      <w:r w:rsidRPr="00EC57B4">
        <w:rPr>
          <w:sz w:val="28"/>
          <w:szCs w:val="28"/>
        </w:rPr>
        <w:t xml:space="preserve"> </w:t>
      </w:r>
      <w:r w:rsidR="00581700">
        <w:rPr>
          <w:sz w:val="28"/>
          <w:szCs w:val="28"/>
        </w:rPr>
        <w:t>Алексей</w:t>
      </w:r>
      <w:r w:rsidRPr="00EC57B4">
        <w:rPr>
          <w:sz w:val="28"/>
          <w:szCs w:val="28"/>
        </w:rPr>
        <w:t xml:space="preserve"> С-401.</w:t>
      </w:r>
    </w:p>
    <w:p w:rsidR="00EC57B4" w:rsidRPr="00EC57B4" w:rsidRDefault="00EC57B4" w:rsidP="00EC57B4">
      <w:pPr>
        <w:widowControl/>
        <w:autoSpaceDE/>
        <w:autoSpaceDN/>
        <w:adjustRightInd/>
        <w:spacing w:line="276" w:lineRule="auto"/>
        <w:jc w:val="both"/>
        <w:rPr>
          <w:sz w:val="28"/>
          <w:szCs w:val="28"/>
        </w:rPr>
      </w:pPr>
      <w:r w:rsidRPr="00EC57B4">
        <w:rPr>
          <w:sz w:val="28"/>
          <w:szCs w:val="28"/>
        </w:rPr>
        <w:t>Межрегиональная дистанционная олимпиада по праву среди учреждений СПО (диплом), 2 место Павлов Илья и Рыженко Виталий группа С-301.</w:t>
      </w:r>
    </w:p>
    <w:p w:rsidR="00EC57B4" w:rsidRPr="00EC57B4" w:rsidRDefault="00EC57B4" w:rsidP="00EC57B4">
      <w:pPr>
        <w:widowControl/>
        <w:autoSpaceDE/>
        <w:autoSpaceDN/>
        <w:adjustRightInd/>
        <w:spacing w:line="276" w:lineRule="auto"/>
        <w:jc w:val="both"/>
        <w:rPr>
          <w:sz w:val="28"/>
          <w:szCs w:val="28"/>
        </w:rPr>
      </w:pPr>
      <w:r w:rsidRPr="00EC57B4">
        <w:rPr>
          <w:sz w:val="28"/>
          <w:szCs w:val="28"/>
        </w:rPr>
        <w:t xml:space="preserve">Межрегиональной студенческой конференции «Контуры будущего: технологии и инновации» (диплом), победитель </w:t>
      </w:r>
      <w:proofErr w:type="spellStart"/>
      <w:r w:rsidRPr="00EC57B4">
        <w:rPr>
          <w:sz w:val="28"/>
          <w:szCs w:val="28"/>
        </w:rPr>
        <w:t>Шляхтина</w:t>
      </w:r>
      <w:proofErr w:type="spellEnd"/>
      <w:r w:rsidRPr="00EC57B4">
        <w:rPr>
          <w:sz w:val="28"/>
          <w:szCs w:val="28"/>
        </w:rPr>
        <w:t xml:space="preserve"> Виктория группа 108.</w:t>
      </w:r>
    </w:p>
    <w:p w:rsidR="00EC57B4" w:rsidRPr="00EC57B4" w:rsidRDefault="00EC57B4" w:rsidP="00EC57B4">
      <w:pPr>
        <w:widowControl/>
        <w:autoSpaceDE/>
        <w:autoSpaceDN/>
        <w:adjustRightInd/>
        <w:spacing w:line="276" w:lineRule="auto"/>
        <w:jc w:val="both"/>
        <w:rPr>
          <w:rFonts w:ascii="Calibri" w:eastAsia="Calibri" w:hAnsi="Calibri"/>
          <w:sz w:val="22"/>
          <w:szCs w:val="22"/>
          <w:lang w:eastAsia="en-US"/>
        </w:rPr>
      </w:pPr>
      <w:r w:rsidRPr="00EC57B4">
        <w:rPr>
          <w:rFonts w:eastAsia="Calibri"/>
          <w:sz w:val="28"/>
          <w:szCs w:val="28"/>
          <w:lang w:eastAsia="en-US"/>
        </w:rPr>
        <w:t xml:space="preserve">Научно-практическая конференция «Наука и молодежь Красноярья - шаг в будущее» </w:t>
      </w:r>
      <w:r w:rsidRPr="00EC57B4">
        <w:rPr>
          <w:sz w:val="28"/>
          <w:szCs w:val="28"/>
        </w:rPr>
        <w:t>(диплом)</w:t>
      </w:r>
      <w:r w:rsidRPr="00EC57B4">
        <w:rPr>
          <w:rFonts w:ascii="Calibri" w:eastAsia="Calibri" w:hAnsi="Calibri"/>
          <w:sz w:val="22"/>
          <w:szCs w:val="22"/>
          <w:lang w:eastAsia="en-US"/>
        </w:rPr>
        <w:t xml:space="preserve"> </w:t>
      </w:r>
      <w:r w:rsidRPr="00EC57B4">
        <w:rPr>
          <w:sz w:val="28"/>
          <w:szCs w:val="28"/>
        </w:rPr>
        <w:t>3 место Кузнецов Павел группа 16.</w:t>
      </w:r>
    </w:p>
    <w:p w:rsidR="00EC57B4" w:rsidRPr="00EC57B4" w:rsidRDefault="00EC57B4" w:rsidP="00EC57B4">
      <w:pPr>
        <w:widowControl/>
        <w:autoSpaceDE/>
        <w:autoSpaceDN/>
        <w:adjustRightInd/>
        <w:spacing w:line="276" w:lineRule="auto"/>
        <w:jc w:val="both"/>
        <w:rPr>
          <w:sz w:val="28"/>
          <w:szCs w:val="28"/>
        </w:rPr>
      </w:pPr>
      <w:r w:rsidRPr="00EC57B4">
        <w:rPr>
          <w:sz w:val="28"/>
          <w:szCs w:val="28"/>
        </w:rPr>
        <w:t xml:space="preserve">Краевой конкурс технического творчества «Техно Старт» (диплом), 1 место </w:t>
      </w:r>
      <w:proofErr w:type="spellStart"/>
      <w:r w:rsidRPr="00EC57B4">
        <w:rPr>
          <w:sz w:val="28"/>
          <w:szCs w:val="28"/>
        </w:rPr>
        <w:t>Писарцов</w:t>
      </w:r>
      <w:proofErr w:type="spellEnd"/>
      <w:r w:rsidRPr="00EC57B4">
        <w:rPr>
          <w:sz w:val="28"/>
          <w:szCs w:val="28"/>
        </w:rPr>
        <w:t xml:space="preserve"> Павел группа А-407.</w:t>
      </w:r>
    </w:p>
    <w:p w:rsidR="00EC57B4" w:rsidRPr="00EC57B4" w:rsidRDefault="00EC57B4" w:rsidP="00EC57B4">
      <w:pPr>
        <w:widowControl/>
        <w:autoSpaceDE/>
        <w:autoSpaceDN/>
        <w:adjustRightInd/>
        <w:spacing w:line="276" w:lineRule="auto"/>
        <w:jc w:val="both"/>
        <w:rPr>
          <w:sz w:val="28"/>
          <w:szCs w:val="28"/>
        </w:rPr>
      </w:pPr>
      <w:r w:rsidRPr="00EC57B4">
        <w:rPr>
          <w:rFonts w:eastAsia="Calibri"/>
          <w:sz w:val="28"/>
          <w:szCs w:val="28"/>
          <w:lang w:eastAsia="en-US"/>
        </w:rPr>
        <w:t xml:space="preserve">Краевой конкурс юных техников-изобретателей </w:t>
      </w:r>
      <w:r w:rsidRPr="00EC57B4">
        <w:rPr>
          <w:sz w:val="28"/>
          <w:szCs w:val="28"/>
        </w:rPr>
        <w:t xml:space="preserve">(диплом), 2018, победитель, </w:t>
      </w:r>
      <w:r w:rsidRPr="00EC57B4">
        <w:rPr>
          <w:rFonts w:eastAsia="Calibri"/>
          <w:sz w:val="28"/>
          <w:szCs w:val="28"/>
          <w:lang w:eastAsia="en-US"/>
        </w:rPr>
        <w:t xml:space="preserve">Краевая  выставка технических идей и разработок школьников и студентов «Сибирский </w:t>
      </w:r>
      <w:proofErr w:type="spellStart"/>
      <w:r w:rsidRPr="00EC57B4">
        <w:rPr>
          <w:rFonts w:eastAsia="Calibri"/>
          <w:sz w:val="28"/>
          <w:szCs w:val="28"/>
          <w:lang w:eastAsia="en-US"/>
        </w:rPr>
        <w:t>техносалон</w:t>
      </w:r>
      <w:proofErr w:type="spellEnd"/>
      <w:r w:rsidRPr="00EC57B4">
        <w:rPr>
          <w:rFonts w:eastAsia="Calibri"/>
          <w:sz w:val="28"/>
          <w:szCs w:val="28"/>
          <w:lang w:eastAsia="en-US"/>
        </w:rPr>
        <w:t xml:space="preserve">» </w:t>
      </w:r>
      <w:r w:rsidRPr="00EC57B4">
        <w:rPr>
          <w:sz w:val="28"/>
          <w:szCs w:val="28"/>
        </w:rPr>
        <w:t>(диплом)</w:t>
      </w:r>
      <w:r w:rsidRPr="00EC57B4">
        <w:rPr>
          <w:rFonts w:ascii="Calibri" w:eastAsia="Calibri" w:hAnsi="Calibri"/>
          <w:sz w:val="22"/>
          <w:szCs w:val="22"/>
          <w:lang w:eastAsia="en-US"/>
        </w:rPr>
        <w:t xml:space="preserve">, </w:t>
      </w:r>
      <w:r w:rsidRPr="00EC57B4">
        <w:rPr>
          <w:sz w:val="28"/>
          <w:szCs w:val="28"/>
        </w:rPr>
        <w:t>Моисеенко Павел группа 17,  Кузнецов Павел группа 16.</w:t>
      </w:r>
    </w:p>
    <w:p w:rsidR="00EC57B4" w:rsidRPr="00EC57B4" w:rsidRDefault="00EC57B4" w:rsidP="00EC57B4">
      <w:pPr>
        <w:widowControl/>
        <w:autoSpaceDE/>
        <w:autoSpaceDN/>
        <w:adjustRightInd/>
        <w:spacing w:line="276" w:lineRule="auto"/>
        <w:jc w:val="both"/>
        <w:rPr>
          <w:rFonts w:ascii="Calibri" w:eastAsia="Calibri" w:hAnsi="Calibri"/>
          <w:sz w:val="22"/>
          <w:szCs w:val="22"/>
          <w:lang w:eastAsia="en-US"/>
        </w:rPr>
      </w:pPr>
      <w:r w:rsidRPr="00EC57B4">
        <w:rPr>
          <w:sz w:val="28"/>
          <w:szCs w:val="28"/>
        </w:rPr>
        <w:lastRenderedPageBreak/>
        <w:t xml:space="preserve">Зональный этап </w:t>
      </w:r>
      <w:r w:rsidRPr="00EC57B4">
        <w:rPr>
          <w:rFonts w:eastAsia="Calibri"/>
          <w:sz w:val="28"/>
          <w:szCs w:val="28"/>
          <w:lang w:eastAsia="en-US"/>
        </w:rPr>
        <w:t>краевого молодежного форума «Научно-технический потенциал Сибири» номинация</w:t>
      </w:r>
      <w:r w:rsidRPr="00EC57B4">
        <w:rPr>
          <w:sz w:val="28"/>
          <w:szCs w:val="28"/>
        </w:rPr>
        <w:t xml:space="preserve"> «</w:t>
      </w:r>
      <w:proofErr w:type="spellStart"/>
      <w:r w:rsidRPr="00EC57B4">
        <w:rPr>
          <w:sz w:val="28"/>
          <w:szCs w:val="28"/>
        </w:rPr>
        <w:t>Техносалон</w:t>
      </w:r>
      <w:proofErr w:type="spellEnd"/>
      <w:r w:rsidRPr="00EC57B4">
        <w:rPr>
          <w:sz w:val="28"/>
          <w:szCs w:val="28"/>
        </w:rPr>
        <w:t>» (диплом), 1 место</w:t>
      </w:r>
      <w:r w:rsidRPr="00EC57B4">
        <w:rPr>
          <w:rFonts w:ascii="Calibri" w:eastAsia="Calibri" w:hAnsi="Calibri"/>
          <w:sz w:val="22"/>
          <w:szCs w:val="22"/>
          <w:lang w:eastAsia="en-US"/>
        </w:rPr>
        <w:t xml:space="preserve"> </w:t>
      </w:r>
      <w:r w:rsidRPr="00EC57B4">
        <w:rPr>
          <w:sz w:val="28"/>
          <w:szCs w:val="28"/>
        </w:rPr>
        <w:t>Кузнецов Павел группа 16.</w:t>
      </w:r>
    </w:p>
    <w:p w:rsidR="00EC57B4" w:rsidRPr="00EC57B4" w:rsidRDefault="00EC57B4" w:rsidP="00EC57B4">
      <w:pPr>
        <w:widowControl/>
        <w:autoSpaceDE/>
        <w:autoSpaceDN/>
        <w:adjustRightInd/>
        <w:spacing w:line="276" w:lineRule="auto"/>
        <w:rPr>
          <w:sz w:val="28"/>
          <w:szCs w:val="28"/>
        </w:rPr>
      </w:pPr>
      <w:r w:rsidRPr="00EC57B4">
        <w:rPr>
          <w:sz w:val="28"/>
          <w:szCs w:val="28"/>
        </w:rPr>
        <w:t xml:space="preserve">Краевая именная стипендия – Моисеенко Павел, группа 47 </w:t>
      </w:r>
    </w:p>
    <w:p w:rsidR="00EC57B4" w:rsidRPr="00EC57B4" w:rsidRDefault="00EC57B4" w:rsidP="00EC57B4">
      <w:pPr>
        <w:widowControl/>
        <w:autoSpaceDE/>
        <w:autoSpaceDN/>
        <w:adjustRightInd/>
        <w:spacing w:line="276" w:lineRule="auto"/>
        <w:ind w:firstLine="709"/>
        <w:jc w:val="both"/>
        <w:rPr>
          <w:color w:val="FF0000"/>
          <w:sz w:val="28"/>
          <w:szCs w:val="28"/>
        </w:rPr>
      </w:pPr>
      <w:r w:rsidRPr="00C616CA">
        <w:rPr>
          <w:sz w:val="28"/>
          <w:szCs w:val="28"/>
        </w:rPr>
        <w:t>муниципальный</w:t>
      </w:r>
      <w:r w:rsidRPr="00EC57B4">
        <w:rPr>
          <w:color w:val="FF0000"/>
          <w:sz w:val="28"/>
          <w:szCs w:val="28"/>
        </w:rPr>
        <w:t>:</w:t>
      </w:r>
    </w:p>
    <w:p w:rsidR="00EC57B4" w:rsidRPr="00EC57B4" w:rsidRDefault="00EC57B4" w:rsidP="00EC57B4">
      <w:pPr>
        <w:widowControl/>
        <w:autoSpaceDE/>
        <w:autoSpaceDN/>
        <w:adjustRightInd/>
        <w:spacing w:line="276" w:lineRule="auto"/>
        <w:jc w:val="both"/>
        <w:rPr>
          <w:sz w:val="28"/>
          <w:szCs w:val="28"/>
        </w:rPr>
      </w:pPr>
      <w:r w:rsidRPr="00EC57B4">
        <w:rPr>
          <w:sz w:val="28"/>
          <w:szCs w:val="28"/>
        </w:rPr>
        <w:t xml:space="preserve">Муниципальный этап </w:t>
      </w:r>
      <w:r w:rsidRPr="00EC57B4">
        <w:rPr>
          <w:rFonts w:eastAsia="Calibri"/>
          <w:sz w:val="28"/>
          <w:szCs w:val="28"/>
          <w:lang w:eastAsia="en-US"/>
        </w:rPr>
        <w:t>краевого молодежного форума «Научно-технический потенциал Сибири» номинация</w:t>
      </w:r>
      <w:r w:rsidRPr="00EC57B4">
        <w:rPr>
          <w:sz w:val="28"/>
          <w:szCs w:val="28"/>
        </w:rPr>
        <w:t xml:space="preserve"> «</w:t>
      </w:r>
      <w:proofErr w:type="spellStart"/>
      <w:r w:rsidRPr="00EC57B4">
        <w:rPr>
          <w:sz w:val="28"/>
          <w:szCs w:val="28"/>
        </w:rPr>
        <w:t>Техносалон</w:t>
      </w:r>
      <w:proofErr w:type="spellEnd"/>
      <w:r w:rsidRPr="00EC57B4">
        <w:rPr>
          <w:sz w:val="28"/>
          <w:szCs w:val="28"/>
        </w:rPr>
        <w:t>» (диплом), 1 место</w:t>
      </w:r>
      <w:r w:rsidRPr="00EC57B4">
        <w:rPr>
          <w:rFonts w:ascii="Calibri" w:eastAsia="Calibri" w:hAnsi="Calibri"/>
          <w:sz w:val="22"/>
          <w:szCs w:val="22"/>
          <w:lang w:eastAsia="en-US"/>
        </w:rPr>
        <w:t xml:space="preserve"> </w:t>
      </w:r>
      <w:r w:rsidRPr="00EC57B4">
        <w:rPr>
          <w:sz w:val="28"/>
          <w:szCs w:val="28"/>
        </w:rPr>
        <w:t xml:space="preserve">Кузнецов Павел группа 16, Максакова Виктория группа 48, 1 место </w:t>
      </w:r>
      <w:proofErr w:type="spellStart"/>
      <w:r w:rsidRPr="00EC57B4">
        <w:rPr>
          <w:sz w:val="28"/>
          <w:szCs w:val="28"/>
        </w:rPr>
        <w:t>Писарцов</w:t>
      </w:r>
      <w:proofErr w:type="spellEnd"/>
      <w:r w:rsidRPr="00EC57B4">
        <w:rPr>
          <w:sz w:val="28"/>
          <w:szCs w:val="28"/>
        </w:rPr>
        <w:t xml:space="preserve"> Павел группаА-407</w:t>
      </w:r>
    </w:p>
    <w:p w:rsidR="00EC57B4" w:rsidRPr="00EC57B4" w:rsidRDefault="00EC57B4" w:rsidP="00EC57B4">
      <w:pPr>
        <w:widowControl/>
        <w:autoSpaceDE/>
        <w:autoSpaceDN/>
        <w:adjustRightInd/>
        <w:spacing w:line="276" w:lineRule="auto"/>
        <w:jc w:val="both"/>
        <w:rPr>
          <w:rFonts w:ascii="Calibri" w:eastAsia="Calibri" w:hAnsi="Calibri"/>
          <w:sz w:val="22"/>
          <w:szCs w:val="22"/>
          <w:lang w:eastAsia="en-US"/>
        </w:rPr>
      </w:pPr>
      <w:r w:rsidRPr="00EC57B4">
        <w:rPr>
          <w:sz w:val="28"/>
          <w:szCs w:val="28"/>
        </w:rPr>
        <w:t>Городская интеллектуальная игра «</w:t>
      </w:r>
      <w:proofErr w:type="spellStart"/>
      <w:r w:rsidRPr="00EC57B4">
        <w:rPr>
          <w:sz w:val="28"/>
          <w:szCs w:val="28"/>
        </w:rPr>
        <w:t>Брейн</w:t>
      </w:r>
      <w:proofErr w:type="spellEnd"/>
      <w:r w:rsidRPr="00EC57B4">
        <w:rPr>
          <w:sz w:val="28"/>
          <w:szCs w:val="28"/>
        </w:rPr>
        <w:t>-ринг» диплом победителя (команда).</w:t>
      </w:r>
    </w:p>
    <w:p w:rsidR="00EC57B4" w:rsidRPr="00EC57B4" w:rsidRDefault="00EC57B4" w:rsidP="00EC57B4">
      <w:pPr>
        <w:spacing w:line="276" w:lineRule="auto"/>
        <w:jc w:val="both"/>
        <w:rPr>
          <w:sz w:val="28"/>
          <w:szCs w:val="28"/>
        </w:rPr>
      </w:pPr>
      <w:r w:rsidRPr="00EC57B4">
        <w:rPr>
          <w:sz w:val="28"/>
          <w:szCs w:val="28"/>
        </w:rPr>
        <w:t xml:space="preserve">Муниципальная спартакиада коллективов физической культуры (грамота), 2 место женщины, 2 место мужчины, </w:t>
      </w:r>
      <w:r w:rsidRPr="00EC57B4">
        <w:rPr>
          <w:rFonts w:eastAsia="Calibri"/>
          <w:sz w:val="28"/>
          <w:szCs w:val="28"/>
          <w:lang w:eastAsia="en-US"/>
        </w:rPr>
        <w:t>1 место сборная техникума.</w:t>
      </w:r>
    </w:p>
    <w:p w:rsidR="00EC57B4" w:rsidRPr="00EC57B4" w:rsidRDefault="00EC57B4" w:rsidP="00EC57B4">
      <w:pPr>
        <w:widowControl/>
        <w:autoSpaceDE/>
        <w:autoSpaceDN/>
        <w:adjustRightInd/>
        <w:spacing w:line="276" w:lineRule="auto"/>
        <w:jc w:val="both"/>
        <w:rPr>
          <w:rFonts w:ascii="Calibri" w:eastAsia="Calibri" w:hAnsi="Calibri"/>
          <w:sz w:val="22"/>
          <w:szCs w:val="22"/>
          <w:lang w:eastAsia="en-US"/>
        </w:rPr>
      </w:pPr>
      <w:r w:rsidRPr="00EC57B4">
        <w:rPr>
          <w:sz w:val="28"/>
          <w:szCs w:val="28"/>
        </w:rPr>
        <w:t xml:space="preserve">Городской фестиваль «Студенческая весна», номинация «Декоративно-прикладное творчество» диплом победителя, 1место номинация «Вокал» </w:t>
      </w:r>
      <w:proofErr w:type="spellStart"/>
      <w:r w:rsidRPr="00EC57B4">
        <w:rPr>
          <w:sz w:val="28"/>
          <w:szCs w:val="28"/>
        </w:rPr>
        <w:t>Машонская</w:t>
      </w:r>
      <w:proofErr w:type="spellEnd"/>
      <w:r w:rsidRPr="00EC57B4">
        <w:rPr>
          <w:sz w:val="28"/>
          <w:szCs w:val="28"/>
        </w:rPr>
        <w:t xml:space="preserve"> Полина группа 207, Винтер Сергей группа 109, Сергеев Юрий группа 207,  2 место </w:t>
      </w:r>
      <w:proofErr w:type="spellStart"/>
      <w:r w:rsidRPr="00EC57B4">
        <w:rPr>
          <w:sz w:val="28"/>
          <w:szCs w:val="28"/>
        </w:rPr>
        <w:t>Маякова</w:t>
      </w:r>
      <w:proofErr w:type="spellEnd"/>
      <w:r w:rsidRPr="00EC57B4">
        <w:rPr>
          <w:sz w:val="28"/>
          <w:szCs w:val="28"/>
        </w:rPr>
        <w:t xml:space="preserve"> Алена группа207 в номинации «Ведущие»,  </w:t>
      </w:r>
    </w:p>
    <w:p w:rsidR="00EC57B4" w:rsidRPr="00EC57B4" w:rsidRDefault="00EC57B4" w:rsidP="00EC57B4">
      <w:pPr>
        <w:widowControl/>
        <w:autoSpaceDE/>
        <w:autoSpaceDN/>
        <w:adjustRightInd/>
        <w:spacing w:line="276" w:lineRule="auto"/>
        <w:jc w:val="both"/>
        <w:rPr>
          <w:sz w:val="28"/>
          <w:szCs w:val="28"/>
        </w:rPr>
      </w:pPr>
      <w:r w:rsidRPr="00EC57B4">
        <w:rPr>
          <w:rFonts w:eastAsia="Calibri"/>
          <w:sz w:val="28"/>
          <w:szCs w:val="28"/>
          <w:lang w:eastAsia="en-US"/>
        </w:rPr>
        <w:t>Премия молодым талантам Администрации г. Назарово в номинации «Образование» - Моисеенко Павел, лауреат. </w:t>
      </w:r>
    </w:p>
    <w:p w:rsidR="00EC57B4" w:rsidRPr="00EC57B4" w:rsidRDefault="00EC57B4" w:rsidP="00EC57B4">
      <w:pPr>
        <w:widowControl/>
        <w:autoSpaceDE/>
        <w:autoSpaceDN/>
        <w:adjustRightInd/>
        <w:spacing w:line="276" w:lineRule="auto"/>
        <w:jc w:val="both"/>
        <w:rPr>
          <w:rFonts w:ascii="Calibri" w:eastAsia="Calibri" w:hAnsi="Calibri"/>
          <w:sz w:val="22"/>
          <w:szCs w:val="22"/>
          <w:lang w:eastAsia="en-US"/>
        </w:rPr>
      </w:pPr>
    </w:p>
    <w:p w:rsidR="00EC57B4" w:rsidRDefault="00EC57B4" w:rsidP="00EC57B4">
      <w:pPr>
        <w:widowControl/>
        <w:autoSpaceDE/>
        <w:autoSpaceDN/>
        <w:adjustRightInd/>
        <w:jc w:val="right"/>
        <w:rPr>
          <w:sz w:val="28"/>
          <w:szCs w:val="28"/>
        </w:rPr>
      </w:pPr>
    </w:p>
    <w:p w:rsidR="00EC57B4" w:rsidRDefault="00EC57B4" w:rsidP="00EC57B4">
      <w:pPr>
        <w:widowControl/>
        <w:autoSpaceDE/>
        <w:autoSpaceDN/>
        <w:adjustRightInd/>
        <w:jc w:val="right"/>
        <w:rPr>
          <w:sz w:val="28"/>
          <w:szCs w:val="28"/>
        </w:rPr>
      </w:pPr>
    </w:p>
    <w:p w:rsidR="00EC57B4" w:rsidRDefault="00EC57B4" w:rsidP="00EC57B4">
      <w:pPr>
        <w:widowControl/>
        <w:autoSpaceDE/>
        <w:autoSpaceDN/>
        <w:adjustRightInd/>
        <w:jc w:val="right"/>
        <w:rPr>
          <w:sz w:val="28"/>
          <w:szCs w:val="28"/>
        </w:rPr>
      </w:pPr>
    </w:p>
    <w:p w:rsidR="00EC57B4" w:rsidRDefault="00EC57B4">
      <w:pPr>
        <w:widowControl/>
        <w:autoSpaceDE/>
        <w:autoSpaceDN/>
        <w:adjustRightInd/>
        <w:rPr>
          <w:sz w:val="28"/>
          <w:szCs w:val="28"/>
        </w:rPr>
      </w:pPr>
      <w:r>
        <w:rPr>
          <w:sz w:val="28"/>
          <w:szCs w:val="28"/>
        </w:rPr>
        <w:br w:type="page"/>
      </w:r>
    </w:p>
    <w:p w:rsidR="00EC57B4" w:rsidRPr="00EC57B4" w:rsidRDefault="00EC57B4" w:rsidP="00EC57B4">
      <w:pPr>
        <w:widowControl/>
        <w:autoSpaceDE/>
        <w:autoSpaceDN/>
        <w:adjustRightInd/>
        <w:jc w:val="right"/>
        <w:rPr>
          <w:sz w:val="28"/>
          <w:szCs w:val="28"/>
        </w:rPr>
      </w:pPr>
      <w:r w:rsidRPr="00EC57B4">
        <w:rPr>
          <w:sz w:val="28"/>
          <w:szCs w:val="28"/>
        </w:rPr>
        <w:lastRenderedPageBreak/>
        <w:t>Приложение 2</w:t>
      </w:r>
    </w:p>
    <w:p w:rsidR="00EC57B4" w:rsidRPr="00EC57B4" w:rsidRDefault="00EC57B4" w:rsidP="00EC57B4">
      <w:pPr>
        <w:widowControl/>
        <w:autoSpaceDE/>
        <w:autoSpaceDN/>
        <w:adjustRightInd/>
        <w:jc w:val="center"/>
        <w:rPr>
          <w:b/>
          <w:sz w:val="28"/>
          <w:szCs w:val="28"/>
        </w:rPr>
      </w:pPr>
      <w:r w:rsidRPr="00EC57B4">
        <w:rPr>
          <w:b/>
          <w:sz w:val="28"/>
          <w:szCs w:val="28"/>
        </w:rPr>
        <w:t>Результаты участия педагогических работников</w:t>
      </w:r>
    </w:p>
    <w:p w:rsidR="00EC57B4" w:rsidRPr="00EC57B4" w:rsidRDefault="00EC57B4" w:rsidP="00EC57B4">
      <w:pPr>
        <w:widowControl/>
        <w:autoSpaceDE/>
        <w:autoSpaceDN/>
        <w:adjustRightInd/>
        <w:jc w:val="center"/>
        <w:rPr>
          <w:b/>
          <w:sz w:val="28"/>
          <w:szCs w:val="28"/>
        </w:rPr>
      </w:pPr>
      <w:r w:rsidRPr="00EC57B4">
        <w:rPr>
          <w:b/>
          <w:sz w:val="28"/>
          <w:szCs w:val="28"/>
        </w:rPr>
        <w:t>в 2018-2019 учебном году</w:t>
      </w:r>
    </w:p>
    <w:p w:rsidR="00EC57B4" w:rsidRPr="00EC57B4" w:rsidRDefault="00EC57B4" w:rsidP="00EC57B4">
      <w:pPr>
        <w:widowControl/>
        <w:autoSpaceDE/>
        <w:autoSpaceDN/>
        <w:adjustRightInd/>
        <w:jc w:val="center"/>
        <w:rPr>
          <w:b/>
          <w:sz w:val="28"/>
          <w:szCs w:val="28"/>
        </w:rPr>
      </w:pPr>
    </w:p>
    <w:p w:rsidR="00EC57B4" w:rsidRPr="00EC57B4" w:rsidRDefault="00C616CA" w:rsidP="00EC57B4">
      <w:pPr>
        <w:widowControl/>
        <w:autoSpaceDE/>
        <w:autoSpaceDN/>
        <w:adjustRightInd/>
        <w:ind w:left="709"/>
        <w:jc w:val="center"/>
        <w:rPr>
          <w:sz w:val="28"/>
          <w:szCs w:val="28"/>
        </w:rPr>
      </w:pPr>
      <w:r>
        <w:rPr>
          <w:sz w:val="28"/>
          <w:szCs w:val="28"/>
        </w:rPr>
        <w:t>Мероприятие внутри техникума</w:t>
      </w:r>
    </w:p>
    <w:p w:rsidR="00EC57B4" w:rsidRPr="00EC57B4" w:rsidRDefault="00C616CA" w:rsidP="00EC57B4">
      <w:pPr>
        <w:widowControl/>
        <w:autoSpaceDE/>
        <w:autoSpaceDN/>
        <w:adjustRightInd/>
        <w:ind w:left="709"/>
        <w:rPr>
          <w:sz w:val="28"/>
          <w:szCs w:val="28"/>
        </w:rPr>
      </w:pPr>
      <w:r>
        <w:rPr>
          <w:sz w:val="28"/>
          <w:szCs w:val="28"/>
        </w:rPr>
        <w:t xml:space="preserve">вовлечено: 20 </w:t>
      </w:r>
      <w:proofErr w:type="spellStart"/>
      <w:r>
        <w:rPr>
          <w:sz w:val="28"/>
          <w:szCs w:val="28"/>
        </w:rPr>
        <w:t>пед</w:t>
      </w:r>
      <w:r w:rsidR="00EC57B4" w:rsidRPr="00EC57B4">
        <w:rPr>
          <w:sz w:val="28"/>
          <w:szCs w:val="28"/>
        </w:rPr>
        <w:t>работников</w:t>
      </w:r>
      <w:proofErr w:type="spellEnd"/>
      <w:r w:rsidR="00EC57B4" w:rsidRPr="00EC57B4">
        <w:rPr>
          <w:sz w:val="28"/>
          <w:szCs w:val="28"/>
        </w:rPr>
        <w:t xml:space="preserve"> - 50% от всего пед</w:t>
      </w:r>
      <w:r>
        <w:rPr>
          <w:sz w:val="28"/>
          <w:szCs w:val="28"/>
        </w:rPr>
        <w:t xml:space="preserve">агогического </w:t>
      </w:r>
      <w:r w:rsidR="00EC57B4" w:rsidRPr="00EC57B4">
        <w:rPr>
          <w:sz w:val="28"/>
          <w:szCs w:val="28"/>
        </w:rPr>
        <w:t>коллектива</w:t>
      </w:r>
    </w:p>
    <w:p w:rsidR="00EC57B4" w:rsidRPr="00EC57B4" w:rsidRDefault="00EC57B4" w:rsidP="00EC57B4">
      <w:pPr>
        <w:widowControl/>
        <w:autoSpaceDE/>
        <w:autoSpaceDN/>
        <w:adjustRightInd/>
        <w:ind w:left="709"/>
        <w:rPr>
          <w:sz w:val="28"/>
          <w:szCs w:val="28"/>
        </w:rPr>
      </w:pPr>
    </w:p>
    <w:p w:rsidR="00EC57B4" w:rsidRPr="00EC57B4" w:rsidRDefault="00C616CA" w:rsidP="00EC57B4">
      <w:pPr>
        <w:widowControl/>
        <w:numPr>
          <w:ilvl w:val="0"/>
          <w:numId w:val="42"/>
        </w:numPr>
        <w:autoSpaceDE/>
        <w:autoSpaceDN/>
        <w:adjustRightInd/>
        <w:contextualSpacing/>
        <w:rPr>
          <w:rFonts w:eastAsia="Calibri"/>
          <w:sz w:val="28"/>
          <w:szCs w:val="28"/>
          <w:lang w:eastAsia="en-US"/>
        </w:rPr>
      </w:pPr>
      <w:r>
        <w:rPr>
          <w:rFonts w:eastAsia="Calibri"/>
          <w:sz w:val="28"/>
          <w:szCs w:val="28"/>
          <w:lang w:eastAsia="en-US"/>
        </w:rPr>
        <w:t>Педагогическая мастерская</w:t>
      </w:r>
      <w:r w:rsidR="00EC57B4" w:rsidRPr="00EC57B4">
        <w:rPr>
          <w:rFonts w:eastAsia="Calibri"/>
          <w:sz w:val="28"/>
          <w:szCs w:val="28"/>
          <w:lang w:eastAsia="en-US"/>
        </w:rPr>
        <w:t xml:space="preserve"> «Практико-ориентированные образовательные технологии» </w:t>
      </w:r>
    </w:p>
    <w:tbl>
      <w:tblPr>
        <w:tblStyle w:val="61"/>
        <w:tblW w:w="9214" w:type="dxa"/>
        <w:tblInd w:w="817" w:type="dxa"/>
        <w:tblLayout w:type="fixed"/>
        <w:tblLook w:val="04A0" w:firstRow="1" w:lastRow="0" w:firstColumn="1" w:lastColumn="0" w:noHBand="0" w:noVBand="1"/>
      </w:tblPr>
      <w:tblGrid>
        <w:gridCol w:w="851"/>
        <w:gridCol w:w="4819"/>
        <w:gridCol w:w="1843"/>
        <w:gridCol w:w="1701"/>
      </w:tblGrid>
      <w:tr w:rsidR="00EC57B4" w:rsidRPr="00EC57B4" w:rsidTr="003C5E68">
        <w:tc>
          <w:tcPr>
            <w:tcW w:w="851" w:type="dxa"/>
          </w:tcPr>
          <w:p w:rsidR="00EC57B4" w:rsidRPr="00C616CA" w:rsidRDefault="00EC57B4" w:rsidP="00EC57B4">
            <w:pPr>
              <w:widowControl/>
              <w:autoSpaceDE/>
              <w:autoSpaceDN/>
              <w:adjustRightInd/>
              <w:ind w:left="-108"/>
              <w:jc w:val="center"/>
              <w:rPr>
                <w:rFonts w:asciiTheme="minorHAnsi" w:hAnsiTheme="minorHAnsi" w:cstheme="minorHAnsi"/>
                <w:sz w:val="24"/>
                <w:szCs w:val="24"/>
              </w:rPr>
            </w:pPr>
            <w:r w:rsidRPr="00C616CA">
              <w:rPr>
                <w:rFonts w:asciiTheme="minorHAnsi" w:hAnsiTheme="minorHAnsi" w:cstheme="minorHAnsi"/>
                <w:sz w:val="24"/>
                <w:szCs w:val="24"/>
              </w:rPr>
              <w:t>№</w:t>
            </w:r>
          </w:p>
        </w:tc>
        <w:tc>
          <w:tcPr>
            <w:tcW w:w="4819" w:type="dxa"/>
          </w:tcPr>
          <w:p w:rsidR="00EC57B4" w:rsidRPr="00C616CA" w:rsidRDefault="00EC57B4" w:rsidP="00EC57B4">
            <w:pPr>
              <w:widowControl/>
              <w:autoSpaceDE/>
              <w:autoSpaceDN/>
              <w:adjustRightInd/>
              <w:jc w:val="center"/>
              <w:rPr>
                <w:rFonts w:asciiTheme="minorHAnsi" w:hAnsiTheme="minorHAnsi" w:cstheme="minorHAnsi"/>
                <w:sz w:val="24"/>
                <w:szCs w:val="24"/>
              </w:rPr>
            </w:pPr>
            <w:r w:rsidRPr="00C616CA">
              <w:rPr>
                <w:rFonts w:asciiTheme="minorHAnsi" w:hAnsiTheme="minorHAnsi" w:cstheme="minorHAnsi"/>
                <w:sz w:val="24"/>
                <w:szCs w:val="24"/>
              </w:rPr>
              <w:t>ФИО, должность</w:t>
            </w:r>
          </w:p>
        </w:tc>
        <w:tc>
          <w:tcPr>
            <w:tcW w:w="1843" w:type="dxa"/>
          </w:tcPr>
          <w:p w:rsidR="00EC57B4" w:rsidRPr="00C616CA" w:rsidRDefault="00EC57B4" w:rsidP="00EC57B4">
            <w:pPr>
              <w:widowControl/>
              <w:autoSpaceDE/>
              <w:autoSpaceDN/>
              <w:adjustRightInd/>
              <w:jc w:val="center"/>
              <w:rPr>
                <w:rFonts w:asciiTheme="minorHAnsi" w:hAnsiTheme="minorHAnsi" w:cstheme="minorHAnsi"/>
                <w:sz w:val="24"/>
                <w:szCs w:val="24"/>
              </w:rPr>
            </w:pPr>
            <w:r w:rsidRPr="00C616CA">
              <w:rPr>
                <w:rFonts w:asciiTheme="minorHAnsi" w:hAnsiTheme="minorHAnsi" w:cstheme="minorHAnsi"/>
                <w:sz w:val="24"/>
                <w:szCs w:val="24"/>
              </w:rPr>
              <w:t>Форма участия</w:t>
            </w:r>
          </w:p>
        </w:tc>
        <w:tc>
          <w:tcPr>
            <w:tcW w:w="1701" w:type="dxa"/>
          </w:tcPr>
          <w:p w:rsidR="00EC57B4" w:rsidRPr="00C616CA" w:rsidRDefault="00EC57B4" w:rsidP="00EC57B4">
            <w:pPr>
              <w:widowControl/>
              <w:autoSpaceDE/>
              <w:autoSpaceDN/>
              <w:adjustRightInd/>
              <w:jc w:val="center"/>
              <w:rPr>
                <w:rFonts w:asciiTheme="minorHAnsi" w:hAnsiTheme="minorHAnsi" w:cstheme="minorHAnsi"/>
                <w:sz w:val="24"/>
                <w:szCs w:val="24"/>
              </w:rPr>
            </w:pPr>
            <w:r w:rsidRPr="00C616CA">
              <w:rPr>
                <w:rFonts w:asciiTheme="minorHAnsi" w:hAnsiTheme="minorHAnsi" w:cstheme="minorHAnsi"/>
                <w:sz w:val="24"/>
                <w:szCs w:val="24"/>
              </w:rPr>
              <w:t>Результат</w:t>
            </w:r>
          </w:p>
        </w:tc>
      </w:tr>
      <w:tr w:rsidR="00EC57B4" w:rsidRPr="00EC57B4" w:rsidTr="003C5E68">
        <w:trPr>
          <w:trHeight w:val="218"/>
        </w:trPr>
        <w:tc>
          <w:tcPr>
            <w:tcW w:w="851" w:type="dxa"/>
          </w:tcPr>
          <w:p w:rsidR="00EC57B4" w:rsidRPr="00C616CA" w:rsidRDefault="00EC57B4" w:rsidP="00EC57B4">
            <w:pPr>
              <w:widowControl/>
              <w:numPr>
                <w:ilvl w:val="0"/>
                <w:numId w:val="30"/>
              </w:numPr>
              <w:autoSpaceDE/>
              <w:autoSpaceDN/>
              <w:adjustRightInd/>
              <w:contextualSpacing/>
              <w:rPr>
                <w:rFonts w:asciiTheme="minorHAnsi" w:eastAsia="Calibri" w:hAnsiTheme="minorHAnsi" w:cstheme="minorHAnsi"/>
                <w:sz w:val="24"/>
                <w:szCs w:val="24"/>
                <w:lang w:eastAsia="en-US"/>
              </w:rPr>
            </w:pPr>
          </w:p>
        </w:tc>
        <w:tc>
          <w:tcPr>
            <w:tcW w:w="4819" w:type="dxa"/>
          </w:tcPr>
          <w:p w:rsidR="00EC57B4" w:rsidRPr="00C616CA" w:rsidRDefault="00EC57B4" w:rsidP="00EC57B4">
            <w:pPr>
              <w:widowControl/>
              <w:autoSpaceDE/>
              <w:autoSpaceDN/>
              <w:adjustRightInd/>
              <w:rPr>
                <w:rFonts w:asciiTheme="minorHAnsi" w:hAnsiTheme="minorHAnsi" w:cstheme="minorHAnsi"/>
                <w:sz w:val="24"/>
                <w:szCs w:val="24"/>
              </w:rPr>
            </w:pPr>
            <w:proofErr w:type="spellStart"/>
            <w:r w:rsidRPr="00C616CA">
              <w:rPr>
                <w:rFonts w:asciiTheme="minorHAnsi" w:hAnsiTheme="minorHAnsi" w:cstheme="minorHAnsi"/>
                <w:sz w:val="24"/>
                <w:szCs w:val="24"/>
              </w:rPr>
              <w:t>Енютина</w:t>
            </w:r>
            <w:proofErr w:type="spellEnd"/>
            <w:r w:rsidRPr="00C616CA">
              <w:rPr>
                <w:rFonts w:asciiTheme="minorHAnsi" w:hAnsiTheme="minorHAnsi" w:cstheme="minorHAnsi"/>
                <w:sz w:val="24"/>
                <w:szCs w:val="24"/>
              </w:rPr>
              <w:t xml:space="preserve"> О. В.</w:t>
            </w:r>
          </w:p>
        </w:tc>
        <w:tc>
          <w:tcPr>
            <w:tcW w:w="1843" w:type="dxa"/>
          </w:tcPr>
          <w:p w:rsidR="00EC57B4" w:rsidRPr="00C616CA" w:rsidRDefault="00EC57B4" w:rsidP="00EC57B4">
            <w:pPr>
              <w:widowControl/>
              <w:autoSpaceDE/>
              <w:autoSpaceDN/>
              <w:adjustRightInd/>
              <w:jc w:val="center"/>
              <w:outlineLvl w:val="2"/>
              <w:rPr>
                <w:rFonts w:asciiTheme="minorHAnsi" w:hAnsiTheme="minorHAnsi" w:cstheme="minorHAnsi"/>
                <w:bCs/>
                <w:sz w:val="24"/>
                <w:szCs w:val="24"/>
              </w:rPr>
            </w:pPr>
            <w:r w:rsidRPr="00C616CA">
              <w:rPr>
                <w:rFonts w:asciiTheme="minorHAnsi" w:hAnsiTheme="minorHAnsi" w:cstheme="minorHAnsi"/>
                <w:bCs/>
                <w:sz w:val="24"/>
                <w:szCs w:val="24"/>
              </w:rPr>
              <w:t>очно</w:t>
            </w:r>
          </w:p>
        </w:tc>
        <w:tc>
          <w:tcPr>
            <w:tcW w:w="1701" w:type="dxa"/>
          </w:tcPr>
          <w:p w:rsidR="00EC57B4" w:rsidRPr="00C616CA" w:rsidRDefault="00EC57B4" w:rsidP="00EC57B4">
            <w:pPr>
              <w:widowControl/>
              <w:autoSpaceDE/>
              <w:autoSpaceDN/>
              <w:adjustRightInd/>
              <w:jc w:val="center"/>
              <w:rPr>
                <w:rFonts w:asciiTheme="minorHAnsi" w:hAnsiTheme="minorHAnsi" w:cstheme="minorHAnsi"/>
                <w:bCs/>
                <w:sz w:val="24"/>
                <w:szCs w:val="24"/>
              </w:rPr>
            </w:pPr>
            <w:r w:rsidRPr="00C616CA">
              <w:rPr>
                <w:rFonts w:asciiTheme="minorHAnsi" w:hAnsiTheme="minorHAnsi" w:cstheme="minorHAnsi"/>
                <w:bCs/>
                <w:sz w:val="24"/>
                <w:szCs w:val="24"/>
              </w:rPr>
              <w:t>Диплом</w:t>
            </w:r>
          </w:p>
        </w:tc>
      </w:tr>
      <w:tr w:rsidR="00EC57B4" w:rsidRPr="00EC57B4" w:rsidTr="003C5E68">
        <w:trPr>
          <w:trHeight w:val="198"/>
        </w:trPr>
        <w:tc>
          <w:tcPr>
            <w:tcW w:w="851" w:type="dxa"/>
          </w:tcPr>
          <w:p w:rsidR="00EC57B4" w:rsidRPr="00C616CA" w:rsidRDefault="00EC57B4" w:rsidP="00EC57B4">
            <w:pPr>
              <w:widowControl/>
              <w:numPr>
                <w:ilvl w:val="0"/>
                <w:numId w:val="30"/>
              </w:numPr>
              <w:autoSpaceDE/>
              <w:autoSpaceDN/>
              <w:adjustRightInd/>
              <w:contextualSpacing/>
              <w:jc w:val="center"/>
              <w:rPr>
                <w:rFonts w:asciiTheme="minorHAnsi" w:eastAsia="Calibri" w:hAnsiTheme="minorHAnsi" w:cstheme="minorHAnsi"/>
                <w:sz w:val="24"/>
                <w:szCs w:val="24"/>
                <w:lang w:eastAsia="en-US"/>
              </w:rPr>
            </w:pPr>
          </w:p>
        </w:tc>
        <w:tc>
          <w:tcPr>
            <w:tcW w:w="4819" w:type="dxa"/>
          </w:tcPr>
          <w:p w:rsidR="00EC57B4" w:rsidRPr="00C616CA" w:rsidRDefault="00EC57B4" w:rsidP="00EC57B4">
            <w:pPr>
              <w:widowControl/>
              <w:autoSpaceDE/>
              <w:autoSpaceDN/>
              <w:adjustRightInd/>
              <w:rPr>
                <w:rFonts w:asciiTheme="minorHAnsi" w:hAnsiTheme="minorHAnsi" w:cstheme="minorHAnsi"/>
                <w:sz w:val="24"/>
                <w:szCs w:val="24"/>
              </w:rPr>
            </w:pPr>
            <w:r w:rsidRPr="00C616CA">
              <w:rPr>
                <w:rFonts w:asciiTheme="minorHAnsi" w:hAnsiTheme="minorHAnsi" w:cstheme="minorHAnsi"/>
                <w:sz w:val="24"/>
                <w:szCs w:val="24"/>
              </w:rPr>
              <w:t>Кулеш Т. Б.</w:t>
            </w:r>
          </w:p>
        </w:tc>
        <w:tc>
          <w:tcPr>
            <w:tcW w:w="1843" w:type="dxa"/>
          </w:tcPr>
          <w:p w:rsidR="00EC57B4" w:rsidRPr="00C616CA" w:rsidRDefault="00EC57B4" w:rsidP="00EC57B4">
            <w:pPr>
              <w:widowControl/>
              <w:autoSpaceDE/>
              <w:autoSpaceDN/>
              <w:adjustRightInd/>
              <w:jc w:val="center"/>
              <w:rPr>
                <w:rFonts w:asciiTheme="minorHAnsi" w:hAnsiTheme="minorHAnsi" w:cstheme="minorHAnsi"/>
                <w:sz w:val="24"/>
                <w:szCs w:val="24"/>
              </w:rPr>
            </w:pPr>
            <w:r w:rsidRPr="00C616CA">
              <w:rPr>
                <w:rFonts w:asciiTheme="minorHAnsi" w:hAnsiTheme="minorHAnsi" w:cstheme="minorHAnsi"/>
                <w:sz w:val="24"/>
                <w:szCs w:val="24"/>
              </w:rPr>
              <w:t>очно</w:t>
            </w:r>
          </w:p>
        </w:tc>
        <w:tc>
          <w:tcPr>
            <w:tcW w:w="1701" w:type="dxa"/>
          </w:tcPr>
          <w:p w:rsidR="00EC57B4" w:rsidRPr="00C616CA" w:rsidRDefault="00EC57B4" w:rsidP="00EC57B4">
            <w:pPr>
              <w:widowControl/>
              <w:autoSpaceDE/>
              <w:autoSpaceDN/>
              <w:adjustRightInd/>
              <w:rPr>
                <w:rFonts w:asciiTheme="minorHAnsi" w:hAnsiTheme="minorHAnsi" w:cstheme="minorHAnsi"/>
                <w:sz w:val="24"/>
                <w:szCs w:val="24"/>
              </w:rPr>
            </w:pPr>
            <w:r w:rsidRPr="00C616CA">
              <w:rPr>
                <w:rFonts w:asciiTheme="minorHAnsi" w:hAnsiTheme="minorHAnsi" w:cstheme="minorHAnsi"/>
                <w:bCs/>
                <w:sz w:val="24"/>
                <w:szCs w:val="24"/>
              </w:rPr>
              <w:t>Диплом</w:t>
            </w:r>
          </w:p>
        </w:tc>
      </w:tr>
      <w:tr w:rsidR="00EC57B4" w:rsidRPr="00EC57B4" w:rsidTr="003C5E68">
        <w:tc>
          <w:tcPr>
            <w:tcW w:w="851" w:type="dxa"/>
          </w:tcPr>
          <w:p w:rsidR="00EC57B4" w:rsidRPr="00C616CA" w:rsidRDefault="00EC57B4" w:rsidP="00EC57B4">
            <w:pPr>
              <w:widowControl/>
              <w:numPr>
                <w:ilvl w:val="0"/>
                <w:numId w:val="30"/>
              </w:numPr>
              <w:autoSpaceDE/>
              <w:autoSpaceDN/>
              <w:adjustRightInd/>
              <w:contextualSpacing/>
              <w:jc w:val="center"/>
              <w:rPr>
                <w:rFonts w:asciiTheme="minorHAnsi" w:eastAsia="Calibri" w:hAnsiTheme="minorHAnsi" w:cstheme="minorHAnsi"/>
                <w:sz w:val="24"/>
                <w:szCs w:val="24"/>
                <w:lang w:eastAsia="en-US"/>
              </w:rPr>
            </w:pPr>
          </w:p>
        </w:tc>
        <w:tc>
          <w:tcPr>
            <w:tcW w:w="4819" w:type="dxa"/>
          </w:tcPr>
          <w:p w:rsidR="00EC57B4" w:rsidRPr="00C616CA" w:rsidRDefault="00EC57B4" w:rsidP="00EC57B4">
            <w:pPr>
              <w:widowControl/>
              <w:autoSpaceDE/>
              <w:autoSpaceDN/>
              <w:adjustRightInd/>
              <w:rPr>
                <w:rFonts w:asciiTheme="minorHAnsi" w:hAnsiTheme="minorHAnsi" w:cstheme="minorHAnsi"/>
                <w:sz w:val="24"/>
                <w:szCs w:val="24"/>
              </w:rPr>
            </w:pPr>
            <w:proofErr w:type="spellStart"/>
            <w:r w:rsidRPr="00C616CA">
              <w:rPr>
                <w:rFonts w:asciiTheme="minorHAnsi" w:hAnsiTheme="minorHAnsi" w:cstheme="minorHAnsi"/>
                <w:sz w:val="24"/>
                <w:szCs w:val="24"/>
              </w:rPr>
              <w:t>Чевычелова</w:t>
            </w:r>
            <w:proofErr w:type="spellEnd"/>
            <w:r w:rsidRPr="00C616CA">
              <w:rPr>
                <w:rFonts w:asciiTheme="minorHAnsi" w:hAnsiTheme="minorHAnsi" w:cstheme="minorHAnsi"/>
                <w:sz w:val="24"/>
                <w:szCs w:val="24"/>
              </w:rPr>
              <w:t xml:space="preserve"> М. Ф.</w:t>
            </w:r>
          </w:p>
        </w:tc>
        <w:tc>
          <w:tcPr>
            <w:tcW w:w="1843" w:type="dxa"/>
          </w:tcPr>
          <w:p w:rsidR="00EC57B4" w:rsidRPr="00C616CA" w:rsidRDefault="00EC57B4" w:rsidP="00EC57B4">
            <w:pPr>
              <w:widowControl/>
              <w:autoSpaceDE/>
              <w:autoSpaceDN/>
              <w:adjustRightInd/>
              <w:jc w:val="center"/>
              <w:rPr>
                <w:rFonts w:asciiTheme="minorHAnsi" w:hAnsiTheme="minorHAnsi" w:cstheme="minorHAnsi"/>
                <w:sz w:val="24"/>
                <w:szCs w:val="24"/>
              </w:rPr>
            </w:pPr>
            <w:r w:rsidRPr="00C616CA">
              <w:rPr>
                <w:rFonts w:asciiTheme="minorHAnsi" w:hAnsiTheme="minorHAnsi" w:cstheme="minorHAnsi"/>
                <w:sz w:val="24"/>
                <w:szCs w:val="24"/>
              </w:rPr>
              <w:t>очно</w:t>
            </w:r>
          </w:p>
        </w:tc>
        <w:tc>
          <w:tcPr>
            <w:tcW w:w="1701" w:type="dxa"/>
          </w:tcPr>
          <w:p w:rsidR="00EC57B4" w:rsidRPr="00C616CA" w:rsidRDefault="00EC57B4" w:rsidP="00EC57B4">
            <w:pPr>
              <w:widowControl/>
              <w:autoSpaceDE/>
              <w:autoSpaceDN/>
              <w:adjustRightInd/>
              <w:rPr>
                <w:rFonts w:asciiTheme="minorHAnsi" w:hAnsiTheme="minorHAnsi" w:cstheme="minorHAnsi"/>
                <w:sz w:val="24"/>
                <w:szCs w:val="24"/>
              </w:rPr>
            </w:pPr>
            <w:r w:rsidRPr="00C616CA">
              <w:rPr>
                <w:rFonts w:asciiTheme="minorHAnsi" w:hAnsiTheme="minorHAnsi" w:cstheme="minorHAnsi"/>
                <w:bCs/>
                <w:sz w:val="24"/>
                <w:szCs w:val="24"/>
              </w:rPr>
              <w:t>Диплом</w:t>
            </w:r>
          </w:p>
        </w:tc>
      </w:tr>
      <w:tr w:rsidR="00EC57B4" w:rsidRPr="00EC57B4" w:rsidTr="003C5E68">
        <w:tc>
          <w:tcPr>
            <w:tcW w:w="851" w:type="dxa"/>
          </w:tcPr>
          <w:p w:rsidR="00EC57B4" w:rsidRPr="00C616CA" w:rsidRDefault="00EC57B4" w:rsidP="00EC57B4">
            <w:pPr>
              <w:widowControl/>
              <w:numPr>
                <w:ilvl w:val="0"/>
                <w:numId w:val="30"/>
              </w:numPr>
              <w:autoSpaceDE/>
              <w:autoSpaceDN/>
              <w:adjustRightInd/>
              <w:contextualSpacing/>
              <w:jc w:val="center"/>
              <w:rPr>
                <w:rFonts w:asciiTheme="minorHAnsi" w:eastAsia="Calibri" w:hAnsiTheme="minorHAnsi" w:cstheme="minorHAnsi"/>
                <w:sz w:val="24"/>
                <w:szCs w:val="24"/>
                <w:lang w:eastAsia="en-US"/>
              </w:rPr>
            </w:pPr>
          </w:p>
        </w:tc>
        <w:tc>
          <w:tcPr>
            <w:tcW w:w="4819" w:type="dxa"/>
          </w:tcPr>
          <w:p w:rsidR="00EC57B4" w:rsidRPr="00C616CA" w:rsidRDefault="00EC57B4" w:rsidP="00EC57B4">
            <w:pPr>
              <w:widowControl/>
              <w:autoSpaceDE/>
              <w:autoSpaceDN/>
              <w:adjustRightInd/>
              <w:rPr>
                <w:rFonts w:asciiTheme="minorHAnsi" w:hAnsiTheme="minorHAnsi" w:cstheme="minorHAnsi"/>
                <w:sz w:val="24"/>
                <w:szCs w:val="24"/>
              </w:rPr>
            </w:pPr>
            <w:r w:rsidRPr="00C616CA">
              <w:rPr>
                <w:rFonts w:asciiTheme="minorHAnsi" w:hAnsiTheme="minorHAnsi" w:cstheme="minorHAnsi"/>
                <w:sz w:val="24"/>
                <w:szCs w:val="24"/>
              </w:rPr>
              <w:t>Моисеенко Н. С.</w:t>
            </w:r>
          </w:p>
        </w:tc>
        <w:tc>
          <w:tcPr>
            <w:tcW w:w="1843" w:type="dxa"/>
          </w:tcPr>
          <w:p w:rsidR="00EC57B4" w:rsidRPr="00C616CA" w:rsidRDefault="00EC57B4" w:rsidP="00EC57B4">
            <w:pPr>
              <w:widowControl/>
              <w:autoSpaceDE/>
              <w:autoSpaceDN/>
              <w:adjustRightInd/>
              <w:jc w:val="center"/>
              <w:rPr>
                <w:rFonts w:asciiTheme="minorHAnsi" w:hAnsiTheme="minorHAnsi" w:cstheme="minorHAnsi"/>
                <w:sz w:val="24"/>
                <w:szCs w:val="24"/>
              </w:rPr>
            </w:pPr>
            <w:r w:rsidRPr="00C616CA">
              <w:rPr>
                <w:rFonts w:asciiTheme="minorHAnsi" w:hAnsiTheme="minorHAnsi" w:cstheme="minorHAnsi"/>
                <w:sz w:val="24"/>
                <w:szCs w:val="24"/>
              </w:rPr>
              <w:t>очно</w:t>
            </w:r>
          </w:p>
        </w:tc>
        <w:tc>
          <w:tcPr>
            <w:tcW w:w="1701" w:type="dxa"/>
          </w:tcPr>
          <w:p w:rsidR="00EC57B4" w:rsidRPr="00C616CA" w:rsidRDefault="00EC57B4" w:rsidP="00EC57B4">
            <w:pPr>
              <w:widowControl/>
              <w:autoSpaceDE/>
              <w:autoSpaceDN/>
              <w:adjustRightInd/>
              <w:rPr>
                <w:rFonts w:asciiTheme="minorHAnsi" w:hAnsiTheme="minorHAnsi" w:cstheme="minorHAnsi"/>
                <w:sz w:val="24"/>
                <w:szCs w:val="24"/>
              </w:rPr>
            </w:pPr>
            <w:r w:rsidRPr="00C616CA">
              <w:rPr>
                <w:rFonts w:asciiTheme="minorHAnsi" w:hAnsiTheme="minorHAnsi" w:cstheme="minorHAnsi"/>
                <w:bCs/>
                <w:sz w:val="24"/>
                <w:szCs w:val="24"/>
              </w:rPr>
              <w:t>Диплом</w:t>
            </w:r>
          </w:p>
        </w:tc>
      </w:tr>
      <w:tr w:rsidR="00EC57B4" w:rsidRPr="00EC57B4" w:rsidTr="003C5E68">
        <w:tc>
          <w:tcPr>
            <w:tcW w:w="851" w:type="dxa"/>
          </w:tcPr>
          <w:p w:rsidR="00EC57B4" w:rsidRPr="00C616CA" w:rsidRDefault="00EC57B4" w:rsidP="00EC57B4">
            <w:pPr>
              <w:widowControl/>
              <w:numPr>
                <w:ilvl w:val="0"/>
                <w:numId w:val="30"/>
              </w:numPr>
              <w:autoSpaceDE/>
              <w:autoSpaceDN/>
              <w:adjustRightInd/>
              <w:contextualSpacing/>
              <w:jc w:val="center"/>
              <w:rPr>
                <w:rFonts w:asciiTheme="minorHAnsi" w:eastAsia="Calibri" w:hAnsiTheme="minorHAnsi" w:cstheme="minorHAnsi"/>
                <w:sz w:val="24"/>
                <w:szCs w:val="24"/>
                <w:lang w:eastAsia="en-US"/>
              </w:rPr>
            </w:pPr>
          </w:p>
        </w:tc>
        <w:tc>
          <w:tcPr>
            <w:tcW w:w="4819" w:type="dxa"/>
          </w:tcPr>
          <w:p w:rsidR="00EC57B4" w:rsidRPr="00C616CA" w:rsidRDefault="00EC57B4" w:rsidP="00EC57B4">
            <w:pPr>
              <w:widowControl/>
              <w:autoSpaceDE/>
              <w:autoSpaceDN/>
              <w:adjustRightInd/>
              <w:rPr>
                <w:rFonts w:asciiTheme="minorHAnsi" w:hAnsiTheme="minorHAnsi" w:cstheme="minorHAnsi"/>
                <w:sz w:val="24"/>
                <w:szCs w:val="24"/>
              </w:rPr>
            </w:pPr>
            <w:proofErr w:type="spellStart"/>
            <w:r w:rsidRPr="00C616CA">
              <w:rPr>
                <w:rFonts w:asciiTheme="minorHAnsi" w:hAnsiTheme="minorHAnsi" w:cstheme="minorHAnsi"/>
                <w:sz w:val="24"/>
                <w:szCs w:val="24"/>
              </w:rPr>
              <w:t>Курнакина</w:t>
            </w:r>
            <w:proofErr w:type="spellEnd"/>
            <w:r w:rsidRPr="00C616CA">
              <w:rPr>
                <w:rFonts w:asciiTheme="minorHAnsi" w:hAnsiTheme="minorHAnsi" w:cstheme="minorHAnsi"/>
                <w:sz w:val="24"/>
                <w:szCs w:val="24"/>
              </w:rPr>
              <w:t xml:space="preserve"> Е. С.</w:t>
            </w:r>
          </w:p>
        </w:tc>
        <w:tc>
          <w:tcPr>
            <w:tcW w:w="1843" w:type="dxa"/>
          </w:tcPr>
          <w:p w:rsidR="00EC57B4" w:rsidRPr="00C616CA" w:rsidRDefault="00EC57B4" w:rsidP="00EC57B4">
            <w:pPr>
              <w:widowControl/>
              <w:autoSpaceDE/>
              <w:autoSpaceDN/>
              <w:adjustRightInd/>
              <w:jc w:val="center"/>
              <w:rPr>
                <w:rFonts w:asciiTheme="minorHAnsi" w:hAnsiTheme="minorHAnsi" w:cstheme="minorHAnsi"/>
                <w:sz w:val="24"/>
                <w:szCs w:val="24"/>
              </w:rPr>
            </w:pPr>
            <w:r w:rsidRPr="00C616CA">
              <w:rPr>
                <w:rFonts w:asciiTheme="minorHAnsi" w:hAnsiTheme="minorHAnsi" w:cstheme="minorHAnsi"/>
                <w:sz w:val="24"/>
                <w:szCs w:val="24"/>
              </w:rPr>
              <w:t>очно</w:t>
            </w:r>
          </w:p>
        </w:tc>
        <w:tc>
          <w:tcPr>
            <w:tcW w:w="1701" w:type="dxa"/>
          </w:tcPr>
          <w:p w:rsidR="00EC57B4" w:rsidRPr="00C616CA" w:rsidRDefault="00EC57B4" w:rsidP="00EC57B4">
            <w:pPr>
              <w:widowControl/>
              <w:autoSpaceDE/>
              <w:autoSpaceDN/>
              <w:adjustRightInd/>
              <w:rPr>
                <w:rFonts w:asciiTheme="minorHAnsi" w:hAnsiTheme="minorHAnsi" w:cstheme="minorHAnsi"/>
                <w:sz w:val="24"/>
                <w:szCs w:val="24"/>
              </w:rPr>
            </w:pPr>
            <w:r w:rsidRPr="00C616CA">
              <w:rPr>
                <w:rFonts w:asciiTheme="minorHAnsi" w:hAnsiTheme="minorHAnsi" w:cstheme="minorHAnsi"/>
                <w:bCs/>
                <w:sz w:val="24"/>
                <w:szCs w:val="24"/>
              </w:rPr>
              <w:t>Диплом</w:t>
            </w:r>
          </w:p>
        </w:tc>
      </w:tr>
      <w:tr w:rsidR="00EC57B4" w:rsidRPr="00EC57B4" w:rsidTr="003C5E68">
        <w:tc>
          <w:tcPr>
            <w:tcW w:w="851" w:type="dxa"/>
          </w:tcPr>
          <w:p w:rsidR="00EC57B4" w:rsidRPr="00C616CA" w:rsidRDefault="00EC57B4" w:rsidP="00EC57B4">
            <w:pPr>
              <w:widowControl/>
              <w:numPr>
                <w:ilvl w:val="0"/>
                <w:numId w:val="30"/>
              </w:numPr>
              <w:autoSpaceDE/>
              <w:autoSpaceDN/>
              <w:adjustRightInd/>
              <w:contextualSpacing/>
              <w:jc w:val="center"/>
              <w:rPr>
                <w:rFonts w:asciiTheme="minorHAnsi" w:eastAsia="Calibri" w:hAnsiTheme="minorHAnsi" w:cstheme="minorHAnsi"/>
                <w:sz w:val="24"/>
                <w:szCs w:val="24"/>
                <w:lang w:eastAsia="en-US"/>
              </w:rPr>
            </w:pPr>
          </w:p>
        </w:tc>
        <w:tc>
          <w:tcPr>
            <w:tcW w:w="4819" w:type="dxa"/>
          </w:tcPr>
          <w:p w:rsidR="00EC57B4" w:rsidRPr="00C616CA" w:rsidRDefault="00EC57B4" w:rsidP="00EC57B4">
            <w:pPr>
              <w:widowControl/>
              <w:autoSpaceDE/>
              <w:autoSpaceDN/>
              <w:adjustRightInd/>
              <w:rPr>
                <w:rFonts w:asciiTheme="minorHAnsi" w:hAnsiTheme="minorHAnsi" w:cstheme="minorHAnsi"/>
                <w:sz w:val="24"/>
                <w:szCs w:val="24"/>
              </w:rPr>
            </w:pPr>
            <w:proofErr w:type="spellStart"/>
            <w:r w:rsidRPr="00C616CA">
              <w:rPr>
                <w:rFonts w:asciiTheme="minorHAnsi" w:hAnsiTheme="minorHAnsi" w:cstheme="minorHAnsi"/>
                <w:sz w:val="24"/>
                <w:szCs w:val="24"/>
              </w:rPr>
              <w:t>Негреба</w:t>
            </w:r>
            <w:proofErr w:type="spellEnd"/>
            <w:r w:rsidRPr="00C616CA">
              <w:rPr>
                <w:rFonts w:asciiTheme="minorHAnsi" w:hAnsiTheme="minorHAnsi" w:cstheme="minorHAnsi"/>
                <w:sz w:val="24"/>
                <w:szCs w:val="24"/>
              </w:rPr>
              <w:t xml:space="preserve"> Н. А.</w:t>
            </w:r>
          </w:p>
        </w:tc>
        <w:tc>
          <w:tcPr>
            <w:tcW w:w="1843" w:type="dxa"/>
          </w:tcPr>
          <w:p w:rsidR="00EC57B4" w:rsidRPr="00C616CA" w:rsidRDefault="00EC57B4" w:rsidP="00EC57B4">
            <w:pPr>
              <w:widowControl/>
              <w:autoSpaceDE/>
              <w:autoSpaceDN/>
              <w:adjustRightInd/>
              <w:jc w:val="center"/>
              <w:rPr>
                <w:rFonts w:asciiTheme="minorHAnsi" w:hAnsiTheme="minorHAnsi" w:cstheme="minorHAnsi"/>
                <w:sz w:val="24"/>
                <w:szCs w:val="24"/>
              </w:rPr>
            </w:pPr>
            <w:r w:rsidRPr="00C616CA">
              <w:rPr>
                <w:rFonts w:asciiTheme="minorHAnsi" w:hAnsiTheme="minorHAnsi" w:cstheme="minorHAnsi"/>
                <w:sz w:val="24"/>
                <w:szCs w:val="24"/>
              </w:rPr>
              <w:t>очно</w:t>
            </w:r>
          </w:p>
        </w:tc>
        <w:tc>
          <w:tcPr>
            <w:tcW w:w="1701" w:type="dxa"/>
          </w:tcPr>
          <w:p w:rsidR="00EC57B4" w:rsidRPr="00C616CA" w:rsidRDefault="00EC57B4" w:rsidP="00EC57B4">
            <w:pPr>
              <w:widowControl/>
              <w:autoSpaceDE/>
              <w:autoSpaceDN/>
              <w:adjustRightInd/>
              <w:rPr>
                <w:rFonts w:asciiTheme="minorHAnsi" w:hAnsiTheme="minorHAnsi" w:cstheme="minorHAnsi"/>
                <w:sz w:val="24"/>
                <w:szCs w:val="24"/>
              </w:rPr>
            </w:pPr>
            <w:r w:rsidRPr="00C616CA">
              <w:rPr>
                <w:rFonts w:asciiTheme="minorHAnsi" w:hAnsiTheme="minorHAnsi" w:cstheme="minorHAnsi"/>
                <w:bCs/>
                <w:sz w:val="24"/>
                <w:szCs w:val="24"/>
              </w:rPr>
              <w:t>Диплом</w:t>
            </w:r>
          </w:p>
        </w:tc>
      </w:tr>
      <w:tr w:rsidR="00EC57B4" w:rsidRPr="00EC57B4" w:rsidTr="003C5E68">
        <w:tc>
          <w:tcPr>
            <w:tcW w:w="851" w:type="dxa"/>
          </w:tcPr>
          <w:p w:rsidR="00EC57B4" w:rsidRPr="00C616CA" w:rsidRDefault="00EC57B4" w:rsidP="00EC57B4">
            <w:pPr>
              <w:widowControl/>
              <w:numPr>
                <w:ilvl w:val="0"/>
                <w:numId w:val="30"/>
              </w:numPr>
              <w:autoSpaceDE/>
              <w:autoSpaceDN/>
              <w:adjustRightInd/>
              <w:contextualSpacing/>
              <w:jc w:val="center"/>
              <w:rPr>
                <w:rFonts w:asciiTheme="minorHAnsi" w:eastAsia="Calibri" w:hAnsiTheme="minorHAnsi" w:cstheme="minorHAnsi"/>
                <w:sz w:val="24"/>
                <w:szCs w:val="24"/>
                <w:lang w:eastAsia="en-US"/>
              </w:rPr>
            </w:pPr>
          </w:p>
        </w:tc>
        <w:tc>
          <w:tcPr>
            <w:tcW w:w="4819" w:type="dxa"/>
          </w:tcPr>
          <w:p w:rsidR="00EC57B4" w:rsidRPr="00C616CA" w:rsidRDefault="00EC57B4" w:rsidP="00EC57B4">
            <w:pPr>
              <w:widowControl/>
              <w:autoSpaceDE/>
              <w:autoSpaceDN/>
              <w:adjustRightInd/>
              <w:rPr>
                <w:rFonts w:asciiTheme="minorHAnsi" w:hAnsiTheme="minorHAnsi" w:cstheme="minorHAnsi"/>
                <w:sz w:val="24"/>
                <w:szCs w:val="24"/>
              </w:rPr>
            </w:pPr>
            <w:proofErr w:type="spellStart"/>
            <w:r w:rsidRPr="00C616CA">
              <w:rPr>
                <w:rFonts w:asciiTheme="minorHAnsi" w:hAnsiTheme="minorHAnsi" w:cstheme="minorHAnsi"/>
                <w:sz w:val="24"/>
                <w:szCs w:val="24"/>
              </w:rPr>
              <w:t>Борутенко</w:t>
            </w:r>
            <w:proofErr w:type="spellEnd"/>
            <w:r w:rsidRPr="00C616CA">
              <w:rPr>
                <w:rFonts w:asciiTheme="minorHAnsi" w:hAnsiTheme="minorHAnsi" w:cstheme="minorHAnsi"/>
                <w:sz w:val="24"/>
                <w:szCs w:val="24"/>
              </w:rPr>
              <w:t xml:space="preserve"> Т. М.</w:t>
            </w:r>
          </w:p>
        </w:tc>
        <w:tc>
          <w:tcPr>
            <w:tcW w:w="1843" w:type="dxa"/>
          </w:tcPr>
          <w:p w:rsidR="00EC57B4" w:rsidRPr="00C616CA" w:rsidRDefault="00EC57B4" w:rsidP="00EC57B4">
            <w:pPr>
              <w:widowControl/>
              <w:autoSpaceDE/>
              <w:autoSpaceDN/>
              <w:adjustRightInd/>
              <w:jc w:val="center"/>
              <w:rPr>
                <w:rFonts w:asciiTheme="minorHAnsi" w:hAnsiTheme="minorHAnsi" w:cstheme="minorHAnsi"/>
                <w:sz w:val="24"/>
                <w:szCs w:val="24"/>
              </w:rPr>
            </w:pPr>
            <w:r w:rsidRPr="00C616CA">
              <w:rPr>
                <w:rFonts w:asciiTheme="minorHAnsi" w:hAnsiTheme="minorHAnsi" w:cstheme="minorHAnsi"/>
                <w:sz w:val="24"/>
                <w:szCs w:val="24"/>
              </w:rPr>
              <w:t>очно</w:t>
            </w:r>
          </w:p>
        </w:tc>
        <w:tc>
          <w:tcPr>
            <w:tcW w:w="1701" w:type="dxa"/>
          </w:tcPr>
          <w:p w:rsidR="00EC57B4" w:rsidRPr="00C616CA" w:rsidRDefault="00EC57B4" w:rsidP="00EC57B4">
            <w:pPr>
              <w:widowControl/>
              <w:autoSpaceDE/>
              <w:autoSpaceDN/>
              <w:adjustRightInd/>
              <w:rPr>
                <w:rFonts w:asciiTheme="minorHAnsi" w:hAnsiTheme="minorHAnsi" w:cstheme="minorHAnsi"/>
                <w:sz w:val="24"/>
                <w:szCs w:val="24"/>
              </w:rPr>
            </w:pPr>
            <w:r w:rsidRPr="00C616CA">
              <w:rPr>
                <w:rFonts w:asciiTheme="minorHAnsi" w:hAnsiTheme="minorHAnsi" w:cstheme="minorHAnsi"/>
                <w:bCs/>
                <w:sz w:val="24"/>
                <w:szCs w:val="24"/>
              </w:rPr>
              <w:t>Диплом</w:t>
            </w:r>
          </w:p>
        </w:tc>
      </w:tr>
      <w:tr w:rsidR="00EC57B4" w:rsidRPr="00EC57B4" w:rsidTr="003C5E68">
        <w:tc>
          <w:tcPr>
            <w:tcW w:w="851" w:type="dxa"/>
          </w:tcPr>
          <w:p w:rsidR="00EC57B4" w:rsidRPr="00C616CA" w:rsidRDefault="00EC57B4" w:rsidP="00EC57B4">
            <w:pPr>
              <w:widowControl/>
              <w:numPr>
                <w:ilvl w:val="0"/>
                <w:numId w:val="30"/>
              </w:numPr>
              <w:autoSpaceDE/>
              <w:autoSpaceDN/>
              <w:adjustRightInd/>
              <w:contextualSpacing/>
              <w:jc w:val="center"/>
              <w:rPr>
                <w:rFonts w:asciiTheme="minorHAnsi" w:eastAsia="Calibri" w:hAnsiTheme="minorHAnsi" w:cstheme="minorHAnsi"/>
                <w:sz w:val="24"/>
                <w:szCs w:val="24"/>
                <w:lang w:eastAsia="en-US"/>
              </w:rPr>
            </w:pPr>
          </w:p>
        </w:tc>
        <w:tc>
          <w:tcPr>
            <w:tcW w:w="4819" w:type="dxa"/>
          </w:tcPr>
          <w:p w:rsidR="00EC57B4" w:rsidRPr="00C616CA" w:rsidRDefault="00EC57B4" w:rsidP="00EC57B4">
            <w:pPr>
              <w:widowControl/>
              <w:autoSpaceDE/>
              <w:autoSpaceDN/>
              <w:adjustRightInd/>
              <w:rPr>
                <w:rFonts w:asciiTheme="minorHAnsi" w:hAnsiTheme="minorHAnsi" w:cstheme="minorHAnsi"/>
                <w:sz w:val="24"/>
                <w:szCs w:val="24"/>
              </w:rPr>
            </w:pPr>
            <w:proofErr w:type="spellStart"/>
            <w:r w:rsidRPr="00C616CA">
              <w:rPr>
                <w:rFonts w:asciiTheme="minorHAnsi" w:hAnsiTheme="minorHAnsi" w:cstheme="minorHAnsi"/>
                <w:sz w:val="24"/>
                <w:szCs w:val="24"/>
              </w:rPr>
              <w:t>Обуховская</w:t>
            </w:r>
            <w:proofErr w:type="spellEnd"/>
            <w:r w:rsidRPr="00C616CA">
              <w:rPr>
                <w:rFonts w:asciiTheme="minorHAnsi" w:hAnsiTheme="minorHAnsi" w:cstheme="minorHAnsi"/>
                <w:sz w:val="24"/>
                <w:szCs w:val="24"/>
              </w:rPr>
              <w:t xml:space="preserve"> М. В.</w:t>
            </w:r>
          </w:p>
        </w:tc>
        <w:tc>
          <w:tcPr>
            <w:tcW w:w="1843" w:type="dxa"/>
          </w:tcPr>
          <w:p w:rsidR="00EC57B4" w:rsidRPr="00C616CA" w:rsidRDefault="00EC57B4" w:rsidP="00EC57B4">
            <w:pPr>
              <w:widowControl/>
              <w:autoSpaceDE/>
              <w:autoSpaceDN/>
              <w:adjustRightInd/>
              <w:jc w:val="center"/>
              <w:rPr>
                <w:rFonts w:asciiTheme="minorHAnsi" w:hAnsiTheme="minorHAnsi" w:cstheme="minorHAnsi"/>
                <w:sz w:val="24"/>
                <w:szCs w:val="24"/>
              </w:rPr>
            </w:pPr>
            <w:r w:rsidRPr="00C616CA">
              <w:rPr>
                <w:rFonts w:asciiTheme="minorHAnsi" w:hAnsiTheme="minorHAnsi" w:cstheme="minorHAnsi"/>
                <w:sz w:val="24"/>
                <w:szCs w:val="24"/>
              </w:rPr>
              <w:t>очно</w:t>
            </w:r>
          </w:p>
        </w:tc>
        <w:tc>
          <w:tcPr>
            <w:tcW w:w="1701" w:type="dxa"/>
          </w:tcPr>
          <w:p w:rsidR="00EC57B4" w:rsidRPr="00C616CA" w:rsidRDefault="00EC57B4" w:rsidP="00EC57B4">
            <w:pPr>
              <w:widowControl/>
              <w:autoSpaceDE/>
              <w:autoSpaceDN/>
              <w:adjustRightInd/>
              <w:rPr>
                <w:rFonts w:asciiTheme="minorHAnsi" w:hAnsiTheme="minorHAnsi" w:cstheme="minorHAnsi"/>
                <w:sz w:val="24"/>
                <w:szCs w:val="24"/>
              </w:rPr>
            </w:pPr>
            <w:r w:rsidRPr="00C616CA">
              <w:rPr>
                <w:rFonts w:asciiTheme="minorHAnsi" w:hAnsiTheme="minorHAnsi" w:cstheme="minorHAnsi"/>
                <w:bCs/>
                <w:sz w:val="24"/>
                <w:szCs w:val="24"/>
              </w:rPr>
              <w:t>Диплом</w:t>
            </w:r>
          </w:p>
        </w:tc>
      </w:tr>
      <w:tr w:rsidR="00EC57B4" w:rsidRPr="00EC57B4" w:rsidTr="003C5E68">
        <w:tc>
          <w:tcPr>
            <w:tcW w:w="851" w:type="dxa"/>
          </w:tcPr>
          <w:p w:rsidR="00EC57B4" w:rsidRPr="00C616CA" w:rsidRDefault="00EC57B4" w:rsidP="00EC57B4">
            <w:pPr>
              <w:widowControl/>
              <w:numPr>
                <w:ilvl w:val="0"/>
                <w:numId w:val="30"/>
              </w:numPr>
              <w:autoSpaceDE/>
              <w:autoSpaceDN/>
              <w:adjustRightInd/>
              <w:contextualSpacing/>
              <w:jc w:val="center"/>
              <w:rPr>
                <w:rFonts w:asciiTheme="minorHAnsi" w:eastAsia="Calibri" w:hAnsiTheme="minorHAnsi" w:cstheme="minorHAnsi"/>
                <w:sz w:val="24"/>
                <w:szCs w:val="24"/>
                <w:lang w:eastAsia="en-US"/>
              </w:rPr>
            </w:pPr>
          </w:p>
        </w:tc>
        <w:tc>
          <w:tcPr>
            <w:tcW w:w="4819" w:type="dxa"/>
          </w:tcPr>
          <w:p w:rsidR="00EC57B4" w:rsidRPr="00C616CA" w:rsidRDefault="00EC57B4" w:rsidP="00EC57B4">
            <w:pPr>
              <w:widowControl/>
              <w:autoSpaceDE/>
              <w:autoSpaceDN/>
              <w:adjustRightInd/>
              <w:rPr>
                <w:rFonts w:asciiTheme="minorHAnsi" w:hAnsiTheme="minorHAnsi" w:cstheme="minorHAnsi"/>
                <w:sz w:val="24"/>
                <w:szCs w:val="24"/>
              </w:rPr>
            </w:pPr>
            <w:r w:rsidRPr="00C616CA">
              <w:rPr>
                <w:rFonts w:asciiTheme="minorHAnsi" w:hAnsiTheme="minorHAnsi" w:cstheme="minorHAnsi"/>
                <w:sz w:val="24"/>
                <w:szCs w:val="24"/>
              </w:rPr>
              <w:t>Орлова Г. Г.</w:t>
            </w:r>
          </w:p>
        </w:tc>
        <w:tc>
          <w:tcPr>
            <w:tcW w:w="1843" w:type="dxa"/>
          </w:tcPr>
          <w:p w:rsidR="00EC57B4" w:rsidRPr="00C616CA" w:rsidRDefault="00EC57B4" w:rsidP="00EC57B4">
            <w:pPr>
              <w:widowControl/>
              <w:autoSpaceDE/>
              <w:autoSpaceDN/>
              <w:adjustRightInd/>
              <w:jc w:val="center"/>
              <w:rPr>
                <w:rFonts w:asciiTheme="minorHAnsi" w:hAnsiTheme="minorHAnsi" w:cstheme="minorHAnsi"/>
                <w:sz w:val="24"/>
                <w:szCs w:val="24"/>
              </w:rPr>
            </w:pPr>
            <w:r w:rsidRPr="00C616CA">
              <w:rPr>
                <w:rFonts w:asciiTheme="minorHAnsi" w:hAnsiTheme="minorHAnsi" w:cstheme="minorHAnsi"/>
                <w:sz w:val="24"/>
                <w:szCs w:val="24"/>
              </w:rPr>
              <w:t>очно</w:t>
            </w:r>
          </w:p>
        </w:tc>
        <w:tc>
          <w:tcPr>
            <w:tcW w:w="1701" w:type="dxa"/>
          </w:tcPr>
          <w:p w:rsidR="00EC57B4" w:rsidRPr="00C616CA" w:rsidRDefault="00EC57B4" w:rsidP="00EC57B4">
            <w:pPr>
              <w:widowControl/>
              <w:autoSpaceDE/>
              <w:autoSpaceDN/>
              <w:adjustRightInd/>
              <w:rPr>
                <w:rFonts w:asciiTheme="minorHAnsi" w:hAnsiTheme="minorHAnsi" w:cstheme="minorHAnsi"/>
                <w:sz w:val="24"/>
                <w:szCs w:val="24"/>
              </w:rPr>
            </w:pPr>
            <w:r w:rsidRPr="00C616CA">
              <w:rPr>
                <w:rFonts w:asciiTheme="minorHAnsi" w:hAnsiTheme="minorHAnsi" w:cstheme="minorHAnsi"/>
                <w:bCs/>
                <w:sz w:val="24"/>
                <w:szCs w:val="24"/>
              </w:rPr>
              <w:t>Диплом</w:t>
            </w:r>
          </w:p>
        </w:tc>
      </w:tr>
      <w:tr w:rsidR="00EC57B4" w:rsidRPr="00EC57B4" w:rsidTr="003C5E68">
        <w:tc>
          <w:tcPr>
            <w:tcW w:w="851" w:type="dxa"/>
          </w:tcPr>
          <w:p w:rsidR="00EC57B4" w:rsidRPr="00C616CA" w:rsidRDefault="00EC57B4" w:rsidP="00EC57B4">
            <w:pPr>
              <w:widowControl/>
              <w:numPr>
                <w:ilvl w:val="0"/>
                <w:numId w:val="30"/>
              </w:numPr>
              <w:autoSpaceDE/>
              <w:autoSpaceDN/>
              <w:adjustRightInd/>
              <w:contextualSpacing/>
              <w:jc w:val="center"/>
              <w:rPr>
                <w:rFonts w:asciiTheme="minorHAnsi" w:eastAsia="Calibri" w:hAnsiTheme="minorHAnsi" w:cstheme="minorHAnsi"/>
                <w:sz w:val="24"/>
                <w:szCs w:val="24"/>
                <w:lang w:eastAsia="en-US"/>
              </w:rPr>
            </w:pPr>
          </w:p>
        </w:tc>
        <w:tc>
          <w:tcPr>
            <w:tcW w:w="4819" w:type="dxa"/>
          </w:tcPr>
          <w:p w:rsidR="00EC57B4" w:rsidRPr="00C616CA" w:rsidRDefault="00EC57B4" w:rsidP="00EC57B4">
            <w:pPr>
              <w:widowControl/>
              <w:autoSpaceDE/>
              <w:autoSpaceDN/>
              <w:adjustRightInd/>
              <w:rPr>
                <w:rFonts w:asciiTheme="minorHAnsi" w:hAnsiTheme="minorHAnsi" w:cstheme="minorHAnsi"/>
                <w:sz w:val="24"/>
                <w:szCs w:val="24"/>
              </w:rPr>
            </w:pPr>
            <w:r w:rsidRPr="00C616CA">
              <w:rPr>
                <w:rFonts w:asciiTheme="minorHAnsi" w:hAnsiTheme="minorHAnsi" w:cstheme="minorHAnsi"/>
                <w:sz w:val="24"/>
                <w:szCs w:val="24"/>
              </w:rPr>
              <w:t>Михайленко Е. А.</w:t>
            </w:r>
          </w:p>
        </w:tc>
        <w:tc>
          <w:tcPr>
            <w:tcW w:w="1843" w:type="dxa"/>
          </w:tcPr>
          <w:p w:rsidR="00EC57B4" w:rsidRPr="00C616CA" w:rsidRDefault="00EC57B4" w:rsidP="00EC57B4">
            <w:pPr>
              <w:widowControl/>
              <w:autoSpaceDE/>
              <w:autoSpaceDN/>
              <w:adjustRightInd/>
              <w:jc w:val="center"/>
              <w:rPr>
                <w:rFonts w:asciiTheme="minorHAnsi" w:hAnsiTheme="minorHAnsi" w:cstheme="minorHAnsi"/>
                <w:sz w:val="24"/>
                <w:szCs w:val="24"/>
              </w:rPr>
            </w:pPr>
            <w:r w:rsidRPr="00C616CA">
              <w:rPr>
                <w:rFonts w:asciiTheme="minorHAnsi" w:hAnsiTheme="minorHAnsi" w:cstheme="minorHAnsi"/>
                <w:sz w:val="24"/>
                <w:szCs w:val="24"/>
              </w:rPr>
              <w:t>очно</w:t>
            </w:r>
          </w:p>
        </w:tc>
        <w:tc>
          <w:tcPr>
            <w:tcW w:w="1701" w:type="dxa"/>
          </w:tcPr>
          <w:p w:rsidR="00EC57B4" w:rsidRPr="00C616CA" w:rsidRDefault="00EC57B4" w:rsidP="00EC57B4">
            <w:pPr>
              <w:widowControl/>
              <w:autoSpaceDE/>
              <w:autoSpaceDN/>
              <w:adjustRightInd/>
              <w:rPr>
                <w:rFonts w:asciiTheme="minorHAnsi" w:hAnsiTheme="minorHAnsi" w:cstheme="minorHAnsi"/>
                <w:sz w:val="24"/>
                <w:szCs w:val="24"/>
              </w:rPr>
            </w:pPr>
            <w:r w:rsidRPr="00C616CA">
              <w:rPr>
                <w:rFonts w:asciiTheme="minorHAnsi" w:hAnsiTheme="minorHAnsi" w:cstheme="minorHAnsi"/>
                <w:bCs/>
                <w:sz w:val="24"/>
                <w:szCs w:val="24"/>
              </w:rPr>
              <w:t>Диплом</w:t>
            </w:r>
          </w:p>
        </w:tc>
      </w:tr>
      <w:tr w:rsidR="00EC57B4" w:rsidRPr="00EC57B4" w:rsidTr="003C5E68">
        <w:tc>
          <w:tcPr>
            <w:tcW w:w="851" w:type="dxa"/>
          </w:tcPr>
          <w:p w:rsidR="00EC57B4" w:rsidRPr="00C616CA" w:rsidRDefault="00EC57B4" w:rsidP="00EC57B4">
            <w:pPr>
              <w:widowControl/>
              <w:numPr>
                <w:ilvl w:val="0"/>
                <w:numId w:val="30"/>
              </w:numPr>
              <w:autoSpaceDE/>
              <w:autoSpaceDN/>
              <w:adjustRightInd/>
              <w:contextualSpacing/>
              <w:jc w:val="center"/>
              <w:rPr>
                <w:rFonts w:asciiTheme="minorHAnsi" w:eastAsia="Calibri" w:hAnsiTheme="minorHAnsi" w:cstheme="minorHAnsi"/>
                <w:sz w:val="24"/>
                <w:szCs w:val="24"/>
                <w:lang w:eastAsia="en-US"/>
              </w:rPr>
            </w:pPr>
          </w:p>
        </w:tc>
        <w:tc>
          <w:tcPr>
            <w:tcW w:w="4819" w:type="dxa"/>
          </w:tcPr>
          <w:p w:rsidR="00EC57B4" w:rsidRPr="00C616CA" w:rsidRDefault="00EC57B4" w:rsidP="00EC57B4">
            <w:pPr>
              <w:widowControl/>
              <w:autoSpaceDE/>
              <w:autoSpaceDN/>
              <w:adjustRightInd/>
              <w:rPr>
                <w:rFonts w:asciiTheme="minorHAnsi" w:hAnsiTheme="minorHAnsi" w:cstheme="minorHAnsi"/>
                <w:sz w:val="24"/>
                <w:szCs w:val="24"/>
              </w:rPr>
            </w:pPr>
            <w:r w:rsidRPr="00C616CA">
              <w:rPr>
                <w:rFonts w:asciiTheme="minorHAnsi" w:hAnsiTheme="minorHAnsi" w:cstheme="minorHAnsi"/>
                <w:sz w:val="24"/>
                <w:szCs w:val="24"/>
              </w:rPr>
              <w:t>Смирнова Е. А.</w:t>
            </w:r>
          </w:p>
        </w:tc>
        <w:tc>
          <w:tcPr>
            <w:tcW w:w="1843" w:type="dxa"/>
          </w:tcPr>
          <w:p w:rsidR="00EC57B4" w:rsidRPr="00C616CA" w:rsidRDefault="00EC57B4" w:rsidP="00EC57B4">
            <w:pPr>
              <w:widowControl/>
              <w:autoSpaceDE/>
              <w:autoSpaceDN/>
              <w:adjustRightInd/>
              <w:jc w:val="center"/>
              <w:rPr>
                <w:rFonts w:asciiTheme="minorHAnsi" w:hAnsiTheme="minorHAnsi" w:cstheme="minorHAnsi"/>
                <w:sz w:val="24"/>
                <w:szCs w:val="24"/>
              </w:rPr>
            </w:pPr>
            <w:r w:rsidRPr="00C616CA">
              <w:rPr>
                <w:rFonts w:asciiTheme="minorHAnsi" w:hAnsiTheme="minorHAnsi" w:cstheme="minorHAnsi"/>
                <w:sz w:val="24"/>
                <w:szCs w:val="24"/>
              </w:rPr>
              <w:t>очно</w:t>
            </w:r>
          </w:p>
        </w:tc>
        <w:tc>
          <w:tcPr>
            <w:tcW w:w="1701" w:type="dxa"/>
          </w:tcPr>
          <w:p w:rsidR="00EC57B4" w:rsidRPr="00C616CA" w:rsidRDefault="00EC57B4" w:rsidP="00EC57B4">
            <w:pPr>
              <w:widowControl/>
              <w:autoSpaceDE/>
              <w:autoSpaceDN/>
              <w:adjustRightInd/>
              <w:rPr>
                <w:rFonts w:asciiTheme="minorHAnsi" w:hAnsiTheme="minorHAnsi" w:cstheme="minorHAnsi"/>
                <w:sz w:val="24"/>
                <w:szCs w:val="24"/>
              </w:rPr>
            </w:pPr>
            <w:r w:rsidRPr="00C616CA">
              <w:rPr>
                <w:rFonts w:asciiTheme="minorHAnsi" w:hAnsiTheme="minorHAnsi" w:cstheme="minorHAnsi"/>
                <w:bCs/>
                <w:sz w:val="24"/>
                <w:szCs w:val="24"/>
              </w:rPr>
              <w:t>Диплом</w:t>
            </w:r>
          </w:p>
        </w:tc>
      </w:tr>
      <w:tr w:rsidR="00EC57B4" w:rsidRPr="00EC57B4" w:rsidTr="003C5E68">
        <w:tc>
          <w:tcPr>
            <w:tcW w:w="851" w:type="dxa"/>
          </w:tcPr>
          <w:p w:rsidR="00EC57B4" w:rsidRPr="00C616CA" w:rsidRDefault="00EC57B4" w:rsidP="00EC57B4">
            <w:pPr>
              <w:widowControl/>
              <w:numPr>
                <w:ilvl w:val="0"/>
                <w:numId w:val="30"/>
              </w:numPr>
              <w:autoSpaceDE/>
              <w:autoSpaceDN/>
              <w:adjustRightInd/>
              <w:contextualSpacing/>
              <w:jc w:val="center"/>
              <w:rPr>
                <w:rFonts w:asciiTheme="minorHAnsi" w:eastAsia="Calibri" w:hAnsiTheme="minorHAnsi" w:cstheme="minorHAnsi"/>
                <w:sz w:val="24"/>
                <w:szCs w:val="24"/>
                <w:lang w:eastAsia="en-US"/>
              </w:rPr>
            </w:pPr>
          </w:p>
        </w:tc>
        <w:tc>
          <w:tcPr>
            <w:tcW w:w="4819" w:type="dxa"/>
          </w:tcPr>
          <w:p w:rsidR="00EC57B4" w:rsidRPr="00C616CA" w:rsidRDefault="00EC57B4" w:rsidP="00EC57B4">
            <w:pPr>
              <w:widowControl/>
              <w:autoSpaceDE/>
              <w:autoSpaceDN/>
              <w:adjustRightInd/>
              <w:rPr>
                <w:rFonts w:asciiTheme="minorHAnsi" w:hAnsiTheme="minorHAnsi" w:cstheme="minorHAnsi"/>
                <w:sz w:val="24"/>
                <w:szCs w:val="24"/>
              </w:rPr>
            </w:pPr>
            <w:r w:rsidRPr="00C616CA">
              <w:rPr>
                <w:rFonts w:asciiTheme="minorHAnsi" w:hAnsiTheme="minorHAnsi" w:cstheme="minorHAnsi"/>
                <w:sz w:val="24"/>
                <w:szCs w:val="24"/>
              </w:rPr>
              <w:t>Иванова О. И.</w:t>
            </w:r>
          </w:p>
        </w:tc>
        <w:tc>
          <w:tcPr>
            <w:tcW w:w="1843" w:type="dxa"/>
          </w:tcPr>
          <w:p w:rsidR="00EC57B4" w:rsidRPr="00C616CA" w:rsidRDefault="00EC57B4" w:rsidP="00EC57B4">
            <w:pPr>
              <w:widowControl/>
              <w:autoSpaceDE/>
              <w:autoSpaceDN/>
              <w:adjustRightInd/>
              <w:jc w:val="center"/>
              <w:rPr>
                <w:rFonts w:asciiTheme="minorHAnsi" w:hAnsiTheme="minorHAnsi" w:cstheme="minorHAnsi"/>
                <w:sz w:val="24"/>
                <w:szCs w:val="24"/>
              </w:rPr>
            </w:pPr>
            <w:r w:rsidRPr="00C616CA">
              <w:rPr>
                <w:rFonts w:asciiTheme="minorHAnsi" w:hAnsiTheme="minorHAnsi" w:cstheme="minorHAnsi"/>
                <w:sz w:val="24"/>
                <w:szCs w:val="24"/>
              </w:rPr>
              <w:t>очно</w:t>
            </w:r>
          </w:p>
        </w:tc>
        <w:tc>
          <w:tcPr>
            <w:tcW w:w="1701" w:type="dxa"/>
          </w:tcPr>
          <w:p w:rsidR="00EC57B4" w:rsidRPr="00C616CA" w:rsidRDefault="00EC57B4" w:rsidP="00EC57B4">
            <w:pPr>
              <w:widowControl/>
              <w:autoSpaceDE/>
              <w:autoSpaceDN/>
              <w:adjustRightInd/>
              <w:rPr>
                <w:rFonts w:asciiTheme="minorHAnsi" w:hAnsiTheme="minorHAnsi" w:cstheme="minorHAnsi"/>
                <w:sz w:val="24"/>
                <w:szCs w:val="24"/>
              </w:rPr>
            </w:pPr>
            <w:r w:rsidRPr="00C616CA">
              <w:rPr>
                <w:rFonts w:asciiTheme="minorHAnsi" w:hAnsiTheme="minorHAnsi" w:cstheme="minorHAnsi"/>
                <w:bCs/>
                <w:sz w:val="24"/>
                <w:szCs w:val="24"/>
              </w:rPr>
              <w:t>Диплом</w:t>
            </w:r>
          </w:p>
        </w:tc>
      </w:tr>
      <w:tr w:rsidR="00EC57B4" w:rsidRPr="00EC57B4" w:rsidTr="003C5E68">
        <w:tc>
          <w:tcPr>
            <w:tcW w:w="851" w:type="dxa"/>
          </w:tcPr>
          <w:p w:rsidR="00EC57B4" w:rsidRPr="00C616CA" w:rsidRDefault="00EC57B4" w:rsidP="00EC57B4">
            <w:pPr>
              <w:widowControl/>
              <w:numPr>
                <w:ilvl w:val="0"/>
                <w:numId w:val="30"/>
              </w:numPr>
              <w:autoSpaceDE/>
              <w:autoSpaceDN/>
              <w:adjustRightInd/>
              <w:contextualSpacing/>
              <w:jc w:val="center"/>
              <w:rPr>
                <w:rFonts w:asciiTheme="minorHAnsi" w:eastAsia="Calibri" w:hAnsiTheme="minorHAnsi" w:cstheme="minorHAnsi"/>
                <w:sz w:val="24"/>
                <w:szCs w:val="24"/>
                <w:lang w:eastAsia="en-US"/>
              </w:rPr>
            </w:pPr>
          </w:p>
        </w:tc>
        <w:tc>
          <w:tcPr>
            <w:tcW w:w="4819" w:type="dxa"/>
          </w:tcPr>
          <w:p w:rsidR="00EC57B4" w:rsidRPr="00C616CA" w:rsidRDefault="00EC57B4" w:rsidP="00EC57B4">
            <w:pPr>
              <w:widowControl/>
              <w:autoSpaceDE/>
              <w:autoSpaceDN/>
              <w:adjustRightInd/>
              <w:rPr>
                <w:rFonts w:asciiTheme="minorHAnsi" w:hAnsiTheme="minorHAnsi" w:cstheme="minorHAnsi"/>
                <w:sz w:val="24"/>
                <w:szCs w:val="24"/>
              </w:rPr>
            </w:pPr>
            <w:proofErr w:type="spellStart"/>
            <w:r w:rsidRPr="00C616CA">
              <w:rPr>
                <w:rFonts w:asciiTheme="minorHAnsi" w:hAnsiTheme="minorHAnsi" w:cstheme="minorHAnsi"/>
                <w:sz w:val="24"/>
                <w:szCs w:val="24"/>
              </w:rPr>
              <w:t>Грицик</w:t>
            </w:r>
            <w:proofErr w:type="spellEnd"/>
            <w:r w:rsidRPr="00C616CA">
              <w:rPr>
                <w:rFonts w:asciiTheme="minorHAnsi" w:hAnsiTheme="minorHAnsi" w:cstheme="minorHAnsi"/>
                <w:sz w:val="24"/>
                <w:szCs w:val="24"/>
              </w:rPr>
              <w:t xml:space="preserve"> Н. И.</w:t>
            </w:r>
          </w:p>
        </w:tc>
        <w:tc>
          <w:tcPr>
            <w:tcW w:w="1843" w:type="dxa"/>
          </w:tcPr>
          <w:p w:rsidR="00EC57B4" w:rsidRPr="00C616CA" w:rsidRDefault="00EC57B4" w:rsidP="00EC57B4">
            <w:pPr>
              <w:widowControl/>
              <w:autoSpaceDE/>
              <w:autoSpaceDN/>
              <w:adjustRightInd/>
              <w:jc w:val="center"/>
              <w:rPr>
                <w:rFonts w:asciiTheme="minorHAnsi" w:hAnsiTheme="minorHAnsi" w:cstheme="minorHAnsi"/>
                <w:sz w:val="24"/>
                <w:szCs w:val="24"/>
              </w:rPr>
            </w:pPr>
            <w:r w:rsidRPr="00C616CA">
              <w:rPr>
                <w:rFonts w:asciiTheme="minorHAnsi" w:hAnsiTheme="minorHAnsi" w:cstheme="minorHAnsi"/>
                <w:sz w:val="24"/>
                <w:szCs w:val="24"/>
              </w:rPr>
              <w:t>очно</w:t>
            </w:r>
          </w:p>
        </w:tc>
        <w:tc>
          <w:tcPr>
            <w:tcW w:w="1701" w:type="dxa"/>
          </w:tcPr>
          <w:p w:rsidR="00EC57B4" w:rsidRPr="00C616CA" w:rsidRDefault="00EC57B4" w:rsidP="00EC57B4">
            <w:pPr>
              <w:widowControl/>
              <w:autoSpaceDE/>
              <w:autoSpaceDN/>
              <w:adjustRightInd/>
              <w:rPr>
                <w:rFonts w:asciiTheme="minorHAnsi" w:hAnsiTheme="minorHAnsi" w:cstheme="minorHAnsi"/>
                <w:sz w:val="24"/>
                <w:szCs w:val="24"/>
              </w:rPr>
            </w:pPr>
            <w:r w:rsidRPr="00C616CA">
              <w:rPr>
                <w:rFonts w:asciiTheme="minorHAnsi" w:hAnsiTheme="minorHAnsi" w:cstheme="minorHAnsi"/>
                <w:bCs/>
                <w:sz w:val="24"/>
                <w:szCs w:val="24"/>
              </w:rPr>
              <w:t>Диплом</w:t>
            </w:r>
          </w:p>
        </w:tc>
      </w:tr>
      <w:tr w:rsidR="00EC57B4" w:rsidRPr="00EC57B4" w:rsidTr="003C5E68">
        <w:tc>
          <w:tcPr>
            <w:tcW w:w="851" w:type="dxa"/>
          </w:tcPr>
          <w:p w:rsidR="00EC57B4" w:rsidRPr="00C616CA" w:rsidRDefault="00EC57B4" w:rsidP="00EC57B4">
            <w:pPr>
              <w:widowControl/>
              <w:numPr>
                <w:ilvl w:val="0"/>
                <w:numId w:val="30"/>
              </w:numPr>
              <w:autoSpaceDE/>
              <w:autoSpaceDN/>
              <w:adjustRightInd/>
              <w:contextualSpacing/>
              <w:jc w:val="center"/>
              <w:rPr>
                <w:rFonts w:asciiTheme="minorHAnsi" w:eastAsia="Calibri" w:hAnsiTheme="minorHAnsi" w:cstheme="minorHAnsi"/>
                <w:sz w:val="24"/>
                <w:szCs w:val="24"/>
                <w:lang w:eastAsia="en-US"/>
              </w:rPr>
            </w:pPr>
          </w:p>
        </w:tc>
        <w:tc>
          <w:tcPr>
            <w:tcW w:w="4819" w:type="dxa"/>
          </w:tcPr>
          <w:p w:rsidR="00EC57B4" w:rsidRPr="00C616CA" w:rsidRDefault="00EC57B4" w:rsidP="00EC57B4">
            <w:pPr>
              <w:widowControl/>
              <w:autoSpaceDE/>
              <w:autoSpaceDN/>
              <w:adjustRightInd/>
              <w:rPr>
                <w:rFonts w:asciiTheme="minorHAnsi" w:hAnsiTheme="minorHAnsi" w:cstheme="minorHAnsi"/>
                <w:sz w:val="24"/>
                <w:szCs w:val="24"/>
              </w:rPr>
            </w:pPr>
            <w:r w:rsidRPr="00C616CA">
              <w:rPr>
                <w:rFonts w:asciiTheme="minorHAnsi" w:hAnsiTheme="minorHAnsi" w:cstheme="minorHAnsi"/>
                <w:sz w:val="24"/>
                <w:szCs w:val="24"/>
              </w:rPr>
              <w:t>Тихонович Г. С.</w:t>
            </w:r>
          </w:p>
        </w:tc>
        <w:tc>
          <w:tcPr>
            <w:tcW w:w="1843" w:type="dxa"/>
          </w:tcPr>
          <w:p w:rsidR="00EC57B4" w:rsidRPr="00C616CA" w:rsidRDefault="00EC57B4" w:rsidP="00EC57B4">
            <w:pPr>
              <w:widowControl/>
              <w:autoSpaceDE/>
              <w:autoSpaceDN/>
              <w:adjustRightInd/>
              <w:jc w:val="center"/>
              <w:rPr>
                <w:rFonts w:asciiTheme="minorHAnsi" w:hAnsiTheme="minorHAnsi" w:cstheme="minorHAnsi"/>
                <w:sz w:val="24"/>
                <w:szCs w:val="24"/>
              </w:rPr>
            </w:pPr>
            <w:r w:rsidRPr="00C616CA">
              <w:rPr>
                <w:rFonts w:asciiTheme="minorHAnsi" w:hAnsiTheme="minorHAnsi" w:cstheme="minorHAnsi"/>
                <w:sz w:val="24"/>
                <w:szCs w:val="24"/>
              </w:rPr>
              <w:t>очно</w:t>
            </w:r>
          </w:p>
        </w:tc>
        <w:tc>
          <w:tcPr>
            <w:tcW w:w="1701" w:type="dxa"/>
          </w:tcPr>
          <w:p w:rsidR="00EC57B4" w:rsidRPr="00C616CA" w:rsidRDefault="00EC57B4" w:rsidP="00EC57B4">
            <w:pPr>
              <w:widowControl/>
              <w:autoSpaceDE/>
              <w:autoSpaceDN/>
              <w:adjustRightInd/>
              <w:rPr>
                <w:rFonts w:asciiTheme="minorHAnsi" w:hAnsiTheme="minorHAnsi" w:cstheme="minorHAnsi"/>
                <w:sz w:val="24"/>
                <w:szCs w:val="24"/>
              </w:rPr>
            </w:pPr>
            <w:r w:rsidRPr="00C616CA">
              <w:rPr>
                <w:rFonts w:asciiTheme="minorHAnsi" w:hAnsiTheme="minorHAnsi" w:cstheme="minorHAnsi"/>
                <w:bCs/>
                <w:sz w:val="24"/>
                <w:szCs w:val="24"/>
              </w:rPr>
              <w:t>Диплом</w:t>
            </w:r>
          </w:p>
        </w:tc>
      </w:tr>
      <w:tr w:rsidR="00EC57B4" w:rsidRPr="00EC57B4" w:rsidTr="003C5E68">
        <w:tc>
          <w:tcPr>
            <w:tcW w:w="851" w:type="dxa"/>
          </w:tcPr>
          <w:p w:rsidR="00EC57B4" w:rsidRPr="00C616CA" w:rsidRDefault="00EC57B4" w:rsidP="00EC57B4">
            <w:pPr>
              <w:widowControl/>
              <w:numPr>
                <w:ilvl w:val="0"/>
                <w:numId w:val="30"/>
              </w:numPr>
              <w:autoSpaceDE/>
              <w:autoSpaceDN/>
              <w:adjustRightInd/>
              <w:contextualSpacing/>
              <w:jc w:val="center"/>
              <w:rPr>
                <w:rFonts w:asciiTheme="minorHAnsi" w:eastAsia="Calibri" w:hAnsiTheme="minorHAnsi" w:cstheme="minorHAnsi"/>
                <w:sz w:val="24"/>
                <w:szCs w:val="24"/>
                <w:lang w:eastAsia="en-US"/>
              </w:rPr>
            </w:pPr>
          </w:p>
        </w:tc>
        <w:tc>
          <w:tcPr>
            <w:tcW w:w="4819" w:type="dxa"/>
          </w:tcPr>
          <w:p w:rsidR="00EC57B4" w:rsidRPr="00C616CA" w:rsidRDefault="00EC57B4" w:rsidP="00EC57B4">
            <w:pPr>
              <w:widowControl/>
              <w:autoSpaceDE/>
              <w:autoSpaceDN/>
              <w:adjustRightInd/>
              <w:rPr>
                <w:rFonts w:asciiTheme="minorHAnsi" w:hAnsiTheme="minorHAnsi" w:cstheme="minorHAnsi"/>
                <w:sz w:val="24"/>
                <w:szCs w:val="24"/>
              </w:rPr>
            </w:pPr>
            <w:r w:rsidRPr="00C616CA">
              <w:rPr>
                <w:rFonts w:asciiTheme="minorHAnsi" w:hAnsiTheme="minorHAnsi" w:cstheme="minorHAnsi"/>
                <w:sz w:val="24"/>
                <w:szCs w:val="24"/>
              </w:rPr>
              <w:t>Ермолаева Г. Я.</w:t>
            </w:r>
          </w:p>
        </w:tc>
        <w:tc>
          <w:tcPr>
            <w:tcW w:w="1843" w:type="dxa"/>
          </w:tcPr>
          <w:p w:rsidR="00EC57B4" w:rsidRPr="00C616CA" w:rsidRDefault="00EC57B4" w:rsidP="00EC57B4">
            <w:pPr>
              <w:widowControl/>
              <w:autoSpaceDE/>
              <w:autoSpaceDN/>
              <w:adjustRightInd/>
              <w:jc w:val="center"/>
              <w:rPr>
                <w:rFonts w:asciiTheme="minorHAnsi" w:hAnsiTheme="minorHAnsi" w:cstheme="minorHAnsi"/>
                <w:sz w:val="24"/>
                <w:szCs w:val="24"/>
              </w:rPr>
            </w:pPr>
            <w:r w:rsidRPr="00C616CA">
              <w:rPr>
                <w:rFonts w:asciiTheme="minorHAnsi" w:hAnsiTheme="minorHAnsi" w:cstheme="minorHAnsi"/>
                <w:sz w:val="24"/>
                <w:szCs w:val="24"/>
              </w:rPr>
              <w:t>очно</w:t>
            </w:r>
          </w:p>
        </w:tc>
        <w:tc>
          <w:tcPr>
            <w:tcW w:w="1701" w:type="dxa"/>
          </w:tcPr>
          <w:p w:rsidR="00EC57B4" w:rsidRPr="00C616CA" w:rsidRDefault="00EC57B4" w:rsidP="00EC57B4">
            <w:pPr>
              <w:widowControl/>
              <w:autoSpaceDE/>
              <w:autoSpaceDN/>
              <w:adjustRightInd/>
              <w:rPr>
                <w:rFonts w:asciiTheme="minorHAnsi" w:hAnsiTheme="minorHAnsi" w:cstheme="minorHAnsi"/>
                <w:sz w:val="24"/>
                <w:szCs w:val="24"/>
              </w:rPr>
            </w:pPr>
            <w:r w:rsidRPr="00C616CA">
              <w:rPr>
                <w:rFonts w:asciiTheme="minorHAnsi" w:hAnsiTheme="minorHAnsi" w:cstheme="minorHAnsi"/>
                <w:bCs/>
                <w:sz w:val="24"/>
                <w:szCs w:val="24"/>
              </w:rPr>
              <w:t>Диплом</w:t>
            </w:r>
          </w:p>
        </w:tc>
      </w:tr>
      <w:tr w:rsidR="00EC57B4" w:rsidRPr="00EC57B4" w:rsidTr="003C5E68">
        <w:tc>
          <w:tcPr>
            <w:tcW w:w="851" w:type="dxa"/>
          </w:tcPr>
          <w:p w:rsidR="00EC57B4" w:rsidRPr="00C616CA" w:rsidRDefault="00EC57B4" w:rsidP="00EC57B4">
            <w:pPr>
              <w:widowControl/>
              <w:numPr>
                <w:ilvl w:val="0"/>
                <w:numId w:val="30"/>
              </w:numPr>
              <w:autoSpaceDE/>
              <w:autoSpaceDN/>
              <w:adjustRightInd/>
              <w:contextualSpacing/>
              <w:jc w:val="center"/>
              <w:rPr>
                <w:rFonts w:asciiTheme="minorHAnsi" w:eastAsia="Calibri" w:hAnsiTheme="minorHAnsi" w:cstheme="minorHAnsi"/>
                <w:sz w:val="24"/>
                <w:szCs w:val="24"/>
                <w:lang w:eastAsia="en-US"/>
              </w:rPr>
            </w:pPr>
          </w:p>
        </w:tc>
        <w:tc>
          <w:tcPr>
            <w:tcW w:w="4819" w:type="dxa"/>
          </w:tcPr>
          <w:p w:rsidR="00EC57B4" w:rsidRPr="00C616CA" w:rsidRDefault="00EC57B4" w:rsidP="00EC57B4">
            <w:pPr>
              <w:widowControl/>
              <w:autoSpaceDE/>
              <w:autoSpaceDN/>
              <w:adjustRightInd/>
              <w:rPr>
                <w:rFonts w:asciiTheme="minorHAnsi" w:hAnsiTheme="minorHAnsi" w:cstheme="minorHAnsi"/>
                <w:sz w:val="24"/>
                <w:szCs w:val="24"/>
              </w:rPr>
            </w:pPr>
            <w:r w:rsidRPr="00C616CA">
              <w:rPr>
                <w:rFonts w:asciiTheme="minorHAnsi" w:hAnsiTheme="minorHAnsi" w:cstheme="minorHAnsi"/>
                <w:sz w:val="24"/>
                <w:szCs w:val="24"/>
              </w:rPr>
              <w:t>Липнягова Н. А.</w:t>
            </w:r>
          </w:p>
        </w:tc>
        <w:tc>
          <w:tcPr>
            <w:tcW w:w="1843" w:type="dxa"/>
          </w:tcPr>
          <w:p w:rsidR="00EC57B4" w:rsidRPr="00C616CA" w:rsidRDefault="00EC57B4" w:rsidP="00EC57B4">
            <w:pPr>
              <w:widowControl/>
              <w:autoSpaceDE/>
              <w:autoSpaceDN/>
              <w:adjustRightInd/>
              <w:jc w:val="center"/>
              <w:rPr>
                <w:rFonts w:asciiTheme="minorHAnsi" w:hAnsiTheme="minorHAnsi" w:cstheme="minorHAnsi"/>
                <w:sz w:val="24"/>
                <w:szCs w:val="24"/>
              </w:rPr>
            </w:pPr>
            <w:r w:rsidRPr="00C616CA">
              <w:rPr>
                <w:rFonts w:asciiTheme="minorHAnsi" w:hAnsiTheme="minorHAnsi" w:cstheme="minorHAnsi"/>
                <w:sz w:val="24"/>
                <w:szCs w:val="24"/>
              </w:rPr>
              <w:t>очно</w:t>
            </w:r>
          </w:p>
        </w:tc>
        <w:tc>
          <w:tcPr>
            <w:tcW w:w="1701" w:type="dxa"/>
          </w:tcPr>
          <w:p w:rsidR="00EC57B4" w:rsidRPr="00C616CA" w:rsidRDefault="00EC57B4" w:rsidP="00EC57B4">
            <w:pPr>
              <w:widowControl/>
              <w:autoSpaceDE/>
              <w:autoSpaceDN/>
              <w:adjustRightInd/>
              <w:rPr>
                <w:rFonts w:asciiTheme="minorHAnsi" w:hAnsiTheme="minorHAnsi" w:cstheme="minorHAnsi"/>
                <w:sz w:val="24"/>
                <w:szCs w:val="24"/>
              </w:rPr>
            </w:pPr>
            <w:r w:rsidRPr="00C616CA">
              <w:rPr>
                <w:rFonts w:asciiTheme="minorHAnsi" w:hAnsiTheme="minorHAnsi" w:cstheme="minorHAnsi"/>
                <w:bCs/>
                <w:sz w:val="24"/>
                <w:szCs w:val="24"/>
              </w:rPr>
              <w:t>Диплом</w:t>
            </w:r>
          </w:p>
        </w:tc>
      </w:tr>
      <w:tr w:rsidR="00EC57B4" w:rsidRPr="00EC57B4" w:rsidTr="003C5E68">
        <w:tc>
          <w:tcPr>
            <w:tcW w:w="851" w:type="dxa"/>
          </w:tcPr>
          <w:p w:rsidR="00EC57B4" w:rsidRPr="00C616CA" w:rsidRDefault="00EC57B4" w:rsidP="00EC57B4">
            <w:pPr>
              <w:widowControl/>
              <w:numPr>
                <w:ilvl w:val="0"/>
                <w:numId w:val="30"/>
              </w:numPr>
              <w:autoSpaceDE/>
              <w:autoSpaceDN/>
              <w:adjustRightInd/>
              <w:contextualSpacing/>
              <w:jc w:val="center"/>
              <w:rPr>
                <w:rFonts w:asciiTheme="minorHAnsi" w:eastAsia="Calibri" w:hAnsiTheme="minorHAnsi" w:cstheme="minorHAnsi"/>
                <w:sz w:val="24"/>
                <w:szCs w:val="24"/>
                <w:lang w:eastAsia="en-US"/>
              </w:rPr>
            </w:pPr>
          </w:p>
        </w:tc>
        <w:tc>
          <w:tcPr>
            <w:tcW w:w="4819" w:type="dxa"/>
          </w:tcPr>
          <w:p w:rsidR="00EC57B4" w:rsidRPr="00C616CA" w:rsidRDefault="00EC57B4" w:rsidP="00EC57B4">
            <w:pPr>
              <w:widowControl/>
              <w:autoSpaceDE/>
              <w:autoSpaceDN/>
              <w:adjustRightInd/>
              <w:rPr>
                <w:rFonts w:asciiTheme="minorHAnsi" w:hAnsiTheme="minorHAnsi" w:cstheme="minorHAnsi"/>
                <w:sz w:val="24"/>
                <w:szCs w:val="24"/>
              </w:rPr>
            </w:pPr>
            <w:proofErr w:type="spellStart"/>
            <w:r w:rsidRPr="00C616CA">
              <w:rPr>
                <w:rFonts w:asciiTheme="minorHAnsi" w:hAnsiTheme="minorHAnsi" w:cstheme="minorHAnsi"/>
                <w:sz w:val="24"/>
                <w:szCs w:val="24"/>
              </w:rPr>
              <w:t>Лизуков</w:t>
            </w:r>
            <w:proofErr w:type="spellEnd"/>
            <w:r w:rsidRPr="00C616CA">
              <w:rPr>
                <w:rFonts w:asciiTheme="minorHAnsi" w:hAnsiTheme="minorHAnsi" w:cstheme="minorHAnsi"/>
                <w:sz w:val="24"/>
                <w:szCs w:val="24"/>
              </w:rPr>
              <w:t xml:space="preserve"> Г. В.</w:t>
            </w:r>
          </w:p>
        </w:tc>
        <w:tc>
          <w:tcPr>
            <w:tcW w:w="1843" w:type="dxa"/>
          </w:tcPr>
          <w:p w:rsidR="00EC57B4" w:rsidRPr="00C616CA" w:rsidRDefault="00EC57B4" w:rsidP="00EC57B4">
            <w:pPr>
              <w:widowControl/>
              <w:autoSpaceDE/>
              <w:autoSpaceDN/>
              <w:adjustRightInd/>
              <w:jc w:val="center"/>
              <w:rPr>
                <w:rFonts w:asciiTheme="minorHAnsi" w:hAnsiTheme="minorHAnsi" w:cstheme="minorHAnsi"/>
                <w:sz w:val="24"/>
                <w:szCs w:val="24"/>
              </w:rPr>
            </w:pPr>
            <w:r w:rsidRPr="00C616CA">
              <w:rPr>
                <w:rFonts w:asciiTheme="minorHAnsi" w:hAnsiTheme="minorHAnsi" w:cstheme="minorHAnsi"/>
                <w:sz w:val="24"/>
                <w:szCs w:val="24"/>
              </w:rPr>
              <w:t>очно</w:t>
            </w:r>
          </w:p>
        </w:tc>
        <w:tc>
          <w:tcPr>
            <w:tcW w:w="1701" w:type="dxa"/>
          </w:tcPr>
          <w:p w:rsidR="00EC57B4" w:rsidRPr="00C616CA" w:rsidRDefault="00EC57B4" w:rsidP="00EC57B4">
            <w:pPr>
              <w:widowControl/>
              <w:autoSpaceDE/>
              <w:autoSpaceDN/>
              <w:adjustRightInd/>
              <w:rPr>
                <w:rFonts w:asciiTheme="minorHAnsi" w:hAnsiTheme="minorHAnsi" w:cstheme="minorHAnsi"/>
                <w:sz w:val="24"/>
                <w:szCs w:val="24"/>
              </w:rPr>
            </w:pPr>
            <w:r w:rsidRPr="00C616CA">
              <w:rPr>
                <w:rFonts w:asciiTheme="minorHAnsi" w:hAnsiTheme="minorHAnsi" w:cstheme="minorHAnsi"/>
                <w:bCs/>
                <w:sz w:val="24"/>
                <w:szCs w:val="24"/>
              </w:rPr>
              <w:t>Диплом</w:t>
            </w:r>
          </w:p>
        </w:tc>
      </w:tr>
      <w:tr w:rsidR="00EC57B4" w:rsidRPr="00EC57B4" w:rsidTr="003C5E68">
        <w:tc>
          <w:tcPr>
            <w:tcW w:w="851" w:type="dxa"/>
          </w:tcPr>
          <w:p w:rsidR="00EC57B4" w:rsidRPr="00C616CA" w:rsidRDefault="00EC57B4" w:rsidP="00EC57B4">
            <w:pPr>
              <w:widowControl/>
              <w:numPr>
                <w:ilvl w:val="0"/>
                <w:numId w:val="30"/>
              </w:numPr>
              <w:autoSpaceDE/>
              <w:autoSpaceDN/>
              <w:adjustRightInd/>
              <w:contextualSpacing/>
              <w:jc w:val="center"/>
              <w:rPr>
                <w:rFonts w:asciiTheme="minorHAnsi" w:eastAsia="Calibri" w:hAnsiTheme="minorHAnsi" w:cstheme="minorHAnsi"/>
                <w:sz w:val="24"/>
                <w:szCs w:val="24"/>
                <w:lang w:eastAsia="en-US"/>
              </w:rPr>
            </w:pPr>
          </w:p>
        </w:tc>
        <w:tc>
          <w:tcPr>
            <w:tcW w:w="4819" w:type="dxa"/>
          </w:tcPr>
          <w:p w:rsidR="00EC57B4" w:rsidRPr="00C616CA" w:rsidRDefault="00EC57B4" w:rsidP="00EC57B4">
            <w:pPr>
              <w:widowControl/>
              <w:autoSpaceDE/>
              <w:autoSpaceDN/>
              <w:adjustRightInd/>
              <w:rPr>
                <w:rFonts w:asciiTheme="minorHAnsi" w:hAnsiTheme="minorHAnsi" w:cstheme="minorHAnsi"/>
                <w:sz w:val="24"/>
                <w:szCs w:val="24"/>
              </w:rPr>
            </w:pPr>
            <w:proofErr w:type="spellStart"/>
            <w:r w:rsidRPr="00C616CA">
              <w:rPr>
                <w:rFonts w:asciiTheme="minorHAnsi" w:hAnsiTheme="minorHAnsi" w:cstheme="minorHAnsi"/>
                <w:sz w:val="24"/>
                <w:szCs w:val="24"/>
              </w:rPr>
              <w:t>Дюмин</w:t>
            </w:r>
            <w:proofErr w:type="spellEnd"/>
            <w:r w:rsidRPr="00C616CA">
              <w:rPr>
                <w:rFonts w:asciiTheme="minorHAnsi" w:hAnsiTheme="minorHAnsi" w:cstheme="minorHAnsi"/>
                <w:sz w:val="24"/>
                <w:szCs w:val="24"/>
              </w:rPr>
              <w:t xml:space="preserve"> А. П.</w:t>
            </w:r>
          </w:p>
        </w:tc>
        <w:tc>
          <w:tcPr>
            <w:tcW w:w="1843" w:type="dxa"/>
          </w:tcPr>
          <w:p w:rsidR="00EC57B4" w:rsidRPr="00C616CA" w:rsidRDefault="00EC57B4" w:rsidP="00EC57B4">
            <w:pPr>
              <w:widowControl/>
              <w:autoSpaceDE/>
              <w:autoSpaceDN/>
              <w:adjustRightInd/>
              <w:jc w:val="center"/>
              <w:rPr>
                <w:rFonts w:asciiTheme="minorHAnsi" w:hAnsiTheme="minorHAnsi" w:cstheme="minorHAnsi"/>
                <w:sz w:val="24"/>
                <w:szCs w:val="24"/>
              </w:rPr>
            </w:pPr>
            <w:r w:rsidRPr="00C616CA">
              <w:rPr>
                <w:rFonts w:asciiTheme="minorHAnsi" w:hAnsiTheme="minorHAnsi" w:cstheme="minorHAnsi"/>
                <w:sz w:val="24"/>
                <w:szCs w:val="24"/>
              </w:rPr>
              <w:t>очно</w:t>
            </w:r>
          </w:p>
        </w:tc>
        <w:tc>
          <w:tcPr>
            <w:tcW w:w="1701" w:type="dxa"/>
          </w:tcPr>
          <w:p w:rsidR="00EC57B4" w:rsidRPr="00C616CA" w:rsidRDefault="00EC57B4" w:rsidP="00EC57B4">
            <w:pPr>
              <w:widowControl/>
              <w:autoSpaceDE/>
              <w:autoSpaceDN/>
              <w:adjustRightInd/>
              <w:rPr>
                <w:rFonts w:asciiTheme="minorHAnsi" w:hAnsiTheme="minorHAnsi" w:cstheme="minorHAnsi"/>
                <w:sz w:val="24"/>
                <w:szCs w:val="24"/>
              </w:rPr>
            </w:pPr>
            <w:r w:rsidRPr="00C616CA">
              <w:rPr>
                <w:rFonts w:asciiTheme="minorHAnsi" w:hAnsiTheme="minorHAnsi" w:cstheme="minorHAnsi"/>
                <w:bCs/>
                <w:sz w:val="24"/>
                <w:szCs w:val="24"/>
              </w:rPr>
              <w:t>Диплом</w:t>
            </w:r>
          </w:p>
        </w:tc>
      </w:tr>
      <w:tr w:rsidR="00EC57B4" w:rsidRPr="00EC57B4" w:rsidTr="003C5E68">
        <w:trPr>
          <w:trHeight w:val="286"/>
        </w:trPr>
        <w:tc>
          <w:tcPr>
            <w:tcW w:w="851" w:type="dxa"/>
          </w:tcPr>
          <w:p w:rsidR="00EC57B4" w:rsidRPr="00C616CA" w:rsidRDefault="00EC57B4" w:rsidP="00EC57B4">
            <w:pPr>
              <w:widowControl/>
              <w:numPr>
                <w:ilvl w:val="0"/>
                <w:numId w:val="30"/>
              </w:numPr>
              <w:autoSpaceDE/>
              <w:autoSpaceDN/>
              <w:adjustRightInd/>
              <w:contextualSpacing/>
              <w:jc w:val="center"/>
              <w:rPr>
                <w:rFonts w:asciiTheme="minorHAnsi" w:eastAsia="Calibri" w:hAnsiTheme="minorHAnsi" w:cstheme="minorHAnsi"/>
                <w:sz w:val="24"/>
                <w:szCs w:val="24"/>
                <w:lang w:eastAsia="en-US"/>
              </w:rPr>
            </w:pPr>
          </w:p>
        </w:tc>
        <w:tc>
          <w:tcPr>
            <w:tcW w:w="4819" w:type="dxa"/>
          </w:tcPr>
          <w:p w:rsidR="00EC57B4" w:rsidRPr="00C616CA" w:rsidRDefault="00EC57B4" w:rsidP="00EC57B4">
            <w:pPr>
              <w:widowControl/>
              <w:autoSpaceDE/>
              <w:autoSpaceDN/>
              <w:adjustRightInd/>
              <w:rPr>
                <w:rFonts w:asciiTheme="minorHAnsi" w:hAnsiTheme="minorHAnsi" w:cstheme="minorHAnsi"/>
                <w:sz w:val="24"/>
                <w:szCs w:val="24"/>
              </w:rPr>
            </w:pPr>
            <w:r w:rsidRPr="00C616CA">
              <w:rPr>
                <w:rFonts w:asciiTheme="minorHAnsi" w:hAnsiTheme="minorHAnsi" w:cstheme="minorHAnsi"/>
                <w:sz w:val="24"/>
                <w:szCs w:val="24"/>
              </w:rPr>
              <w:t>Пузенко М. Ф.</w:t>
            </w:r>
          </w:p>
        </w:tc>
        <w:tc>
          <w:tcPr>
            <w:tcW w:w="1843" w:type="dxa"/>
          </w:tcPr>
          <w:p w:rsidR="00EC57B4" w:rsidRPr="00C616CA" w:rsidRDefault="00EC57B4" w:rsidP="00EC57B4">
            <w:pPr>
              <w:widowControl/>
              <w:autoSpaceDE/>
              <w:autoSpaceDN/>
              <w:adjustRightInd/>
              <w:jc w:val="center"/>
              <w:rPr>
                <w:rFonts w:asciiTheme="minorHAnsi" w:hAnsiTheme="minorHAnsi" w:cstheme="minorHAnsi"/>
                <w:sz w:val="24"/>
                <w:szCs w:val="24"/>
              </w:rPr>
            </w:pPr>
            <w:r w:rsidRPr="00C616CA">
              <w:rPr>
                <w:rFonts w:asciiTheme="minorHAnsi" w:hAnsiTheme="minorHAnsi" w:cstheme="minorHAnsi"/>
                <w:sz w:val="24"/>
                <w:szCs w:val="24"/>
              </w:rPr>
              <w:t>очно</w:t>
            </w:r>
          </w:p>
        </w:tc>
        <w:tc>
          <w:tcPr>
            <w:tcW w:w="1701" w:type="dxa"/>
          </w:tcPr>
          <w:p w:rsidR="00EC57B4" w:rsidRPr="00C616CA" w:rsidRDefault="00EC57B4" w:rsidP="00EC57B4">
            <w:pPr>
              <w:widowControl/>
              <w:autoSpaceDE/>
              <w:autoSpaceDN/>
              <w:adjustRightInd/>
              <w:rPr>
                <w:rFonts w:asciiTheme="minorHAnsi" w:hAnsiTheme="minorHAnsi" w:cstheme="minorHAnsi"/>
                <w:sz w:val="24"/>
                <w:szCs w:val="24"/>
              </w:rPr>
            </w:pPr>
            <w:r w:rsidRPr="00C616CA">
              <w:rPr>
                <w:rFonts w:asciiTheme="minorHAnsi" w:hAnsiTheme="minorHAnsi" w:cstheme="minorHAnsi"/>
                <w:bCs/>
                <w:sz w:val="24"/>
                <w:szCs w:val="24"/>
              </w:rPr>
              <w:t>Диплом</w:t>
            </w:r>
          </w:p>
        </w:tc>
      </w:tr>
      <w:tr w:rsidR="00EC57B4" w:rsidRPr="00EC57B4" w:rsidTr="003C5E68">
        <w:trPr>
          <w:trHeight w:val="253"/>
        </w:trPr>
        <w:tc>
          <w:tcPr>
            <w:tcW w:w="851" w:type="dxa"/>
          </w:tcPr>
          <w:p w:rsidR="00EC57B4" w:rsidRPr="00C616CA" w:rsidRDefault="00EC57B4" w:rsidP="00EC57B4">
            <w:pPr>
              <w:widowControl/>
              <w:numPr>
                <w:ilvl w:val="0"/>
                <w:numId w:val="30"/>
              </w:numPr>
              <w:autoSpaceDE/>
              <w:autoSpaceDN/>
              <w:adjustRightInd/>
              <w:contextualSpacing/>
              <w:jc w:val="center"/>
              <w:rPr>
                <w:rFonts w:asciiTheme="minorHAnsi" w:eastAsia="Calibri" w:hAnsiTheme="minorHAnsi" w:cstheme="minorHAnsi"/>
                <w:sz w:val="24"/>
                <w:szCs w:val="24"/>
                <w:lang w:eastAsia="en-US"/>
              </w:rPr>
            </w:pPr>
          </w:p>
        </w:tc>
        <w:tc>
          <w:tcPr>
            <w:tcW w:w="4819" w:type="dxa"/>
          </w:tcPr>
          <w:p w:rsidR="00EC57B4" w:rsidRPr="00C616CA" w:rsidRDefault="00EC57B4" w:rsidP="00EC57B4">
            <w:pPr>
              <w:widowControl/>
              <w:autoSpaceDE/>
              <w:autoSpaceDN/>
              <w:adjustRightInd/>
              <w:rPr>
                <w:rFonts w:asciiTheme="minorHAnsi" w:hAnsiTheme="minorHAnsi" w:cstheme="minorHAnsi"/>
                <w:sz w:val="24"/>
                <w:szCs w:val="24"/>
              </w:rPr>
            </w:pPr>
            <w:proofErr w:type="spellStart"/>
            <w:r w:rsidRPr="00C616CA">
              <w:rPr>
                <w:rFonts w:asciiTheme="minorHAnsi" w:hAnsiTheme="minorHAnsi" w:cstheme="minorHAnsi"/>
                <w:sz w:val="24"/>
                <w:szCs w:val="24"/>
              </w:rPr>
              <w:t>Кайгородова</w:t>
            </w:r>
            <w:proofErr w:type="spellEnd"/>
            <w:r w:rsidRPr="00C616CA">
              <w:rPr>
                <w:rFonts w:asciiTheme="minorHAnsi" w:hAnsiTheme="minorHAnsi" w:cstheme="minorHAnsi"/>
                <w:sz w:val="24"/>
                <w:szCs w:val="24"/>
              </w:rPr>
              <w:t xml:space="preserve"> Т.А.</w:t>
            </w:r>
          </w:p>
        </w:tc>
        <w:tc>
          <w:tcPr>
            <w:tcW w:w="1843" w:type="dxa"/>
          </w:tcPr>
          <w:p w:rsidR="00EC57B4" w:rsidRPr="00C616CA" w:rsidRDefault="00EC57B4" w:rsidP="00EC57B4">
            <w:pPr>
              <w:widowControl/>
              <w:autoSpaceDE/>
              <w:autoSpaceDN/>
              <w:adjustRightInd/>
              <w:jc w:val="center"/>
              <w:rPr>
                <w:rFonts w:asciiTheme="minorHAnsi" w:hAnsiTheme="minorHAnsi" w:cstheme="minorHAnsi"/>
                <w:sz w:val="24"/>
                <w:szCs w:val="24"/>
              </w:rPr>
            </w:pPr>
            <w:r w:rsidRPr="00C616CA">
              <w:rPr>
                <w:rFonts w:asciiTheme="minorHAnsi" w:hAnsiTheme="minorHAnsi" w:cstheme="minorHAnsi"/>
                <w:sz w:val="24"/>
                <w:szCs w:val="24"/>
              </w:rPr>
              <w:t>очно</w:t>
            </w:r>
          </w:p>
        </w:tc>
        <w:tc>
          <w:tcPr>
            <w:tcW w:w="1701" w:type="dxa"/>
          </w:tcPr>
          <w:p w:rsidR="00EC57B4" w:rsidRPr="00C616CA" w:rsidRDefault="00EC57B4" w:rsidP="00EC57B4">
            <w:pPr>
              <w:widowControl/>
              <w:autoSpaceDE/>
              <w:autoSpaceDN/>
              <w:adjustRightInd/>
              <w:rPr>
                <w:rFonts w:asciiTheme="minorHAnsi" w:hAnsiTheme="minorHAnsi" w:cstheme="minorHAnsi"/>
                <w:sz w:val="24"/>
                <w:szCs w:val="24"/>
              </w:rPr>
            </w:pPr>
            <w:r w:rsidRPr="00C616CA">
              <w:rPr>
                <w:rFonts w:asciiTheme="minorHAnsi" w:hAnsiTheme="minorHAnsi" w:cstheme="minorHAnsi"/>
                <w:bCs/>
                <w:sz w:val="24"/>
                <w:szCs w:val="24"/>
              </w:rPr>
              <w:t>Диплом</w:t>
            </w:r>
          </w:p>
        </w:tc>
      </w:tr>
    </w:tbl>
    <w:p w:rsidR="00EC57B4" w:rsidRPr="00EC57B4" w:rsidRDefault="00EC57B4" w:rsidP="00EC57B4">
      <w:pPr>
        <w:widowControl/>
        <w:autoSpaceDE/>
        <w:autoSpaceDN/>
        <w:adjustRightInd/>
        <w:jc w:val="center"/>
        <w:rPr>
          <w:b/>
          <w:color w:val="FF0000"/>
          <w:sz w:val="28"/>
          <w:szCs w:val="28"/>
        </w:rPr>
      </w:pPr>
    </w:p>
    <w:p w:rsidR="00EC57B4" w:rsidRPr="00EC57B4" w:rsidRDefault="00EC57B4" w:rsidP="00EC57B4">
      <w:pPr>
        <w:widowControl/>
        <w:autoSpaceDE/>
        <w:autoSpaceDN/>
        <w:adjustRightInd/>
        <w:jc w:val="center"/>
        <w:rPr>
          <w:sz w:val="28"/>
          <w:szCs w:val="28"/>
        </w:rPr>
      </w:pPr>
      <w:r w:rsidRPr="00EC57B4">
        <w:rPr>
          <w:sz w:val="28"/>
          <w:szCs w:val="28"/>
        </w:rPr>
        <w:t xml:space="preserve">Мероприятия </w:t>
      </w:r>
      <w:r w:rsidR="00C616CA">
        <w:rPr>
          <w:sz w:val="28"/>
          <w:szCs w:val="28"/>
        </w:rPr>
        <w:t>городские</w:t>
      </w:r>
    </w:p>
    <w:p w:rsidR="00EC57B4" w:rsidRPr="00EC57B4" w:rsidRDefault="00EC57B4" w:rsidP="00EC57B4">
      <w:pPr>
        <w:widowControl/>
        <w:autoSpaceDE/>
        <w:autoSpaceDN/>
        <w:adjustRightInd/>
        <w:ind w:left="709"/>
        <w:rPr>
          <w:sz w:val="28"/>
          <w:szCs w:val="28"/>
        </w:rPr>
      </w:pPr>
      <w:r w:rsidRPr="00EC57B4">
        <w:rPr>
          <w:sz w:val="28"/>
          <w:szCs w:val="28"/>
        </w:rPr>
        <w:t>1.Ярмарка учебных мест для учащихся школ г. Назарово и Назаровского района, организованная КГКУ «ЦЗН г. Назарово»</w:t>
      </w:r>
    </w:p>
    <w:p w:rsidR="00EC57B4" w:rsidRPr="00EC57B4" w:rsidRDefault="00EC57B4" w:rsidP="00EC57B4">
      <w:pPr>
        <w:widowControl/>
        <w:autoSpaceDE/>
        <w:autoSpaceDN/>
        <w:adjustRightInd/>
        <w:ind w:left="720"/>
        <w:contextualSpacing/>
        <w:rPr>
          <w:rFonts w:eastAsia="Calibri"/>
          <w:sz w:val="28"/>
          <w:szCs w:val="28"/>
          <w:lang w:eastAsia="en-US"/>
        </w:rPr>
      </w:pPr>
      <w:r w:rsidRPr="00EC57B4">
        <w:rPr>
          <w:rFonts w:eastAsia="Calibri"/>
          <w:sz w:val="28"/>
          <w:szCs w:val="28"/>
          <w:lang w:eastAsia="en-US"/>
        </w:rPr>
        <w:t xml:space="preserve">Вовлечено: 20 </w:t>
      </w:r>
      <w:proofErr w:type="spellStart"/>
      <w:r w:rsidRPr="00EC57B4">
        <w:rPr>
          <w:rFonts w:eastAsia="Calibri"/>
          <w:sz w:val="28"/>
          <w:szCs w:val="28"/>
          <w:lang w:eastAsia="en-US"/>
        </w:rPr>
        <w:t>педработников</w:t>
      </w:r>
      <w:proofErr w:type="spellEnd"/>
      <w:r w:rsidRPr="00EC57B4">
        <w:rPr>
          <w:rFonts w:eastAsia="Calibri"/>
          <w:sz w:val="28"/>
          <w:szCs w:val="28"/>
          <w:lang w:eastAsia="en-US"/>
        </w:rPr>
        <w:t xml:space="preserve"> – </w:t>
      </w:r>
      <w:r w:rsidR="00C616CA">
        <w:rPr>
          <w:rFonts w:eastAsia="Calibri"/>
          <w:sz w:val="28"/>
          <w:szCs w:val="28"/>
          <w:lang w:eastAsia="en-US"/>
        </w:rPr>
        <w:t>50</w:t>
      </w:r>
      <w:r w:rsidRPr="00EC57B4">
        <w:rPr>
          <w:rFonts w:eastAsia="Calibri"/>
          <w:sz w:val="28"/>
          <w:szCs w:val="28"/>
          <w:lang w:eastAsia="en-US"/>
        </w:rPr>
        <w:t xml:space="preserve">% от всего </w:t>
      </w:r>
      <w:r w:rsidR="00C616CA" w:rsidRPr="00EC57B4">
        <w:rPr>
          <w:sz w:val="28"/>
          <w:szCs w:val="28"/>
        </w:rPr>
        <w:t>пед</w:t>
      </w:r>
      <w:r w:rsidR="00C616CA">
        <w:rPr>
          <w:sz w:val="28"/>
          <w:szCs w:val="28"/>
        </w:rPr>
        <w:t xml:space="preserve">агогического </w:t>
      </w:r>
      <w:r w:rsidR="00C616CA" w:rsidRPr="00EC57B4">
        <w:rPr>
          <w:sz w:val="28"/>
          <w:szCs w:val="28"/>
        </w:rPr>
        <w:t>коллектива</w:t>
      </w:r>
    </w:p>
    <w:tbl>
      <w:tblPr>
        <w:tblStyle w:val="61"/>
        <w:tblW w:w="8878" w:type="dxa"/>
        <w:tblInd w:w="817" w:type="dxa"/>
        <w:tblLayout w:type="fixed"/>
        <w:tblLook w:val="04A0" w:firstRow="1" w:lastRow="0" w:firstColumn="1" w:lastColumn="0" w:noHBand="0" w:noVBand="1"/>
      </w:tblPr>
      <w:tblGrid>
        <w:gridCol w:w="567"/>
        <w:gridCol w:w="2410"/>
        <w:gridCol w:w="3118"/>
        <w:gridCol w:w="1276"/>
        <w:gridCol w:w="1507"/>
      </w:tblGrid>
      <w:tr w:rsidR="00EC57B4" w:rsidRPr="00EC57B4" w:rsidTr="003C5E68">
        <w:tc>
          <w:tcPr>
            <w:tcW w:w="567" w:type="dxa"/>
          </w:tcPr>
          <w:p w:rsidR="00EC57B4" w:rsidRPr="00C616CA" w:rsidRDefault="00EC57B4" w:rsidP="00EC57B4">
            <w:pPr>
              <w:widowControl/>
              <w:autoSpaceDE/>
              <w:autoSpaceDN/>
              <w:adjustRightInd/>
              <w:jc w:val="center"/>
              <w:rPr>
                <w:rFonts w:asciiTheme="minorHAnsi" w:hAnsiTheme="minorHAnsi" w:cstheme="minorHAnsi"/>
                <w:sz w:val="24"/>
                <w:szCs w:val="24"/>
              </w:rPr>
            </w:pPr>
            <w:r w:rsidRPr="00C616CA">
              <w:rPr>
                <w:rFonts w:asciiTheme="minorHAnsi" w:hAnsiTheme="minorHAnsi" w:cstheme="minorHAnsi"/>
                <w:sz w:val="24"/>
                <w:szCs w:val="24"/>
              </w:rPr>
              <w:t>№</w:t>
            </w:r>
          </w:p>
          <w:p w:rsidR="00EC57B4" w:rsidRPr="00C616CA" w:rsidRDefault="00EC57B4" w:rsidP="00EC57B4">
            <w:pPr>
              <w:widowControl/>
              <w:autoSpaceDE/>
              <w:autoSpaceDN/>
              <w:adjustRightInd/>
              <w:jc w:val="center"/>
              <w:rPr>
                <w:rFonts w:asciiTheme="minorHAnsi" w:hAnsiTheme="minorHAnsi" w:cstheme="minorHAnsi"/>
                <w:sz w:val="24"/>
                <w:szCs w:val="24"/>
              </w:rPr>
            </w:pPr>
          </w:p>
        </w:tc>
        <w:tc>
          <w:tcPr>
            <w:tcW w:w="2410" w:type="dxa"/>
          </w:tcPr>
          <w:p w:rsidR="00EC57B4" w:rsidRPr="00C616CA" w:rsidRDefault="00EC57B4" w:rsidP="00EC57B4">
            <w:pPr>
              <w:widowControl/>
              <w:autoSpaceDE/>
              <w:autoSpaceDN/>
              <w:adjustRightInd/>
              <w:jc w:val="center"/>
              <w:rPr>
                <w:rFonts w:asciiTheme="minorHAnsi" w:hAnsiTheme="minorHAnsi" w:cstheme="minorHAnsi"/>
                <w:sz w:val="24"/>
                <w:szCs w:val="24"/>
              </w:rPr>
            </w:pPr>
            <w:r w:rsidRPr="00C616CA">
              <w:rPr>
                <w:rFonts w:asciiTheme="minorHAnsi" w:hAnsiTheme="minorHAnsi" w:cstheme="minorHAnsi"/>
                <w:sz w:val="24"/>
                <w:szCs w:val="24"/>
              </w:rPr>
              <w:t xml:space="preserve">Ф.И.О. </w:t>
            </w:r>
          </w:p>
          <w:p w:rsidR="00EC57B4" w:rsidRPr="00C616CA" w:rsidRDefault="00EC57B4" w:rsidP="00EC57B4">
            <w:pPr>
              <w:widowControl/>
              <w:autoSpaceDE/>
              <w:autoSpaceDN/>
              <w:adjustRightInd/>
              <w:jc w:val="center"/>
              <w:rPr>
                <w:rFonts w:asciiTheme="minorHAnsi" w:hAnsiTheme="minorHAnsi" w:cstheme="minorHAnsi"/>
                <w:sz w:val="24"/>
                <w:szCs w:val="24"/>
              </w:rPr>
            </w:pPr>
            <w:r w:rsidRPr="00C616CA">
              <w:rPr>
                <w:rFonts w:asciiTheme="minorHAnsi" w:hAnsiTheme="minorHAnsi" w:cstheme="minorHAnsi"/>
                <w:sz w:val="24"/>
                <w:szCs w:val="24"/>
              </w:rPr>
              <w:t>участника</w:t>
            </w:r>
          </w:p>
        </w:tc>
        <w:tc>
          <w:tcPr>
            <w:tcW w:w="3118" w:type="dxa"/>
          </w:tcPr>
          <w:p w:rsidR="00EC57B4" w:rsidRPr="00C616CA" w:rsidRDefault="00EC57B4" w:rsidP="00EC57B4">
            <w:pPr>
              <w:widowControl/>
              <w:autoSpaceDE/>
              <w:autoSpaceDN/>
              <w:adjustRightInd/>
              <w:jc w:val="center"/>
              <w:rPr>
                <w:rFonts w:asciiTheme="minorHAnsi" w:hAnsiTheme="minorHAnsi" w:cstheme="minorHAnsi"/>
                <w:sz w:val="24"/>
                <w:szCs w:val="24"/>
              </w:rPr>
            </w:pPr>
            <w:r w:rsidRPr="00C616CA">
              <w:rPr>
                <w:rFonts w:asciiTheme="minorHAnsi" w:hAnsiTheme="minorHAnsi" w:cstheme="minorHAnsi"/>
                <w:sz w:val="24"/>
                <w:szCs w:val="24"/>
              </w:rPr>
              <w:t>Раздел</w:t>
            </w:r>
          </w:p>
          <w:p w:rsidR="00EC57B4" w:rsidRPr="00C616CA" w:rsidRDefault="00EC57B4" w:rsidP="00EC57B4">
            <w:pPr>
              <w:widowControl/>
              <w:autoSpaceDE/>
              <w:autoSpaceDN/>
              <w:adjustRightInd/>
              <w:jc w:val="center"/>
              <w:rPr>
                <w:rFonts w:asciiTheme="minorHAnsi" w:hAnsiTheme="minorHAnsi" w:cstheme="minorHAnsi"/>
                <w:sz w:val="24"/>
                <w:szCs w:val="24"/>
              </w:rPr>
            </w:pPr>
            <w:r w:rsidRPr="00C616CA">
              <w:rPr>
                <w:rFonts w:asciiTheme="minorHAnsi" w:hAnsiTheme="minorHAnsi" w:cstheme="minorHAnsi"/>
                <w:sz w:val="24"/>
                <w:szCs w:val="24"/>
              </w:rPr>
              <w:t>тематика</w:t>
            </w:r>
          </w:p>
        </w:tc>
        <w:tc>
          <w:tcPr>
            <w:tcW w:w="1276" w:type="dxa"/>
          </w:tcPr>
          <w:p w:rsidR="00EC57B4" w:rsidRPr="00C616CA" w:rsidRDefault="00EC57B4" w:rsidP="00EC57B4">
            <w:pPr>
              <w:widowControl/>
              <w:autoSpaceDE/>
              <w:autoSpaceDN/>
              <w:adjustRightInd/>
              <w:rPr>
                <w:rFonts w:asciiTheme="minorHAnsi" w:hAnsiTheme="minorHAnsi" w:cstheme="minorHAnsi"/>
                <w:sz w:val="24"/>
                <w:szCs w:val="24"/>
              </w:rPr>
            </w:pPr>
            <w:r w:rsidRPr="00C616CA">
              <w:rPr>
                <w:rFonts w:asciiTheme="minorHAnsi" w:hAnsiTheme="minorHAnsi" w:cstheme="minorHAnsi"/>
                <w:sz w:val="24"/>
                <w:szCs w:val="24"/>
              </w:rPr>
              <w:t>Форма участия</w:t>
            </w:r>
          </w:p>
        </w:tc>
        <w:tc>
          <w:tcPr>
            <w:tcW w:w="1507" w:type="dxa"/>
          </w:tcPr>
          <w:p w:rsidR="00EC57B4" w:rsidRPr="00C616CA" w:rsidRDefault="00EC57B4" w:rsidP="00EC57B4">
            <w:pPr>
              <w:widowControl/>
              <w:autoSpaceDE/>
              <w:autoSpaceDN/>
              <w:adjustRightInd/>
              <w:jc w:val="center"/>
              <w:rPr>
                <w:rFonts w:asciiTheme="minorHAnsi" w:hAnsiTheme="minorHAnsi" w:cstheme="minorHAnsi"/>
                <w:sz w:val="24"/>
                <w:szCs w:val="24"/>
              </w:rPr>
            </w:pPr>
            <w:r w:rsidRPr="00C616CA">
              <w:rPr>
                <w:rFonts w:asciiTheme="minorHAnsi" w:hAnsiTheme="minorHAnsi" w:cstheme="minorHAnsi"/>
                <w:sz w:val="24"/>
                <w:szCs w:val="24"/>
              </w:rPr>
              <w:t>Результат</w:t>
            </w:r>
          </w:p>
          <w:p w:rsidR="00EC57B4" w:rsidRPr="00C616CA" w:rsidRDefault="00EC57B4" w:rsidP="00EC57B4">
            <w:pPr>
              <w:widowControl/>
              <w:autoSpaceDE/>
              <w:autoSpaceDN/>
              <w:adjustRightInd/>
              <w:rPr>
                <w:rFonts w:asciiTheme="minorHAnsi" w:hAnsiTheme="minorHAnsi" w:cstheme="minorHAnsi"/>
                <w:b/>
                <w:sz w:val="24"/>
                <w:szCs w:val="24"/>
              </w:rPr>
            </w:pPr>
          </w:p>
        </w:tc>
      </w:tr>
      <w:tr w:rsidR="00EC57B4" w:rsidRPr="00EC57B4" w:rsidTr="003C5E68">
        <w:tc>
          <w:tcPr>
            <w:tcW w:w="567" w:type="dxa"/>
          </w:tcPr>
          <w:p w:rsidR="00EC57B4" w:rsidRPr="00C616CA" w:rsidRDefault="00EC57B4" w:rsidP="00EC57B4">
            <w:pPr>
              <w:widowControl/>
              <w:autoSpaceDE/>
              <w:autoSpaceDN/>
              <w:adjustRightInd/>
              <w:jc w:val="center"/>
              <w:rPr>
                <w:rFonts w:asciiTheme="minorHAnsi" w:hAnsiTheme="minorHAnsi" w:cstheme="minorHAnsi"/>
                <w:sz w:val="24"/>
                <w:szCs w:val="24"/>
              </w:rPr>
            </w:pPr>
            <w:r w:rsidRPr="00C616CA">
              <w:rPr>
                <w:rFonts w:asciiTheme="minorHAnsi" w:hAnsiTheme="minorHAnsi" w:cstheme="minorHAnsi"/>
                <w:sz w:val="24"/>
                <w:szCs w:val="24"/>
              </w:rPr>
              <w:t>2</w:t>
            </w:r>
          </w:p>
        </w:tc>
        <w:tc>
          <w:tcPr>
            <w:tcW w:w="2410" w:type="dxa"/>
          </w:tcPr>
          <w:p w:rsidR="00EC57B4" w:rsidRPr="00C616CA" w:rsidRDefault="00EC57B4" w:rsidP="00EC57B4">
            <w:pPr>
              <w:widowControl/>
              <w:autoSpaceDE/>
              <w:autoSpaceDN/>
              <w:adjustRightInd/>
              <w:contextualSpacing/>
              <w:rPr>
                <w:rFonts w:asciiTheme="minorHAnsi" w:eastAsia="Calibri" w:hAnsiTheme="minorHAnsi" w:cstheme="minorHAnsi"/>
                <w:sz w:val="24"/>
                <w:szCs w:val="24"/>
                <w:lang w:eastAsia="en-US"/>
              </w:rPr>
            </w:pPr>
            <w:proofErr w:type="spellStart"/>
            <w:r w:rsidRPr="00C616CA">
              <w:rPr>
                <w:rFonts w:asciiTheme="minorHAnsi" w:eastAsia="Calibri" w:hAnsiTheme="minorHAnsi" w:cstheme="minorHAnsi"/>
                <w:sz w:val="24"/>
                <w:szCs w:val="24"/>
                <w:lang w:eastAsia="en-US"/>
              </w:rPr>
              <w:t>Янцер</w:t>
            </w:r>
            <w:proofErr w:type="spellEnd"/>
            <w:r w:rsidRPr="00C616CA">
              <w:rPr>
                <w:rFonts w:asciiTheme="minorHAnsi" w:eastAsia="Calibri" w:hAnsiTheme="minorHAnsi" w:cstheme="minorHAnsi"/>
                <w:sz w:val="24"/>
                <w:szCs w:val="24"/>
                <w:lang w:eastAsia="en-US"/>
              </w:rPr>
              <w:t xml:space="preserve"> Елена Александровна</w:t>
            </w:r>
          </w:p>
        </w:tc>
        <w:tc>
          <w:tcPr>
            <w:tcW w:w="3118" w:type="dxa"/>
          </w:tcPr>
          <w:p w:rsidR="00EC57B4" w:rsidRPr="00C616CA" w:rsidRDefault="00EC57B4" w:rsidP="00EC57B4">
            <w:pPr>
              <w:widowControl/>
              <w:autoSpaceDE/>
              <w:autoSpaceDN/>
              <w:adjustRightInd/>
              <w:rPr>
                <w:rFonts w:asciiTheme="minorHAnsi" w:hAnsiTheme="minorHAnsi" w:cstheme="minorHAnsi"/>
                <w:sz w:val="24"/>
                <w:szCs w:val="24"/>
              </w:rPr>
            </w:pPr>
            <w:r w:rsidRPr="00C616CA">
              <w:rPr>
                <w:rFonts w:asciiTheme="minorHAnsi" w:hAnsiTheme="minorHAnsi" w:cstheme="minorHAnsi"/>
                <w:sz w:val="24"/>
                <w:szCs w:val="24"/>
              </w:rPr>
              <w:t>Проведение профессиональных проб по профессии «Повар, кондитер»</w:t>
            </w:r>
          </w:p>
        </w:tc>
        <w:tc>
          <w:tcPr>
            <w:tcW w:w="1276" w:type="dxa"/>
          </w:tcPr>
          <w:p w:rsidR="00EC57B4" w:rsidRPr="00C616CA" w:rsidRDefault="00EC57B4" w:rsidP="00EC57B4">
            <w:pPr>
              <w:widowControl/>
              <w:autoSpaceDE/>
              <w:autoSpaceDN/>
              <w:adjustRightInd/>
              <w:rPr>
                <w:rFonts w:asciiTheme="minorHAnsi" w:hAnsiTheme="minorHAnsi" w:cstheme="minorHAnsi"/>
                <w:sz w:val="24"/>
                <w:szCs w:val="24"/>
              </w:rPr>
            </w:pPr>
            <w:r w:rsidRPr="00C616CA">
              <w:rPr>
                <w:rFonts w:asciiTheme="minorHAnsi" w:hAnsiTheme="minorHAnsi" w:cstheme="minorHAnsi"/>
                <w:sz w:val="24"/>
                <w:szCs w:val="24"/>
              </w:rPr>
              <w:t>Очно</w:t>
            </w:r>
          </w:p>
        </w:tc>
        <w:tc>
          <w:tcPr>
            <w:tcW w:w="1507" w:type="dxa"/>
          </w:tcPr>
          <w:p w:rsidR="00EC57B4" w:rsidRPr="00C616CA" w:rsidRDefault="00EC57B4" w:rsidP="00EC57B4">
            <w:pPr>
              <w:widowControl/>
              <w:autoSpaceDE/>
              <w:autoSpaceDN/>
              <w:adjustRightInd/>
              <w:rPr>
                <w:rFonts w:asciiTheme="minorHAnsi" w:hAnsiTheme="minorHAnsi" w:cstheme="minorHAnsi"/>
                <w:sz w:val="24"/>
                <w:szCs w:val="24"/>
              </w:rPr>
            </w:pPr>
            <w:r w:rsidRPr="00C616CA">
              <w:rPr>
                <w:rFonts w:asciiTheme="minorHAnsi" w:hAnsiTheme="minorHAnsi" w:cstheme="minorHAnsi"/>
                <w:sz w:val="24"/>
                <w:szCs w:val="24"/>
              </w:rPr>
              <w:t>Участник</w:t>
            </w:r>
          </w:p>
        </w:tc>
      </w:tr>
      <w:tr w:rsidR="00EC57B4" w:rsidRPr="00EC57B4" w:rsidTr="003C5E68">
        <w:tc>
          <w:tcPr>
            <w:tcW w:w="567" w:type="dxa"/>
          </w:tcPr>
          <w:p w:rsidR="00EC57B4" w:rsidRPr="00C616CA" w:rsidRDefault="00EC57B4" w:rsidP="00EC57B4">
            <w:pPr>
              <w:widowControl/>
              <w:autoSpaceDE/>
              <w:autoSpaceDN/>
              <w:adjustRightInd/>
              <w:jc w:val="center"/>
              <w:rPr>
                <w:rFonts w:asciiTheme="minorHAnsi" w:hAnsiTheme="minorHAnsi" w:cstheme="minorHAnsi"/>
                <w:sz w:val="24"/>
                <w:szCs w:val="24"/>
              </w:rPr>
            </w:pPr>
            <w:r w:rsidRPr="00C616CA">
              <w:rPr>
                <w:rFonts w:asciiTheme="minorHAnsi" w:hAnsiTheme="minorHAnsi" w:cstheme="minorHAnsi"/>
                <w:sz w:val="24"/>
                <w:szCs w:val="24"/>
              </w:rPr>
              <w:t>3</w:t>
            </w:r>
          </w:p>
        </w:tc>
        <w:tc>
          <w:tcPr>
            <w:tcW w:w="2410" w:type="dxa"/>
          </w:tcPr>
          <w:p w:rsidR="00EC57B4" w:rsidRPr="00C616CA" w:rsidRDefault="00EC57B4" w:rsidP="00EC57B4">
            <w:pPr>
              <w:widowControl/>
              <w:autoSpaceDE/>
              <w:autoSpaceDN/>
              <w:adjustRightInd/>
              <w:contextualSpacing/>
              <w:rPr>
                <w:rFonts w:asciiTheme="minorHAnsi" w:eastAsia="Calibri" w:hAnsiTheme="minorHAnsi" w:cstheme="minorHAnsi"/>
                <w:sz w:val="24"/>
                <w:szCs w:val="24"/>
                <w:lang w:eastAsia="en-US"/>
              </w:rPr>
            </w:pPr>
            <w:r w:rsidRPr="00C616CA">
              <w:rPr>
                <w:rFonts w:asciiTheme="minorHAnsi" w:eastAsia="Calibri" w:hAnsiTheme="minorHAnsi" w:cstheme="minorHAnsi"/>
                <w:sz w:val="24"/>
                <w:szCs w:val="24"/>
                <w:lang w:eastAsia="en-US"/>
              </w:rPr>
              <w:t>Моисеенко Наталья Сергеевна</w:t>
            </w:r>
          </w:p>
        </w:tc>
        <w:tc>
          <w:tcPr>
            <w:tcW w:w="3118" w:type="dxa"/>
          </w:tcPr>
          <w:p w:rsidR="00EC57B4" w:rsidRPr="00C616CA" w:rsidRDefault="00EC57B4" w:rsidP="00EC57B4">
            <w:pPr>
              <w:widowControl/>
              <w:autoSpaceDE/>
              <w:autoSpaceDN/>
              <w:adjustRightInd/>
              <w:rPr>
                <w:rFonts w:asciiTheme="minorHAnsi" w:hAnsiTheme="minorHAnsi" w:cstheme="minorHAnsi"/>
                <w:sz w:val="24"/>
                <w:szCs w:val="24"/>
              </w:rPr>
            </w:pPr>
            <w:r w:rsidRPr="00C616CA">
              <w:rPr>
                <w:rFonts w:asciiTheme="minorHAnsi" w:hAnsiTheme="minorHAnsi" w:cstheme="minorHAnsi"/>
                <w:sz w:val="24"/>
                <w:szCs w:val="24"/>
              </w:rPr>
              <w:t>Организация профессиональных проб по профессиям и специальностям агропромышленного комплекса</w:t>
            </w:r>
          </w:p>
        </w:tc>
        <w:tc>
          <w:tcPr>
            <w:tcW w:w="1276" w:type="dxa"/>
          </w:tcPr>
          <w:p w:rsidR="00EC57B4" w:rsidRPr="00C616CA" w:rsidRDefault="00EC57B4" w:rsidP="00EC57B4">
            <w:pPr>
              <w:widowControl/>
              <w:autoSpaceDE/>
              <w:autoSpaceDN/>
              <w:adjustRightInd/>
              <w:rPr>
                <w:rFonts w:asciiTheme="minorHAnsi" w:hAnsiTheme="minorHAnsi" w:cstheme="minorHAnsi"/>
                <w:sz w:val="24"/>
                <w:szCs w:val="24"/>
              </w:rPr>
            </w:pPr>
            <w:r w:rsidRPr="00C616CA">
              <w:rPr>
                <w:rFonts w:asciiTheme="minorHAnsi" w:hAnsiTheme="minorHAnsi" w:cstheme="minorHAnsi"/>
                <w:sz w:val="24"/>
                <w:szCs w:val="24"/>
              </w:rPr>
              <w:t>Очно</w:t>
            </w:r>
          </w:p>
        </w:tc>
        <w:tc>
          <w:tcPr>
            <w:tcW w:w="1507" w:type="dxa"/>
          </w:tcPr>
          <w:p w:rsidR="00EC57B4" w:rsidRPr="00C616CA" w:rsidRDefault="00EC57B4" w:rsidP="00EC57B4">
            <w:pPr>
              <w:widowControl/>
              <w:autoSpaceDE/>
              <w:autoSpaceDN/>
              <w:adjustRightInd/>
              <w:rPr>
                <w:rFonts w:asciiTheme="minorHAnsi" w:hAnsiTheme="minorHAnsi" w:cstheme="minorHAnsi"/>
                <w:sz w:val="24"/>
                <w:szCs w:val="24"/>
              </w:rPr>
            </w:pPr>
            <w:r w:rsidRPr="00C616CA">
              <w:rPr>
                <w:rFonts w:asciiTheme="minorHAnsi" w:hAnsiTheme="minorHAnsi" w:cstheme="minorHAnsi"/>
                <w:sz w:val="24"/>
                <w:szCs w:val="24"/>
              </w:rPr>
              <w:t>Участник</w:t>
            </w:r>
          </w:p>
        </w:tc>
      </w:tr>
      <w:tr w:rsidR="00EC57B4" w:rsidRPr="00EC57B4" w:rsidTr="003C5E68">
        <w:trPr>
          <w:trHeight w:val="698"/>
        </w:trPr>
        <w:tc>
          <w:tcPr>
            <w:tcW w:w="567" w:type="dxa"/>
          </w:tcPr>
          <w:p w:rsidR="00EC57B4" w:rsidRPr="00C616CA" w:rsidRDefault="00EC57B4" w:rsidP="00EC57B4">
            <w:pPr>
              <w:widowControl/>
              <w:autoSpaceDE/>
              <w:autoSpaceDN/>
              <w:adjustRightInd/>
              <w:jc w:val="center"/>
              <w:rPr>
                <w:rFonts w:asciiTheme="minorHAnsi" w:hAnsiTheme="minorHAnsi" w:cstheme="minorHAnsi"/>
                <w:sz w:val="24"/>
                <w:szCs w:val="24"/>
              </w:rPr>
            </w:pPr>
            <w:r w:rsidRPr="00C616CA">
              <w:rPr>
                <w:rFonts w:asciiTheme="minorHAnsi" w:hAnsiTheme="minorHAnsi" w:cstheme="minorHAnsi"/>
                <w:sz w:val="24"/>
                <w:szCs w:val="24"/>
              </w:rPr>
              <w:t>4</w:t>
            </w:r>
          </w:p>
        </w:tc>
        <w:tc>
          <w:tcPr>
            <w:tcW w:w="2410" w:type="dxa"/>
          </w:tcPr>
          <w:p w:rsidR="00EC57B4" w:rsidRPr="00C616CA" w:rsidRDefault="00EC57B4" w:rsidP="00EC57B4">
            <w:pPr>
              <w:widowControl/>
              <w:autoSpaceDE/>
              <w:autoSpaceDN/>
              <w:adjustRightInd/>
              <w:rPr>
                <w:rFonts w:asciiTheme="minorHAnsi" w:hAnsiTheme="minorHAnsi" w:cstheme="minorHAnsi"/>
                <w:sz w:val="24"/>
                <w:szCs w:val="24"/>
              </w:rPr>
            </w:pPr>
            <w:r w:rsidRPr="00C616CA">
              <w:rPr>
                <w:rFonts w:asciiTheme="minorHAnsi" w:hAnsiTheme="minorHAnsi" w:cstheme="minorHAnsi"/>
                <w:sz w:val="24"/>
                <w:szCs w:val="24"/>
              </w:rPr>
              <w:t>Шиленко Галина Сергеевна</w:t>
            </w:r>
          </w:p>
        </w:tc>
        <w:tc>
          <w:tcPr>
            <w:tcW w:w="3118" w:type="dxa"/>
          </w:tcPr>
          <w:p w:rsidR="00EC57B4" w:rsidRPr="00C616CA" w:rsidRDefault="00EC57B4" w:rsidP="00EC57B4">
            <w:pPr>
              <w:widowControl/>
              <w:autoSpaceDE/>
              <w:autoSpaceDN/>
              <w:adjustRightInd/>
              <w:rPr>
                <w:rFonts w:asciiTheme="minorHAnsi" w:hAnsiTheme="minorHAnsi" w:cstheme="minorHAnsi"/>
                <w:sz w:val="24"/>
                <w:szCs w:val="24"/>
              </w:rPr>
            </w:pPr>
            <w:r w:rsidRPr="00C616CA">
              <w:rPr>
                <w:rFonts w:asciiTheme="minorHAnsi" w:hAnsiTheme="minorHAnsi" w:cstheme="minorHAnsi"/>
                <w:sz w:val="24"/>
                <w:szCs w:val="24"/>
              </w:rPr>
              <w:t xml:space="preserve">Популяризация профессии «Повар, кондитер», выставка кулинарной </w:t>
            </w:r>
            <w:r w:rsidRPr="00C616CA">
              <w:rPr>
                <w:rFonts w:asciiTheme="minorHAnsi" w:hAnsiTheme="minorHAnsi" w:cstheme="minorHAnsi"/>
                <w:sz w:val="24"/>
                <w:szCs w:val="24"/>
              </w:rPr>
              <w:lastRenderedPageBreak/>
              <w:t>продукции.</w:t>
            </w:r>
          </w:p>
        </w:tc>
        <w:tc>
          <w:tcPr>
            <w:tcW w:w="1276" w:type="dxa"/>
          </w:tcPr>
          <w:p w:rsidR="00EC57B4" w:rsidRPr="00C616CA" w:rsidRDefault="00EC57B4" w:rsidP="00EC57B4">
            <w:pPr>
              <w:widowControl/>
              <w:autoSpaceDE/>
              <w:autoSpaceDN/>
              <w:adjustRightInd/>
              <w:rPr>
                <w:rFonts w:asciiTheme="minorHAnsi" w:hAnsiTheme="minorHAnsi" w:cstheme="minorHAnsi"/>
                <w:sz w:val="24"/>
                <w:szCs w:val="24"/>
              </w:rPr>
            </w:pPr>
            <w:r w:rsidRPr="00C616CA">
              <w:rPr>
                <w:rFonts w:asciiTheme="minorHAnsi" w:hAnsiTheme="minorHAnsi" w:cstheme="minorHAnsi"/>
                <w:sz w:val="24"/>
                <w:szCs w:val="24"/>
              </w:rPr>
              <w:lastRenderedPageBreak/>
              <w:t>Очно</w:t>
            </w:r>
          </w:p>
        </w:tc>
        <w:tc>
          <w:tcPr>
            <w:tcW w:w="1507" w:type="dxa"/>
          </w:tcPr>
          <w:p w:rsidR="00EC57B4" w:rsidRPr="00C616CA" w:rsidRDefault="00EC57B4" w:rsidP="00EC57B4">
            <w:pPr>
              <w:widowControl/>
              <w:autoSpaceDE/>
              <w:autoSpaceDN/>
              <w:adjustRightInd/>
              <w:rPr>
                <w:rFonts w:asciiTheme="minorHAnsi" w:hAnsiTheme="minorHAnsi" w:cstheme="minorHAnsi"/>
                <w:sz w:val="24"/>
                <w:szCs w:val="24"/>
              </w:rPr>
            </w:pPr>
            <w:r w:rsidRPr="00C616CA">
              <w:rPr>
                <w:rFonts w:asciiTheme="minorHAnsi" w:hAnsiTheme="minorHAnsi" w:cstheme="minorHAnsi"/>
                <w:sz w:val="24"/>
                <w:szCs w:val="24"/>
              </w:rPr>
              <w:t>Участник</w:t>
            </w:r>
          </w:p>
        </w:tc>
      </w:tr>
      <w:tr w:rsidR="00EC57B4" w:rsidRPr="00EC57B4" w:rsidTr="003C5E68">
        <w:tc>
          <w:tcPr>
            <w:tcW w:w="567" w:type="dxa"/>
          </w:tcPr>
          <w:p w:rsidR="00EC57B4" w:rsidRPr="00C616CA" w:rsidRDefault="00EC57B4" w:rsidP="00EC57B4">
            <w:pPr>
              <w:widowControl/>
              <w:autoSpaceDE/>
              <w:autoSpaceDN/>
              <w:adjustRightInd/>
              <w:jc w:val="center"/>
              <w:rPr>
                <w:rFonts w:asciiTheme="minorHAnsi" w:hAnsiTheme="minorHAnsi" w:cstheme="minorHAnsi"/>
                <w:sz w:val="24"/>
                <w:szCs w:val="24"/>
              </w:rPr>
            </w:pPr>
            <w:r w:rsidRPr="00C616CA">
              <w:rPr>
                <w:rFonts w:asciiTheme="minorHAnsi" w:hAnsiTheme="minorHAnsi" w:cstheme="minorHAnsi"/>
                <w:sz w:val="24"/>
                <w:szCs w:val="24"/>
              </w:rPr>
              <w:lastRenderedPageBreak/>
              <w:t>5</w:t>
            </w:r>
          </w:p>
        </w:tc>
        <w:tc>
          <w:tcPr>
            <w:tcW w:w="2410" w:type="dxa"/>
          </w:tcPr>
          <w:p w:rsidR="00EC57B4" w:rsidRPr="00C616CA" w:rsidRDefault="00EC57B4" w:rsidP="00EC57B4">
            <w:pPr>
              <w:widowControl/>
              <w:autoSpaceDE/>
              <w:autoSpaceDN/>
              <w:adjustRightInd/>
              <w:ind w:left="-36"/>
              <w:contextualSpacing/>
              <w:rPr>
                <w:rFonts w:asciiTheme="minorHAnsi" w:eastAsia="Calibri" w:hAnsiTheme="minorHAnsi" w:cstheme="minorHAnsi"/>
                <w:sz w:val="24"/>
                <w:szCs w:val="24"/>
                <w:lang w:eastAsia="en-US"/>
              </w:rPr>
            </w:pPr>
            <w:r w:rsidRPr="00C616CA">
              <w:rPr>
                <w:rFonts w:asciiTheme="minorHAnsi" w:eastAsia="Calibri" w:hAnsiTheme="minorHAnsi" w:cstheme="minorHAnsi"/>
                <w:sz w:val="24"/>
                <w:szCs w:val="24"/>
                <w:lang w:eastAsia="en-US"/>
              </w:rPr>
              <w:t>Даниленко Галина Сергеевна</w:t>
            </w:r>
          </w:p>
        </w:tc>
        <w:tc>
          <w:tcPr>
            <w:tcW w:w="3118" w:type="dxa"/>
          </w:tcPr>
          <w:p w:rsidR="00EC57B4" w:rsidRPr="00C616CA" w:rsidRDefault="00EC57B4" w:rsidP="00EC57B4">
            <w:pPr>
              <w:widowControl/>
              <w:autoSpaceDE/>
              <w:autoSpaceDN/>
              <w:adjustRightInd/>
              <w:rPr>
                <w:rFonts w:asciiTheme="minorHAnsi" w:hAnsiTheme="minorHAnsi" w:cstheme="minorHAnsi"/>
                <w:sz w:val="24"/>
                <w:szCs w:val="24"/>
              </w:rPr>
            </w:pPr>
            <w:r w:rsidRPr="00C616CA">
              <w:rPr>
                <w:rFonts w:asciiTheme="minorHAnsi" w:hAnsiTheme="minorHAnsi" w:cstheme="minorHAnsi"/>
                <w:sz w:val="24"/>
                <w:szCs w:val="24"/>
              </w:rPr>
              <w:t>Популяризация профессии «Повар, кондитер», выставка кулинарной продукции.</w:t>
            </w:r>
          </w:p>
        </w:tc>
        <w:tc>
          <w:tcPr>
            <w:tcW w:w="1276" w:type="dxa"/>
          </w:tcPr>
          <w:p w:rsidR="00EC57B4" w:rsidRPr="00C616CA" w:rsidRDefault="00EC57B4" w:rsidP="00EC57B4">
            <w:pPr>
              <w:widowControl/>
              <w:autoSpaceDE/>
              <w:autoSpaceDN/>
              <w:adjustRightInd/>
              <w:rPr>
                <w:rFonts w:asciiTheme="minorHAnsi" w:hAnsiTheme="minorHAnsi" w:cstheme="minorHAnsi"/>
                <w:sz w:val="24"/>
                <w:szCs w:val="24"/>
              </w:rPr>
            </w:pPr>
            <w:r w:rsidRPr="00C616CA">
              <w:rPr>
                <w:rFonts w:asciiTheme="minorHAnsi" w:hAnsiTheme="minorHAnsi" w:cstheme="minorHAnsi"/>
                <w:sz w:val="24"/>
                <w:szCs w:val="24"/>
              </w:rPr>
              <w:t>Очно</w:t>
            </w:r>
          </w:p>
        </w:tc>
        <w:tc>
          <w:tcPr>
            <w:tcW w:w="1507" w:type="dxa"/>
          </w:tcPr>
          <w:p w:rsidR="00EC57B4" w:rsidRPr="00C616CA" w:rsidRDefault="00EC57B4" w:rsidP="00EC57B4">
            <w:pPr>
              <w:widowControl/>
              <w:autoSpaceDE/>
              <w:autoSpaceDN/>
              <w:adjustRightInd/>
              <w:rPr>
                <w:rFonts w:asciiTheme="minorHAnsi" w:hAnsiTheme="minorHAnsi" w:cstheme="minorHAnsi"/>
                <w:sz w:val="24"/>
                <w:szCs w:val="24"/>
              </w:rPr>
            </w:pPr>
            <w:r w:rsidRPr="00C616CA">
              <w:rPr>
                <w:rFonts w:asciiTheme="minorHAnsi" w:hAnsiTheme="minorHAnsi" w:cstheme="minorHAnsi"/>
                <w:sz w:val="24"/>
                <w:szCs w:val="24"/>
              </w:rPr>
              <w:t>Участник</w:t>
            </w:r>
          </w:p>
        </w:tc>
      </w:tr>
      <w:tr w:rsidR="00EC57B4" w:rsidRPr="00EC57B4" w:rsidTr="003C5E68">
        <w:tc>
          <w:tcPr>
            <w:tcW w:w="567" w:type="dxa"/>
          </w:tcPr>
          <w:p w:rsidR="00EC57B4" w:rsidRPr="00C616CA" w:rsidRDefault="00EC57B4" w:rsidP="00EC57B4">
            <w:pPr>
              <w:widowControl/>
              <w:autoSpaceDE/>
              <w:autoSpaceDN/>
              <w:adjustRightInd/>
              <w:jc w:val="center"/>
              <w:rPr>
                <w:rFonts w:asciiTheme="minorHAnsi" w:hAnsiTheme="minorHAnsi" w:cstheme="minorHAnsi"/>
                <w:sz w:val="24"/>
                <w:szCs w:val="24"/>
              </w:rPr>
            </w:pPr>
            <w:r w:rsidRPr="00C616CA">
              <w:rPr>
                <w:rFonts w:asciiTheme="minorHAnsi" w:hAnsiTheme="minorHAnsi" w:cstheme="minorHAnsi"/>
                <w:sz w:val="24"/>
                <w:szCs w:val="24"/>
              </w:rPr>
              <w:t>6</w:t>
            </w:r>
          </w:p>
        </w:tc>
        <w:tc>
          <w:tcPr>
            <w:tcW w:w="2410" w:type="dxa"/>
          </w:tcPr>
          <w:p w:rsidR="00EC57B4" w:rsidRPr="00C616CA" w:rsidRDefault="00EC57B4" w:rsidP="00EC57B4">
            <w:pPr>
              <w:widowControl/>
              <w:autoSpaceDE/>
              <w:autoSpaceDN/>
              <w:adjustRightInd/>
              <w:rPr>
                <w:rFonts w:asciiTheme="minorHAnsi" w:hAnsiTheme="minorHAnsi" w:cstheme="minorHAnsi"/>
                <w:sz w:val="24"/>
                <w:szCs w:val="24"/>
              </w:rPr>
            </w:pPr>
            <w:r w:rsidRPr="00C616CA">
              <w:rPr>
                <w:rFonts w:asciiTheme="minorHAnsi" w:eastAsia="Calibri" w:hAnsiTheme="minorHAnsi" w:cstheme="minorHAnsi"/>
                <w:sz w:val="24"/>
                <w:szCs w:val="24"/>
                <w:lang w:eastAsia="en-US"/>
              </w:rPr>
              <w:t>Черкашин Михаил Николаевич</w:t>
            </w:r>
          </w:p>
        </w:tc>
        <w:tc>
          <w:tcPr>
            <w:tcW w:w="3118" w:type="dxa"/>
          </w:tcPr>
          <w:p w:rsidR="00EC57B4" w:rsidRPr="00C616CA" w:rsidRDefault="00EC57B4" w:rsidP="00EC57B4">
            <w:pPr>
              <w:widowControl/>
              <w:autoSpaceDE/>
              <w:autoSpaceDN/>
              <w:adjustRightInd/>
              <w:rPr>
                <w:rFonts w:asciiTheme="minorHAnsi" w:eastAsia="Calibri" w:hAnsiTheme="minorHAnsi" w:cstheme="minorHAnsi"/>
                <w:sz w:val="24"/>
                <w:szCs w:val="24"/>
                <w:lang w:eastAsia="en-US"/>
              </w:rPr>
            </w:pPr>
            <w:r w:rsidRPr="00C616CA">
              <w:rPr>
                <w:rFonts w:asciiTheme="minorHAnsi" w:eastAsia="Calibri" w:hAnsiTheme="minorHAnsi" w:cstheme="minorHAnsi"/>
                <w:sz w:val="24"/>
                <w:szCs w:val="24"/>
                <w:lang w:eastAsia="en-US"/>
              </w:rPr>
              <w:t xml:space="preserve">Популяризацию специальности «Строительство и эксплуатация зданий и сооружений», Проведению мастер-класса «Работа с </w:t>
            </w:r>
            <w:proofErr w:type="spellStart"/>
            <w:r w:rsidRPr="00C616CA">
              <w:rPr>
                <w:rFonts w:asciiTheme="minorHAnsi" w:eastAsia="Calibri" w:hAnsiTheme="minorHAnsi" w:cstheme="minorHAnsi"/>
                <w:sz w:val="24"/>
                <w:szCs w:val="24"/>
                <w:lang w:eastAsia="en-US"/>
              </w:rPr>
              <w:t>гипсокартоном</w:t>
            </w:r>
            <w:proofErr w:type="spellEnd"/>
            <w:r w:rsidRPr="00C616CA">
              <w:rPr>
                <w:rFonts w:asciiTheme="minorHAnsi" w:eastAsia="Calibri" w:hAnsiTheme="minorHAnsi" w:cstheme="minorHAnsi"/>
                <w:sz w:val="24"/>
                <w:szCs w:val="24"/>
                <w:lang w:eastAsia="en-US"/>
              </w:rPr>
              <w:t>».</w:t>
            </w:r>
          </w:p>
        </w:tc>
        <w:tc>
          <w:tcPr>
            <w:tcW w:w="1276" w:type="dxa"/>
          </w:tcPr>
          <w:p w:rsidR="00EC57B4" w:rsidRPr="00C616CA" w:rsidRDefault="00EC57B4" w:rsidP="00EC57B4">
            <w:pPr>
              <w:widowControl/>
              <w:autoSpaceDE/>
              <w:autoSpaceDN/>
              <w:adjustRightInd/>
              <w:rPr>
                <w:rFonts w:asciiTheme="minorHAnsi" w:hAnsiTheme="minorHAnsi" w:cstheme="minorHAnsi"/>
                <w:sz w:val="24"/>
                <w:szCs w:val="24"/>
              </w:rPr>
            </w:pPr>
            <w:r w:rsidRPr="00C616CA">
              <w:rPr>
                <w:rFonts w:asciiTheme="minorHAnsi" w:hAnsiTheme="minorHAnsi" w:cstheme="minorHAnsi"/>
                <w:sz w:val="24"/>
                <w:szCs w:val="24"/>
              </w:rPr>
              <w:t>Очно</w:t>
            </w:r>
          </w:p>
        </w:tc>
        <w:tc>
          <w:tcPr>
            <w:tcW w:w="1507" w:type="dxa"/>
          </w:tcPr>
          <w:p w:rsidR="00EC57B4" w:rsidRPr="00C616CA" w:rsidRDefault="00EC57B4" w:rsidP="00EC57B4">
            <w:pPr>
              <w:widowControl/>
              <w:autoSpaceDE/>
              <w:autoSpaceDN/>
              <w:adjustRightInd/>
              <w:rPr>
                <w:rFonts w:asciiTheme="minorHAnsi" w:hAnsiTheme="minorHAnsi" w:cstheme="minorHAnsi"/>
                <w:sz w:val="24"/>
                <w:szCs w:val="24"/>
              </w:rPr>
            </w:pPr>
            <w:r w:rsidRPr="00C616CA">
              <w:rPr>
                <w:rFonts w:asciiTheme="minorHAnsi" w:hAnsiTheme="minorHAnsi" w:cstheme="minorHAnsi"/>
                <w:sz w:val="24"/>
                <w:szCs w:val="24"/>
              </w:rPr>
              <w:t>Участник</w:t>
            </w:r>
          </w:p>
        </w:tc>
      </w:tr>
      <w:tr w:rsidR="00EC57B4" w:rsidRPr="00EC57B4" w:rsidTr="003C5E68">
        <w:tc>
          <w:tcPr>
            <w:tcW w:w="567" w:type="dxa"/>
          </w:tcPr>
          <w:p w:rsidR="00EC57B4" w:rsidRPr="00C616CA" w:rsidRDefault="00EC57B4" w:rsidP="00EC57B4">
            <w:pPr>
              <w:widowControl/>
              <w:autoSpaceDE/>
              <w:autoSpaceDN/>
              <w:adjustRightInd/>
              <w:jc w:val="center"/>
              <w:rPr>
                <w:rFonts w:asciiTheme="minorHAnsi" w:hAnsiTheme="minorHAnsi" w:cstheme="minorHAnsi"/>
                <w:sz w:val="24"/>
                <w:szCs w:val="24"/>
              </w:rPr>
            </w:pPr>
            <w:r w:rsidRPr="00C616CA">
              <w:rPr>
                <w:rFonts w:asciiTheme="minorHAnsi" w:hAnsiTheme="minorHAnsi" w:cstheme="minorHAnsi"/>
                <w:sz w:val="24"/>
                <w:szCs w:val="24"/>
              </w:rPr>
              <w:t>7</w:t>
            </w:r>
          </w:p>
        </w:tc>
        <w:tc>
          <w:tcPr>
            <w:tcW w:w="2410" w:type="dxa"/>
          </w:tcPr>
          <w:p w:rsidR="00EC57B4" w:rsidRPr="00C616CA" w:rsidRDefault="00EC57B4" w:rsidP="00EC57B4">
            <w:pPr>
              <w:widowControl/>
              <w:autoSpaceDE/>
              <w:autoSpaceDN/>
              <w:adjustRightInd/>
              <w:rPr>
                <w:rFonts w:asciiTheme="minorHAnsi" w:eastAsia="Calibri" w:hAnsiTheme="minorHAnsi" w:cstheme="minorHAnsi"/>
                <w:sz w:val="24"/>
                <w:szCs w:val="24"/>
                <w:lang w:eastAsia="en-US"/>
              </w:rPr>
            </w:pPr>
            <w:r w:rsidRPr="00C616CA">
              <w:rPr>
                <w:rFonts w:asciiTheme="minorHAnsi" w:hAnsiTheme="minorHAnsi" w:cstheme="minorHAnsi"/>
                <w:sz w:val="24"/>
                <w:szCs w:val="24"/>
              </w:rPr>
              <w:t>Мартыненко Анатолий Николаевич</w:t>
            </w:r>
          </w:p>
        </w:tc>
        <w:tc>
          <w:tcPr>
            <w:tcW w:w="3118" w:type="dxa"/>
          </w:tcPr>
          <w:p w:rsidR="00EC57B4" w:rsidRPr="00C616CA" w:rsidRDefault="00EC57B4" w:rsidP="00EC57B4">
            <w:pPr>
              <w:widowControl/>
              <w:autoSpaceDE/>
              <w:autoSpaceDN/>
              <w:adjustRightInd/>
              <w:rPr>
                <w:rFonts w:asciiTheme="minorHAnsi" w:eastAsia="Calibri" w:hAnsiTheme="minorHAnsi" w:cstheme="minorHAnsi"/>
                <w:sz w:val="24"/>
                <w:szCs w:val="24"/>
                <w:lang w:eastAsia="en-US"/>
              </w:rPr>
            </w:pPr>
            <w:r w:rsidRPr="00C616CA">
              <w:rPr>
                <w:rFonts w:asciiTheme="minorHAnsi" w:hAnsiTheme="minorHAnsi" w:cstheme="minorHAnsi"/>
                <w:sz w:val="24"/>
                <w:szCs w:val="24"/>
              </w:rPr>
              <w:t>Популяризация  профессии «Автомеханик»</w:t>
            </w:r>
          </w:p>
        </w:tc>
        <w:tc>
          <w:tcPr>
            <w:tcW w:w="1276" w:type="dxa"/>
          </w:tcPr>
          <w:p w:rsidR="00EC57B4" w:rsidRPr="00C616CA" w:rsidRDefault="00EC57B4" w:rsidP="00EC57B4">
            <w:pPr>
              <w:widowControl/>
              <w:autoSpaceDE/>
              <w:autoSpaceDN/>
              <w:adjustRightInd/>
              <w:rPr>
                <w:rFonts w:asciiTheme="minorHAnsi" w:hAnsiTheme="minorHAnsi" w:cstheme="minorHAnsi"/>
                <w:sz w:val="24"/>
                <w:szCs w:val="24"/>
              </w:rPr>
            </w:pPr>
            <w:r w:rsidRPr="00C616CA">
              <w:rPr>
                <w:rFonts w:asciiTheme="minorHAnsi" w:hAnsiTheme="minorHAnsi" w:cstheme="minorHAnsi"/>
                <w:sz w:val="24"/>
                <w:szCs w:val="24"/>
              </w:rPr>
              <w:t>Очно</w:t>
            </w:r>
          </w:p>
        </w:tc>
        <w:tc>
          <w:tcPr>
            <w:tcW w:w="1507" w:type="dxa"/>
          </w:tcPr>
          <w:p w:rsidR="00EC57B4" w:rsidRPr="00C616CA" w:rsidRDefault="00EC57B4" w:rsidP="00EC57B4">
            <w:pPr>
              <w:widowControl/>
              <w:autoSpaceDE/>
              <w:autoSpaceDN/>
              <w:adjustRightInd/>
              <w:jc w:val="center"/>
              <w:rPr>
                <w:rFonts w:asciiTheme="minorHAnsi" w:hAnsiTheme="minorHAnsi" w:cstheme="minorHAnsi"/>
                <w:sz w:val="24"/>
                <w:szCs w:val="24"/>
              </w:rPr>
            </w:pPr>
            <w:r w:rsidRPr="00C616CA">
              <w:rPr>
                <w:rFonts w:asciiTheme="minorHAnsi" w:hAnsiTheme="minorHAnsi" w:cstheme="minorHAnsi"/>
                <w:sz w:val="24"/>
                <w:szCs w:val="24"/>
              </w:rPr>
              <w:t>Участник</w:t>
            </w:r>
          </w:p>
        </w:tc>
      </w:tr>
      <w:tr w:rsidR="00EC57B4" w:rsidRPr="00EC57B4" w:rsidTr="003C5E68">
        <w:tc>
          <w:tcPr>
            <w:tcW w:w="567" w:type="dxa"/>
          </w:tcPr>
          <w:p w:rsidR="00EC57B4" w:rsidRPr="00C616CA" w:rsidRDefault="00EC57B4" w:rsidP="00EC57B4">
            <w:pPr>
              <w:widowControl/>
              <w:autoSpaceDE/>
              <w:autoSpaceDN/>
              <w:adjustRightInd/>
              <w:jc w:val="center"/>
              <w:rPr>
                <w:rFonts w:asciiTheme="minorHAnsi" w:hAnsiTheme="minorHAnsi" w:cstheme="minorHAnsi"/>
                <w:sz w:val="24"/>
                <w:szCs w:val="24"/>
              </w:rPr>
            </w:pPr>
            <w:r w:rsidRPr="00C616CA">
              <w:rPr>
                <w:rFonts w:asciiTheme="minorHAnsi" w:hAnsiTheme="minorHAnsi" w:cstheme="minorHAnsi"/>
                <w:sz w:val="24"/>
                <w:szCs w:val="24"/>
              </w:rPr>
              <w:t>8</w:t>
            </w:r>
          </w:p>
        </w:tc>
        <w:tc>
          <w:tcPr>
            <w:tcW w:w="2410" w:type="dxa"/>
          </w:tcPr>
          <w:p w:rsidR="00EC57B4" w:rsidRPr="00C616CA" w:rsidRDefault="00EC57B4" w:rsidP="00EC57B4">
            <w:pPr>
              <w:widowControl/>
              <w:autoSpaceDE/>
              <w:autoSpaceDN/>
              <w:adjustRightInd/>
              <w:rPr>
                <w:rFonts w:asciiTheme="minorHAnsi" w:hAnsiTheme="minorHAnsi" w:cstheme="minorHAnsi"/>
                <w:sz w:val="24"/>
                <w:szCs w:val="24"/>
              </w:rPr>
            </w:pPr>
            <w:proofErr w:type="spellStart"/>
            <w:r w:rsidRPr="00C616CA">
              <w:rPr>
                <w:rFonts w:asciiTheme="minorHAnsi" w:hAnsiTheme="minorHAnsi" w:cstheme="minorHAnsi"/>
                <w:sz w:val="24"/>
                <w:szCs w:val="24"/>
              </w:rPr>
              <w:t>Музыканов</w:t>
            </w:r>
            <w:proofErr w:type="spellEnd"/>
            <w:r w:rsidRPr="00C616CA">
              <w:rPr>
                <w:rFonts w:asciiTheme="minorHAnsi" w:hAnsiTheme="minorHAnsi" w:cstheme="minorHAnsi"/>
                <w:sz w:val="24"/>
                <w:szCs w:val="24"/>
              </w:rPr>
              <w:t xml:space="preserve"> Иван Юрьевич </w:t>
            </w:r>
          </w:p>
        </w:tc>
        <w:tc>
          <w:tcPr>
            <w:tcW w:w="3118" w:type="dxa"/>
          </w:tcPr>
          <w:p w:rsidR="00EC57B4" w:rsidRPr="00C616CA" w:rsidRDefault="00EC57B4" w:rsidP="00EC57B4">
            <w:pPr>
              <w:widowControl/>
              <w:autoSpaceDE/>
              <w:autoSpaceDN/>
              <w:adjustRightInd/>
              <w:rPr>
                <w:rFonts w:asciiTheme="minorHAnsi" w:eastAsia="Calibri" w:hAnsiTheme="minorHAnsi" w:cstheme="minorHAnsi"/>
                <w:sz w:val="24"/>
                <w:szCs w:val="24"/>
                <w:lang w:eastAsia="en-US"/>
              </w:rPr>
            </w:pPr>
            <w:r w:rsidRPr="00C616CA">
              <w:rPr>
                <w:rFonts w:asciiTheme="minorHAnsi" w:hAnsiTheme="minorHAnsi" w:cstheme="minorHAnsi"/>
                <w:sz w:val="24"/>
                <w:szCs w:val="24"/>
              </w:rPr>
              <w:t>Популяризация  профессии «Автомеханик»</w:t>
            </w:r>
          </w:p>
        </w:tc>
        <w:tc>
          <w:tcPr>
            <w:tcW w:w="1276" w:type="dxa"/>
          </w:tcPr>
          <w:p w:rsidR="00EC57B4" w:rsidRPr="00C616CA" w:rsidRDefault="00EC57B4" w:rsidP="00EC57B4">
            <w:pPr>
              <w:widowControl/>
              <w:autoSpaceDE/>
              <w:autoSpaceDN/>
              <w:adjustRightInd/>
              <w:rPr>
                <w:rFonts w:asciiTheme="minorHAnsi" w:hAnsiTheme="minorHAnsi" w:cstheme="minorHAnsi"/>
                <w:sz w:val="24"/>
                <w:szCs w:val="24"/>
              </w:rPr>
            </w:pPr>
            <w:r w:rsidRPr="00C616CA">
              <w:rPr>
                <w:rFonts w:asciiTheme="minorHAnsi" w:hAnsiTheme="minorHAnsi" w:cstheme="minorHAnsi"/>
                <w:sz w:val="24"/>
                <w:szCs w:val="24"/>
              </w:rPr>
              <w:t>Очно</w:t>
            </w:r>
          </w:p>
        </w:tc>
        <w:tc>
          <w:tcPr>
            <w:tcW w:w="1507" w:type="dxa"/>
          </w:tcPr>
          <w:p w:rsidR="00EC57B4" w:rsidRPr="00C616CA" w:rsidRDefault="00EC57B4" w:rsidP="00EC57B4">
            <w:pPr>
              <w:widowControl/>
              <w:autoSpaceDE/>
              <w:autoSpaceDN/>
              <w:adjustRightInd/>
              <w:jc w:val="center"/>
              <w:rPr>
                <w:rFonts w:asciiTheme="minorHAnsi" w:hAnsiTheme="minorHAnsi" w:cstheme="minorHAnsi"/>
                <w:sz w:val="24"/>
                <w:szCs w:val="24"/>
              </w:rPr>
            </w:pPr>
            <w:r w:rsidRPr="00C616CA">
              <w:rPr>
                <w:rFonts w:asciiTheme="minorHAnsi" w:hAnsiTheme="minorHAnsi" w:cstheme="minorHAnsi"/>
                <w:sz w:val="24"/>
                <w:szCs w:val="24"/>
              </w:rPr>
              <w:t>Участник</w:t>
            </w:r>
          </w:p>
        </w:tc>
      </w:tr>
      <w:tr w:rsidR="00EC57B4" w:rsidRPr="00EC57B4" w:rsidTr="003C5E68">
        <w:tc>
          <w:tcPr>
            <w:tcW w:w="567" w:type="dxa"/>
          </w:tcPr>
          <w:p w:rsidR="00EC57B4" w:rsidRPr="00C616CA" w:rsidRDefault="00EC57B4" w:rsidP="00EC57B4">
            <w:pPr>
              <w:widowControl/>
              <w:autoSpaceDE/>
              <w:autoSpaceDN/>
              <w:adjustRightInd/>
              <w:jc w:val="center"/>
              <w:rPr>
                <w:rFonts w:asciiTheme="minorHAnsi" w:hAnsiTheme="minorHAnsi" w:cstheme="minorHAnsi"/>
                <w:sz w:val="24"/>
                <w:szCs w:val="24"/>
              </w:rPr>
            </w:pPr>
            <w:r w:rsidRPr="00C616CA">
              <w:rPr>
                <w:rFonts w:asciiTheme="minorHAnsi" w:hAnsiTheme="minorHAnsi" w:cstheme="minorHAnsi"/>
                <w:sz w:val="24"/>
                <w:szCs w:val="24"/>
              </w:rPr>
              <w:t>9</w:t>
            </w:r>
          </w:p>
        </w:tc>
        <w:tc>
          <w:tcPr>
            <w:tcW w:w="2410" w:type="dxa"/>
          </w:tcPr>
          <w:p w:rsidR="00EC57B4" w:rsidRPr="00C616CA" w:rsidRDefault="00EC57B4" w:rsidP="00EC57B4">
            <w:pPr>
              <w:widowControl/>
              <w:autoSpaceDE/>
              <w:autoSpaceDN/>
              <w:adjustRightInd/>
              <w:rPr>
                <w:rFonts w:asciiTheme="minorHAnsi" w:hAnsiTheme="minorHAnsi" w:cstheme="minorHAnsi"/>
                <w:sz w:val="24"/>
                <w:szCs w:val="24"/>
              </w:rPr>
            </w:pPr>
            <w:r w:rsidRPr="00C616CA">
              <w:rPr>
                <w:rFonts w:asciiTheme="minorHAnsi" w:hAnsiTheme="minorHAnsi" w:cstheme="minorHAnsi"/>
                <w:sz w:val="24"/>
                <w:szCs w:val="24"/>
              </w:rPr>
              <w:t>Шапкин Илья Сергеевич</w:t>
            </w:r>
          </w:p>
        </w:tc>
        <w:tc>
          <w:tcPr>
            <w:tcW w:w="3118" w:type="dxa"/>
          </w:tcPr>
          <w:p w:rsidR="00EC57B4" w:rsidRPr="00C616CA" w:rsidRDefault="00EC57B4" w:rsidP="00EC57B4">
            <w:pPr>
              <w:widowControl/>
              <w:autoSpaceDE/>
              <w:autoSpaceDN/>
              <w:adjustRightInd/>
              <w:rPr>
                <w:rFonts w:asciiTheme="minorHAnsi" w:eastAsia="Calibri" w:hAnsiTheme="minorHAnsi" w:cstheme="minorHAnsi"/>
                <w:sz w:val="24"/>
                <w:szCs w:val="24"/>
                <w:lang w:eastAsia="en-US"/>
              </w:rPr>
            </w:pPr>
            <w:r w:rsidRPr="00C616CA">
              <w:rPr>
                <w:rFonts w:asciiTheme="minorHAnsi" w:hAnsiTheme="minorHAnsi" w:cstheme="minorHAnsi"/>
                <w:sz w:val="24"/>
                <w:szCs w:val="24"/>
              </w:rPr>
              <w:t>Популяризация  профессии «Автомеханик»</w:t>
            </w:r>
          </w:p>
        </w:tc>
        <w:tc>
          <w:tcPr>
            <w:tcW w:w="1276" w:type="dxa"/>
          </w:tcPr>
          <w:p w:rsidR="00EC57B4" w:rsidRPr="00C616CA" w:rsidRDefault="00EC57B4" w:rsidP="00EC57B4">
            <w:pPr>
              <w:widowControl/>
              <w:autoSpaceDE/>
              <w:autoSpaceDN/>
              <w:adjustRightInd/>
              <w:rPr>
                <w:rFonts w:asciiTheme="minorHAnsi" w:hAnsiTheme="minorHAnsi" w:cstheme="minorHAnsi"/>
                <w:sz w:val="24"/>
                <w:szCs w:val="24"/>
              </w:rPr>
            </w:pPr>
            <w:r w:rsidRPr="00C616CA">
              <w:rPr>
                <w:rFonts w:asciiTheme="minorHAnsi" w:hAnsiTheme="minorHAnsi" w:cstheme="minorHAnsi"/>
                <w:sz w:val="24"/>
                <w:szCs w:val="24"/>
              </w:rPr>
              <w:t>Очно</w:t>
            </w:r>
          </w:p>
        </w:tc>
        <w:tc>
          <w:tcPr>
            <w:tcW w:w="1507" w:type="dxa"/>
          </w:tcPr>
          <w:p w:rsidR="00EC57B4" w:rsidRPr="00C616CA" w:rsidRDefault="00EC57B4" w:rsidP="00EC57B4">
            <w:pPr>
              <w:widowControl/>
              <w:autoSpaceDE/>
              <w:autoSpaceDN/>
              <w:adjustRightInd/>
              <w:jc w:val="center"/>
              <w:rPr>
                <w:rFonts w:asciiTheme="minorHAnsi" w:hAnsiTheme="minorHAnsi" w:cstheme="minorHAnsi"/>
                <w:sz w:val="24"/>
                <w:szCs w:val="24"/>
              </w:rPr>
            </w:pPr>
            <w:r w:rsidRPr="00C616CA">
              <w:rPr>
                <w:rFonts w:asciiTheme="minorHAnsi" w:hAnsiTheme="minorHAnsi" w:cstheme="minorHAnsi"/>
                <w:sz w:val="24"/>
                <w:szCs w:val="24"/>
              </w:rPr>
              <w:t>Участник</w:t>
            </w:r>
          </w:p>
        </w:tc>
      </w:tr>
      <w:tr w:rsidR="00EC57B4" w:rsidRPr="00EC57B4" w:rsidTr="003C5E68">
        <w:tc>
          <w:tcPr>
            <w:tcW w:w="567" w:type="dxa"/>
          </w:tcPr>
          <w:p w:rsidR="00EC57B4" w:rsidRPr="00C616CA" w:rsidRDefault="00EC57B4" w:rsidP="00EC57B4">
            <w:pPr>
              <w:widowControl/>
              <w:autoSpaceDE/>
              <w:autoSpaceDN/>
              <w:adjustRightInd/>
              <w:jc w:val="center"/>
              <w:rPr>
                <w:rFonts w:asciiTheme="minorHAnsi" w:hAnsiTheme="minorHAnsi" w:cstheme="minorHAnsi"/>
                <w:sz w:val="24"/>
                <w:szCs w:val="24"/>
              </w:rPr>
            </w:pPr>
            <w:r w:rsidRPr="00C616CA">
              <w:rPr>
                <w:rFonts w:asciiTheme="minorHAnsi" w:hAnsiTheme="minorHAnsi" w:cstheme="minorHAnsi"/>
                <w:sz w:val="24"/>
                <w:szCs w:val="24"/>
              </w:rPr>
              <w:t>10</w:t>
            </w:r>
          </w:p>
        </w:tc>
        <w:tc>
          <w:tcPr>
            <w:tcW w:w="2410" w:type="dxa"/>
          </w:tcPr>
          <w:p w:rsidR="00EC57B4" w:rsidRPr="00C616CA" w:rsidRDefault="00EC57B4" w:rsidP="00EC57B4">
            <w:pPr>
              <w:widowControl/>
              <w:autoSpaceDE/>
              <w:autoSpaceDN/>
              <w:adjustRightInd/>
              <w:rPr>
                <w:rFonts w:asciiTheme="minorHAnsi" w:eastAsia="Calibri" w:hAnsiTheme="minorHAnsi" w:cstheme="minorHAnsi"/>
                <w:sz w:val="24"/>
                <w:szCs w:val="24"/>
                <w:lang w:eastAsia="en-US"/>
              </w:rPr>
            </w:pPr>
            <w:r w:rsidRPr="00C616CA">
              <w:rPr>
                <w:rFonts w:asciiTheme="minorHAnsi" w:hAnsiTheme="minorHAnsi" w:cstheme="minorHAnsi"/>
                <w:sz w:val="24"/>
                <w:szCs w:val="24"/>
              </w:rPr>
              <w:t>Мартыненко Сергей Александрович</w:t>
            </w:r>
          </w:p>
        </w:tc>
        <w:tc>
          <w:tcPr>
            <w:tcW w:w="3118" w:type="dxa"/>
          </w:tcPr>
          <w:p w:rsidR="00EC57B4" w:rsidRPr="00C616CA" w:rsidRDefault="00EC57B4" w:rsidP="00EC57B4">
            <w:pPr>
              <w:widowControl/>
              <w:autoSpaceDE/>
              <w:autoSpaceDN/>
              <w:adjustRightInd/>
              <w:rPr>
                <w:rFonts w:asciiTheme="minorHAnsi" w:eastAsia="Calibri" w:hAnsiTheme="minorHAnsi" w:cstheme="minorHAnsi"/>
                <w:sz w:val="24"/>
                <w:szCs w:val="24"/>
                <w:lang w:eastAsia="en-US"/>
              </w:rPr>
            </w:pPr>
            <w:r w:rsidRPr="00C616CA">
              <w:rPr>
                <w:rFonts w:asciiTheme="minorHAnsi" w:hAnsiTheme="minorHAnsi" w:cstheme="minorHAnsi"/>
                <w:sz w:val="24"/>
                <w:szCs w:val="24"/>
              </w:rPr>
              <w:t>Популяризация  профессии «Тракторист-машинист с/х производства»</w:t>
            </w:r>
          </w:p>
        </w:tc>
        <w:tc>
          <w:tcPr>
            <w:tcW w:w="1276" w:type="dxa"/>
          </w:tcPr>
          <w:p w:rsidR="00EC57B4" w:rsidRPr="00C616CA" w:rsidRDefault="00EC57B4" w:rsidP="00EC57B4">
            <w:pPr>
              <w:widowControl/>
              <w:autoSpaceDE/>
              <w:autoSpaceDN/>
              <w:adjustRightInd/>
              <w:rPr>
                <w:rFonts w:asciiTheme="minorHAnsi" w:hAnsiTheme="minorHAnsi" w:cstheme="minorHAnsi"/>
                <w:sz w:val="24"/>
                <w:szCs w:val="24"/>
              </w:rPr>
            </w:pPr>
            <w:r w:rsidRPr="00C616CA">
              <w:rPr>
                <w:rFonts w:asciiTheme="minorHAnsi" w:hAnsiTheme="minorHAnsi" w:cstheme="minorHAnsi"/>
                <w:sz w:val="24"/>
                <w:szCs w:val="24"/>
              </w:rPr>
              <w:t>Очно</w:t>
            </w:r>
          </w:p>
        </w:tc>
        <w:tc>
          <w:tcPr>
            <w:tcW w:w="1507" w:type="dxa"/>
          </w:tcPr>
          <w:p w:rsidR="00EC57B4" w:rsidRPr="00C616CA" w:rsidRDefault="00EC57B4" w:rsidP="00EC57B4">
            <w:pPr>
              <w:widowControl/>
              <w:autoSpaceDE/>
              <w:autoSpaceDN/>
              <w:adjustRightInd/>
              <w:jc w:val="center"/>
              <w:rPr>
                <w:rFonts w:asciiTheme="minorHAnsi" w:hAnsiTheme="minorHAnsi" w:cstheme="minorHAnsi"/>
                <w:sz w:val="24"/>
                <w:szCs w:val="24"/>
              </w:rPr>
            </w:pPr>
            <w:r w:rsidRPr="00C616CA">
              <w:rPr>
                <w:rFonts w:asciiTheme="minorHAnsi" w:hAnsiTheme="minorHAnsi" w:cstheme="minorHAnsi"/>
                <w:sz w:val="24"/>
                <w:szCs w:val="24"/>
              </w:rPr>
              <w:t>Участник</w:t>
            </w:r>
          </w:p>
        </w:tc>
      </w:tr>
      <w:tr w:rsidR="00EC57B4" w:rsidRPr="00EC57B4" w:rsidTr="003C5E68">
        <w:tc>
          <w:tcPr>
            <w:tcW w:w="567" w:type="dxa"/>
          </w:tcPr>
          <w:p w:rsidR="00EC57B4" w:rsidRPr="00C616CA" w:rsidRDefault="00EC57B4" w:rsidP="00EC57B4">
            <w:pPr>
              <w:widowControl/>
              <w:autoSpaceDE/>
              <w:autoSpaceDN/>
              <w:adjustRightInd/>
              <w:jc w:val="center"/>
              <w:rPr>
                <w:rFonts w:asciiTheme="minorHAnsi" w:hAnsiTheme="minorHAnsi" w:cstheme="minorHAnsi"/>
                <w:sz w:val="24"/>
                <w:szCs w:val="24"/>
              </w:rPr>
            </w:pPr>
            <w:r w:rsidRPr="00C616CA">
              <w:rPr>
                <w:rFonts w:asciiTheme="minorHAnsi" w:hAnsiTheme="minorHAnsi" w:cstheme="minorHAnsi"/>
                <w:sz w:val="24"/>
                <w:szCs w:val="24"/>
              </w:rPr>
              <w:t>11</w:t>
            </w:r>
          </w:p>
        </w:tc>
        <w:tc>
          <w:tcPr>
            <w:tcW w:w="2410" w:type="dxa"/>
          </w:tcPr>
          <w:p w:rsidR="00EC57B4" w:rsidRPr="00C616CA" w:rsidRDefault="00EC57B4" w:rsidP="00EC57B4">
            <w:pPr>
              <w:widowControl/>
              <w:autoSpaceDE/>
              <w:autoSpaceDN/>
              <w:adjustRightInd/>
              <w:rPr>
                <w:rFonts w:asciiTheme="minorHAnsi" w:hAnsiTheme="minorHAnsi" w:cstheme="minorHAnsi"/>
                <w:sz w:val="24"/>
                <w:szCs w:val="24"/>
              </w:rPr>
            </w:pPr>
            <w:r w:rsidRPr="00C616CA">
              <w:rPr>
                <w:rFonts w:asciiTheme="minorHAnsi" w:hAnsiTheme="minorHAnsi" w:cstheme="minorHAnsi"/>
                <w:sz w:val="24"/>
                <w:szCs w:val="24"/>
              </w:rPr>
              <w:t>Тихонович Галина Сергеевна</w:t>
            </w:r>
          </w:p>
        </w:tc>
        <w:tc>
          <w:tcPr>
            <w:tcW w:w="3118" w:type="dxa"/>
          </w:tcPr>
          <w:p w:rsidR="00EC57B4" w:rsidRPr="00C616CA" w:rsidRDefault="00EC57B4" w:rsidP="00EC57B4">
            <w:pPr>
              <w:widowControl/>
              <w:autoSpaceDE/>
              <w:autoSpaceDN/>
              <w:adjustRightInd/>
              <w:rPr>
                <w:rFonts w:asciiTheme="minorHAnsi" w:hAnsiTheme="minorHAnsi" w:cstheme="minorHAnsi"/>
                <w:sz w:val="24"/>
                <w:szCs w:val="24"/>
              </w:rPr>
            </w:pPr>
            <w:r w:rsidRPr="00C616CA">
              <w:rPr>
                <w:rFonts w:asciiTheme="minorHAnsi" w:eastAsia="Calibri" w:hAnsiTheme="minorHAnsi" w:cstheme="minorHAnsi"/>
                <w:sz w:val="24"/>
                <w:szCs w:val="24"/>
                <w:lang w:eastAsia="en-US"/>
              </w:rPr>
              <w:t>Популяризацию специальности «Строительство и эксплуатация дорог и аэродромов», Проведению мастер-класса «Дорожная разметка».</w:t>
            </w:r>
          </w:p>
        </w:tc>
        <w:tc>
          <w:tcPr>
            <w:tcW w:w="1276" w:type="dxa"/>
          </w:tcPr>
          <w:p w:rsidR="00EC57B4" w:rsidRPr="00C616CA" w:rsidRDefault="00EC57B4" w:rsidP="00EC57B4">
            <w:pPr>
              <w:widowControl/>
              <w:autoSpaceDE/>
              <w:autoSpaceDN/>
              <w:adjustRightInd/>
              <w:rPr>
                <w:rFonts w:asciiTheme="minorHAnsi" w:hAnsiTheme="minorHAnsi" w:cstheme="minorHAnsi"/>
                <w:sz w:val="24"/>
                <w:szCs w:val="24"/>
              </w:rPr>
            </w:pPr>
            <w:r w:rsidRPr="00C616CA">
              <w:rPr>
                <w:rFonts w:asciiTheme="minorHAnsi" w:hAnsiTheme="minorHAnsi" w:cstheme="minorHAnsi"/>
                <w:sz w:val="24"/>
                <w:szCs w:val="24"/>
              </w:rPr>
              <w:t>Очно</w:t>
            </w:r>
          </w:p>
        </w:tc>
        <w:tc>
          <w:tcPr>
            <w:tcW w:w="1507" w:type="dxa"/>
          </w:tcPr>
          <w:p w:rsidR="00EC57B4" w:rsidRPr="00C616CA" w:rsidRDefault="00EC57B4" w:rsidP="00EC57B4">
            <w:pPr>
              <w:widowControl/>
              <w:autoSpaceDE/>
              <w:autoSpaceDN/>
              <w:adjustRightInd/>
              <w:rPr>
                <w:rFonts w:asciiTheme="minorHAnsi" w:hAnsiTheme="minorHAnsi" w:cstheme="minorHAnsi"/>
                <w:sz w:val="24"/>
                <w:szCs w:val="24"/>
              </w:rPr>
            </w:pPr>
            <w:r w:rsidRPr="00C616CA">
              <w:rPr>
                <w:rFonts w:asciiTheme="minorHAnsi" w:hAnsiTheme="minorHAnsi" w:cstheme="minorHAnsi"/>
                <w:sz w:val="24"/>
                <w:szCs w:val="24"/>
              </w:rPr>
              <w:t>Участник</w:t>
            </w:r>
          </w:p>
        </w:tc>
      </w:tr>
    </w:tbl>
    <w:p w:rsidR="00EC57B4" w:rsidRPr="00EC57B4" w:rsidRDefault="00EC57B4" w:rsidP="00EC57B4">
      <w:pPr>
        <w:widowControl/>
        <w:autoSpaceDE/>
        <w:autoSpaceDN/>
        <w:adjustRightInd/>
        <w:rPr>
          <w:b/>
          <w:color w:val="FF0000"/>
          <w:sz w:val="28"/>
          <w:szCs w:val="28"/>
        </w:rPr>
      </w:pPr>
    </w:p>
    <w:p w:rsidR="00EC57B4" w:rsidRPr="00EC57B4" w:rsidRDefault="00EC57B4" w:rsidP="00EC57B4">
      <w:pPr>
        <w:widowControl/>
        <w:autoSpaceDE/>
        <w:autoSpaceDN/>
        <w:adjustRightInd/>
        <w:jc w:val="center"/>
        <w:rPr>
          <w:sz w:val="28"/>
          <w:szCs w:val="28"/>
        </w:rPr>
      </w:pPr>
      <w:r w:rsidRPr="00EC57B4">
        <w:rPr>
          <w:sz w:val="28"/>
          <w:szCs w:val="28"/>
        </w:rPr>
        <w:t>Мероприятия региональные, краевые</w:t>
      </w:r>
    </w:p>
    <w:p w:rsidR="00EC57B4" w:rsidRDefault="00EC57B4" w:rsidP="00C616CA">
      <w:pPr>
        <w:widowControl/>
        <w:autoSpaceDE/>
        <w:autoSpaceDN/>
        <w:adjustRightInd/>
        <w:ind w:left="720"/>
        <w:contextualSpacing/>
        <w:rPr>
          <w:sz w:val="28"/>
          <w:szCs w:val="28"/>
        </w:rPr>
      </w:pPr>
      <w:r w:rsidRPr="00EC57B4">
        <w:rPr>
          <w:rFonts w:eastAsia="Calibri"/>
          <w:sz w:val="28"/>
          <w:szCs w:val="28"/>
          <w:lang w:eastAsia="en-US"/>
        </w:rPr>
        <w:t xml:space="preserve">вовлечено: 23 </w:t>
      </w:r>
      <w:proofErr w:type="spellStart"/>
      <w:r w:rsidRPr="00EC57B4">
        <w:rPr>
          <w:rFonts w:eastAsia="Calibri"/>
          <w:sz w:val="28"/>
          <w:szCs w:val="28"/>
          <w:lang w:eastAsia="en-US"/>
        </w:rPr>
        <w:t>педработников</w:t>
      </w:r>
      <w:proofErr w:type="spellEnd"/>
      <w:r w:rsidRPr="00EC57B4">
        <w:rPr>
          <w:rFonts w:eastAsia="Calibri"/>
          <w:sz w:val="28"/>
          <w:szCs w:val="28"/>
          <w:lang w:eastAsia="en-US"/>
        </w:rPr>
        <w:t xml:space="preserve"> </w:t>
      </w:r>
      <w:r w:rsidR="00C616CA">
        <w:rPr>
          <w:rFonts w:eastAsia="Calibri"/>
          <w:sz w:val="28"/>
          <w:szCs w:val="28"/>
          <w:lang w:eastAsia="en-US"/>
        </w:rPr>
        <w:t>-</w:t>
      </w:r>
      <w:r w:rsidRPr="00EC57B4">
        <w:rPr>
          <w:rFonts w:eastAsia="Calibri"/>
          <w:sz w:val="28"/>
          <w:szCs w:val="28"/>
          <w:lang w:eastAsia="en-US"/>
        </w:rPr>
        <w:t xml:space="preserve"> 57% от всего </w:t>
      </w:r>
      <w:r w:rsidR="00C616CA" w:rsidRPr="00EC57B4">
        <w:rPr>
          <w:sz w:val="28"/>
          <w:szCs w:val="28"/>
        </w:rPr>
        <w:t>пед</w:t>
      </w:r>
      <w:r w:rsidR="00C616CA">
        <w:rPr>
          <w:sz w:val="28"/>
          <w:szCs w:val="28"/>
        </w:rPr>
        <w:t xml:space="preserve">агогического </w:t>
      </w:r>
      <w:r w:rsidR="00C616CA" w:rsidRPr="00EC57B4">
        <w:rPr>
          <w:sz w:val="28"/>
          <w:szCs w:val="28"/>
        </w:rPr>
        <w:t>коллектива</w:t>
      </w:r>
    </w:p>
    <w:p w:rsidR="00C616CA" w:rsidRPr="00EC57B4" w:rsidRDefault="00C616CA" w:rsidP="00C616CA">
      <w:pPr>
        <w:widowControl/>
        <w:autoSpaceDE/>
        <w:autoSpaceDN/>
        <w:adjustRightInd/>
        <w:ind w:left="720"/>
        <w:contextualSpacing/>
        <w:rPr>
          <w:sz w:val="28"/>
          <w:szCs w:val="28"/>
        </w:rPr>
      </w:pPr>
    </w:p>
    <w:p w:rsidR="00EC57B4" w:rsidRPr="00EC57B4" w:rsidRDefault="00EC57B4" w:rsidP="00EC57B4">
      <w:pPr>
        <w:widowControl/>
        <w:autoSpaceDE/>
        <w:autoSpaceDN/>
        <w:adjustRightInd/>
        <w:ind w:left="851"/>
        <w:rPr>
          <w:b/>
          <w:color w:val="1F497D"/>
          <w:sz w:val="28"/>
          <w:szCs w:val="28"/>
        </w:rPr>
      </w:pPr>
      <w:r w:rsidRPr="00EC57B4">
        <w:rPr>
          <w:sz w:val="28"/>
          <w:szCs w:val="28"/>
        </w:rPr>
        <w:t>1.Конкурсы профессионального мастерства,  КГБОУ ДПО «ЦПРО»</w:t>
      </w:r>
    </w:p>
    <w:tbl>
      <w:tblPr>
        <w:tblStyle w:val="61"/>
        <w:tblW w:w="8788" w:type="dxa"/>
        <w:tblInd w:w="817" w:type="dxa"/>
        <w:tblLayout w:type="fixed"/>
        <w:tblLook w:val="04A0" w:firstRow="1" w:lastRow="0" w:firstColumn="1" w:lastColumn="0" w:noHBand="0" w:noVBand="1"/>
      </w:tblPr>
      <w:tblGrid>
        <w:gridCol w:w="567"/>
        <w:gridCol w:w="2410"/>
        <w:gridCol w:w="3118"/>
        <w:gridCol w:w="1276"/>
        <w:gridCol w:w="1417"/>
      </w:tblGrid>
      <w:tr w:rsidR="00EC57B4" w:rsidRPr="00EC57B4" w:rsidTr="003C5E68">
        <w:tc>
          <w:tcPr>
            <w:tcW w:w="567" w:type="dxa"/>
          </w:tcPr>
          <w:p w:rsidR="00EC57B4" w:rsidRPr="00C616CA" w:rsidRDefault="00EC57B4" w:rsidP="00EC57B4">
            <w:pPr>
              <w:widowControl/>
              <w:autoSpaceDE/>
              <w:autoSpaceDN/>
              <w:adjustRightInd/>
              <w:jc w:val="center"/>
              <w:rPr>
                <w:sz w:val="24"/>
                <w:szCs w:val="24"/>
              </w:rPr>
            </w:pPr>
          </w:p>
          <w:p w:rsidR="00EC57B4" w:rsidRPr="00C616CA" w:rsidRDefault="00EC57B4" w:rsidP="00EC57B4">
            <w:pPr>
              <w:widowControl/>
              <w:autoSpaceDE/>
              <w:autoSpaceDN/>
              <w:adjustRightInd/>
              <w:jc w:val="center"/>
              <w:rPr>
                <w:sz w:val="24"/>
                <w:szCs w:val="24"/>
              </w:rPr>
            </w:pPr>
            <w:r w:rsidRPr="00C616CA">
              <w:rPr>
                <w:sz w:val="24"/>
                <w:szCs w:val="24"/>
              </w:rPr>
              <w:t>№</w:t>
            </w:r>
          </w:p>
        </w:tc>
        <w:tc>
          <w:tcPr>
            <w:tcW w:w="2410" w:type="dxa"/>
          </w:tcPr>
          <w:p w:rsidR="00EC57B4" w:rsidRPr="00C616CA" w:rsidRDefault="00EC57B4" w:rsidP="00EC57B4">
            <w:pPr>
              <w:widowControl/>
              <w:autoSpaceDE/>
              <w:autoSpaceDN/>
              <w:adjustRightInd/>
              <w:jc w:val="center"/>
              <w:rPr>
                <w:sz w:val="24"/>
                <w:szCs w:val="24"/>
              </w:rPr>
            </w:pPr>
            <w:r w:rsidRPr="00C616CA">
              <w:rPr>
                <w:sz w:val="24"/>
                <w:szCs w:val="24"/>
              </w:rPr>
              <w:t xml:space="preserve">Ф.И.О. </w:t>
            </w:r>
          </w:p>
        </w:tc>
        <w:tc>
          <w:tcPr>
            <w:tcW w:w="3118" w:type="dxa"/>
          </w:tcPr>
          <w:p w:rsidR="00EC57B4" w:rsidRPr="00C616CA" w:rsidRDefault="00EC57B4" w:rsidP="00EC57B4">
            <w:pPr>
              <w:widowControl/>
              <w:autoSpaceDE/>
              <w:autoSpaceDN/>
              <w:adjustRightInd/>
              <w:jc w:val="center"/>
              <w:rPr>
                <w:sz w:val="24"/>
                <w:szCs w:val="24"/>
              </w:rPr>
            </w:pPr>
            <w:r w:rsidRPr="00C616CA">
              <w:rPr>
                <w:sz w:val="24"/>
                <w:szCs w:val="24"/>
              </w:rPr>
              <w:t>Конкурс</w:t>
            </w:r>
          </w:p>
          <w:p w:rsidR="00EC57B4" w:rsidRPr="00C616CA" w:rsidRDefault="00EC57B4" w:rsidP="00EC57B4">
            <w:pPr>
              <w:widowControl/>
              <w:autoSpaceDE/>
              <w:autoSpaceDN/>
              <w:adjustRightInd/>
              <w:jc w:val="center"/>
              <w:rPr>
                <w:sz w:val="24"/>
                <w:szCs w:val="24"/>
              </w:rPr>
            </w:pPr>
          </w:p>
        </w:tc>
        <w:tc>
          <w:tcPr>
            <w:tcW w:w="1276" w:type="dxa"/>
          </w:tcPr>
          <w:p w:rsidR="00EC57B4" w:rsidRPr="00C616CA" w:rsidRDefault="00EC57B4" w:rsidP="00EC57B4">
            <w:pPr>
              <w:widowControl/>
              <w:autoSpaceDE/>
              <w:autoSpaceDN/>
              <w:adjustRightInd/>
              <w:jc w:val="center"/>
              <w:rPr>
                <w:sz w:val="24"/>
                <w:szCs w:val="24"/>
              </w:rPr>
            </w:pPr>
            <w:r w:rsidRPr="00C616CA">
              <w:rPr>
                <w:sz w:val="24"/>
                <w:szCs w:val="24"/>
              </w:rPr>
              <w:t>Форма участия</w:t>
            </w:r>
          </w:p>
        </w:tc>
        <w:tc>
          <w:tcPr>
            <w:tcW w:w="1417" w:type="dxa"/>
          </w:tcPr>
          <w:p w:rsidR="00EC57B4" w:rsidRPr="00C616CA" w:rsidRDefault="00EC57B4" w:rsidP="00EC57B4">
            <w:pPr>
              <w:widowControl/>
              <w:autoSpaceDE/>
              <w:autoSpaceDN/>
              <w:adjustRightInd/>
              <w:jc w:val="center"/>
              <w:rPr>
                <w:sz w:val="24"/>
                <w:szCs w:val="24"/>
              </w:rPr>
            </w:pPr>
            <w:r w:rsidRPr="00C616CA">
              <w:rPr>
                <w:sz w:val="24"/>
                <w:szCs w:val="24"/>
              </w:rPr>
              <w:t>Результат</w:t>
            </w:r>
          </w:p>
          <w:p w:rsidR="00EC57B4" w:rsidRPr="00C616CA" w:rsidRDefault="00EC57B4" w:rsidP="00EC57B4">
            <w:pPr>
              <w:widowControl/>
              <w:autoSpaceDE/>
              <w:autoSpaceDN/>
              <w:adjustRightInd/>
              <w:rPr>
                <w:b/>
                <w:sz w:val="24"/>
                <w:szCs w:val="24"/>
              </w:rPr>
            </w:pPr>
          </w:p>
        </w:tc>
      </w:tr>
      <w:tr w:rsidR="00EC57B4" w:rsidRPr="00EC57B4" w:rsidTr="003C5E68">
        <w:tc>
          <w:tcPr>
            <w:tcW w:w="567" w:type="dxa"/>
          </w:tcPr>
          <w:p w:rsidR="00EC57B4" w:rsidRPr="00C616CA" w:rsidRDefault="00EC57B4" w:rsidP="00EC57B4">
            <w:pPr>
              <w:widowControl/>
              <w:autoSpaceDE/>
              <w:autoSpaceDN/>
              <w:adjustRightInd/>
              <w:jc w:val="center"/>
              <w:rPr>
                <w:sz w:val="24"/>
                <w:szCs w:val="24"/>
              </w:rPr>
            </w:pPr>
            <w:r w:rsidRPr="00C616CA">
              <w:rPr>
                <w:sz w:val="24"/>
                <w:szCs w:val="24"/>
              </w:rPr>
              <w:t>1</w:t>
            </w:r>
          </w:p>
        </w:tc>
        <w:tc>
          <w:tcPr>
            <w:tcW w:w="2410" w:type="dxa"/>
          </w:tcPr>
          <w:p w:rsidR="00EC57B4" w:rsidRPr="00C616CA" w:rsidRDefault="00EC57B4" w:rsidP="00EC57B4">
            <w:pPr>
              <w:widowControl/>
              <w:autoSpaceDE/>
              <w:autoSpaceDN/>
              <w:adjustRightInd/>
              <w:jc w:val="center"/>
              <w:rPr>
                <w:sz w:val="24"/>
                <w:szCs w:val="24"/>
              </w:rPr>
            </w:pPr>
            <w:r w:rsidRPr="00C616CA">
              <w:rPr>
                <w:sz w:val="24"/>
                <w:szCs w:val="24"/>
              </w:rPr>
              <w:t xml:space="preserve">Орлова Галина Геннадьевна </w:t>
            </w:r>
          </w:p>
        </w:tc>
        <w:tc>
          <w:tcPr>
            <w:tcW w:w="3118" w:type="dxa"/>
          </w:tcPr>
          <w:p w:rsidR="00EC57B4" w:rsidRPr="00C616CA" w:rsidRDefault="00EC57B4" w:rsidP="00EC57B4">
            <w:pPr>
              <w:widowControl/>
              <w:autoSpaceDE/>
              <w:autoSpaceDN/>
              <w:adjustRightInd/>
              <w:jc w:val="both"/>
              <w:rPr>
                <w:sz w:val="24"/>
                <w:szCs w:val="24"/>
              </w:rPr>
            </w:pPr>
            <w:r w:rsidRPr="00C616CA">
              <w:rPr>
                <w:sz w:val="24"/>
                <w:szCs w:val="24"/>
              </w:rPr>
              <w:t>Краевой конкурс педагогического мастерства «Красноярский край – территория педагогического мастерства»</w:t>
            </w:r>
          </w:p>
        </w:tc>
        <w:tc>
          <w:tcPr>
            <w:tcW w:w="1276" w:type="dxa"/>
          </w:tcPr>
          <w:p w:rsidR="00EC57B4" w:rsidRPr="00C616CA" w:rsidRDefault="00EC57B4" w:rsidP="00EC57B4">
            <w:pPr>
              <w:widowControl/>
              <w:autoSpaceDE/>
              <w:autoSpaceDN/>
              <w:adjustRightInd/>
              <w:jc w:val="center"/>
              <w:rPr>
                <w:sz w:val="24"/>
                <w:szCs w:val="24"/>
              </w:rPr>
            </w:pPr>
            <w:r w:rsidRPr="00C616CA">
              <w:rPr>
                <w:sz w:val="24"/>
                <w:szCs w:val="24"/>
              </w:rPr>
              <w:t>заочно</w:t>
            </w:r>
          </w:p>
        </w:tc>
        <w:tc>
          <w:tcPr>
            <w:tcW w:w="1417" w:type="dxa"/>
          </w:tcPr>
          <w:p w:rsidR="00EC57B4" w:rsidRPr="00C616CA" w:rsidRDefault="00EC57B4" w:rsidP="00EC57B4">
            <w:pPr>
              <w:widowControl/>
              <w:autoSpaceDE/>
              <w:autoSpaceDN/>
              <w:adjustRightInd/>
              <w:jc w:val="center"/>
              <w:rPr>
                <w:color w:val="000000"/>
                <w:sz w:val="24"/>
                <w:szCs w:val="24"/>
              </w:rPr>
            </w:pPr>
            <w:r w:rsidRPr="00C616CA">
              <w:rPr>
                <w:color w:val="000000"/>
                <w:sz w:val="24"/>
                <w:szCs w:val="24"/>
              </w:rPr>
              <w:t>Участник</w:t>
            </w:r>
          </w:p>
        </w:tc>
      </w:tr>
    </w:tbl>
    <w:p w:rsidR="00EC57B4" w:rsidRPr="00EC57B4" w:rsidRDefault="00EC57B4" w:rsidP="00EC57B4">
      <w:pPr>
        <w:widowControl/>
        <w:autoSpaceDE/>
        <w:autoSpaceDN/>
        <w:adjustRightInd/>
        <w:ind w:left="851"/>
        <w:jc w:val="center"/>
        <w:rPr>
          <w:sz w:val="28"/>
          <w:szCs w:val="28"/>
        </w:rPr>
      </w:pPr>
      <w:r w:rsidRPr="00EC57B4">
        <w:rPr>
          <w:sz w:val="28"/>
          <w:szCs w:val="28"/>
        </w:rPr>
        <w:t>2. СЕТЕВОЙ НАУЧНО-МЕТОДИЧЕСКОЙ КОНФЕРЕНЦИИ С ПУБЛИКАЦИЕЙ СТАТЕЙ В СБОРНИКЕ «МЕТОДИЧЕСКИЙ НАВИГАТОР» г. Канск</w:t>
      </w:r>
    </w:p>
    <w:tbl>
      <w:tblPr>
        <w:tblStyle w:val="61"/>
        <w:tblpPr w:leftFromText="180" w:rightFromText="180" w:vertAnchor="text" w:tblpY="1"/>
        <w:tblOverlap w:val="never"/>
        <w:tblW w:w="8788" w:type="dxa"/>
        <w:tblInd w:w="817" w:type="dxa"/>
        <w:tblLayout w:type="fixed"/>
        <w:tblLook w:val="04A0" w:firstRow="1" w:lastRow="0" w:firstColumn="1" w:lastColumn="0" w:noHBand="0" w:noVBand="1"/>
      </w:tblPr>
      <w:tblGrid>
        <w:gridCol w:w="567"/>
        <w:gridCol w:w="2410"/>
        <w:gridCol w:w="3118"/>
        <w:gridCol w:w="1276"/>
        <w:gridCol w:w="1417"/>
      </w:tblGrid>
      <w:tr w:rsidR="00EC57B4" w:rsidRPr="00EC57B4" w:rsidTr="003C5E68">
        <w:tc>
          <w:tcPr>
            <w:tcW w:w="567" w:type="dxa"/>
          </w:tcPr>
          <w:p w:rsidR="00EC57B4" w:rsidRPr="00C616CA" w:rsidRDefault="00EC57B4" w:rsidP="00EC57B4">
            <w:pPr>
              <w:widowControl/>
              <w:autoSpaceDE/>
              <w:autoSpaceDN/>
              <w:adjustRightInd/>
              <w:jc w:val="center"/>
              <w:rPr>
                <w:rFonts w:asciiTheme="minorHAnsi" w:hAnsiTheme="minorHAnsi" w:cstheme="minorHAnsi"/>
                <w:sz w:val="24"/>
                <w:szCs w:val="24"/>
              </w:rPr>
            </w:pPr>
          </w:p>
          <w:p w:rsidR="00EC57B4" w:rsidRPr="00C616CA" w:rsidRDefault="00EC57B4" w:rsidP="00EC57B4">
            <w:pPr>
              <w:widowControl/>
              <w:autoSpaceDE/>
              <w:autoSpaceDN/>
              <w:adjustRightInd/>
              <w:jc w:val="center"/>
              <w:rPr>
                <w:rFonts w:asciiTheme="minorHAnsi" w:hAnsiTheme="minorHAnsi" w:cstheme="minorHAnsi"/>
                <w:sz w:val="24"/>
                <w:szCs w:val="24"/>
              </w:rPr>
            </w:pPr>
            <w:r w:rsidRPr="00C616CA">
              <w:rPr>
                <w:rFonts w:asciiTheme="minorHAnsi" w:hAnsiTheme="minorHAnsi" w:cstheme="minorHAnsi"/>
                <w:sz w:val="24"/>
                <w:szCs w:val="24"/>
              </w:rPr>
              <w:t>№</w:t>
            </w:r>
          </w:p>
        </w:tc>
        <w:tc>
          <w:tcPr>
            <w:tcW w:w="2410" w:type="dxa"/>
          </w:tcPr>
          <w:p w:rsidR="00EC57B4" w:rsidRPr="00C616CA" w:rsidRDefault="00EC57B4" w:rsidP="00EC57B4">
            <w:pPr>
              <w:widowControl/>
              <w:autoSpaceDE/>
              <w:autoSpaceDN/>
              <w:adjustRightInd/>
              <w:jc w:val="center"/>
              <w:rPr>
                <w:rFonts w:asciiTheme="minorHAnsi" w:hAnsiTheme="minorHAnsi" w:cstheme="minorHAnsi"/>
                <w:sz w:val="24"/>
                <w:szCs w:val="24"/>
              </w:rPr>
            </w:pPr>
            <w:r w:rsidRPr="00C616CA">
              <w:rPr>
                <w:rFonts w:asciiTheme="minorHAnsi" w:hAnsiTheme="minorHAnsi" w:cstheme="minorHAnsi"/>
                <w:sz w:val="24"/>
                <w:szCs w:val="24"/>
              </w:rPr>
              <w:t xml:space="preserve">Ф.И.О. </w:t>
            </w:r>
          </w:p>
        </w:tc>
        <w:tc>
          <w:tcPr>
            <w:tcW w:w="3118" w:type="dxa"/>
          </w:tcPr>
          <w:p w:rsidR="00EC57B4" w:rsidRPr="00C616CA" w:rsidRDefault="00EC57B4" w:rsidP="00EC57B4">
            <w:pPr>
              <w:widowControl/>
              <w:autoSpaceDE/>
              <w:autoSpaceDN/>
              <w:adjustRightInd/>
              <w:jc w:val="center"/>
              <w:rPr>
                <w:rFonts w:asciiTheme="minorHAnsi" w:hAnsiTheme="minorHAnsi" w:cstheme="minorHAnsi"/>
                <w:sz w:val="24"/>
                <w:szCs w:val="24"/>
              </w:rPr>
            </w:pPr>
            <w:r w:rsidRPr="00C616CA">
              <w:rPr>
                <w:rFonts w:asciiTheme="minorHAnsi" w:hAnsiTheme="minorHAnsi" w:cstheme="minorHAnsi"/>
                <w:sz w:val="24"/>
                <w:szCs w:val="24"/>
              </w:rPr>
              <w:t>Раздел</w:t>
            </w:r>
          </w:p>
          <w:p w:rsidR="00EC57B4" w:rsidRPr="00C616CA" w:rsidRDefault="00EC57B4" w:rsidP="00EC57B4">
            <w:pPr>
              <w:widowControl/>
              <w:autoSpaceDE/>
              <w:autoSpaceDN/>
              <w:adjustRightInd/>
              <w:jc w:val="center"/>
              <w:rPr>
                <w:rFonts w:asciiTheme="minorHAnsi" w:hAnsiTheme="minorHAnsi" w:cstheme="minorHAnsi"/>
                <w:sz w:val="24"/>
                <w:szCs w:val="24"/>
              </w:rPr>
            </w:pPr>
            <w:r w:rsidRPr="00C616CA">
              <w:rPr>
                <w:rFonts w:asciiTheme="minorHAnsi" w:hAnsiTheme="minorHAnsi" w:cstheme="minorHAnsi"/>
                <w:sz w:val="24"/>
                <w:szCs w:val="24"/>
              </w:rPr>
              <w:t xml:space="preserve">тематика </w:t>
            </w:r>
          </w:p>
        </w:tc>
        <w:tc>
          <w:tcPr>
            <w:tcW w:w="1276" w:type="dxa"/>
          </w:tcPr>
          <w:p w:rsidR="00EC57B4" w:rsidRPr="00C616CA" w:rsidRDefault="00EC57B4" w:rsidP="00EC57B4">
            <w:pPr>
              <w:widowControl/>
              <w:autoSpaceDE/>
              <w:autoSpaceDN/>
              <w:adjustRightInd/>
              <w:jc w:val="center"/>
              <w:rPr>
                <w:rFonts w:asciiTheme="minorHAnsi" w:hAnsiTheme="minorHAnsi" w:cstheme="minorHAnsi"/>
                <w:sz w:val="24"/>
                <w:szCs w:val="24"/>
              </w:rPr>
            </w:pPr>
            <w:r w:rsidRPr="00C616CA">
              <w:rPr>
                <w:rFonts w:asciiTheme="minorHAnsi" w:hAnsiTheme="minorHAnsi" w:cstheme="minorHAnsi"/>
                <w:sz w:val="24"/>
                <w:szCs w:val="24"/>
              </w:rPr>
              <w:t>Форма участия</w:t>
            </w:r>
          </w:p>
        </w:tc>
        <w:tc>
          <w:tcPr>
            <w:tcW w:w="1417" w:type="dxa"/>
          </w:tcPr>
          <w:p w:rsidR="00EC57B4" w:rsidRPr="00C616CA" w:rsidRDefault="00EC57B4" w:rsidP="00EC57B4">
            <w:pPr>
              <w:widowControl/>
              <w:autoSpaceDE/>
              <w:autoSpaceDN/>
              <w:adjustRightInd/>
              <w:jc w:val="center"/>
              <w:rPr>
                <w:rFonts w:asciiTheme="minorHAnsi" w:hAnsiTheme="minorHAnsi" w:cstheme="minorHAnsi"/>
                <w:sz w:val="24"/>
                <w:szCs w:val="24"/>
              </w:rPr>
            </w:pPr>
            <w:r w:rsidRPr="00C616CA">
              <w:rPr>
                <w:rFonts w:asciiTheme="minorHAnsi" w:hAnsiTheme="minorHAnsi" w:cstheme="minorHAnsi"/>
                <w:sz w:val="24"/>
                <w:szCs w:val="24"/>
              </w:rPr>
              <w:t>Результат</w:t>
            </w:r>
          </w:p>
          <w:p w:rsidR="00EC57B4" w:rsidRPr="00C616CA" w:rsidRDefault="00EC57B4" w:rsidP="00EC57B4">
            <w:pPr>
              <w:widowControl/>
              <w:autoSpaceDE/>
              <w:autoSpaceDN/>
              <w:adjustRightInd/>
              <w:rPr>
                <w:rFonts w:asciiTheme="minorHAnsi" w:hAnsiTheme="minorHAnsi" w:cstheme="minorHAnsi"/>
                <w:b/>
                <w:sz w:val="24"/>
                <w:szCs w:val="24"/>
              </w:rPr>
            </w:pPr>
          </w:p>
        </w:tc>
      </w:tr>
      <w:tr w:rsidR="00EC57B4" w:rsidRPr="00EC57B4" w:rsidTr="003C5E68">
        <w:tc>
          <w:tcPr>
            <w:tcW w:w="567" w:type="dxa"/>
          </w:tcPr>
          <w:p w:rsidR="00EC57B4" w:rsidRPr="00C616CA" w:rsidRDefault="00EC57B4" w:rsidP="00EC57B4">
            <w:pPr>
              <w:widowControl/>
              <w:autoSpaceDE/>
              <w:autoSpaceDN/>
              <w:adjustRightInd/>
              <w:jc w:val="center"/>
              <w:rPr>
                <w:rFonts w:asciiTheme="minorHAnsi" w:hAnsiTheme="minorHAnsi" w:cstheme="minorHAnsi"/>
                <w:sz w:val="24"/>
                <w:szCs w:val="24"/>
              </w:rPr>
            </w:pPr>
            <w:r w:rsidRPr="00C616CA">
              <w:rPr>
                <w:rFonts w:asciiTheme="minorHAnsi" w:hAnsiTheme="minorHAnsi" w:cstheme="minorHAnsi"/>
                <w:sz w:val="24"/>
                <w:szCs w:val="24"/>
              </w:rPr>
              <w:t>1</w:t>
            </w:r>
          </w:p>
        </w:tc>
        <w:tc>
          <w:tcPr>
            <w:tcW w:w="2410" w:type="dxa"/>
          </w:tcPr>
          <w:p w:rsidR="00EC57B4" w:rsidRPr="00C616CA" w:rsidRDefault="00EC57B4" w:rsidP="00EC57B4">
            <w:pPr>
              <w:widowControl/>
              <w:autoSpaceDE/>
              <w:autoSpaceDN/>
              <w:adjustRightInd/>
              <w:jc w:val="center"/>
              <w:rPr>
                <w:rFonts w:asciiTheme="minorHAnsi" w:hAnsiTheme="minorHAnsi" w:cstheme="minorHAnsi"/>
                <w:sz w:val="24"/>
                <w:szCs w:val="24"/>
              </w:rPr>
            </w:pPr>
            <w:r w:rsidRPr="00C616CA">
              <w:rPr>
                <w:rFonts w:asciiTheme="minorHAnsi" w:hAnsiTheme="minorHAnsi" w:cstheme="minorHAnsi"/>
                <w:sz w:val="24"/>
                <w:szCs w:val="24"/>
              </w:rPr>
              <w:t xml:space="preserve">Орлова Галина Геннадьевна </w:t>
            </w:r>
          </w:p>
        </w:tc>
        <w:tc>
          <w:tcPr>
            <w:tcW w:w="3118" w:type="dxa"/>
          </w:tcPr>
          <w:p w:rsidR="00EC57B4" w:rsidRPr="00C616CA" w:rsidRDefault="00EC57B4" w:rsidP="00EC57B4">
            <w:pPr>
              <w:widowControl/>
              <w:autoSpaceDE/>
              <w:autoSpaceDN/>
              <w:adjustRightInd/>
              <w:jc w:val="both"/>
              <w:rPr>
                <w:rFonts w:asciiTheme="minorHAnsi" w:hAnsiTheme="minorHAnsi" w:cstheme="minorHAnsi"/>
                <w:sz w:val="24"/>
                <w:szCs w:val="24"/>
              </w:rPr>
            </w:pPr>
            <w:r w:rsidRPr="00C616CA">
              <w:rPr>
                <w:rFonts w:asciiTheme="minorHAnsi" w:hAnsiTheme="minorHAnsi" w:cstheme="minorHAnsi"/>
                <w:bCs/>
                <w:sz w:val="24"/>
                <w:szCs w:val="24"/>
              </w:rPr>
              <w:t>Технология развития критического мышления через решение кейсов</w:t>
            </w:r>
          </w:p>
        </w:tc>
        <w:tc>
          <w:tcPr>
            <w:tcW w:w="1276" w:type="dxa"/>
          </w:tcPr>
          <w:p w:rsidR="00EC57B4" w:rsidRPr="00C616CA" w:rsidRDefault="00EC57B4" w:rsidP="00EC57B4">
            <w:pPr>
              <w:widowControl/>
              <w:autoSpaceDE/>
              <w:autoSpaceDN/>
              <w:adjustRightInd/>
              <w:jc w:val="center"/>
              <w:rPr>
                <w:rFonts w:asciiTheme="minorHAnsi" w:hAnsiTheme="minorHAnsi" w:cstheme="minorHAnsi"/>
                <w:sz w:val="24"/>
                <w:szCs w:val="24"/>
              </w:rPr>
            </w:pPr>
            <w:r w:rsidRPr="00C616CA">
              <w:rPr>
                <w:rFonts w:asciiTheme="minorHAnsi" w:hAnsiTheme="minorHAnsi" w:cstheme="minorHAnsi"/>
                <w:sz w:val="24"/>
                <w:szCs w:val="24"/>
              </w:rPr>
              <w:t>заочно</w:t>
            </w:r>
          </w:p>
        </w:tc>
        <w:tc>
          <w:tcPr>
            <w:tcW w:w="1417" w:type="dxa"/>
          </w:tcPr>
          <w:p w:rsidR="00EC57B4" w:rsidRPr="00C616CA" w:rsidRDefault="00EC57B4" w:rsidP="00EC57B4">
            <w:pPr>
              <w:widowControl/>
              <w:autoSpaceDE/>
              <w:autoSpaceDN/>
              <w:adjustRightInd/>
              <w:jc w:val="center"/>
              <w:rPr>
                <w:rFonts w:asciiTheme="minorHAnsi" w:hAnsiTheme="minorHAnsi" w:cstheme="minorHAnsi"/>
                <w:color w:val="000000"/>
                <w:sz w:val="24"/>
                <w:szCs w:val="24"/>
              </w:rPr>
            </w:pPr>
            <w:r w:rsidRPr="00C616CA">
              <w:rPr>
                <w:rFonts w:asciiTheme="minorHAnsi" w:hAnsiTheme="minorHAnsi" w:cstheme="minorHAnsi"/>
                <w:color w:val="000000"/>
                <w:sz w:val="24"/>
                <w:szCs w:val="24"/>
              </w:rPr>
              <w:t>публикация</w:t>
            </w:r>
          </w:p>
        </w:tc>
      </w:tr>
      <w:tr w:rsidR="00EC57B4" w:rsidRPr="00EC57B4" w:rsidTr="003C5E68">
        <w:tc>
          <w:tcPr>
            <w:tcW w:w="567" w:type="dxa"/>
          </w:tcPr>
          <w:p w:rsidR="00EC57B4" w:rsidRPr="00C616CA" w:rsidRDefault="00EC57B4" w:rsidP="00EC57B4">
            <w:pPr>
              <w:widowControl/>
              <w:autoSpaceDE/>
              <w:autoSpaceDN/>
              <w:adjustRightInd/>
              <w:jc w:val="center"/>
              <w:rPr>
                <w:rFonts w:asciiTheme="minorHAnsi" w:hAnsiTheme="minorHAnsi" w:cstheme="minorHAnsi"/>
                <w:sz w:val="24"/>
                <w:szCs w:val="24"/>
              </w:rPr>
            </w:pPr>
            <w:r w:rsidRPr="00C616CA">
              <w:rPr>
                <w:rFonts w:asciiTheme="minorHAnsi" w:hAnsiTheme="minorHAnsi" w:cstheme="minorHAnsi"/>
                <w:sz w:val="24"/>
                <w:szCs w:val="24"/>
              </w:rPr>
              <w:lastRenderedPageBreak/>
              <w:t>2</w:t>
            </w:r>
          </w:p>
        </w:tc>
        <w:tc>
          <w:tcPr>
            <w:tcW w:w="2410" w:type="dxa"/>
          </w:tcPr>
          <w:p w:rsidR="00EC57B4" w:rsidRPr="00C616CA" w:rsidRDefault="00EC57B4" w:rsidP="00EC57B4">
            <w:pPr>
              <w:widowControl/>
              <w:autoSpaceDE/>
              <w:autoSpaceDN/>
              <w:adjustRightInd/>
              <w:jc w:val="center"/>
              <w:rPr>
                <w:rFonts w:asciiTheme="minorHAnsi" w:hAnsiTheme="minorHAnsi" w:cstheme="minorHAnsi"/>
                <w:sz w:val="24"/>
                <w:szCs w:val="24"/>
              </w:rPr>
            </w:pPr>
            <w:r w:rsidRPr="00C616CA">
              <w:rPr>
                <w:rFonts w:asciiTheme="minorHAnsi" w:hAnsiTheme="minorHAnsi" w:cstheme="minorHAnsi"/>
                <w:sz w:val="24"/>
                <w:szCs w:val="24"/>
              </w:rPr>
              <w:t>Моисеенко Наталья Сергеевна</w:t>
            </w:r>
          </w:p>
        </w:tc>
        <w:tc>
          <w:tcPr>
            <w:tcW w:w="3118" w:type="dxa"/>
          </w:tcPr>
          <w:p w:rsidR="00EC57B4" w:rsidRPr="00C616CA" w:rsidRDefault="00EC57B4" w:rsidP="00EC57B4">
            <w:pPr>
              <w:widowControl/>
              <w:autoSpaceDE/>
              <w:autoSpaceDN/>
              <w:adjustRightInd/>
              <w:jc w:val="center"/>
              <w:rPr>
                <w:rFonts w:asciiTheme="minorHAnsi" w:hAnsiTheme="minorHAnsi" w:cstheme="minorHAnsi"/>
                <w:b/>
                <w:sz w:val="24"/>
                <w:szCs w:val="24"/>
              </w:rPr>
            </w:pPr>
            <w:r w:rsidRPr="00C616CA">
              <w:rPr>
                <w:rFonts w:asciiTheme="minorHAnsi" w:hAnsiTheme="minorHAnsi" w:cstheme="minorHAnsi"/>
                <w:sz w:val="24"/>
                <w:szCs w:val="24"/>
              </w:rPr>
              <w:t>Применение и использование практико-ориентированной образовательной технологии в системе среднего профессионального образования</w:t>
            </w:r>
          </w:p>
          <w:p w:rsidR="00EC57B4" w:rsidRPr="00C616CA" w:rsidRDefault="00EC57B4" w:rsidP="00EC57B4">
            <w:pPr>
              <w:widowControl/>
              <w:autoSpaceDE/>
              <w:autoSpaceDN/>
              <w:adjustRightInd/>
              <w:jc w:val="both"/>
              <w:rPr>
                <w:rFonts w:asciiTheme="minorHAnsi" w:hAnsiTheme="minorHAnsi" w:cstheme="minorHAnsi"/>
                <w:sz w:val="24"/>
                <w:szCs w:val="24"/>
              </w:rPr>
            </w:pPr>
          </w:p>
        </w:tc>
        <w:tc>
          <w:tcPr>
            <w:tcW w:w="1276" w:type="dxa"/>
          </w:tcPr>
          <w:p w:rsidR="00EC57B4" w:rsidRPr="00C616CA" w:rsidRDefault="00EC57B4" w:rsidP="00EC57B4">
            <w:pPr>
              <w:widowControl/>
              <w:autoSpaceDE/>
              <w:autoSpaceDN/>
              <w:adjustRightInd/>
              <w:rPr>
                <w:rFonts w:asciiTheme="minorHAnsi" w:hAnsiTheme="minorHAnsi" w:cstheme="minorHAnsi"/>
                <w:sz w:val="24"/>
                <w:szCs w:val="24"/>
              </w:rPr>
            </w:pPr>
            <w:r w:rsidRPr="00C616CA">
              <w:rPr>
                <w:rFonts w:asciiTheme="minorHAnsi" w:hAnsiTheme="minorHAnsi" w:cstheme="minorHAnsi"/>
                <w:sz w:val="24"/>
                <w:szCs w:val="24"/>
              </w:rPr>
              <w:t>заочно</w:t>
            </w:r>
          </w:p>
        </w:tc>
        <w:tc>
          <w:tcPr>
            <w:tcW w:w="1417" w:type="dxa"/>
          </w:tcPr>
          <w:p w:rsidR="00EC57B4" w:rsidRPr="00C616CA" w:rsidRDefault="00EC57B4" w:rsidP="00EC57B4">
            <w:pPr>
              <w:widowControl/>
              <w:autoSpaceDE/>
              <w:autoSpaceDN/>
              <w:adjustRightInd/>
              <w:rPr>
                <w:rFonts w:asciiTheme="minorHAnsi" w:hAnsiTheme="minorHAnsi" w:cstheme="minorHAnsi"/>
                <w:sz w:val="24"/>
                <w:szCs w:val="24"/>
              </w:rPr>
            </w:pPr>
            <w:r w:rsidRPr="00C616CA">
              <w:rPr>
                <w:rFonts w:asciiTheme="minorHAnsi" w:hAnsiTheme="minorHAnsi" w:cstheme="minorHAnsi"/>
                <w:color w:val="000000"/>
                <w:sz w:val="24"/>
                <w:szCs w:val="24"/>
              </w:rPr>
              <w:t>публикация</w:t>
            </w:r>
          </w:p>
        </w:tc>
      </w:tr>
      <w:tr w:rsidR="00EC57B4" w:rsidRPr="00EC57B4" w:rsidTr="003C5E68">
        <w:tc>
          <w:tcPr>
            <w:tcW w:w="567" w:type="dxa"/>
          </w:tcPr>
          <w:p w:rsidR="00EC57B4" w:rsidRPr="00C616CA" w:rsidRDefault="00EC57B4" w:rsidP="00EC57B4">
            <w:pPr>
              <w:widowControl/>
              <w:autoSpaceDE/>
              <w:autoSpaceDN/>
              <w:adjustRightInd/>
              <w:jc w:val="center"/>
              <w:rPr>
                <w:rFonts w:asciiTheme="minorHAnsi" w:hAnsiTheme="minorHAnsi" w:cstheme="minorHAnsi"/>
                <w:sz w:val="24"/>
                <w:szCs w:val="24"/>
              </w:rPr>
            </w:pPr>
            <w:r w:rsidRPr="00C616CA">
              <w:rPr>
                <w:rFonts w:asciiTheme="minorHAnsi" w:hAnsiTheme="minorHAnsi" w:cstheme="minorHAnsi"/>
                <w:sz w:val="24"/>
                <w:szCs w:val="24"/>
              </w:rPr>
              <w:t>3</w:t>
            </w:r>
          </w:p>
        </w:tc>
        <w:tc>
          <w:tcPr>
            <w:tcW w:w="2410" w:type="dxa"/>
          </w:tcPr>
          <w:p w:rsidR="00EC57B4" w:rsidRPr="00C616CA" w:rsidRDefault="00EC57B4" w:rsidP="00EC57B4">
            <w:pPr>
              <w:widowControl/>
              <w:autoSpaceDE/>
              <w:autoSpaceDN/>
              <w:adjustRightInd/>
              <w:contextualSpacing/>
              <w:jc w:val="center"/>
              <w:rPr>
                <w:rFonts w:asciiTheme="minorHAnsi" w:eastAsia="Calibri" w:hAnsiTheme="minorHAnsi" w:cstheme="minorHAnsi"/>
                <w:sz w:val="24"/>
                <w:szCs w:val="24"/>
                <w:lang w:eastAsia="en-US"/>
              </w:rPr>
            </w:pPr>
            <w:proofErr w:type="spellStart"/>
            <w:r w:rsidRPr="00C616CA">
              <w:rPr>
                <w:rFonts w:asciiTheme="minorHAnsi" w:eastAsia="Calibri" w:hAnsiTheme="minorHAnsi" w:cstheme="minorHAnsi"/>
                <w:sz w:val="24"/>
                <w:szCs w:val="24"/>
                <w:lang w:eastAsia="en-US"/>
              </w:rPr>
              <w:t>Янцер</w:t>
            </w:r>
            <w:proofErr w:type="spellEnd"/>
            <w:r w:rsidRPr="00C616CA">
              <w:rPr>
                <w:rFonts w:asciiTheme="minorHAnsi" w:eastAsia="Calibri" w:hAnsiTheme="minorHAnsi" w:cstheme="minorHAnsi"/>
                <w:sz w:val="24"/>
                <w:szCs w:val="24"/>
                <w:lang w:eastAsia="en-US"/>
              </w:rPr>
              <w:t xml:space="preserve"> Елена Александровна</w:t>
            </w:r>
          </w:p>
        </w:tc>
        <w:tc>
          <w:tcPr>
            <w:tcW w:w="3118" w:type="dxa"/>
          </w:tcPr>
          <w:p w:rsidR="00EC57B4" w:rsidRPr="00C616CA" w:rsidRDefault="00EC57B4" w:rsidP="00EC57B4">
            <w:pPr>
              <w:autoSpaceDE/>
              <w:autoSpaceDN/>
              <w:adjustRightInd/>
              <w:rPr>
                <w:rFonts w:asciiTheme="minorHAnsi" w:eastAsia="Calibri" w:hAnsiTheme="minorHAnsi" w:cstheme="minorHAnsi"/>
                <w:sz w:val="24"/>
                <w:szCs w:val="24"/>
                <w:lang w:eastAsia="en-US"/>
              </w:rPr>
            </w:pPr>
            <w:r w:rsidRPr="00C616CA">
              <w:rPr>
                <w:rFonts w:asciiTheme="minorHAnsi" w:eastAsia="Calibri" w:hAnsiTheme="minorHAnsi" w:cstheme="minorHAnsi"/>
                <w:sz w:val="24"/>
                <w:szCs w:val="24"/>
                <w:lang w:eastAsia="en-US"/>
              </w:rPr>
              <w:t xml:space="preserve">Профессионально-социальная адаптация </w:t>
            </w:r>
            <w:proofErr w:type="gramStart"/>
            <w:r w:rsidRPr="00C616CA">
              <w:rPr>
                <w:rFonts w:asciiTheme="minorHAnsi" w:eastAsia="Calibri" w:hAnsiTheme="minorHAnsi" w:cstheme="minorHAnsi"/>
                <w:sz w:val="24"/>
                <w:szCs w:val="24"/>
                <w:lang w:eastAsia="en-US"/>
              </w:rPr>
              <w:t>обучающихся</w:t>
            </w:r>
            <w:proofErr w:type="gramEnd"/>
            <w:r w:rsidRPr="00C616CA">
              <w:rPr>
                <w:rFonts w:asciiTheme="minorHAnsi" w:eastAsia="Calibri" w:hAnsiTheme="minorHAnsi" w:cstheme="minorHAnsi"/>
                <w:sz w:val="24"/>
                <w:szCs w:val="24"/>
                <w:lang w:eastAsia="en-US"/>
              </w:rPr>
              <w:t xml:space="preserve"> категории ОВЗ</w:t>
            </w:r>
          </w:p>
          <w:p w:rsidR="00EC57B4" w:rsidRPr="00C616CA" w:rsidRDefault="00EC57B4" w:rsidP="00EC57B4">
            <w:pPr>
              <w:widowControl/>
              <w:autoSpaceDE/>
              <w:autoSpaceDN/>
              <w:adjustRightInd/>
              <w:jc w:val="both"/>
              <w:rPr>
                <w:rFonts w:asciiTheme="minorHAnsi" w:hAnsiTheme="minorHAnsi" w:cstheme="minorHAnsi"/>
                <w:sz w:val="24"/>
                <w:szCs w:val="24"/>
              </w:rPr>
            </w:pPr>
          </w:p>
        </w:tc>
        <w:tc>
          <w:tcPr>
            <w:tcW w:w="1276" w:type="dxa"/>
          </w:tcPr>
          <w:p w:rsidR="00EC57B4" w:rsidRPr="00C616CA" w:rsidRDefault="00EC57B4" w:rsidP="00EC57B4">
            <w:pPr>
              <w:widowControl/>
              <w:autoSpaceDE/>
              <w:autoSpaceDN/>
              <w:adjustRightInd/>
              <w:rPr>
                <w:rFonts w:asciiTheme="minorHAnsi" w:hAnsiTheme="minorHAnsi" w:cstheme="minorHAnsi"/>
                <w:sz w:val="24"/>
                <w:szCs w:val="24"/>
              </w:rPr>
            </w:pPr>
            <w:r w:rsidRPr="00C616CA">
              <w:rPr>
                <w:rFonts w:asciiTheme="minorHAnsi" w:hAnsiTheme="minorHAnsi" w:cstheme="minorHAnsi"/>
                <w:sz w:val="24"/>
                <w:szCs w:val="24"/>
              </w:rPr>
              <w:t>заочно</w:t>
            </w:r>
          </w:p>
        </w:tc>
        <w:tc>
          <w:tcPr>
            <w:tcW w:w="1417" w:type="dxa"/>
          </w:tcPr>
          <w:p w:rsidR="00EC57B4" w:rsidRPr="00C616CA" w:rsidRDefault="00EC57B4" w:rsidP="00EC57B4">
            <w:pPr>
              <w:widowControl/>
              <w:autoSpaceDE/>
              <w:autoSpaceDN/>
              <w:adjustRightInd/>
              <w:rPr>
                <w:rFonts w:asciiTheme="minorHAnsi" w:hAnsiTheme="minorHAnsi" w:cstheme="minorHAnsi"/>
                <w:sz w:val="24"/>
                <w:szCs w:val="24"/>
              </w:rPr>
            </w:pPr>
            <w:r w:rsidRPr="00C616CA">
              <w:rPr>
                <w:rFonts w:asciiTheme="minorHAnsi" w:hAnsiTheme="minorHAnsi" w:cstheme="minorHAnsi"/>
                <w:color w:val="000000"/>
                <w:sz w:val="24"/>
                <w:szCs w:val="24"/>
              </w:rPr>
              <w:t>публикация</w:t>
            </w:r>
          </w:p>
        </w:tc>
      </w:tr>
      <w:tr w:rsidR="00EC57B4" w:rsidRPr="00EC57B4" w:rsidTr="003C5E68">
        <w:tc>
          <w:tcPr>
            <w:tcW w:w="567" w:type="dxa"/>
          </w:tcPr>
          <w:p w:rsidR="00EC57B4" w:rsidRPr="00C616CA" w:rsidRDefault="00EC57B4" w:rsidP="00EC57B4">
            <w:pPr>
              <w:widowControl/>
              <w:autoSpaceDE/>
              <w:autoSpaceDN/>
              <w:adjustRightInd/>
              <w:jc w:val="center"/>
              <w:rPr>
                <w:rFonts w:asciiTheme="minorHAnsi" w:hAnsiTheme="minorHAnsi" w:cstheme="minorHAnsi"/>
                <w:sz w:val="24"/>
                <w:szCs w:val="24"/>
              </w:rPr>
            </w:pPr>
            <w:r w:rsidRPr="00C616CA">
              <w:rPr>
                <w:rFonts w:asciiTheme="minorHAnsi" w:hAnsiTheme="minorHAnsi" w:cstheme="minorHAnsi"/>
                <w:sz w:val="24"/>
                <w:szCs w:val="24"/>
              </w:rPr>
              <w:t>4</w:t>
            </w:r>
          </w:p>
        </w:tc>
        <w:tc>
          <w:tcPr>
            <w:tcW w:w="2410" w:type="dxa"/>
          </w:tcPr>
          <w:p w:rsidR="00EC57B4" w:rsidRPr="00C616CA" w:rsidRDefault="00EC57B4" w:rsidP="00EC57B4">
            <w:pPr>
              <w:widowControl/>
              <w:autoSpaceDE/>
              <w:autoSpaceDN/>
              <w:adjustRightInd/>
              <w:jc w:val="center"/>
              <w:rPr>
                <w:rFonts w:asciiTheme="minorHAnsi" w:hAnsiTheme="minorHAnsi" w:cstheme="minorHAnsi"/>
                <w:sz w:val="24"/>
                <w:szCs w:val="24"/>
              </w:rPr>
            </w:pPr>
            <w:r w:rsidRPr="00C616CA">
              <w:rPr>
                <w:rFonts w:asciiTheme="minorHAnsi" w:hAnsiTheme="minorHAnsi" w:cstheme="minorHAnsi"/>
                <w:sz w:val="24"/>
                <w:szCs w:val="24"/>
              </w:rPr>
              <w:t>Шиленко Галина Сергеевна</w:t>
            </w:r>
          </w:p>
        </w:tc>
        <w:tc>
          <w:tcPr>
            <w:tcW w:w="3118" w:type="dxa"/>
          </w:tcPr>
          <w:p w:rsidR="00EC57B4" w:rsidRPr="00C616CA" w:rsidRDefault="00EC57B4" w:rsidP="00EC57B4">
            <w:pPr>
              <w:widowControl/>
              <w:autoSpaceDE/>
              <w:autoSpaceDN/>
              <w:adjustRightInd/>
              <w:rPr>
                <w:rFonts w:asciiTheme="minorHAnsi" w:hAnsiTheme="minorHAnsi" w:cstheme="minorHAnsi"/>
                <w:sz w:val="24"/>
                <w:szCs w:val="24"/>
              </w:rPr>
            </w:pPr>
            <w:r w:rsidRPr="00C616CA">
              <w:rPr>
                <w:rFonts w:asciiTheme="minorHAnsi" w:eastAsia="Calibri" w:hAnsiTheme="minorHAnsi" w:cstheme="minorHAnsi"/>
                <w:sz w:val="24"/>
                <w:szCs w:val="24"/>
              </w:rPr>
              <w:t xml:space="preserve">Профессионально-социальная адаптация </w:t>
            </w:r>
            <w:proofErr w:type="gramStart"/>
            <w:r w:rsidRPr="00C616CA">
              <w:rPr>
                <w:rFonts w:asciiTheme="minorHAnsi" w:eastAsia="Calibri" w:hAnsiTheme="minorHAnsi" w:cstheme="minorHAnsi"/>
                <w:sz w:val="24"/>
                <w:szCs w:val="24"/>
              </w:rPr>
              <w:t>обучающихся</w:t>
            </w:r>
            <w:proofErr w:type="gramEnd"/>
            <w:r w:rsidRPr="00C616CA">
              <w:rPr>
                <w:rFonts w:asciiTheme="minorHAnsi" w:eastAsia="Calibri" w:hAnsiTheme="minorHAnsi" w:cstheme="minorHAnsi"/>
                <w:sz w:val="24"/>
                <w:szCs w:val="24"/>
              </w:rPr>
              <w:t xml:space="preserve"> категории ОВЗ</w:t>
            </w:r>
          </w:p>
        </w:tc>
        <w:tc>
          <w:tcPr>
            <w:tcW w:w="1276" w:type="dxa"/>
          </w:tcPr>
          <w:p w:rsidR="00EC57B4" w:rsidRPr="00C616CA" w:rsidRDefault="00EC57B4" w:rsidP="00EC57B4">
            <w:pPr>
              <w:widowControl/>
              <w:autoSpaceDE/>
              <w:autoSpaceDN/>
              <w:adjustRightInd/>
              <w:rPr>
                <w:rFonts w:asciiTheme="minorHAnsi" w:hAnsiTheme="minorHAnsi" w:cstheme="minorHAnsi"/>
                <w:sz w:val="24"/>
                <w:szCs w:val="24"/>
              </w:rPr>
            </w:pPr>
            <w:r w:rsidRPr="00C616CA">
              <w:rPr>
                <w:rFonts w:asciiTheme="minorHAnsi" w:hAnsiTheme="minorHAnsi" w:cstheme="minorHAnsi"/>
                <w:sz w:val="24"/>
                <w:szCs w:val="24"/>
              </w:rPr>
              <w:t>заочно</w:t>
            </w:r>
          </w:p>
        </w:tc>
        <w:tc>
          <w:tcPr>
            <w:tcW w:w="1417" w:type="dxa"/>
          </w:tcPr>
          <w:p w:rsidR="00EC57B4" w:rsidRPr="00C616CA" w:rsidRDefault="00EC57B4" w:rsidP="00EC57B4">
            <w:pPr>
              <w:widowControl/>
              <w:autoSpaceDE/>
              <w:autoSpaceDN/>
              <w:adjustRightInd/>
              <w:rPr>
                <w:rFonts w:asciiTheme="minorHAnsi" w:hAnsiTheme="minorHAnsi" w:cstheme="minorHAnsi"/>
                <w:sz w:val="24"/>
                <w:szCs w:val="24"/>
              </w:rPr>
            </w:pPr>
            <w:r w:rsidRPr="00C616CA">
              <w:rPr>
                <w:rFonts w:asciiTheme="minorHAnsi" w:hAnsiTheme="minorHAnsi" w:cstheme="minorHAnsi"/>
                <w:color w:val="000000"/>
                <w:sz w:val="24"/>
                <w:szCs w:val="24"/>
              </w:rPr>
              <w:t>публикация</w:t>
            </w:r>
          </w:p>
        </w:tc>
      </w:tr>
      <w:tr w:rsidR="00EC57B4" w:rsidRPr="00EC57B4" w:rsidTr="003C5E68">
        <w:tc>
          <w:tcPr>
            <w:tcW w:w="567" w:type="dxa"/>
          </w:tcPr>
          <w:p w:rsidR="00EC57B4" w:rsidRPr="00C616CA" w:rsidRDefault="00EC57B4" w:rsidP="00EC57B4">
            <w:pPr>
              <w:widowControl/>
              <w:autoSpaceDE/>
              <w:autoSpaceDN/>
              <w:adjustRightInd/>
              <w:jc w:val="center"/>
              <w:rPr>
                <w:rFonts w:asciiTheme="minorHAnsi" w:hAnsiTheme="minorHAnsi" w:cstheme="minorHAnsi"/>
                <w:sz w:val="24"/>
                <w:szCs w:val="24"/>
              </w:rPr>
            </w:pPr>
            <w:r w:rsidRPr="00C616CA">
              <w:rPr>
                <w:rFonts w:asciiTheme="minorHAnsi" w:hAnsiTheme="minorHAnsi" w:cstheme="minorHAnsi"/>
                <w:sz w:val="24"/>
                <w:szCs w:val="24"/>
              </w:rPr>
              <w:t>5</w:t>
            </w:r>
          </w:p>
        </w:tc>
        <w:tc>
          <w:tcPr>
            <w:tcW w:w="2410" w:type="dxa"/>
          </w:tcPr>
          <w:p w:rsidR="00EC57B4" w:rsidRPr="00C616CA" w:rsidRDefault="00EC57B4" w:rsidP="00EC57B4">
            <w:pPr>
              <w:widowControl/>
              <w:autoSpaceDE/>
              <w:autoSpaceDN/>
              <w:adjustRightInd/>
              <w:ind w:left="-36"/>
              <w:contextualSpacing/>
              <w:jc w:val="center"/>
              <w:rPr>
                <w:rFonts w:asciiTheme="minorHAnsi" w:eastAsia="Calibri" w:hAnsiTheme="minorHAnsi" w:cstheme="minorHAnsi"/>
                <w:sz w:val="24"/>
                <w:szCs w:val="24"/>
                <w:lang w:eastAsia="en-US"/>
              </w:rPr>
            </w:pPr>
            <w:r w:rsidRPr="00C616CA">
              <w:rPr>
                <w:rFonts w:asciiTheme="minorHAnsi" w:eastAsia="Calibri" w:hAnsiTheme="minorHAnsi" w:cstheme="minorHAnsi"/>
                <w:sz w:val="24"/>
                <w:szCs w:val="24"/>
                <w:lang w:eastAsia="en-US"/>
              </w:rPr>
              <w:t>Даниленко Галина Сергеевна</w:t>
            </w:r>
          </w:p>
        </w:tc>
        <w:tc>
          <w:tcPr>
            <w:tcW w:w="3118" w:type="dxa"/>
          </w:tcPr>
          <w:p w:rsidR="00EC57B4" w:rsidRPr="00C616CA" w:rsidRDefault="00EC57B4" w:rsidP="00EC57B4">
            <w:pPr>
              <w:widowControl/>
              <w:autoSpaceDE/>
              <w:autoSpaceDN/>
              <w:adjustRightInd/>
              <w:rPr>
                <w:rFonts w:asciiTheme="minorHAnsi" w:hAnsiTheme="minorHAnsi" w:cstheme="minorHAnsi"/>
                <w:sz w:val="24"/>
                <w:szCs w:val="24"/>
              </w:rPr>
            </w:pPr>
            <w:r w:rsidRPr="00C616CA">
              <w:rPr>
                <w:rFonts w:asciiTheme="minorHAnsi" w:eastAsia="Calibri" w:hAnsiTheme="minorHAnsi" w:cstheme="minorHAnsi"/>
                <w:sz w:val="24"/>
                <w:szCs w:val="24"/>
              </w:rPr>
              <w:t xml:space="preserve">Профессионально-социальная адаптация </w:t>
            </w:r>
            <w:proofErr w:type="gramStart"/>
            <w:r w:rsidRPr="00C616CA">
              <w:rPr>
                <w:rFonts w:asciiTheme="minorHAnsi" w:eastAsia="Calibri" w:hAnsiTheme="minorHAnsi" w:cstheme="minorHAnsi"/>
                <w:sz w:val="24"/>
                <w:szCs w:val="24"/>
              </w:rPr>
              <w:t>обучающихся</w:t>
            </w:r>
            <w:proofErr w:type="gramEnd"/>
            <w:r w:rsidRPr="00C616CA">
              <w:rPr>
                <w:rFonts w:asciiTheme="minorHAnsi" w:eastAsia="Calibri" w:hAnsiTheme="minorHAnsi" w:cstheme="minorHAnsi"/>
                <w:sz w:val="24"/>
                <w:szCs w:val="24"/>
              </w:rPr>
              <w:t xml:space="preserve"> категории ОВЗ</w:t>
            </w:r>
          </w:p>
        </w:tc>
        <w:tc>
          <w:tcPr>
            <w:tcW w:w="1276" w:type="dxa"/>
          </w:tcPr>
          <w:p w:rsidR="00EC57B4" w:rsidRPr="00C616CA" w:rsidRDefault="00EC57B4" w:rsidP="00EC57B4">
            <w:pPr>
              <w:widowControl/>
              <w:autoSpaceDE/>
              <w:autoSpaceDN/>
              <w:adjustRightInd/>
              <w:rPr>
                <w:rFonts w:asciiTheme="minorHAnsi" w:hAnsiTheme="minorHAnsi" w:cstheme="minorHAnsi"/>
                <w:sz w:val="24"/>
                <w:szCs w:val="24"/>
              </w:rPr>
            </w:pPr>
            <w:r w:rsidRPr="00C616CA">
              <w:rPr>
                <w:rFonts w:asciiTheme="minorHAnsi" w:hAnsiTheme="minorHAnsi" w:cstheme="minorHAnsi"/>
                <w:sz w:val="24"/>
                <w:szCs w:val="24"/>
              </w:rPr>
              <w:t>заочно</w:t>
            </w:r>
          </w:p>
        </w:tc>
        <w:tc>
          <w:tcPr>
            <w:tcW w:w="1417" w:type="dxa"/>
          </w:tcPr>
          <w:p w:rsidR="00EC57B4" w:rsidRPr="00C616CA" w:rsidRDefault="00EC57B4" w:rsidP="00EC57B4">
            <w:pPr>
              <w:widowControl/>
              <w:autoSpaceDE/>
              <w:autoSpaceDN/>
              <w:adjustRightInd/>
              <w:rPr>
                <w:rFonts w:asciiTheme="minorHAnsi" w:hAnsiTheme="minorHAnsi" w:cstheme="minorHAnsi"/>
                <w:sz w:val="24"/>
                <w:szCs w:val="24"/>
              </w:rPr>
            </w:pPr>
            <w:r w:rsidRPr="00C616CA">
              <w:rPr>
                <w:rFonts w:asciiTheme="minorHAnsi" w:hAnsiTheme="minorHAnsi" w:cstheme="minorHAnsi"/>
                <w:color w:val="000000"/>
                <w:sz w:val="24"/>
                <w:szCs w:val="24"/>
              </w:rPr>
              <w:t>публикация</w:t>
            </w:r>
          </w:p>
        </w:tc>
      </w:tr>
      <w:tr w:rsidR="00EC57B4" w:rsidRPr="00EC57B4" w:rsidTr="003C5E68">
        <w:tc>
          <w:tcPr>
            <w:tcW w:w="567" w:type="dxa"/>
          </w:tcPr>
          <w:p w:rsidR="00EC57B4" w:rsidRPr="00C616CA" w:rsidRDefault="00EC57B4" w:rsidP="00EC57B4">
            <w:pPr>
              <w:widowControl/>
              <w:autoSpaceDE/>
              <w:autoSpaceDN/>
              <w:adjustRightInd/>
              <w:jc w:val="center"/>
              <w:rPr>
                <w:rFonts w:asciiTheme="minorHAnsi" w:hAnsiTheme="minorHAnsi" w:cstheme="minorHAnsi"/>
                <w:sz w:val="24"/>
                <w:szCs w:val="24"/>
              </w:rPr>
            </w:pPr>
            <w:r w:rsidRPr="00C616CA">
              <w:rPr>
                <w:rFonts w:asciiTheme="minorHAnsi" w:hAnsiTheme="minorHAnsi" w:cstheme="minorHAnsi"/>
                <w:sz w:val="24"/>
                <w:szCs w:val="24"/>
              </w:rPr>
              <w:t>6</w:t>
            </w:r>
          </w:p>
        </w:tc>
        <w:tc>
          <w:tcPr>
            <w:tcW w:w="2410" w:type="dxa"/>
          </w:tcPr>
          <w:p w:rsidR="00EC57B4" w:rsidRPr="00C616CA" w:rsidRDefault="00EC57B4" w:rsidP="00EC57B4">
            <w:pPr>
              <w:widowControl/>
              <w:autoSpaceDE/>
              <w:autoSpaceDN/>
              <w:adjustRightInd/>
              <w:ind w:left="-36"/>
              <w:contextualSpacing/>
              <w:jc w:val="center"/>
              <w:rPr>
                <w:rFonts w:asciiTheme="minorHAnsi" w:eastAsia="Calibri" w:hAnsiTheme="minorHAnsi" w:cstheme="minorHAnsi"/>
                <w:sz w:val="24"/>
                <w:szCs w:val="24"/>
                <w:lang w:eastAsia="en-US"/>
              </w:rPr>
            </w:pPr>
            <w:proofErr w:type="spellStart"/>
            <w:r w:rsidRPr="00C616CA">
              <w:rPr>
                <w:rFonts w:asciiTheme="minorHAnsi" w:eastAsia="Calibri" w:hAnsiTheme="minorHAnsi" w:cstheme="minorHAnsi"/>
                <w:sz w:val="24"/>
                <w:szCs w:val="24"/>
                <w:lang w:eastAsia="en-US"/>
              </w:rPr>
              <w:t>Чевычелова</w:t>
            </w:r>
            <w:proofErr w:type="spellEnd"/>
            <w:r w:rsidRPr="00C616CA">
              <w:rPr>
                <w:rFonts w:asciiTheme="minorHAnsi" w:eastAsia="Calibri" w:hAnsiTheme="minorHAnsi" w:cstheme="minorHAnsi"/>
                <w:sz w:val="24"/>
                <w:szCs w:val="24"/>
                <w:lang w:eastAsia="en-US"/>
              </w:rPr>
              <w:t xml:space="preserve"> Марина </w:t>
            </w:r>
            <w:proofErr w:type="spellStart"/>
            <w:r w:rsidRPr="00C616CA">
              <w:rPr>
                <w:rFonts w:asciiTheme="minorHAnsi" w:eastAsia="Calibri" w:hAnsiTheme="minorHAnsi" w:cstheme="minorHAnsi"/>
                <w:sz w:val="24"/>
                <w:szCs w:val="24"/>
                <w:lang w:eastAsia="en-US"/>
              </w:rPr>
              <w:t>Файзуллован</w:t>
            </w:r>
            <w:proofErr w:type="spellEnd"/>
          </w:p>
        </w:tc>
        <w:tc>
          <w:tcPr>
            <w:tcW w:w="3118" w:type="dxa"/>
          </w:tcPr>
          <w:p w:rsidR="00EC57B4" w:rsidRPr="00C616CA" w:rsidRDefault="00EC57B4" w:rsidP="00EC57B4">
            <w:pPr>
              <w:widowControl/>
              <w:autoSpaceDE/>
              <w:autoSpaceDN/>
              <w:adjustRightInd/>
              <w:rPr>
                <w:rFonts w:asciiTheme="minorHAnsi" w:hAnsiTheme="minorHAnsi" w:cstheme="minorHAnsi"/>
                <w:sz w:val="24"/>
                <w:szCs w:val="24"/>
              </w:rPr>
            </w:pPr>
            <w:r w:rsidRPr="00C616CA">
              <w:rPr>
                <w:rFonts w:asciiTheme="minorHAnsi" w:eastAsia="Calibri" w:hAnsiTheme="minorHAnsi" w:cstheme="minorHAnsi"/>
                <w:sz w:val="24"/>
                <w:szCs w:val="24"/>
              </w:rPr>
              <w:t xml:space="preserve">Профессионально-социальная адаптация </w:t>
            </w:r>
            <w:proofErr w:type="gramStart"/>
            <w:r w:rsidRPr="00C616CA">
              <w:rPr>
                <w:rFonts w:asciiTheme="minorHAnsi" w:eastAsia="Calibri" w:hAnsiTheme="minorHAnsi" w:cstheme="minorHAnsi"/>
                <w:sz w:val="24"/>
                <w:szCs w:val="24"/>
              </w:rPr>
              <w:t>обучающихся</w:t>
            </w:r>
            <w:proofErr w:type="gramEnd"/>
            <w:r w:rsidRPr="00C616CA">
              <w:rPr>
                <w:rFonts w:asciiTheme="minorHAnsi" w:eastAsia="Calibri" w:hAnsiTheme="minorHAnsi" w:cstheme="minorHAnsi"/>
                <w:sz w:val="24"/>
                <w:szCs w:val="24"/>
              </w:rPr>
              <w:t xml:space="preserve"> категории ОВЗ</w:t>
            </w:r>
          </w:p>
        </w:tc>
        <w:tc>
          <w:tcPr>
            <w:tcW w:w="1276" w:type="dxa"/>
          </w:tcPr>
          <w:p w:rsidR="00EC57B4" w:rsidRPr="00C616CA" w:rsidRDefault="00EC57B4" w:rsidP="00EC57B4">
            <w:pPr>
              <w:widowControl/>
              <w:autoSpaceDE/>
              <w:autoSpaceDN/>
              <w:adjustRightInd/>
              <w:rPr>
                <w:rFonts w:asciiTheme="minorHAnsi" w:hAnsiTheme="minorHAnsi" w:cstheme="minorHAnsi"/>
                <w:sz w:val="24"/>
                <w:szCs w:val="24"/>
              </w:rPr>
            </w:pPr>
            <w:r w:rsidRPr="00C616CA">
              <w:rPr>
                <w:rFonts w:asciiTheme="minorHAnsi" w:hAnsiTheme="minorHAnsi" w:cstheme="minorHAnsi"/>
                <w:sz w:val="24"/>
                <w:szCs w:val="24"/>
              </w:rPr>
              <w:t>заочно</w:t>
            </w:r>
          </w:p>
        </w:tc>
        <w:tc>
          <w:tcPr>
            <w:tcW w:w="1417" w:type="dxa"/>
          </w:tcPr>
          <w:p w:rsidR="00EC57B4" w:rsidRPr="00C616CA" w:rsidRDefault="00EC57B4" w:rsidP="00EC57B4">
            <w:pPr>
              <w:widowControl/>
              <w:autoSpaceDE/>
              <w:autoSpaceDN/>
              <w:adjustRightInd/>
              <w:rPr>
                <w:rFonts w:asciiTheme="minorHAnsi" w:hAnsiTheme="minorHAnsi" w:cstheme="minorHAnsi"/>
                <w:sz w:val="24"/>
                <w:szCs w:val="24"/>
              </w:rPr>
            </w:pPr>
            <w:r w:rsidRPr="00C616CA">
              <w:rPr>
                <w:rFonts w:asciiTheme="minorHAnsi" w:hAnsiTheme="minorHAnsi" w:cstheme="minorHAnsi"/>
                <w:color w:val="000000"/>
                <w:sz w:val="24"/>
                <w:szCs w:val="24"/>
              </w:rPr>
              <w:t>публикация</w:t>
            </w:r>
          </w:p>
        </w:tc>
      </w:tr>
      <w:tr w:rsidR="00EC57B4" w:rsidRPr="00EC57B4" w:rsidTr="003C5E68">
        <w:tc>
          <w:tcPr>
            <w:tcW w:w="567" w:type="dxa"/>
          </w:tcPr>
          <w:p w:rsidR="00EC57B4" w:rsidRPr="00C616CA" w:rsidRDefault="00EC57B4" w:rsidP="00EC57B4">
            <w:pPr>
              <w:widowControl/>
              <w:autoSpaceDE/>
              <w:autoSpaceDN/>
              <w:adjustRightInd/>
              <w:jc w:val="center"/>
              <w:rPr>
                <w:rFonts w:asciiTheme="minorHAnsi" w:hAnsiTheme="minorHAnsi" w:cstheme="minorHAnsi"/>
                <w:sz w:val="24"/>
                <w:szCs w:val="24"/>
              </w:rPr>
            </w:pPr>
            <w:r w:rsidRPr="00C616CA">
              <w:rPr>
                <w:rFonts w:asciiTheme="minorHAnsi" w:hAnsiTheme="minorHAnsi" w:cstheme="minorHAnsi"/>
                <w:sz w:val="24"/>
                <w:szCs w:val="24"/>
              </w:rPr>
              <w:t>7</w:t>
            </w:r>
          </w:p>
        </w:tc>
        <w:tc>
          <w:tcPr>
            <w:tcW w:w="2410" w:type="dxa"/>
          </w:tcPr>
          <w:p w:rsidR="00EC57B4" w:rsidRPr="00C616CA" w:rsidRDefault="00EC57B4" w:rsidP="00EC57B4">
            <w:pPr>
              <w:widowControl/>
              <w:autoSpaceDE/>
              <w:autoSpaceDN/>
              <w:adjustRightInd/>
              <w:contextualSpacing/>
              <w:jc w:val="center"/>
              <w:rPr>
                <w:rFonts w:asciiTheme="minorHAnsi" w:eastAsia="Calibri" w:hAnsiTheme="minorHAnsi" w:cstheme="minorHAnsi"/>
                <w:sz w:val="24"/>
                <w:szCs w:val="24"/>
                <w:lang w:eastAsia="en-US"/>
              </w:rPr>
            </w:pPr>
            <w:proofErr w:type="spellStart"/>
            <w:r w:rsidRPr="00C616CA">
              <w:rPr>
                <w:rFonts w:asciiTheme="minorHAnsi" w:eastAsia="Calibri" w:hAnsiTheme="minorHAnsi" w:cstheme="minorHAnsi"/>
                <w:sz w:val="24"/>
                <w:szCs w:val="24"/>
                <w:lang w:eastAsia="en-US"/>
              </w:rPr>
              <w:t>Негреба</w:t>
            </w:r>
            <w:proofErr w:type="spellEnd"/>
            <w:r w:rsidRPr="00C616CA">
              <w:rPr>
                <w:rFonts w:asciiTheme="minorHAnsi" w:eastAsia="Calibri" w:hAnsiTheme="minorHAnsi" w:cstheme="minorHAnsi"/>
                <w:sz w:val="24"/>
                <w:szCs w:val="24"/>
                <w:lang w:eastAsia="en-US"/>
              </w:rPr>
              <w:t xml:space="preserve"> Наталья Александровна</w:t>
            </w:r>
          </w:p>
        </w:tc>
        <w:tc>
          <w:tcPr>
            <w:tcW w:w="3118" w:type="dxa"/>
          </w:tcPr>
          <w:p w:rsidR="00EC57B4" w:rsidRPr="00C616CA" w:rsidRDefault="00EC57B4" w:rsidP="00EC57B4">
            <w:pPr>
              <w:widowControl/>
              <w:autoSpaceDE/>
              <w:autoSpaceDN/>
              <w:adjustRightInd/>
              <w:jc w:val="center"/>
              <w:rPr>
                <w:rFonts w:asciiTheme="minorHAnsi" w:hAnsiTheme="minorHAnsi" w:cstheme="minorHAnsi"/>
                <w:bCs/>
                <w:sz w:val="24"/>
                <w:szCs w:val="24"/>
              </w:rPr>
            </w:pPr>
            <w:r w:rsidRPr="00C616CA">
              <w:rPr>
                <w:rFonts w:asciiTheme="minorHAnsi" w:hAnsiTheme="minorHAnsi" w:cstheme="minorHAnsi"/>
                <w:bCs/>
                <w:sz w:val="24"/>
                <w:szCs w:val="24"/>
              </w:rPr>
              <w:t>Использование активных методов обучения во внеурочной деятельности</w:t>
            </w:r>
          </w:p>
          <w:p w:rsidR="00EC57B4" w:rsidRPr="00C616CA" w:rsidRDefault="00EC57B4" w:rsidP="00EC57B4">
            <w:pPr>
              <w:widowControl/>
              <w:autoSpaceDE/>
              <w:autoSpaceDN/>
              <w:adjustRightInd/>
              <w:jc w:val="both"/>
              <w:rPr>
                <w:rFonts w:asciiTheme="minorHAnsi" w:hAnsiTheme="minorHAnsi" w:cstheme="minorHAnsi"/>
                <w:sz w:val="24"/>
                <w:szCs w:val="24"/>
              </w:rPr>
            </w:pPr>
          </w:p>
        </w:tc>
        <w:tc>
          <w:tcPr>
            <w:tcW w:w="1276" w:type="dxa"/>
          </w:tcPr>
          <w:p w:rsidR="00EC57B4" w:rsidRPr="00C616CA" w:rsidRDefault="00EC57B4" w:rsidP="00EC57B4">
            <w:pPr>
              <w:widowControl/>
              <w:autoSpaceDE/>
              <w:autoSpaceDN/>
              <w:adjustRightInd/>
              <w:rPr>
                <w:rFonts w:asciiTheme="minorHAnsi" w:hAnsiTheme="minorHAnsi" w:cstheme="minorHAnsi"/>
                <w:sz w:val="24"/>
                <w:szCs w:val="24"/>
              </w:rPr>
            </w:pPr>
            <w:r w:rsidRPr="00C616CA">
              <w:rPr>
                <w:rFonts w:asciiTheme="minorHAnsi" w:hAnsiTheme="minorHAnsi" w:cstheme="minorHAnsi"/>
                <w:sz w:val="24"/>
                <w:szCs w:val="24"/>
              </w:rPr>
              <w:t>заочно</w:t>
            </w:r>
          </w:p>
        </w:tc>
        <w:tc>
          <w:tcPr>
            <w:tcW w:w="1417" w:type="dxa"/>
          </w:tcPr>
          <w:p w:rsidR="00EC57B4" w:rsidRPr="00C616CA" w:rsidRDefault="00EC57B4" w:rsidP="00EC57B4">
            <w:pPr>
              <w:widowControl/>
              <w:autoSpaceDE/>
              <w:autoSpaceDN/>
              <w:adjustRightInd/>
              <w:rPr>
                <w:rFonts w:asciiTheme="minorHAnsi" w:hAnsiTheme="minorHAnsi" w:cstheme="minorHAnsi"/>
                <w:sz w:val="24"/>
                <w:szCs w:val="24"/>
              </w:rPr>
            </w:pPr>
            <w:r w:rsidRPr="00C616CA">
              <w:rPr>
                <w:rFonts w:asciiTheme="minorHAnsi" w:hAnsiTheme="minorHAnsi" w:cstheme="minorHAnsi"/>
                <w:color w:val="000000"/>
                <w:sz w:val="24"/>
                <w:szCs w:val="24"/>
              </w:rPr>
              <w:t>публикация</w:t>
            </w:r>
          </w:p>
        </w:tc>
      </w:tr>
      <w:tr w:rsidR="00EC57B4" w:rsidRPr="00EC57B4" w:rsidTr="003C5E68">
        <w:tc>
          <w:tcPr>
            <w:tcW w:w="567" w:type="dxa"/>
          </w:tcPr>
          <w:p w:rsidR="00EC57B4" w:rsidRPr="00C616CA" w:rsidRDefault="00EC57B4" w:rsidP="00EC57B4">
            <w:pPr>
              <w:widowControl/>
              <w:autoSpaceDE/>
              <w:autoSpaceDN/>
              <w:adjustRightInd/>
              <w:jc w:val="center"/>
              <w:rPr>
                <w:rFonts w:asciiTheme="minorHAnsi" w:hAnsiTheme="minorHAnsi" w:cstheme="minorHAnsi"/>
                <w:sz w:val="24"/>
                <w:szCs w:val="24"/>
              </w:rPr>
            </w:pPr>
            <w:r w:rsidRPr="00C616CA">
              <w:rPr>
                <w:rFonts w:asciiTheme="minorHAnsi" w:hAnsiTheme="minorHAnsi" w:cstheme="minorHAnsi"/>
                <w:sz w:val="24"/>
                <w:szCs w:val="24"/>
              </w:rPr>
              <w:t>8</w:t>
            </w:r>
          </w:p>
        </w:tc>
        <w:tc>
          <w:tcPr>
            <w:tcW w:w="2410" w:type="dxa"/>
          </w:tcPr>
          <w:p w:rsidR="00EC57B4" w:rsidRPr="00C616CA" w:rsidRDefault="00EC57B4" w:rsidP="00EC57B4">
            <w:pPr>
              <w:widowControl/>
              <w:autoSpaceDE/>
              <w:autoSpaceDN/>
              <w:adjustRightInd/>
              <w:jc w:val="center"/>
              <w:rPr>
                <w:rFonts w:asciiTheme="minorHAnsi" w:hAnsiTheme="minorHAnsi" w:cstheme="minorHAnsi"/>
                <w:sz w:val="24"/>
                <w:szCs w:val="24"/>
              </w:rPr>
            </w:pPr>
            <w:r w:rsidRPr="00C616CA">
              <w:rPr>
                <w:rFonts w:asciiTheme="minorHAnsi" w:hAnsiTheme="minorHAnsi" w:cstheme="minorHAnsi"/>
                <w:sz w:val="24"/>
                <w:szCs w:val="24"/>
              </w:rPr>
              <w:t>Пузенко Марина Федоровна</w:t>
            </w:r>
          </w:p>
        </w:tc>
        <w:tc>
          <w:tcPr>
            <w:tcW w:w="3118" w:type="dxa"/>
          </w:tcPr>
          <w:p w:rsidR="00EC57B4" w:rsidRPr="00C616CA" w:rsidRDefault="00EC57B4" w:rsidP="00EC57B4">
            <w:pPr>
              <w:widowControl/>
              <w:autoSpaceDE/>
              <w:autoSpaceDN/>
              <w:adjustRightInd/>
              <w:jc w:val="center"/>
              <w:rPr>
                <w:rFonts w:asciiTheme="minorHAnsi" w:hAnsiTheme="minorHAnsi" w:cstheme="minorHAnsi"/>
                <w:bCs/>
                <w:sz w:val="24"/>
                <w:szCs w:val="24"/>
              </w:rPr>
            </w:pPr>
            <w:r w:rsidRPr="00C616CA">
              <w:rPr>
                <w:rFonts w:asciiTheme="minorHAnsi" w:hAnsiTheme="minorHAnsi" w:cstheme="minorHAnsi"/>
                <w:bCs/>
                <w:sz w:val="24"/>
                <w:szCs w:val="24"/>
              </w:rPr>
              <w:t>Использование активных методов обучения во внеурочной деятельности</w:t>
            </w:r>
          </w:p>
          <w:p w:rsidR="00EC57B4" w:rsidRPr="00C616CA" w:rsidRDefault="00EC57B4" w:rsidP="00EC57B4">
            <w:pPr>
              <w:widowControl/>
              <w:autoSpaceDE/>
              <w:autoSpaceDN/>
              <w:adjustRightInd/>
              <w:jc w:val="both"/>
              <w:rPr>
                <w:rFonts w:asciiTheme="minorHAnsi" w:hAnsiTheme="minorHAnsi" w:cstheme="minorHAnsi"/>
                <w:sz w:val="24"/>
                <w:szCs w:val="24"/>
              </w:rPr>
            </w:pPr>
          </w:p>
        </w:tc>
        <w:tc>
          <w:tcPr>
            <w:tcW w:w="1276" w:type="dxa"/>
          </w:tcPr>
          <w:p w:rsidR="00EC57B4" w:rsidRPr="00C616CA" w:rsidRDefault="00EC57B4" w:rsidP="00EC57B4">
            <w:pPr>
              <w:widowControl/>
              <w:autoSpaceDE/>
              <w:autoSpaceDN/>
              <w:adjustRightInd/>
              <w:rPr>
                <w:rFonts w:asciiTheme="minorHAnsi" w:hAnsiTheme="minorHAnsi" w:cstheme="minorHAnsi"/>
                <w:sz w:val="24"/>
                <w:szCs w:val="24"/>
              </w:rPr>
            </w:pPr>
            <w:r w:rsidRPr="00C616CA">
              <w:rPr>
                <w:rFonts w:asciiTheme="minorHAnsi" w:hAnsiTheme="minorHAnsi" w:cstheme="minorHAnsi"/>
                <w:sz w:val="24"/>
                <w:szCs w:val="24"/>
              </w:rPr>
              <w:t>заочно</w:t>
            </w:r>
          </w:p>
        </w:tc>
        <w:tc>
          <w:tcPr>
            <w:tcW w:w="1417" w:type="dxa"/>
          </w:tcPr>
          <w:p w:rsidR="00EC57B4" w:rsidRPr="00C616CA" w:rsidRDefault="00EC57B4" w:rsidP="00EC57B4">
            <w:pPr>
              <w:widowControl/>
              <w:autoSpaceDE/>
              <w:autoSpaceDN/>
              <w:adjustRightInd/>
              <w:jc w:val="center"/>
              <w:rPr>
                <w:rFonts w:asciiTheme="minorHAnsi" w:hAnsiTheme="minorHAnsi" w:cstheme="minorHAnsi"/>
                <w:color w:val="000000"/>
                <w:sz w:val="24"/>
                <w:szCs w:val="24"/>
              </w:rPr>
            </w:pPr>
            <w:r w:rsidRPr="00C616CA">
              <w:rPr>
                <w:rFonts w:asciiTheme="minorHAnsi" w:hAnsiTheme="minorHAnsi" w:cstheme="minorHAnsi"/>
                <w:color w:val="000000"/>
                <w:sz w:val="24"/>
                <w:szCs w:val="24"/>
              </w:rPr>
              <w:t>публикация</w:t>
            </w:r>
          </w:p>
        </w:tc>
      </w:tr>
    </w:tbl>
    <w:p w:rsidR="00EC57B4" w:rsidRPr="00EC57B4" w:rsidRDefault="00EC57B4" w:rsidP="00EC57B4">
      <w:pPr>
        <w:widowControl/>
        <w:autoSpaceDE/>
        <w:autoSpaceDN/>
        <w:adjustRightInd/>
        <w:jc w:val="center"/>
        <w:rPr>
          <w:b/>
          <w:sz w:val="28"/>
          <w:szCs w:val="28"/>
        </w:rPr>
      </w:pPr>
    </w:p>
    <w:p w:rsidR="00EC57B4" w:rsidRPr="00C616CA" w:rsidRDefault="00C616CA" w:rsidP="00C616CA">
      <w:pPr>
        <w:widowControl/>
        <w:autoSpaceDE/>
        <w:autoSpaceDN/>
        <w:adjustRightInd/>
        <w:ind w:left="709"/>
        <w:jc w:val="both"/>
        <w:rPr>
          <w:sz w:val="28"/>
          <w:szCs w:val="28"/>
        </w:rPr>
      </w:pPr>
      <w:r>
        <w:rPr>
          <w:sz w:val="28"/>
          <w:szCs w:val="28"/>
        </w:rPr>
        <w:t>3</w:t>
      </w:r>
      <w:r w:rsidR="00EC57B4" w:rsidRPr="00C616CA">
        <w:rPr>
          <w:sz w:val="28"/>
          <w:szCs w:val="28"/>
        </w:rPr>
        <w:t xml:space="preserve">. </w:t>
      </w:r>
      <w:proofErr w:type="spellStart"/>
      <w:r w:rsidR="00EC57B4" w:rsidRPr="00C616CA">
        <w:rPr>
          <w:sz w:val="28"/>
          <w:szCs w:val="28"/>
        </w:rPr>
        <w:t>Профориентационное</w:t>
      </w:r>
      <w:proofErr w:type="spellEnd"/>
      <w:r w:rsidR="00EC57B4" w:rsidRPr="00C616CA">
        <w:rPr>
          <w:sz w:val="28"/>
          <w:szCs w:val="28"/>
        </w:rPr>
        <w:t xml:space="preserve"> мероприятие «Ярмарка учебных мест»</w:t>
      </w:r>
    </w:p>
    <w:p w:rsidR="00EC57B4" w:rsidRPr="00C616CA" w:rsidRDefault="00EC57B4" w:rsidP="00C616CA">
      <w:pPr>
        <w:widowControl/>
        <w:autoSpaceDE/>
        <w:autoSpaceDN/>
        <w:adjustRightInd/>
        <w:ind w:left="709"/>
        <w:jc w:val="both"/>
        <w:rPr>
          <w:sz w:val="28"/>
          <w:szCs w:val="28"/>
        </w:rPr>
      </w:pPr>
      <w:r w:rsidRPr="00C616CA">
        <w:rPr>
          <w:sz w:val="28"/>
          <w:szCs w:val="28"/>
        </w:rPr>
        <w:t xml:space="preserve"> г. Ачинск</w:t>
      </w:r>
    </w:p>
    <w:tbl>
      <w:tblPr>
        <w:tblStyle w:val="61"/>
        <w:tblW w:w="8878" w:type="dxa"/>
        <w:tblInd w:w="817" w:type="dxa"/>
        <w:tblLayout w:type="fixed"/>
        <w:tblLook w:val="04A0" w:firstRow="1" w:lastRow="0" w:firstColumn="1" w:lastColumn="0" w:noHBand="0" w:noVBand="1"/>
      </w:tblPr>
      <w:tblGrid>
        <w:gridCol w:w="567"/>
        <w:gridCol w:w="2410"/>
        <w:gridCol w:w="3118"/>
        <w:gridCol w:w="1276"/>
        <w:gridCol w:w="1507"/>
      </w:tblGrid>
      <w:tr w:rsidR="00EC57B4" w:rsidRPr="00EC57B4" w:rsidTr="003C5E68">
        <w:tc>
          <w:tcPr>
            <w:tcW w:w="567" w:type="dxa"/>
          </w:tcPr>
          <w:p w:rsidR="00EC57B4" w:rsidRPr="00C616CA" w:rsidRDefault="00EC57B4" w:rsidP="00EC57B4">
            <w:pPr>
              <w:widowControl/>
              <w:autoSpaceDE/>
              <w:autoSpaceDN/>
              <w:adjustRightInd/>
              <w:jc w:val="center"/>
              <w:rPr>
                <w:sz w:val="24"/>
                <w:szCs w:val="24"/>
              </w:rPr>
            </w:pPr>
            <w:r w:rsidRPr="00C616CA">
              <w:rPr>
                <w:sz w:val="24"/>
                <w:szCs w:val="24"/>
              </w:rPr>
              <w:t>№</w:t>
            </w:r>
          </w:p>
          <w:p w:rsidR="00EC57B4" w:rsidRPr="00C616CA" w:rsidRDefault="00EC57B4" w:rsidP="00EC57B4">
            <w:pPr>
              <w:widowControl/>
              <w:autoSpaceDE/>
              <w:autoSpaceDN/>
              <w:adjustRightInd/>
              <w:jc w:val="center"/>
              <w:rPr>
                <w:sz w:val="24"/>
                <w:szCs w:val="24"/>
              </w:rPr>
            </w:pPr>
          </w:p>
        </w:tc>
        <w:tc>
          <w:tcPr>
            <w:tcW w:w="2410" w:type="dxa"/>
          </w:tcPr>
          <w:p w:rsidR="00EC57B4" w:rsidRPr="00C616CA" w:rsidRDefault="00EC57B4" w:rsidP="00EC57B4">
            <w:pPr>
              <w:widowControl/>
              <w:autoSpaceDE/>
              <w:autoSpaceDN/>
              <w:adjustRightInd/>
              <w:jc w:val="center"/>
              <w:rPr>
                <w:sz w:val="24"/>
                <w:szCs w:val="24"/>
              </w:rPr>
            </w:pPr>
            <w:r w:rsidRPr="00C616CA">
              <w:rPr>
                <w:sz w:val="24"/>
                <w:szCs w:val="24"/>
              </w:rPr>
              <w:t xml:space="preserve">Ф.И.О. </w:t>
            </w:r>
          </w:p>
          <w:p w:rsidR="00EC57B4" w:rsidRPr="00C616CA" w:rsidRDefault="00EC57B4" w:rsidP="00EC57B4">
            <w:pPr>
              <w:widowControl/>
              <w:autoSpaceDE/>
              <w:autoSpaceDN/>
              <w:adjustRightInd/>
              <w:jc w:val="center"/>
              <w:rPr>
                <w:sz w:val="24"/>
                <w:szCs w:val="24"/>
              </w:rPr>
            </w:pPr>
            <w:r w:rsidRPr="00C616CA">
              <w:rPr>
                <w:sz w:val="24"/>
                <w:szCs w:val="24"/>
              </w:rPr>
              <w:t>участника</w:t>
            </w:r>
          </w:p>
        </w:tc>
        <w:tc>
          <w:tcPr>
            <w:tcW w:w="3118" w:type="dxa"/>
          </w:tcPr>
          <w:p w:rsidR="00EC57B4" w:rsidRPr="00C616CA" w:rsidRDefault="00EC57B4" w:rsidP="00EC57B4">
            <w:pPr>
              <w:widowControl/>
              <w:autoSpaceDE/>
              <w:autoSpaceDN/>
              <w:adjustRightInd/>
              <w:jc w:val="center"/>
              <w:rPr>
                <w:sz w:val="24"/>
                <w:szCs w:val="24"/>
              </w:rPr>
            </w:pPr>
            <w:r w:rsidRPr="00C616CA">
              <w:rPr>
                <w:sz w:val="24"/>
                <w:szCs w:val="24"/>
              </w:rPr>
              <w:t>Раздел</w:t>
            </w:r>
          </w:p>
          <w:p w:rsidR="00EC57B4" w:rsidRPr="00C616CA" w:rsidRDefault="00EC57B4" w:rsidP="00EC57B4">
            <w:pPr>
              <w:widowControl/>
              <w:autoSpaceDE/>
              <w:autoSpaceDN/>
              <w:adjustRightInd/>
              <w:jc w:val="center"/>
              <w:rPr>
                <w:sz w:val="24"/>
                <w:szCs w:val="24"/>
              </w:rPr>
            </w:pPr>
            <w:r w:rsidRPr="00C616CA">
              <w:rPr>
                <w:sz w:val="24"/>
                <w:szCs w:val="24"/>
              </w:rPr>
              <w:t>тематика</w:t>
            </w:r>
          </w:p>
        </w:tc>
        <w:tc>
          <w:tcPr>
            <w:tcW w:w="1276" w:type="dxa"/>
          </w:tcPr>
          <w:p w:rsidR="00EC57B4" w:rsidRPr="00C616CA" w:rsidRDefault="00EC57B4" w:rsidP="00EC57B4">
            <w:pPr>
              <w:widowControl/>
              <w:autoSpaceDE/>
              <w:autoSpaceDN/>
              <w:adjustRightInd/>
              <w:rPr>
                <w:sz w:val="24"/>
                <w:szCs w:val="24"/>
              </w:rPr>
            </w:pPr>
            <w:r w:rsidRPr="00C616CA">
              <w:rPr>
                <w:sz w:val="24"/>
                <w:szCs w:val="24"/>
              </w:rPr>
              <w:t>Форма участия</w:t>
            </w:r>
          </w:p>
        </w:tc>
        <w:tc>
          <w:tcPr>
            <w:tcW w:w="1507" w:type="dxa"/>
          </w:tcPr>
          <w:p w:rsidR="00EC57B4" w:rsidRPr="00C616CA" w:rsidRDefault="00EC57B4" w:rsidP="00EC57B4">
            <w:pPr>
              <w:widowControl/>
              <w:autoSpaceDE/>
              <w:autoSpaceDN/>
              <w:adjustRightInd/>
              <w:jc w:val="center"/>
              <w:rPr>
                <w:sz w:val="24"/>
                <w:szCs w:val="24"/>
              </w:rPr>
            </w:pPr>
            <w:r w:rsidRPr="00C616CA">
              <w:rPr>
                <w:sz w:val="24"/>
                <w:szCs w:val="24"/>
              </w:rPr>
              <w:t>Результат</w:t>
            </w:r>
          </w:p>
          <w:p w:rsidR="00EC57B4" w:rsidRPr="00C616CA" w:rsidRDefault="00EC57B4" w:rsidP="00EC57B4">
            <w:pPr>
              <w:widowControl/>
              <w:autoSpaceDE/>
              <w:autoSpaceDN/>
              <w:adjustRightInd/>
              <w:rPr>
                <w:b/>
                <w:sz w:val="24"/>
                <w:szCs w:val="24"/>
              </w:rPr>
            </w:pPr>
          </w:p>
        </w:tc>
      </w:tr>
      <w:tr w:rsidR="00EC57B4" w:rsidRPr="00EC57B4" w:rsidTr="003C5E68">
        <w:tc>
          <w:tcPr>
            <w:tcW w:w="567" w:type="dxa"/>
          </w:tcPr>
          <w:p w:rsidR="00EC57B4" w:rsidRPr="00C616CA" w:rsidRDefault="00EC57B4" w:rsidP="00EC57B4">
            <w:pPr>
              <w:widowControl/>
              <w:autoSpaceDE/>
              <w:autoSpaceDN/>
              <w:adjustRightInd/>
              <w:jc w:val="center"/>
              <w:rPr>
                <w:sz w:val="24"/>
                <w:szCs w:val="24"/>
              </w:rPr>
            </w:pPr>
            <w:r w:rsidRPr="00C616CA">
              <w:rPr>
                <w:sz w:val="24"/>
                <w:szCs w:val="24"/>
              </w:rPr>
              <w:t>1</w:t>
            </w:r>
          </w:p>
        </w:tc>
        <w:tc>
          <w:tcPr>
            <w:tcW w:w="2410" w:type="dxa"/>
          </w:tcPr>
          <w:p w:rsidR="00EC57B4" w:rsidRPr="00C616CA" w:rsidRDefault="00EC57B4" w:rsidP="00EC57B4">
            <w:pPr>
              <w:widowControl/>
              <w:autoSpaceDE/>
              <w:autoSpaceDN/>
              <w:adjustRightInd/>
              <w:contextualSpacing/>
              <w:jc w:val="center"/>
              <w:rPr>
                <w:rFonts w:eastAsia="Calibri"/>
                <w:sz w:val="24"/>
                <w:szCs w:val="24"/>
                <w:lang w:eastAsia="en-US"/>
              </w:rPr>
            </w:pPr>
            <w:r w:rsidRPr="00C616CA">
              <w:rPr>
                <w:rFonts w:eastAsia="Calibri"/>
                <w:sz w:val="24"/>
                <w:szCs w:val="24"/>
                <w:lang w:eastAsia="en-US"/>
              </w:rPr>
              <w:t>Моисеенко Наталья Сергеевна</w:t>
            </w:r>
          </w:p>
        </w:tc>
        <w:tc>
          <w:tcPr>
            <w:tcW w:w="3118" w:type="dxa"/>
          </w:tcPr>
          <w:p w:rsidR="00EC57B4" w:rsidRPr="00C616CA" w:rsidRDefault="00EC57B4" w:rsidP="00EC57B4">
            <w:pPr>
              <w:widowControl/>
              <w:autoSpaceDE/>
              <w:autoSpaceDN/>
              <w:adjustRightInd/>
              <w:rPr>
                <w:sz w:val="24"/>
                <w:szCs w:val="24"/>
              </w:rPr>
            </w:pPr>
            <w:r w:rsidRPr="00C616CA">
              <w:rPr>
                <w:sz w:val="24"/>
                <w:szCs w:val="24"/>
              </w:rPr>
              <w:t>Организация профессиональных проб по профессиям и специальностям агропромышленного комплекса</w:t>
            </w:r>
          </w:p>
        </w:tc>
        <w:tc>
          <w:tcPr>
            <w:tcW w:w="1276" w:type="dxa"/>
          </w:tcPr>
          <w:p w:rsidR="00EC57B4" w:rsidRPr="00C616CA" w:rsidRDefault="00EC57B4" w:rsidP="00EC57B4">
            <w:pPr>
              <w:widowControl/>
              <w:autoSpaceDE/>
              <w:autoSpaceDN/>
              <w:adjustRightInd/>
              <w:rPr>
                <w:sz w:val="24"/>
                <w:szCs w:val="24"/>
              </w:rPr>
            </w:pPr>
            <w:r w:rsidRPr="00C616CA">
              <w:rPr>
                <w:sz w:val="24"/>
                <w:szCs w:val="24"/>
              </w:rPr>
              <w:t>Очно</w:t>
            </w:r>
          </w:p>
        </w:tc>
        <w:tc>
          <w:tcPr>
            <w:tcW w:w="1507" w:type="dxa"/>
          </w:tcPr>
          <w:p w:rsidR="00EC57B4" w:rsidRPr="00C616CA" w:rsidRDefault="00EC57B4" w:rsidP="00EC57B4">
            <w:pPr>
              <w:widowControl/>
              <w:autoSpaceDE/>
              <w:autoSpaceDN/>
              <w:adjustRightInd/>
              <w:rPr>
                <w:sz w:val="24"/>
                <w:szCs w:val="24"/>
              </w:rPr>
            </w:pPr>
            <w:r w:rsidRPr="00C616CA">
              <w:rPr>
                <w:sz w:val="24"/>
                <w:szCs w:val="24"/>
              </w:rPr>
              <w:t>Участник, благодарность</w:t>
            </w:r>
          </w:p>
        </w:tc>
      </w:tr>
      <w:tr w:rsidR="00EC57B4" w:rsidRPr="00EC57B4" w:rsidTr="003C5E68">
        <w:tc>
          <w:tcPr>
            <w:tcW w:w="567" w:type="dxa"/>
          </w:tcPr>
          <w:p w:rsidR="00EC57B4" w:rsidRPr="00C616CA" w:rsidRDefault="00EC57B4" w:rsidP="00EC57B4">
            <w:pPr>
              <w:widowControl/>
              <w:autoSpaceDE/>
              <w:autoSpaceDN/>
              <w:adjustRightInd/>
              <w:jc w:val="center"/>
              <w:rPr>
                <w:sz w:val="24"/>
                <w:szCs w:val="24"/>
              </w:rPr>
            </w:pPr>
            <w:r w:rsidRPr="00C616CA">
              <w:rPr>
                <w:sz w:val="24"/>
                <w:szCs w:val="24"/>
              </w:rPr>
              <w:t>2</w:t>
            </w:r>
          </w:p>
        </w:tc>
        <w:tc>
          <w:tcPr>
            <w:tcW w:w="2410" w:type="dxa"/>
          </w:tcPr>
          <w:p w:rsidR="00EC57B4" w:rsidRPr="00C616CA" w:rsidRDefault="00EC57B4" w:rsidP="00EC57B4">
            <w:pPr>
              <w:widowControl/>
              <w:autoSpaceDE/>
              <w:autoSpaceDN/>
              <w:adjustRightInd/>
              <w:rPr>
                <w:sz w:val="24"/>
                <w:szCs w:val="24"/>
              </w:rPr>
            </w:pPr>
            <w:r w:rsidRPr="00C616CA">
              <w:rPr>
                <w:sz w:val="24"/>
                <w:szCs w:val="24"/>
              </w:rPr>
              <w:t>Тихонович Галина Сергеевна</w:t>
            </w:r>
          </w:p>
        </w:tc>
        <w:tc>
          <w:tcPr>
            <w:tcW w:w="3118" w:type="dxa"/>
          </w:tcPr>
          <w:p w:rsidR="00EC57B4" w:rsidRPr="00C616CA" w:rsidRDefault="00EC57B4" w:rsidP="00EC57B4">
            <w:pPr>
              <w:widowControl/>
              <w:autoSpaceDE/>
              <w:autoSpaceDN/>
              <w:adjustRightInd/>
              <w:rPr>
                <w:sz w:val="24"/>
                <w:szCs w:val="24"/>
              </w:rPr>
            </w:pPr>
            <w:r w:rsidRPr="00C616CA">
              <w:rPr>
                <w:rFonts w:eastAsia="Calibri"/>
                <w:sz w:val="24"/>
                <w:szCs w:val="24"/>
                <w:lang w:eastAsia="en-US"/>
              </w:rPr>
              <w:t>Популяризацию специальности «Строительство и эксплуатация дорог и аэродромов», Проведению мастер-класса «Дорожная разметка».</w:t>
            </w:r>
          </w:p>
        </w:tc>
        <w:tc>
          <w:tcPr>
            <w:tcW w:w="1276" w:type="dxa"/>
          </w:tcPr>
          <w:p w:rsidR="00EC57B4" w:rsidRPr="00C616CA" w:rsidRDefault="00EC57B4" w:rsidP="00EC57B4">
            <w:pPr>
              <w:widowControl/>
              <w:autoSpaceDE/>
              <w:autoSpaceDN/>
              <w:adjustRightInd/>
              <w:rPr>
                <w:sz w:val="24"/>
                <w:szCs w:val="24"/>
              </w:rPr>
            </w:pPr>
            <w:r w:rsidRPr="00C616CA">
              <w:rPr>
                <w:sz w:val="24"/>
                <w:szCs w:val="24"/>
              </w:rPr>
              <w:t>Очно</w:t>
            </w:r>
          </w:p>
        </w:tc>
        <w:tc>
          <w:tcPr>
            <w:tcW w:w="1507" w:type="dxa"/>
          </w:tcPr>
          <w:p w:rsidR="00EC57B4" w:rsidRPr="00C616CA" w:rsidRDefault="00EC57B4" w:rsidP="00EC57B4">
            <w:pPr>
              <w:widowControl/>
              <w:autoSpaceDE/>
              <w:autoSpaceDN/>
              <w:adjustRightInd/>
              <w:rPr>
                <w:sz w:val="24"/>
                <w:szCs w:val="24"/>
              </w:rPr>
            </w:pPr>
            <w:r w:rsidRPr="00C616CA">
              <w:rPr>
                <w:sz w:val="24"/>
                <w:szCs w:val="24"/>
              </w:rPr>
              <w:t>Участник</w:t>
            </w:r>
          </w:p>
        </w:tc>
      </w:tr>
    </w:tbl>
    <w:p w:rsidR="00EC57B4" w:rsidRPr="00EC57B4" w:rsidRDefault="00EC57B4" w:rsidP="00EC57B4">
      <w:pPr>
        <w:widowControl/>
        <w:autoSpaceDE/>
        <w:autoSpaceDN/>
        <w:adjustRightInd/>
        <w:jc w:val="right"/>
        <w:rPr>
          <w:sz w:val="28"/>
          <w:szCs w:val="28"/>
        </w:rPr>
      </w:pPr>
      <w:r w:rsidRPr="00EC57B4">
        <w:rPr>
          <w:sz w:val="28"/>
          <w:szCs w:val="28"/>
        </w:rPr>
        <w:lastRenderedPageBreak/>
        <w:t>Приложение 3</w:t>
      </w:r>
    </w:p>
    <w:p w:rsidR="00EC57B4" w:rsidRPr="00C616CA" w:rsidRDefault="00EC57B4" w:rsidP="00EC57B4">
      <w:pPr>
        <w:widowControl/>
        <w:autoSpaceDE/>
        <w:autoSpaceDN/>
        <w:adjustRightInd/>
        <w:jc w:val="center"/>
        <w:rPr>
          <w:b/>
          <w:sz w:val="28"/>
          <w:szCs w:val="28"/>
        </w:rPr>
      </w:pPr>
      <w:r w:rsidRPr="00C616CA">
        <w:rPr>
          <w:b/>
          <w:sz w:val="28"/>
          <w:szCs w:val="28"/>
        </w:rPr>
        <w:t xml:space="preserve">Достижения и участие </w:t>
      </w:r>
      <w:proofErr w:type="gramStart"/>
      <w:r w:rsidRPr="00C616CA">
        <w:rPr>
          <w:b/>
          <w:sz w:val="28"/>
          <w:szCs w:val="28"/>
        </w:rPr>
        <w:t>обучающихся</w:t>
      </w:r>
      <w:proofErr w:type="gramEnd"/>
    </w:p>
    <w:p w:rsidR="00EC57B4" w:rsidRPr="00C616CA" w:rsidRDefault="00EC57B4" w:rsidP="00EC57B4">
      <w:pPr>
        <w:widowControl/>
        <w:autoSpaceDE/>
        <w:autoSpaceDN/>
        <w:adjustRightInd/>
        <w:jc w:val="center"/>
        <w:rPr>
          <w:b/>
          <w:sz w:val="28"/>
          <w:szCs w:val="28"/>
        </w:rPr>
      </w:pPr>
      <w:r w:rsidRPr="00C616CA">
        <w:rPr>
          <w:b/>
          <w:sz w:val="28"/>
          <w:szCs w:val="28"/>
        </w:rPr>
        <w:t>в 2018-2019 учебном году</w:t>
      </w:r>
    </w:p>
    <w:p w:rsidR="00EC57B4" w:rsidRPr="00EC57B4" w:rsidRDefault="00EC57B4" w:rsidP="00EC57B4">
      <w:pPr>
        <w:widowControl/>
        <w:autoSpaceDE/>
        <w:autoSpaceDN/>
        <w:adjustRightInd/>
        <w:jc w:val="center"/>
        <w:rPr>
          <w:sz w:val="28"/>
          <w:szCs w:val="28"/>
        </w:rPr>
      </w:pPr>
    </w:p>
    <w:p w:rsidR="00EC57B4" w:rsidRPr="00EC57B4" w:rsidRDefault="00C616CA" w:rsidP="00EC57B4">
      <w:pPr>
        <w:widowControl/>
        <w:autoSpaceDE/>
        <w:autoSpaceDN/>
        <w:adjustRightInd/>
        <w:jc w:val="center"/>
        <w:rPr>
          <w:sz w:val="28"/>
          <w:szCs w:val="28"/>
        </w:rPr>
      </w:pPr>
      <w:r>
        <w:rPr>
          <w:sz w:val="28"/>
          <w:szCs w:val="28"/>
        </w:rPr>
        <w:t>Мероприятия внутри техникума</w:t>
      </w:r>
    </w:p>
    <w:p w:rsidR="00EC57B4" w:rsidRPr="00EC57B4" w:rsidRDefault="00EC57B4" w:rsidP="00EC57B4">
      <w:pPr>
        <w:widowControl/>
        <w:autoSpaceDE/>
        <w:autoSpaceDN/>
        <w:adjustRightInd/>
        <w:rPr>
          <w:sz w:val="28"/>
          <w:szCs w:val="28"/>
        </w:rPr>
      </w:pPr>
    </w:p>
    <w:p w:rsidR="00EC57B4" w:rsidRPr="00EC57B4" w:rsidRDefault="00EC57B4" w:rsidP="00EC57B4">
      <w:pPr>
        <w:widowControl/>
        <w:numPr>
          <w:ilvl w:val="0"/>
          <w:numId w:val="40"/>
        </w:numPr>
        <w:autoSpaceDE/>
        <w:autoSpaceDN/>
        <w:adjustRightInd/>
        <w:spacing w:after="200" w:line="276" w:lineRule="auto"/>
        <w:contextualSpacing/>
        <w:rPr>
          <w:rFonts w:eastAsia="Calibri"/>
          <w:sz w:val="28"/>
          <w:szCs w:val="28"/>
          <w:lang w:eastAsia="en-US"/>
        </w:rPr>
      </w:pPr>
      <w:r w:rsidRPr="00EC57B4">
        <w:rPr>
          <w:rFonts w:eastAsia="Calibri"/>
          <w:sz w:val="28"/>
          <w:szCs w:val="28"/>
          <w:lang w:eastAsia="en-US"/>
        </w:rPr>
        <w:t>Студенческая практическая конференция  «Молодежь и наука»</w:t>
      </w:r>
    </w:p>
    <w:tbl>
      <w:tblPr>
        <w:tblW w:w="935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6"/>
        <w:gridCol w:w="2397"/>
        <w:gridCol w:w="26"/>
        <w:gridCol w:w="2681"/>
        <w:gridCol w:w="1559"/>
        <w:gridCol w:w="2126"/>
      </w:tblGrid>
      <w:tr w:rsidR="00EC57B4" w:rsidRPr="00EC57B4" w:rsidTr="003C5E68">
        <w:trPr>
          <w:trHeight w:val="500"/>
        </w:trPr>
        <w:tc>
          <w:tcPr>
            <w:tcW w:w="566" w:type="dxa"/>
            <w:tcBorders>
              <w:top w:val="single" w:sz="4" w:space="0" w:color="auto"/>
              <w:left w:val="single" w:sz="4" w:space="0" w:color="auto"/>
              <w:bottom w:val="single" w:sz="4" w:space="0" w:color="auto"/>
              <w:right w:val="single" w:sz="4" w:space="0" w:color="auto"/>
            </w:tcBorders>
            <w:vAlign w:val="center"/>
            <w:hideMark/>
          </w:tcPr>
          <w:p w:rsidR="00EC57B4" w:rsidRPr="00C616CA" w:rsidRDefault="00EC57B4" w:rsidP="00EC57B4">
            <w:pPr>
              <w:widowControl/>
              <w:autoSpaceDE/>
              <w:autoSpaceDN/>
              <w:adjustRightInd/>
              <w:rPr>
                <w:sz w:val="24"/>
                <w:szCs w:val="24"/>
              </w:rPr>
            </w:pPr>
            <w:r w:rsidRPr="00C616CA">
              <w:rPr>
                <w:sz w:val="24"/>
                <w:szCs w:val="24"/>
              </w:rPr>
              <w:t>№</w:t>
            </w:r>
          </w:p>
        </w:tc>
        <w:tc>
          <w:tcPr>
            <w:tcW w:w="2423" w:type="dxa"/>
            <w:gridSpan w:val="2"/>
            <w:tcBorders>
              <w:top w:val="single" w:sz="4" w:space="0" w:color="auto"/>
              <w:left w:val="single" w:sz="4" w:space="0" w:color="auto"/>
              <w:bottom w:val="single" w:sz="4" w:space="0" w:color="auto"/>
              <w:right w:val="single" w:sz="4" w:space="0" w:color="auto"/>
            </w:tcBorders>
            <w:vAlign w:val="center"/>
            <w:hideMark/>
          </w:tcPr>
          <w:p w:rsidR="00EC57B4" w:rsidRPr="00C616CA" w:rsidRDefault="00EC57B4" w:rsidP="00EC57B4">
            <w:pPr>
              <w:widowControl/>
              <w:autoSpaceDE/>
              <w:autoSpaceDN/>
              <w:adjustRightInd/>
              <w:jc w:val="center"/>
              <w:rPr>
                <w:sz w:val="24"/>
                <w:szCs w:val="24"/>
              </w:rPr>
            </w:pPr>
            <w:r w:rsidRPr="00C616CA">
              <w:rPr>
                <w:sz w:val="24"/>
                <w:szCs w:val="24"/>
              </w:rPr>
              <w:t>ФИ участника</w:t>
            </w:r>
          </w:p>
        </w:tc>
        <w:tc>
          <w:tcPr>
            <w:tcW w:w="2681" w:type="dxa"/>
            <w:tcBorders>
              <w:top w:val="single" w:sz="4" w:space="0" w:color="auto"/>
              <w:left w:val="single" w:sz="4" w:space="0" w:color="auto"/>
              <w:bottom w:val="single" w:sz="4" w:space="0" w:color="auto"/>
              <w:right w:val="single" w:sz="4" w:space="0" w:color="auto"/>
            </w:tcBorders>
            <w:vAlign w:val="center"/>
            <w:hideMark/>
          </w:tcPr>
          <w:p w:rsidR="00EC57B4" w:rsidRPr="00C616CA" w:rsidRDefault="00EC57B4" w:rsidP="00EC57B4">
            <w:pPr>
              <w:widowControl/>
              <w:autoSpaceDE/>
              <w:autoSpaceDN/>
              <w:adjustRightInd/>
              <w:ind w:right="-108"/>
              <w:jc w:val="center"/>
              <w:rPr>
                <w:sz w:val="24"/>
                <w:szCs w:val="24"/>
              </w:rPr>
            </w:pPr>
            <w:r w:rsidRPr="00C616CA">
              <w:rPr>
                <w:sz w:val="24"/>
                <w:szCs w:val="24"/>
              </w:rPr>
              <w:t>Тема работы</w:t>
            </w:r>
          </w:p>
        </w:tc>
        <w:tc>
          <w:tcPr>
            <w:tcW w:w="1559" w:type="dxa"/>
            <w:tcBorders>
              <w:top w:val="single" w:sz="4" w:space="0" w:color="auto"/>
              <w:left w:val="single" w:sz="4" w:space="0" w:color="auto"/>
              <w:bottom w:val="single" w:sz="4" w:space="0" w:color="auto"/>
              <w:right w:val="single" w:sz="4" w:space="0" w:color="auto"/>
            </w:tcBorders>
          </w:tcPr>
          <w:p w:rsidR="00EC57B4" w:rsidRPr="00C616CA" w:rsidRDefault="00EC57B4" w:rsidP="00EC57B4">
            <w:pPr>
              <w:widowControl/>
              <w:autoSpaceDE/>
              <w:autoSpaceDN/>
              <w:adjustRightInd/>
              <w:jc w:val="center"/>
              <w:rPr>
                <w:sz w:val="24"/>
                <w:szCs w:val="24"/>
              </w:rPr>
            </w:pPr>
            <w:r w:rsidRPr="00C616CA">
              <w:rPr>
                <w:sz w:val="24"/>
                <w:szCs w:val="24"/>
              </w:rPr>
              <w:t>Результат</w:t>
            </w:r>
          </w:p>
        </w:tc>
        <w:tc>
          <w:tcPr>
            <w:tcW w:w="2126" w:type="dxa"/>
            <w:tcBorders>
              <w:top w:val="single" w:sz="4" w:space="0" w:color="auto"/>
              <w:left w:val="single" w:sz="4" w:space="0" w:color="auto"/>
              <w:bottom w:val="single" w:sz="4" w:space="0" w:color="auto"/>
              <w:right w:val="single" w:sz="4" w:space="0" w:color="auto"/>
            </w:tcBorders>
            <w:vAlign w:val="center"/>
            <w:hideMark/>
          </w:tcPr>
          <w:p w:rsidR="00EC57B4" w:rsidRPr="00C616CA" w:rsidRDefault="00EC57B4" w:rsidP="00EC57B4">
            <w:pPr>
              <w:widowControl/>
              <w:autoSpaceDE/>
              <w:autoSpaceDN/>
              <w:adjustRightInd/>
              <w:ind w:right="-108"/>
              <w:jc w:val="center"/>
              <w:rPr>
                <w:sz w:val="24"/>
                <w:szCs w:val="24"/>
              </w:rPr>
            </w:pPr>
            <w:r w:rsidRPr="00C616CA">
              <w:rPr>
                <w:sz w:val="24"/>
                <w:szCs w:val="24"/>
              </w:rPr>
              <w:t>Ф.И.О.</w:t>
            </w:r>
          </w:p>
          <w:p w:rsidR="00EC57B4" w:rsidRPr="00C616CA" w:rsidRDefault="00EC57B4" w:rsidP="00EC57B4">
            <w:pPr>
              <w:widowControl/>
              <w:autoSpaceDE/>
              <w:autoSpaceDN/>
              <w:adjustRightInd/>
              <w:ind w:right="-108"/>
              <w:jc w:val="center"/>
              <w:rPr>
                <w:sz w:val="24"/>
                <w:szCs w:val="24"/>
              </w:rPr>
            </w:pPr>
            <w:r w:rsidRPr="00C616CA">
              <w:rPr>
                <w:sz w:val="24"/>
                <w:szCs w:val="24"/>
              </w:rPr>
              <w:t>руководителя</w:t>
            </w:r>
          </w:p>
        </w:tc>
      </w:tr>
      <w:tr w:rsidR="00EC57B4" w:rsidRPr="00EC57B4" w:rsidTr="003C5E68">
        <w:trPr>
          <w:trHeight w:val="693"/>
        </w:trPr>
        <w:tc>
          <w:tcPr>
            <w:tcW w:w="9355" w:type="dxa"/>
            <w:gridSpan w:val="6"/>
            <w:tcBorders>
              <w:top w:val="single" w:sz="4" w:space="0" w:color="auto"/>
              <w:left w:val="single" w:sz="4" w:space="0" w:color="auto"/>
              <w:bottom w:val="single" w:sz="4" w:space="0" w:color="auto"/>
              <w:right w:val="single" w:sz="4" w:space="0" w:color="auto"/>
            </w:tcBorders>
            <w:vAlign w:val="center"/>
          </w:tcPr>
          <w:p w:rsidR="00EC57B4" w:rsidRPr="00C616CA" w:rsidRDefault="00EC57B4" w:rsidP="00EC57B4">
            <w:pPr>
              <w:widowControl/>
              <w:autoSpaceDE/>
              <w:autoSpaceDN/>
              <w:adjustRightInd/>
              <w:ind w:right="-108"/>
              <w:jc w:val="center"/>
              <w:rPr>
                <w:b/>
                <w:sz w:val="24"/>
                <w:szCs w:val="24"/>
              </w:rPr>
            </w:pPr>
            <w:r w:rsidRPr="00C616CA">
              <w:rPr>
                <w:b/>
                <w:sz w:val="24"/>
                <w:szCs w:val="24"/>
              </w:rPr>
              <w:t>СЕКЦИЯ: Учебно-исследовательские работы</w:t>
            </w:r>
          </w:p>
          <w:p w:rsidR="00EC57B4" w:rsidRPr="00C616CA" w:rsidRDefault="00EC57B4" w:rsidP="00EC57B4">
            <w:pPr>
              <w:widowControl/>
              <w:autoSpaceDE/>
              <w:autoSpaceDN/>
              <w:adjustRightInd/>
              <w:ind w:right="-108"/>
              <w:jc w:val="center"/>
              <w:rPr>
                <w:sz w:val="24"/>
                <w:szCs w:val="24"/>
              </w:rPr>
            </w:pPr>
            <w:r w:rsidRPr="00C616CA">
              <w:rPr>
                <w:b/>
                <w:sz w:val="24"/>
                <w:szCs w:val="24"/>
              </w:rPr>
              <w:t>Номинация: Социально-гуманитарная</w:t>
            </w:r>
          </w:p>
        </w:tc>
      </w:tr>
      <w:tr w:rsidR="00EC57B4" w:rsidRPr="00EC57B4" w:rsidTr="003C5E68">
        <w:tc>
          <w:tcPr>
            <w:tcW w:w="566" w:type="dxa"/>
            <w:tcBorders>
              <w:top w:val="single" w:sz="4" w:space="0" w:color="auto"/>
              <w:left w:val="single" w:sz="4" w:space="0" w:color="auto"/>
              <w:bottom w:val="single" w:sz="4" w:space="0" w:color="auto"/>
              <w:right w:val="single" w:sz="4" w:space="0" w:color="auto"/>
            </w:tcBorders>
          </w:tcPr>
          <w:p w:rsidR="00EC57B4" w:rsidRPr="00C616CA" w:rsidRDefault="00EC57B4" w:rsidP="00EC57B4">
            <w:pPr>
              <w:widowControl/>
              <w:numPr>
                <w:ilvl w:val="0"/>
                <w:numId w:val="39"/>
              </w:numPr>
              <w:autoSpaceDE/>
              <w:autoSpaceDN/>
              <w:adjustRightInd/>
              <w:ind w:left="0" w:right="-108" w:firstLine="0"/>
              <w:contextualSpacing/>
              <w:jc w:val="both"/>
              <w:rPr>
                <w:rFonts w:eastAsia="Calibri"/>
                <w:sz w:val="24"/>
                <w:szCs w:val="24"/>
                <w:lang w:eastAsia="en-US"/>
              </w:rPr>
            </w:pPr>
            <w:r w:rsidRPr="00C616CA">
              <w:rPr>
                <w:rFonts w:eastAsia="Calibri"/>
                <w:sz w:val="24"/>
                <w:szCs w:val="24"/>
                <w:lang w:eastAsia="en-US"/>
              </w:rPr>
              <w:t>1</w:t>
            </w:r>
          </w:p>
        </w:tc>
        <w:tc>
          <w:tcPr>
            <w:tcW w:w="2423" w:type="dxa"/>
            <w:gridSpan w:val="2"/>
            <w:tcBorders>
              <w:top w:val="single" w:sz="4" w:space="0" w:color="auto"/>
              <w:left w:val="single" w:sz="4" w:space="0" w:color="auto"/>
              <w:bottom w:val="single" w:sz="4" w:space="0" w:color="auto"/>
              <w:right w:val="single" w:sz="4" w:space="0" w:color="auto"/>
            </w:tcBorders>
          </w:tcPr>
          <w:p w:rsidR="00EC57B4" w:rsidRPr="00C616CA" w:rsidRDefault="00EC57B4" w:rsidP="00EC57B4">
            <w:pPr>
              <w:widowControl/>
              <w:autoSpaceDE/>
              <w:autoSpaceDN/>
              <w:adjustRightInd/>
              <w:rPr>
                <w:sz w:val="24"/>
                <w:szCs w:val="24"/>
              </w:rPr>
            </w:pPr>
            <w:proofErr w:type="spellStart"/>
            <w:r w:rsidRPr="00C616CA">
              <w:rPr>
                <w:sz w:val="24"/>
                <w:szCs w:val="24"/>
              </w:rPr>
              <w:t>Димешко</w:t>
            </w:r>
            <w:proofErr w:type="spellEnd"/>
            <w:r w:rsidRPr="00C616CA">
              <w:rPr>
                <w:sz w:val="24"/>
                <w:szCs w:val="24"/>
              </w:rPr>
              <w:t xml:space="preserve"> М.</w:t>
            </w:r>
          </w:p>
        </w:tc>
        <w:tc>
          <w:tcPr>
            <w:tcW w:w="2681" w:type="dxa"/>
            <w:tcBorders>
              <w:top w:val="single" w:sz="4" w:space="0" w:color="auto"/>
              <w:left w:val="single" w:sz="4" w:space="0" w:color="auto"/>
              <w:bottom w:val="single" w:sz="4" w:space="0" w:color="auto"/>
              <w:right w:val="single" w:sz="4" w:space="0" w:color="auto"/>
            </w:tcBorders>
          </w:tcPr>
          <w:p w:rsidR="00EC57B4" w:rsidRPr="00C616CA" w:rsidRDefault="00EC57B4" w:rsidP="00EC57B4">
            <w:pPr>
              <w:widowControl/>
              <w:autoSpaceDE/>
              <w:autoSpaceDN/>
              <w:adjustRightInd/>
              <w:ind w:right="-108"/>
              <w:jc w:val="center"/>
              <w:rPr>
                <w:sz w:val="24"/>
                <w:szCs w:val="24"/>
              </w:rPr>
            </w:pPr>
            <w:r w:rsidRPr="00C616CA">
              <w:rPr>
                <w:sz w:val="24"/>
                <w:szCs w:val="24"/>
              </w:rPr>
              <w:t>Мужество Ленинграда</w:t>
            </w:r>
          </w:p>
        </w:tc>
        <w:tc>
          <w:tcPr>
            <w:tcW w:w="1559" w:type="dxa"/>
            <w:tcBorders>
              <w:top w:val="single" w:sz="4" w:space="0" w:color="auto"/>
              <w:left w:val="single" w:sz="4" w:space="0" w:color="auto"/>
              <w:bottom w:val="single" w:sz="4" w:space="0" w:color="auto"/>
              <w:right w:val="single" w:sz="4" w:space="0" w:color="auto"/>
            </w:tcBorders>
          </w:tcPr>
          <w:p w:rsidR="00EC57B4" w:rsidRPr="00C616CA" w:rsidRDefault="00EC57B4" w:rsidP="00EC57B4">
            <w:pPr>
              <w:widowControl/>
              <w:autoSpaceDE/>
              <w:autoSpaceDN/>
              <w:adjustRightInd/>
              <w:jc w:val="center"/>
              <w:rPr>
                <w:sz w:val="24"/>
                <w:szCs w:val="24"/>
              </w:rPr>
            </w:pPr>
            <w:r w:rsidRPr="00C616CA">
              <w:rPr>
                <w:sz w:val="24"/>
                <w:szCs w:val="24"/>
              </w:rPr>
              <w:t>участник</w:t>
            </w:r>
          </w:p>
        </w:tc>
        <w:tc>
          <w:tcPr>
            <w:tcW w:w="2126" w:type="dxa"/>
            <w:tcBorders>
              <w:top w:val="single" w:sz="4" w:space="0" w:color="auto"/>
              <w:left w:val="single" w:sz="4" w:space="0" w:color="auto"/>
              <w:bottom w:val="single" w:sz="4" w:space="0" w:color="auto"/>
              <w:right w:val="single" w:sz="4" w:space="0" w:color="auto"/>
            </w:tcBorders>
          </w:tcPr>
          <w:p w:rsidR="00EC57B4" w:rsidRPr="00C616CA" w:rsidRDefault="00EC57B4" w:rsidP="00EC57B4">
            <w:pPr>
              <w:widowControl/>
              <w:autoSpaceDE/>
              <w:autoSpaceDN/>
              <w:adjustRightInd/>
              <w:ind w:right="-108"/>
              <w:jc w:val="center"/>
              <w:rPr>
                <w:sz w:val="24"/>
                <w:szCs w:val="24"/>
              </w:rPr>
            </w:pPr>
            <w:r w:rsidRPr="00C616CA">
              <w:rPr>
                <w:sz w:val="24"/>
                <w:szCs w:val="24"/>
              </w:rPr>
              <w:t>Кулеш Т.Б.</w:t>
            </w:r>
          </w:p>
        </w:tc>
      </w:tr>
      <w:tr w:rsidR="00EC57B4" w:rsidRPr="00EC57B4" w:rsidTr="003C5E68">
        <w:tc>
          <w:tcPr>
            <w:tcW w:w="566" w:type="dxa"/>
            <w:tcBorders>
              <w:top w:val="single" w:sz="4" w:space="0" w:color="auto"/>
              <w:left w:val="single" w:sz="4" w:space="0" w:color="auto"/>
              <w:bottom w:val="single" w:sz="4" w:space="0" w:color="auto"/>
              <w:right w:val="single" w:sz="4" w:space="0" w:color="auto"/>
            </w:tcBorders>
          </w:tcPr>
          <w:p w:rsidR="00EC57B4" w:rsidRPr="00C616CA" w:rsidRDefault="00EC57B4" w:rsidP="00EC57B4">
            <w:pPr>
              <w:widowControl/>
              <w:numPr>
                <w:ilvl w:val="0"/>
                <w:numId w:val="39"/>
              </w:numPr>
              <w:autoSpaceDE/>
              <w:autoSpaceDN/>
              <w:adjustRightInd/>
              <w:ind w:left="0" w:right="-108" w:firstLine="0"/>
              <w:contextualSpacing/>
              <w:jc w:val="both"/>
              <w:rPr>
                <w:rFonts w:eastAsia="Calibri"/>
                <w:sz w:val="24"/>
                <w:szCs w:val="24"/>
                <w:lang w:eastAsia="en-US"/>
              </w:rPr>
            </w:pPr>
          </w:p>
        </w:tc>
        <w:tc>
          <w:tcPr>
            <w:tcW w:w="2423" w:type="dxa"/>
            <w:gridSpan w:val="2"/>
            <w:tcBorders>
              <w:top w:val="single" w:sz="4" w:space="0" w:color="auto"/>
              <w:left w:val="single" w:sz="4" w:space="0" w:color="auto"/>
              <w:bottom w:val="single" w:sz="4" w:space="0" w:color="auto"/>
              <w:right w:val="single" w:sz="4" w:space="0" w:color="auto"/>
            </w:tcBorders>
          </w:tcPr>
          <w:p w:rsidR="00EC57B4" w:rsidRPr="00C616CA" w:rsidRDefault="00EC57B4" w:rsidP="00EC57B4">
            <w:pPr>
              <w:widowControl/>
              <w:autoSpaceDE/>
              <w:autoSpaceDN/>
              <w:adjustRightInd/>
              <w:rPr>
                <w:sz w:val="24"/>
                <w:szCs w:val="24"/>
              </w:rPr>
            </w:pPr>
            <w:proofErr w:type="spellStart"/>
            <w:r w:rsidRPr="00C616CA">
              <w:rPr>
                <w:sz w:val="24"/>
                <w:szCs w:val="24"/>
              </w:rPr>
              <w:t>Бушлякова</w:t>
            </w:r>
            <w:proofErr w:type="spellEnd"/>
            <w:r w:rsidRPr="00C616CA">
              <w:rPr>
                <w:sz w:val="24"/>
                <w:szCs w:val="24"/>
              </w:rPr>
              <w:t xml:space="preserve"> В.</w:t>
            </w:r>
          </w:p>
        </w:tc>
        <w:tc>
          <w:tcPr>
            <w:tcW w:w="2681" w:type="dxa"/>
            <w:tcBorders>
              <w:top w:val="single" w:sz="4" w:space="0" w:color="auto"/>
              <w:left w:val="single" w:sz="4" w:space="0" w:color="auto"/>
              <w:bottom w:val="single" w:sz="4" w:space="0" w:color="auto"/>
              <w:right w:val="single" w:sz="4" w:space="0" w:color="auto"/>
            </w:tcBorders>
          </w:tcPr>
          <w:p w:rsidR="00EC57B4" w:rsidRPr="00C616CA" w:rsidRDefault="00EC57B4" w:rsidP="00EC57B4">
            <w:pPr>
              <w:widowControl/>
              <w:autoSpaceDE/>
              <w:autoSpaceDN/>
              <w:adjustRightInd/>
              <w:ind w:right="-108"/>
              <w:jc w:val="center"/>
              <w:rPr>
                <w:sz w:val="24"/>
                <w:szCs w:val="24"/>
              </w:rPr>
            </w:pPr>
            <w:r w:rsidRPr="00C616CA">
              <w:rPr>
                <w:sz w:val="24"/>
                <w:szCs w:val="24"/>
              </w:rPr>
              <w:t>Русская народная песня: истоки, направления, исполнители</w:t>
            </w:r>
          </w:p>
        </w:tc>
        <w:tc>
          <w:tcPr>
            <w:tcW w:w="1559" w:type="dxa"/>
            <w:tcBorders>
              <w:top w:val="single" w:sz="4" w:space="0" w:color="auto"/>
              <w:left w:val="single" w:sz="4" w:space="0" w:color="auto"/>
              <w:bottom w:val="single" w:sz="4" w:space="0" w:color="auto"/>
              <w:right w:val="single" w:sz="4" w:space="0" w:color="auto"/>
            </w:tcBorders>
          </w:tcPr>
          <w:p w:rsidR="00EC57B4" w:rsidRPr="00C616CA" w:rsidRDefault="00EC57B4" w:rsidP="00EC57B4">
            <w:pPr>
              <w:widowControl/>
              <w:autoSpaceDE/>
              <w:autoSpaceDN/>
              <w:adjustRightInd/>
              <w:jc w:val="center"/>
              <w:rPr>
                <w:sz w:val="24"/>
                <w:szCs w:val="24"/>
              </w:rPr>
            </w:pPr>
            <w:r w:rsidRPr="00C616CA">
              <w:rPr>
                <w:sz w:val="24"/>
                <w:szCs w:val="24"/>
              </w:rPr>
              <w:t>3 место</w:t>
            </w:r>
          </w:p>
        </w:tc>
        <w:tc>
          <w:tcPr>
            <w:tcW w:w="2126" w:type="dxa"/>
            <w:tcBorders>
              <w:top w:val="single" w:sz="4" w:space="0" w:color="auto"/>
              <w:left w:val="single" w:sz="4" w:space="0" w:color="auto"/>
              <w:bottom w:val="single" w:sz="4" w:space="0" w:color="auto"/>
              <w:right w:val="single" w:sz="4" w:space="0" w:color="auto"/>
            </w:tcBorders>
          </w:tcPr>
          <w:p w:rsidR="00EC57B4" w:rsidRPr="00C616CA" w:rsidRDefault="00EC57B4" w:rsidP="00EC57B4">
            <w:pPr>
              <w:widowControl/>
              <w:autoSpaceDE/>
              <w:autoSpaceDN/>
              <w:adjustRightInd/>
              <w:ind w:right="-108"/>
              <w:jc w:val="center"/>
              <w:rPr>
                <w:sz w:val="24"/>
                <w:szCs w:val="24"/>
              </w:rPr>
            </w:pPr>
            <w:r w:rsidRPr="00C616CA">
              <w:rPr>
                <w:sz w:val="24"/>
                <w:szCs w:val="24"/>
              </w:rPr>
              <w:t>Кулеш Т.Б.</w:t>
            </w:r>
          </w:p>
        </w:tc>
      </w:tr>
      <w:tr w:rsidR="00EC57B4" w:rsidRPr="00EC57B4" w:rsidTr="003C5E68">
        <w:tc>
          <w:tcPr>
            <w:tcW w:w="566" w:type="dxa"/>
            <w:tcBorders>
              <w:top w:val="single" w:sz="4" w:space="0" w:color="auto"/>
              <w:left w:val="single" w:sz="4" w:space="0" w:color="auto"/>
              <w:bottom w:val="single" w:sz="4" w:space="0" w:color="auto"/>
              <w:right w:val="single" w:sz="4" w:space="0" w:color="auto"/>
            </w:tcBorders>
          </w:tcPr>
          <w:p w:rsidR="00EC57B4" w:rsidRPr="00C616CA" w:rsidRDefault="00EC57B4" w:rsidP="00EC57B4">
            <w:pPr>
              <w:widowControl/>
              <w:numPr>
                <w:ilvl w:val="0"/>
                <w:numId w:val="39"/>
              </w:numPr>
              <w:autoSpaceDE/>
              <w:autoSpaceDN/>
              <w:adjustRightInd/>
              <w:ind w:left="0" w:right="-108" w:firstLine="0"/>
              <w:contextualSpacing/>
              <w:jc w:val="both"/>
              <w:rPr>
                <w:rFonts w:eastAsia="Calibri"/>
                <w:sz w:val="24"/>
                <w:szCs w:val="24"/>
                <w:lang w:eastAsia="en-US"/>
              </w:rPr>
            </w:pPr>
          </w:p>
        </w:tc>
        <w:tc>
          <w:tcPr>
            <w:tcW w:w="2423" w:type="dxa"/>
            <w:gridSpan w:val="2"/>
            <w:tcBorders>
              <w:top w:val="single" w:sz="4" w:space="0" w:color="auto"/>
              <w:left w:val="single" w:sz="4" w:space="0" w:color="auto"/>
              <w:bottom w:val="single" w:sz="4" w:space="0" w:color="auto"/>
              <w:right w:val="single" w:sz="4" w:space="0" w:color="auto"/>
            </w:tcBorders>
          </w:tcPr>
          <w:p w:rsidR="00EC57B4" w:rsidRPr="00C616CA" w:rsidRDefault="00EC57B4" w:rsidP="00EC57B4">
            <w:pPr>
              <w:widowControl/>
              <w:autoSpaceDE/>
              <w:autoSpaceDN/>
              <w:adjustRightInd/>
              <w:rPr>
                <w:sz w:val="24"/>
                <w:szCs w:val="24"/>
              </w:rPr>
            </w:pPr>
            <w:r w:rsidRPr="00C616CA">
              <w:rPr>
                <w:sz w:val="24"/>
                <w:szCs w:val="24"/>
              </w:rPr>
              <w:t>Морозов А.</w:t>
            </w:r>
          </w:p>
        </w:tc>
        <w:tc>
          <w:tcPr>
            <w:tcW w:w="2681" w:type="dxa"/>
            <w:tcBorders>
              <w:top w:val="single" w:sz="4" w:space="0" w:color="auto"/>
              <w:left w:val="single" w:sz="4" w:space="0" w:color="auto"/>
              <w:bottom w:val="single" w:sz="4" w:space="0" w:color="auto"/>
              <w:right w:val="single" w:sz="4" w:space="0" w:color="auto"/>
            </w:tcBorders>
          </w:tcPr>
          <w:p w:rsidR="00EC57B4" w:rsidRPr="00C616CA" w:rsidRDefault="00EC57B4" w:rsidP="00EC57B4">
            <w:pPr>
              <w:widowControl/>
              <w:autoSpaceDE/>
              <w:autoSpaceDN/>
              <w:adjustRightInd/>
              <w:ind w:right="-108"/>
              <w:jc w:val="center"/>
              <w:rPr>
                <w:sz w:val="24"/>
                <w:szCs w:val="24"/>
              </w:rPr>
            </w:pPr>
            <w:r w:rsidRPr="00C616CA">
              <w:rPr>
                <w:sz w:val="24"/>
                <w:szCs w:val="24"/>
              </w:rPr>
              <w:t>Особенности многоборья</w:t>
            </w:r>
          </w:p>
        </w:tc>
        <w:tc>
          <w:tcPr>
            <w:tcW w:w="1559" w:type="dxa"/>
            <w:tcBorders>
              <w:top w:val="single" w:sz="4" w:space="0" w:color="auto"/>
              <w:left w:val="single" w:sz="4" w:space="0" w:color="auto"/>
              <w:bottom w:val="single" w:sz="4" w:space="0" w:color="auto"/>
              <w:right w:val="single" w:sz="4" w:space="0" w:color="auto"/>
            </w:tcBorders>
          </w:tcPr>
          <w:p w:rsidR="00EC57B4" w:rsidRPr="00C616CA" w:rsidRDefault="00EC57B4" w:rsidP="00EC57B4">
            <w:pPr>
              <w:widowControl/>
              <w:autoSpaceDE/>
              <w:autoSpaceDN/>
              <w:adjustRightInd/>
              <w:jc w:val="center"/>
              <w:rPr>
                <w:sz w:val="24"/>
                <w:szCs w:val="24"/>
              </w:rPr>
            </w:pPr>
            <w:r w:rsidRPr="00C616CA">
              <w:rPr>
                <w:sz w:val="24"/>
                <w:szCs w:val="24"/>
              </w:rPr>
              <w:t>участник</w:t>
            </w:r>
          </w:p>
        </w:tc>
        <w:tc>
          <w:tcPr>
            <w:tcW w:w="2126" w:type="dxa"/>
            <w:tcBorders>
              <w:top w:val="single" w:sz="4" w:space="0" w:color="auto"/>
              <w:left w:val="single" w:sz="4" w:space="0" w:color="auto"/>
              <w:bottom w:val="single" w:sz="4" w:space="0" w:color="auto"/>
              <w:right w:val="single" w:sz="4" w:space="0" w:color="auto"/>
            </w:tcBorders>
          </w:tcPr>
          <w:p w:rsidR="00EC57B4" w:rsidRPr="00C616CA" w:rsidRDefault="00EC57B4" w:rsidP="00EC57B4">
            <w:pPr>
              <w:widowControl/>
              <w:autoSpaceDE/>
              <w:autoSpaceDN/>
              <w:adjustRightInd/>
              <w:ind w:right="-108"/>
              <w:jc w:val="center"/>
              <w:rPr>
                <w:sz w:val="24"/>
                <w:szCs w:val="24"/>
              </w:rPr>
            </w:pPr>
            <w:r w:rsidRPr="00C616CA">
              <w:rPr>
                <w:sz w:val="24"/>
                <w:szCs w:val="24"/>
              </w:rPr>
              <w:t>Кулеш Т.Б.</w:t>
            </w:r>
          </w:p>
        </w:tc>
      </w:tr>
      <w:tr w:rsidR="00EC57B4" w:rsidRPr="00EC57B4" w:rsidTr="003C5E68">
        <w:tc>
          <w:tcPr>
            <w:tcW w:w="566" w:type="dxa"/>
            <w:tcBorders>
              <w:top w:val="single" w:sz="4" w:space="0" w:color="auto"/>
              <w:left w:val="single" w:sz="4" w:space="0" w:color="auto"/>
              <w:bottom w:val="single" w:sz="4" w:space="0" w:color="auto"/>
              <w:right w:val="single" w:sz="4" w:space="0" w:color="auto"/>
            </w:tcBorders>
          </w:tcPr>
          <w:p w:rsidR="00EC57B4" w:rsidRPr="00C616CA" w:rsidRDefault="00EC57B4" w:rsidP="00EC57B4">
            <w:pPr>
              <w:widowControl/>
              <w:numPr>
                <w:ilvl w:val="0"/>
                <w:numId w:val="39"/>
              </w:numPr>
              <w:autoSpaceDE/>
              <w:autoSpaceDN/>
              <w:adjustRightInd/>
              <w:ind w:left="0" w:right="-108" w:firstLine="0"/>
              <w:contextualSpacing/>
              <w:jc w:val="both"/>
              <w:rPr>
                <w:rFonts w:eastAsia="Calibri"/>
                <w:sz w:val="24"/>
                <w:szCs w:val="24"/>
                <w:lang w:eastAsia="en-US"/>
              </w:rPr>
            </w:pPr>
          </w:p>
        </w:tc>
        <w:tc>
          <w:tcPr>
            <w:tcW w:w="2423" w:type="dxa"/>
            <w:gridSpan w:val="2"/>
            <w:tcBorders>
              <w:top w:val="single" w:sz="4" w:space="0" w:color="auto"/>
              <w:left w:val="single" w:sz="4" w:space="0" w:color="auto"/>
              <w:bottom w:val="single" w:sz="4" w:space="0" w:color="auto"/>
              <w:right w:val="single" w:sz="4" w:space="0" w:color="auto"/>
            </w:tcBorders>
          </w:tcPr>
          <w:p w:rsidR="00EC57B4" w:rsidRPr="00C616CA" w:rsidRDefault="00EC57B4" w:rsidP="00EC57B4">
            <w:pPr>
              <w:widowControl/>
              <w:autoSpaceDE/>
              <w:autoSpaceDN/>
              <w:adjustRightInd/>
              <w:rPr>
                <w:sz w:val="24"/>
                <w:szCs w:val="24"/>
              </w:rPr>
            </w:pPr>
            <w:r w:rsidRPr="00C616CA">
              <w:rPr>
                <w:sz w:val="24"/>
                <w:szCs w:val="24"/>
              </w:rPr>
              <w:t>Безручко В.</w:t>
            </w:r>
          </w:p>
        </w:tc>
        <w:tc>
          <w:tcPr>
            <w:tcW w:w="2681" w:type="dxa"/>
            <w:tcBorders>
              <w:top w:val="single" w:sz="4" w:space="0" w:color="auto"/>
              <w:left w:val="single" w:sz="4" w:space="0" w:color="auto"/>
              <w:bottom w:val="single" w:sz="4" w:space="0" w:color="auto"/>
              <w:right w:val="single" w:sz="4" w:space="0" w:color="auto"/>
            </w:tcBorders>
          </w:tcPr>
          <w:p w:rsidR="00EC57B4" w:rsidRPr="00C616CA" w:rsidRDefault="00EC57B4" w:rsidP="00EC57B4">
            <w:pPr>
              <w:widowControl/>
              <w:autoSpaceDE/>
              <w:autoSpaceDN/>
              <w:adjustRightInd/>
              <w:ind w:right="-108"/>
              <w:jc w:val="center"/>
              <w:rPr>
                <w:sz w:val="24"/>
                <w:szCs w:val="24"/>
              </w:rPr>
            </w:pPr>
            <w:r w:rsidRPr="00C616CA">
              <w:rPr>
                <w:sz w:val="24"/>
                <w:szCs w:val="24"/>
              </w:rPr>
              <w:t>Основные положения и принципы здорового образа жизни</w:t>
            </w:r>
          </w:p>
        </w:tc>
        <w:tc>
          <w:tcPr>
            <w:tcW w:w="1559" w:type="dxa"/>
            <w:tcBorders>
              <w:top w:val="single" w:sz="4" w:space="0" w:color="auto"/>
              <w:left w:val="single" w:sz="4" w:space="0" w:color="auto"/>
              <w:bottom w:val="single" w:sz="4" w:space="0" w:color="auto"/>
              <w:right w:val="single" w:sz="4" w:space="0" w:color="auto"/>
            </w:tcBorders>
          </w:tcPr>
          <w:p w:rsidR="00EC57B4" w:rsidRPr="00C616CA" w:rsidRDefault="00EC57B4" w:rsidP="00EC57B4">
            <w:pPr>
              <w:widowControl/>
              <w:autoSpaceDE/>
              <w:autoSpaceDN/>
              <w:adjustRightInd/>
              <w:jc w:val="center"/>
              <w:rPr>
                <w:sz w:val="24"/>
                <w:szCs w:val="24"/>
              </w:rPr>
            </w:pPr>
            <w:r w:rsidRPr="00C616CA">
              <w:rPr>
                <w:sz w:val="24"/>
                <w:szCs w:val="24"/>
              </w:rPr>
              <w:t>участник</w:t>
            </w:r>
          </w:p>
        </w:tc>
        <w:tc>
          <w:tcPr>
            <w:tcW w:w="2126" w:type="dxa"/>
            <w:tcBorders>
              <w:top w:val="single" w:sz="4" w:space="0" w:color="auto"/>
              <w:left w:val="single" w:sz="4" w:space="0" w:color="auto"/>
              <w:bottom w:val="single" w:sz="4" w:space="0" w:color="auto"/>
              <w:right w:val="single" w:sz="4" w:space="0" w:color="auto"/>
            </w:tcBorders>
          </w:tcPr>
          <w:p w:rsidR="00EC57B4" w:rsidRPr="00C616CA" w:rsidRDefault="00EC57B4" w:rsidP="00EC57B4">
            <w:pPr>
              <w:widowControl/>
              <w:autoSpaceDE/>
              <w:autoSpaceDN/>
              <w:adjustRightInd/>
              <w:ind w:right="-108"/>
              <w:jc w:val="center"/>
              <w:rPr>
                <w:sz w:val="24"/>
                <w:szCs w:val="24"/>
              </w:rPr>
            </w:pPr>
            <w:r w:rsidRPr="00C616CA">
              <w:rPr>
                <w:sz w:val="24"/>
                <w:szCs w:val="24"/>
              </w:rPr>
              <w:t>Кулеш Т.Б.</w:t>
            </w:r>
          </w:p>
        </w:tc>
      </w:tr>
      <w:tr w:rsidR="00EC57B4" w:rsidRPr="00EC57B4" w:rsidTr="003C5E68">
        <w:tc>
          <w:tcPr>
            <w:tcW w:w="566" w:type="dxa"/>
            <w:tcBorders>
              <w:top w:val="single" w:sz="4" w:space="0" w:color="auto"/>
              <w:left w:val="single" w:sz="4" w:space="0" w:color="auto"/>
              <w:bottom w:val="single" w:sz="4" w:space="0" w:color="auto"/>
              <w:right w:val="single" w:sz="4" w:space="0" w:color="auto"/>
            </w:tcBorders>
          </w:tcPr>
          <w:p w:rsidR="00EC57B4" w:rsidRPr="00C616CA" w:rsidRDefault="00EC57B4" w:rsidP="00EC57B4">
            <w:pPr>
              <w:widowControl/>
              <w:autoSpaceDE/>
              <w:autoSpaceDN/>
              <w:adjustRightInd/>
              <w:rPr>
                <w:sz w:val="24"/>
                <w:szCs w:val="24"/>
              </w:rPr>
            </w:pPr>
            <w:r w:rsidRPr="00C616CA">
              <w:rPr>
                <w:sz w:val="24"/>
                <w:szCs w:val="24"/>
              </w:rPr>
              <w:t>5</w:t>
            </w:r>
          </w:p>
          <w:p w:rsidR="00EC57B4" w:rsidRPr="00C616CA" w:rsidRDefault="00EC57B4" w:rsidP="00EC57B4">
            <w:pPr>
              <w:widowControl/>
              <w:autoSpaceDE/>
              <w:autoSpaceDN/>
              <w:adjustRightInd/>
              <w:contextualSpacing/>
              <w:rPr>
                <w:rFonts w:eastAsia="Calibri"/>
                <w:sz w:val="24"/>
                <w:szCs w:val="24"/>
                <w:lang w:eastAsia="en-US"/>
              </w:rPr>
            </w:pPr>
            <w:r w:rsidRPr="00C616CA">
              <w:rPr>
                <w:rFonts w:eastAsia="Calibri"/>
                <w:sz w:val="24"/>
                <w:szCs w:val="24"/>
                <w:lang w:eastAsia="en-US"/>
              </w:rPr>
              <w:t>6</w:t>
            </w:r>
          </w:p>
        </w:tc>
        <w:tc>
          <w:tcPr>
            <w:tcW w:w="2423" w:type="dxa"/>
            <w:gridSpan w:val="2"/>
            <w:tcBorders>
              <w:top w:val="single" w:sz="4" w:space="0" w:color="auto"/>
              <w:left w:val="single" w:sz="4" w:space="0" w:color="auto"/>
              <w:bottom w:val="single" w:sz="4" w:space="0" w:color="auto"/>
              <w:right w:val="single" w:sz="4" w:space="0" w:color="auto"/>
            </w:tcBorders>
          </w:tcPr>
          <w:p w:rsidR="00EC57B4" w:rsidRPr="00C616CA" w:rsidRDefault="00EC57B4" w:rsidP="00EC57B4">
            <w:pPr>
              <w:widowControl/>
              <w:autoSpaceDE/>
              <w:autoSpaceDN/>
              <w:adjustRightInd/>
              <w:rPr>
                <w:sz w:val="24"/>
                <w:szCs w:val="24"/>
              </w:rPr>
            </w:pPr>
            <w:proofErr w:type="spellStart"/>
            <w:r w:rsidRPr="00C616CA">
              <w:rPr>
                <w:sz w:val="24"/>
                <w:szCs w:val="24"/>
              </w:rPr>
              <w:t>Ставер</w:t>
            </w:r>
            <w:proofErr w:type="spellEnd"/>
            <w:r w:rsidRPr="00C616CA">
              <w:rPr>
                <w:sz w:val="24"/>
                <w:szCs w:val="24"/>
              </w:rPr>
              <w:t xml:space="preserve"> С.</w:t>
            </w:r>
          </w:p>
          <w:p w:rsidR="00EC57B4" w:rsidRPr="00C616CA" w:rsidRDefault="00EC57B4" w:rsidP="00EC57B4">
            <w:pPr>
              <w:widowControl/>
              <w:autoSpaceDE/>
              <w:autoSpaceDN/>
              <w:adjustRightInd/>
              <w:rPr>
                <w:sz w:val="24"/>
                <w:szCs w:val="24"/>
              </w:rPr>
            </w:pPr>
            <w:r w:rsidRPr="00C616CA">
              <w:rPr>
                <w:sz w:val="24"/>
                <w:szCs w:val="24"/>
              </w:rPr>
              <w:t>Ковалев Е.</w:t>
            </w:r>
          </w:p>
        </w:tc>
        <w:tc>
          <w:tcPr>
            <w:tcW w:w="2681" w:type="dxa"/>
            <w:tcBorders>
              <w:top w:val="single" w:sz="4" w:space="0" w:color="auto"/>
              <w:left w:val="single" w:sz="4" w:space="0" w:color="auto"/>
              <w:bottom w:val="single" w:sz="4" w:space="0" w:color="auto"/>
              <w:right w:val="single" w:sz="4" w:space="0" w:color="auto"/>
            </w:tcBorders>
          </w:tcPr>
          <w:p w:rsidR="00EC57B4" w:rsidRPr="00C616CA" w:rsidRDefault="00EC57B4" w:rsidP="00EC57B4">
            <w:pPr>
              <w:widowControl/>
              <w:autoSpaceDE/>
              <w:autoSpaceDN/>
              <w:adjustRightInd/>
              <w:ind w:right="-108"/>
              <w:jc w:val="center"/>
              <w:rPr>
                <w:sz w:val="24"/>
                <w:szCs w:val="24"/>
              </w:rPr>
            </w:pPr>
            <w:r w:rsidRPr="00C616CA">
              <w:rPr>
                <w:sz w:val="24"/>
                <w:szCs w:val="24"/>
              </w:rPr>
              <w:t>История моего техникума</w:t>
            </w:r>
          </w:p>
        </w:tc>
        <w:tc>
          <w:tcPr>
            <w:tcW w:w="1559" w:type="dxa"/>
            <w:tcBorders>
              <w:top w:val="single" w:sz="4" w:space="0" w:color="auto"/>
              <w:left w:val="single" w:sz="4" w:space="0" w:color="auto"/>
              <w:bottom w:val="single" w:sz="4" w:space="0" w:color="auto"/>
              <w:right w:val="single" w:sz="4" w:space="0" w:color="auto"/>
            </w:tcBorders>
          </w:tcPr>
          <w:p w:rsidR="00EC57B4" w:rsidRPr="00C616CA" w:rsidRDefault="00EC57B4" w:rsidP="00EC57B4">
            <w:pPr>
              <w:widowControl/>
              <w:autoSpaceDE/>
              <w:autoSpaceDN/>
              <w:adjustRightInd/>
              <w:jc w:val="center"/>
              <w:rPr>
                <w:sz w:val="24"/>
                <w:szCs w:val="24"/>
              </w:rPr>
            </w:pPr>
            <w:r w:rsidRPr="00C616CA">
              <w:rPr>
                <w:sz w:val="24"/>
                <w:szCs w:val="24"/>
              </w:rPr>
              <w:t>3 место</w:t>
            </w:r>
          </w:p>
        </w:tc>
        <w:tc>
          <w:tcPr>
            <w:tcW w:w="2126" w:type="dxa"/>
            <w:tcBorders>
              <w:top w:val="single" w:sz="4" w:space="0" w:color="auto"/>
              <w:left w:val="single" w:sz="4" w:space="0" w:color="auto"/>
              <w:bottom w:val="single" w:sz="4" w:space="0" w:color="auto"/>
              <w:right w:val="single" w:sz="4" w:space="0" w:color="auto"/>
            </w:tcBorders>
          </w:tcPr>
          <w:p w:rsidR="00EC57B4" w:rsidRPr="00C616CA" w:rsidRDefault="00EC57B4" w:rsidP="00EC57B4">
            <w:pPr>
              <w:widowControl/>
              <w:autoSpaceDE/>
              <w:autoSpaceDN/>
              <w:adjustRightInd/>
              <w:ind w:right="-108"/>
              <w:jc w:val="center"/>
              <w:rPr>
                <w:sz w:val="24"/>
                <w:szCs w:val="24"/>
              </w:rPr>
            </w:pPr>
            <w:r w:rsidRPr="00C616CA">
              <w:rPr>
                <w:sz w:val="24"/>
                <w:szCs w:val="24"/>
              </w:rPr>
              <w:t>Смирнова Е.А.</w:t>
            </w:r>
          </w:p>
        </w:tc>
      </w:tr>
      <w:tr w:rsidR="00EC57B4" w:rsidRPr="00EC57B4" w:rsidTr="003C5E68">
        <w:tc>
          <w:tcPr>
            <w:tcW w:w="566" w:type="dxa"/>
            <w:tcBorders>
              <w:top w:val="single" w:sz="4" w:space="0" w:color="auto"/>
              <w:left w:val="single" w:sz="4" w:space="0" w:color="auto"/>
              <w:bottom w:val="single" w:sz="4" w:space="0" w:color="auto"/>
              <w:right w:val="single" w:sz="4" w:space="0" w:color="auto"/>
            </w:tcBorders>
          </w:tcPr>
          <w:p w:rsidR="00EC57B4" w:rsidRPr="00C616CA" w:rsidRDefault="00EC57B4" w:rsidP="00EC57B4">
            <w:pPr>
              <w:widowControl/>
              <w:autoSpaceDE/>
              <w:autoSpaceDN/>
              <w:adjustRightInd/>
              <w:contextualSpacing/>
              <w:rPr>
                <w:rFonts w:eastAsia="Calibri"/>
                <w:sz w:val="24"/>
                <w:szCs w:val="24"/>
                <w:lang w:eastAsia="en-US"/>
              </w:rPr>
            </w:pPr>
            <w:r w:rsidRPr="00C616CA">
              <w:rPr>
                <w:rFonts w:eastAsia="Calibri"/>
                <w:sz w:val="24"/>
                <w:szCs w:val="24"/>
                <w:lang w:eastAsia="en-US"/>
              </w:rPr>
              <w:t>7</w:t>
            </w:r>
          </w:p>
          <w:p w:rsidR="00EC57B4" w:rsidRPr="00C616CA" w:rsidRDefault="00EC57B4" w:rsidP="00EC57B4">
            <w:pPr>
              <w:widowControl/>
              <w:autoSpaceDE/>
              <w:autoSpaceDN/>
              <w:adjustRightInd/>
              <w:contextualSpacing/>
              <w:rPr>
                <w:rFonts w:eastAsia="Calibri"/>
                <w:sz w:val="24"/>
                <w:szCs w:val="24"/>
                <w:lang w:eastAsia="en-US"/>
              </w:rPr>
            </w:pPr>
            <w:r w:rsidRPr="00C616CA">
              <w:rPr>
                <w:rFonts w:eastAsia="Calibri"/>
                <w:sz w:val="24"/>
                <w:szCs w:val="24"/>
                <w:lang w:eastAsia="en-US"/>
              </w:rPr>
              <w:t>8</w:t>
            </w:r>
          </w:p>
        </w:tc>
        <w:tc>
          <w:tcPr>
            <w:tcW w:w="2423" w:type="dxa"/>
            <w:gridSpan w:val="2"/>
            <w:tcBorders>
              <w:top w:val="single" w:sz="4" w:space="0" w:color="auto"/>
              <w:left w:val="single" w:sz="4" w:space="0" w:color="auto"/>
              <w:bottom w:val="single" w:sz="4" w:space="0" w:color="auto"/>
              <w:right w:val="single" w:sz="4" w:space="0" w:color="auto"/>
            </w:tcBorders>
          </w:tcPr>
          <w:p w:rsidR="00EC57B4" w:rsidRPr="00C616CA" w:rsidRDefault="00EC57B4" w:rsidP="00EC57B4">
            <w:pPr>
              <w:widowControl/>
              <w:autoSpaceDE/>
              <w:autoSpaceDN/>
              <w:adjustRightInd/>
              <w:rPr>
                <w:sz w:val="24"/>
                <w:szCs w:val="24"/>
              </w:rPr>
            </w:pPr>
            <w:proofErr w:type="spellStart"/>
            <w:r w:rsidRPr="00C616CA">
              <w:rPr>
                <w:sz w:val="24"/>
                <w:szCs w:val="24"/>
              </w:rPr>
              <w:t>Когодеева</w:t>
            </w:r>
            <w:proofErr w:type="spellEnd"/>
            <w:r w:rsidRPr="00C616CA">
              <w:rPr>
                <w:sz w:val="24"/>
                <w:szCs w:val="24"/>
              </w:rPr>
              <w:t xml:space="preserve"> Д.</w:t>
            </w:r>
          </w:p>
          <w:p w:rsidR="00EC57B4" w:rsidRPr="00C616CA" w:rsidRDefault="00EC57B4" w:rsidP="00EC57B4">
            <w:pPr>
              <w:widowControl/>
              <w:autoSpaceDE/>
              <w:autoSpaceDN/>
              <w:adjustRightInd/>
              <w:rPr>
                <w:sz w:val="24"/>
                <w:szCs w:val="24"/>
              </w:rPr>
            </w:pPr>
            <w:r w:rsidRPr="00C616CA">
              <w:rPr>
                <w:sz w:val="24"/>
                <w:szCs w:val="24"/>
              </w:rPr>
              <w:t>Спирина Е.</w:t>
            </w:r>
          </w:p>
        </w:tc>
        <w:tc>
          <w:tcPr>
            <w:tcW w:w="2681" w:type="dxa"/>
            <w:tcBorders>
              <w:top w:val="single" w:sz="4" w:space="0" w:color="auto"/>
              <w:left w:val="single" w:sz="4" w:space="0" w:color="auto"/>
              <w:bottom w:val="single" w:sz="4" w:space="0" w:color="auto"/>
              <w:right w:val="single" w:sz="4" w:space="0" w:color="auto"/>
            </w:tcBorders>
          </w:tcPr>
          <w:p w:rsidR="00EC57B4" w:rsidRPr="00C616CA" w:rsidRDefault="00EC57B4" w:rsidP="00EC57B4">
            <w:pPr>
              <w:widowControl/>
              <w:autoSpaceDE/>
              <w:autoSpaceDN/>
              <w:adjustRightInd/>
              <w:ind w:right="-108"/>
              <w:jc w:val="center"/>
              <w:rPr>
                <w:sz w:val="24"/>
                <w:szCs w:val="24"/>
              </w:rPr>
            </w:pPr>
            <w:r w:rsidRPr="00C616CA">
              <w:rPr>
                <w:sz w:val="24"/>
                <w:szCs w:val="24"/>
              </w:rPr>
              <w:t>История мыловарения</w:t>
            </w:r>
          </w:p>
        </w:tc>
        <w:tc>
          <w:tcPr>
            <w:tcW w:w="1559" w:type="dxa"/>
            <w:tcBorders>
              <w:top w:val="single" w:sz="4" w:space="0" w:color="auto"/>
              <w:left w:val="single" w:sz="4" w:space="0" w:color="auto"/>
              <w:bottom w:val="single" w:sz="4" w:space="0" w:color="auto"/>
              <w:right w:val="single" w:sz="4" w:space="0" w:color="auto"/>
            </w:tcBorders>
          </w:tcPr>
          <w:p w:rsidR="00EC57B4" w:rsidRPr="00C616CA" w:rsidRDefault="00EC57B4" w:rsidP="00EC57B4">
            <w:pPr>
              <w:widowControl/>
              <w:autoSpaceDE/>
              <w:autoSpaceDN/>
              <w:adjustRightInd/>
              <w:jc w:val="center"/>
              <w:rPr>
                <w:sz w:val="24"/>
                <w:szCs w:val="24"/>
              </w:rPr>
            </w:pPr>
            <w:r w:rsidRPr="00C616CA">
              <w:rPr>
                <w:sz w:val="24"/>
                <w:szCs w:val="24"/>
              </w:rPr>
              <w:t>2 место</w:t>
            </w:r>
          </w:p>
        </w:tc>
        <w:tc>
          <w:tcPr>
            <w:tcW w:w="2126" w:type="dxa"/>
            <w:tcBorders>
              <w:top w:val="single" w:sz="4" w:space="0" w:color="auto"/>
              <w:left w:val="single" w:sz="4" w:space="0" w:color="auto"/>
              <w:bottom w:val="single" w:sz="4" w:space="0" w:color="auto"/>
              <w:right w:val="single" w:sz="4" w:space="0" w:color="auto"/>
            </w:tcBorders>
          </w:tcPr>
          <w:p w:rsidR="00EC57B4" w:rsidRPr="00C616CA" w:rsidRDefault="00EC57B4" w:rsidP="00EC57B4">
            <w:pPr>
              <w:widowControl/>
              <w:autoSpaceDE/>
              <w:autoSpaceDN/>
              <w:adjustRightInd/>
              <w:ind w:right="-108"/>
              <w:jc w:val="center"/>
              <w:rPr>
                <w:sz w:val="24"/>
                <w:szCs w:val="24"/>
              </w:rPr>
            </w:pPr>
            <w:r w:rsidRPr="00C616CA">
              <w:rPr>
                <w:sz w:val="24"/>
                <w:szCs w:val="24"/>
              </w:rPr>
              <w:t>Смирнова Е.А.</w:t>
            </w:r>
          </w:p>
        </w:tc>
      </w:tr>
      <w:tr w:rsidR="00EC57B4" w:rsidRPr="00EC57B4" w:rsidTr="003C5E68">
        <w:tc>
          <w:tcPr>
            <w:tcW w:w="566" w:type="dxa"/>
            <w:tcBorders>
              <w:top w:val="single" w:sz="4" w:space="0" w:color="auto"/>
              <w:left w:val="single" w:sz="4" w:space="0" w:color="auto"/>
              <w:bottom w:val="single" w:sz="4" w:space="0" w:color="auto"/>
              <w:right w:val="single" w:sz="4" w:space="0" w:color="auto"/>
            </w:tcBorders>
          </w:tcPr>
          <w:p w:rsidR="00EC57B4" w:rsidRPr="00C616CA" w:rsidRDefault="00EC57B4" w:rsidP="00EC57B4">
            <w:pPr>
              <w:widowControl/>
              <w:autoSpaceDE/>
              <w:autoSpaceDN/>
              <w:adjustRightInd/>
              <w:rPr>
                <w:sz w:val="24"/>
                <w:szCs w:val="24"/>
              </w:rPr>
            </w:pPr>
            <w:r w:rsidRPr="00C616CA">
              <w:rPr>
                <w:sz w:val="24"/>
                <w:szCs w:val="24"/>
              </w:rPr>
              <w:t>9</w:t>
            </w:r>
          </w:p>
          <w:p w:rsidR="00EC57B4" w:rsidRPr="00C616CA" w:rsidRDefault="00EC57B4" w:rsidP="00EC57B4">
            <w:pPr>
              <w:widowControl/>
              <w:autoSpaceDE/>
              <w:autoSpaceDN/>
              <w:adjustRightInd/>
              <w:contextualSpacing/>
              <w:rPr>
                <w:rFonts w:eastAsia="Calibri"/>
                <w:sz w:val="24"/>
                <w:szCs w:val="24"/>
                <w:lang w:eastAsia="en-US"/>
              </w:rPr>
            </w:pPr>
          </w:p>
        </w:tc>
        <w:tc>
          <w:tcPr>
            <w:tcW w:w="2423" w:type="dxa"/>
            <w:gridSpan w:val="2"/>
            <w:tcBorders>
              <w:top w:val="single" w:sz="4" w:space="0" w:color="auto"/>
              <w:left w:val="single" w:sz="4" w:space="0" w:color="auto"/>
              <w:bottom w:val="single" w:sz="4" w:space="0" w:color="auto"/>
              <w:right w:val="single" w:sz="4" w:space="0" w:color="auto"/>
            </w:tcBorders>
          </w:tcPr>
          <w:p w:rsidR="00EC57B4" w:rsidRPr="00C616CA" w:rsidRDefault="00EC57B4" w:rsidP="00EC57B4">
            <w:pPr>
              <w:widowControl/>
              <w:autoSpaceDE/>
              <w:autoSpaceDN/>
              <w:adjustRightInd/>
              <w:rPr>
                <w:sz w:val="24"/>
                <w:szCs w:val="24"/>
              </w:rPr>
            </w:pPr>
            <w:r w:rsidRPr="00C616CA">
              <w:rPr>
                <w:sz w:val="24"/>
                <w:szCs w:val="24"/>
              </w:rPr>
              <w:t>Мина А.</w:t>
            </w:r>
          </w:p>
        </w:tc>
        <w:tc>
          <w:tcPr>
            <w:tcW w:w="2681" w:type="dxa"/>
            <w:tcBorders>
              <w:top w:val="single" w:sz="4" w:space="0" w:color="auto"/>
              <w:left w:val="single" w:sz="4" w:space="0" w:color="auto"/>
              <w:bottom w:val="single" w:sz="4" w:space="0" w:color="auto"/>
              <w:right w:val="single" w:sz="4" w:space="0" w:color="auto"/>
            </w:tcBorders>
          </w:tcPr>
          <w:p w:rsidR="00EC57B4" w:rsidRPr="00C616CA" w:rsidRDefault="00EC57B4" w:rsidP="00EC57B4">
            <w:pPr>
              <w:widowControl/>
              <w:autoSpaceDE/>
              <w:autoSpaceDN/>
              <w:adjustRightInd/>
              <w:ind w:right="-108"/>
              <w:jc w:val="center"/>
              <w:rPr>
                <w:sz w:val="24"/>
                <w:szCs w:val="24"/>
              </w:rPr>
            </w:pPr>
            <w:r w:rsidRPr="00C616CA">
              <w:rPr>
                <w:sz w:val="24"/>
                <w:szCs w:val="24"/>
              </w:rPr>
              <w:t>Здоровое питание. Японские нотки</w:t>
            </w:r>
          </w:p>
        </w:tc>
        <w:tc>
          <w:tcPr>
            <w:tcW w:w="1559" w:type="dxa"/>
            <w:tcBorders>
              <w:top w:val="single" w:sz="4" w:space="0" w:color="auto"/>
              <w:left w:val="single" w:sz="4" w:space="0" w:color="auto"/>
              <w:bottom w:val="single" w:sz="4" w:space="0" w:color="auto"/>
              <w:right w:val="single" w:sz="4" w:space="0" w:color="auto"/>
            </w:tcBorders>
          </w:tcPr>
          <w:p w:rsidR="00EC57B4" w:rsidRPr="00C616CA" w:rsidRDefault="00EC57B4" w:rsidP="00EC57B4">
            <w:pPr>
              <w:widowControl/>
              <w:autoSpaceDE/>
              <w:autoSpaceDN/>
              <w:adjustRightInd/>
              <w:jc w:val="center"/>
              <w:rPr>
                <w:sz w:val="24"/>
                <w:szCs w:val="24"/>
              </w:rPr>
            </w:pPr>
            <w:r w:rsidRPr="00C616CA">
              <w:rPr>
                <w:sz w:val="24"/>
                <w:szCs w:val="24"/>
              </w:rPr>
              <w:t>1 место</w:t>
            </w:r>
          </w:p>
        </w:tc>
        <w:tc>
          <w:tcPr>
            <w:tcW w:w="2126" w:type="dxa"/>
            <w:tcBorders>
              <w:top w:val="single" w:sz="4" w:space="0" w:color="auto"/>
              <w:left w:val="single" w:sz="4" w:space="0" w:color="auto"/>
              <w:bottom w:val="single" w:sz="4" w:space="0" w:color="auto"/>
              <w:right w:val="single" w:sz="4" w:space="0" w:color="auto"/>
            </w:tcBorders>
          </w:tcPr>
          <w:p w:rsidR="00EC57B4" w:rsidRPr="00C616CA" w:rsidRDefault="00EC57B4" w:rsidP="00EC57B4">
            <w:pPr>
              <w:widowControl/>
              <w:autoSpaceDE/>
              <w:autoSpaceDN/>
              <w:adjustRightInd/>
              <w:ind w:right="-108"/>
              <w:jc w:val="center"/>
              <w:rPr>
                <w:sz w:val="24"/>
                <w:szCs w:val="24"/>
              </w:rPr>
            </w:pPr>
            <w:proofErr w:type="spellStart"/>
            <w:r w:rsidRPr="00C616CA">
              <w:rPr>
                <w:sz w:val="24"/>
                <w:szCs w:val="24"/>
              </w:rPr>
              <w:t>Чевычелова</w:t>
            </w:r>
            <w:proofErr w:type="spellEnd"/>
            <w:r w:rsidRPr="00C616CA">
              <w:rPr>
                <w:sz w:val="24"/>
                <w:szCs w:val="24"/>
              </w:rPr>
              <w:t xml:space="preserve"> М.Ф.</w:t>
            </w:r>
          </w:p>
        </w:tc>
      </w:tr>
      <w:tr w:rsidR="00EC57B4" w:rsidRPr="00EC57B4" w:rsidTr="003C5E68">
        <w:tc>
          <w:tcPr>
            <w:tcW w:w="9355" w:type="dxa"/>
            <w:gridSpan w:val="6"/>
            <w:tcBorders>
              <w:top w:val="single" w:sz="4" w:space="0" w:color="auto"/>
              <w:left w:val="single" w:sz="4" w:space="0" w:color="auto"/>
              <w:bottom w:val="single" w:sz="4" w:space="0" w:color="auto"/>
              <w:right w:val="single" w:sz="4" w:space="0" w:color="auto"/>
            </w:tcBorders>
          </w:tcPr>
          <w:p w:rsidR="00EC57B4" w:rsidRPr="00C616CA" w:rsidRDefault="00EC57B4" w:rsidP="00EC57B4">
            <w:pPr>
              <w:widowControl/>
              <w:autoSpaceDE/>
              <w:autoSpaceDN/>
              <w:adjustRightInd/>
              <w:ind w:right="-108"/>
              <w:jc w:val="center"/>
              <w:rPr>
                <w:b/>
                <w:sz w:val="24"/>
                <w:szCs w:val="24"/>
              </w:rPr>
            </w:pPr>
            <w:r w:rsidRPr="00C616CA">
              <w:rPr>
                <w:b/>
                <w:sz w:val="24"/>
                <w:szCs w:val="24"/>
              </w:rPr>
              <w:t>СЕКЦИЯ: Учебно-исследовательские работы</w:t>
            </w:r>
          </w:p>
          <w:p w:rsidR="00EC57B4" w:rsidRPr="00C616CA" w:rsidRDefault="00EC57B4" w:rsidP="00EC57B4">
            <w:pPr>
              <w:widowControl/>
              <w:autoSpaceDE/>
              <w:autoSpaceDN/>
              <w:adjustRightInd/>
              <w:ind w:right="-108"/>
              <w:jc w:val="center"/>
              <w:rPr>
                <w:sz w:val="24"/>
                <w:szCs w:val="24"/>
              </w:rPr>
            </w:pPr>
            <w:r w:rsidRPr="00C616CA">
              <w:rPr>
                <w:b/>
                <w:sz w:val="24"/>
                <w:szCs w:val="24"/>
              </w:rPr>
              <w:t>Номинация: Научно-техническая</w:t>
            </w:r>
          </w:p>
        </w:tc>
      </w:tr>
      <w:tr w:rsidR="00EC57B4" w:rsidRPr="00EC57B4" w:rsidTr="003C5E68">
        <w:tc>
          <w:tcPr>
            <w:tcW w:w="566" w:type="dxa"/>
            <w:tcBorders>
              <w:top w:val="single" w:sz="4" w:space="0" w:color="auto"/>
              <w:left w:val="single" w:sz="4" w:space="0" w:color="auto"/>
              <w:bottom w:val="single" w:sz="4" w:space="0" w:color="auto"/>
              <w:right w:val="single" w:sz="4" w:space="0" w:color="auto"/>
            </w:tcBorders>
          </w:tcPr>
          <w:p w:rsidR="00EC57B4" w:rsidRPr="00C616CA" w:rsidRDefault="00EC57B4" w:rsidP="00EC57B4">
            <w:pPr>
              <w:widowControl/>
              <w:autoSpaceDE/>
              <w:autoSpaceDN/>
              <w:adjustRightInd/>
              <w:rPr>
                <w:sz w:val="24"/>
                <w:szCs w:val="24"/>
              </w:rPr>
            </w:pPr>
            <w:r w:rsidRPr="00C616CA">
              <w:rPr>
                <w:sz w:val="24"/>
                <w:szCs w:val="24"/>
              </w:rPr>
              <w:t>1011</w:t>
            </w:r>
          </w:p>
        </w:tc>
        <w:tc>
          <w:tcPr>
            <w:tcW w:w="2423" w:type="dxa"/>
            <w:gridSpan w:val="2"/>
            <w:tcBorders>
              <w:top w:val="single" w:sz="4" w:space="0" w:color="auto"/>
              <w:left w:val="single" w:sz="4" w:space="0" w:color="auto"/>
              <w:bottom w:val="single" w:sz="4" w:space="0" w:color="auto"/>
              <w:right w:val="single" w:sz="4" w:space="0" w:color="auto"/>
            </w:tcBorders>
          </w:tcPr>
          <w:p w:rsidR="00EC57B4" w:rsidRPr="00C616CA" w:rsidRDefault="00EC57B4" w:rsidP="00EC57B4">
            <w:pPr>
              <w:widowControl/>
              <w:autoSpaceDE/>
              <w:autoSpaceDN/>
              <w:adjustRightInd/>
              <w:rPr>
                <w:sz w:val="24"/>
                <w:szCs w:val="24"/>
              </w:rPr>
            </w:pPr>
            <w:proofErr w:type="spellStart"/>
            <w:r w:rsidRPr="00C616CA">
              <w:rPr>
                <w:sz w:val="24"/>
                <w:szCs w:val="24"/>
              </w:rPr>
              <w:t>Залалдинова</w:t>
            </w:r>
            <w:proofErr w:type="spellEnd"/>
            <w:r w:rsidRPr="00C616CA">
              <w:rPr>
                <w:sz w:val="24"/>
                <w:szCs w:val="24"/>
              </w:rPr>
              <w:t xml:space="preserve"> А.</w:t>
            </w:r>
          </w:p>
          <w:p w:rsidR="00EC57B4" w:rsidRPr="00C616CA" w:rsidRDefault="00EC57B4" w:rsidP="00EC57B4">
            <w:pPr>
              <w:widowControl/>
              <w:autoSpaceDE/>
              <w:autoSpaceDN/>
              <w:adjustRightInd/>
              <w:rPr>
                <w:sz w:val="24"/>
                <w:szCs w:val="24"/>
              </w:rPr>
            </w:pPr>
            <w:proofErr w:type="spellStart"/>
            <w:r w:rsidRPr="00C616CA">
              <w:rPr>
                <w:sz w:val="24"/>
                <w:szCs w:val="24"/>
              </w:rPr>
              <w:t>Шляхтина</w:t>
            </w:r>
            <w:proofErr w:type="spellEnd"/>
            <w:r w:rsidRPr="00C616CA">
              <w:rPr>
                <w:sz w:val="24"/>
                <w:szCs w:val="24"/>
              </w:rPr>
              <w:t xml:space="preserve"> В.</w:t>
            </w:r>
          </w:p>
        </w:tc>
        <w:tc>
          <w:tcPr>
            <w:tcW w:w="2681" w:type="dxa"/>
            <w:tcBorders>
              <w:top w:val="single" w:sz="4" w:space="0" w:color="auto"/>
              <w:left w:val="single" w:sz="4" w:space="0" w:color="auto"/>
              <w:bottom w:val="single" w:sz="4" w:space="0" w:color="auto"/>
              <w:right w:val="single" w:sz="4" w:space="0" w:color="auto"/>
            </w:tcBorders>
          </w:tcPr>
          <w:p w:rsidR="00EC57B4" w:rsidRPr="00C616CA" w:rsidRDefault="00EC57B4" w:rsidP="00EC57B4">
            <w:pPr>
              <w:widowControl/>
              <w:autoSpaceDE/>
              <w:autoSpaceDN/>
              <w:adjustRightInd/>
              <w:ind w:right="-108"/>
              <w:jc w:val="center"/>
              <w:rPr>
                <w:sz w:val="24"/>
                <w:szCs w:val="24"/>
              </w:rPr>
            </w:pPr>
            <w:r w:rsidRPr="00C616CA">
              <w:rPr>
                <w:sz w:val="24"/>
                <w:szCs w:val="24"/>
              </w:rPr>
              <w:t xml:space="preserve">Расчеты бизнес-планов в программе </w:t>
            </w:r>
            <w:r w:rsidRPr="00C616CA">
              <w:rPr>
                <w:sz w:val="24"/>
                <w:szCs w:val="24"/>
                <w:lang w:val="en-US"/>
              </w:rPr>
              <w:t>MS</w:t>
            </w:r>
            <w:r w:rsidRPr="00C616CA">
              <w:rPr>
                <w:sz w:val="24"/>
                <w:szCs w:val="24"/>
              </w:rPr>
              <w:t xml:space="preserve"> </w:t>
            </w:r>
            <w:r w:rsidRPr="00C616CA">
              <w:rPr>
                <w:sz w:val="24"/>
                <w:szCs w:val="24"/>
                <w:lang w:val="en-US"/>
              </w:rPr>
              <w:t>EXCEL</w:t>
            </w:r>
          </w:p>
        </w:tc>
        <w:tc>
          <w:tcPr>
            <w:tcW w:w="1559" w:type="dxa"/>
            <w:tcBorders>
              <w:top w:val="single" w:sz="4" w:space="0" w:color="auto"/>
              <w:left w:val="single" w:sz="4" w:space="0" w:color="auto"/>
              <w:bottom w:val="single" w:sz="4" w:space="0" w:color="auto"/>
              <w:right w:val="single" w:sz="4" w:space="0" w:color="auto"/>
            </w:tcBorders>
          </w:tcPr>
          <w:p w:rsidR="00EC57B4" w:rsidRPr="00C616CA" w:rsidRDefault="00EC57B4" w:rsidP="00EC57B4">
            <w:pPr>
              <w:widowControl/>
              <w:autoSpaceDE/>
              <w:autoSpaceDN/>
              <w:adjustRightInd/>
              <w:rPr>
                <w:sz w:val="24"/>
                <w:szCs w:val="24"/>
              </w:rPr>
            </w:pPr>
            <w:r w:rsidRPr="00C616CA">
              <w:rPr>
                <w:sz w:val="24"/>
                <w:szCs w:val="24"/>
              </w:rPr>
              <w:t>Участник</w:t>
            </w:r>
          </w:p>
        </w:tc>
        <w:tc>
          <w:tcPr>
            <w:tcW w:w="2126" w:type="dxa"/>
            <w:tcBorders>
              <w:top w:val="single" w:sz="4" w:space="0" w:color="auto"/>
              <w:left w:val="single" w:sz="4" w:space="0" w:color="auto"/>
              <w:bottom w:val="single" w:sz="4" w:space="0" w:color="auto"/>
              <w:right w:val="single" w:sz="4" w:space="0" w:color="auto"/>
            </w:tcBorders>
          </w:tcPr>
          <w:p w:rsidR="00EC57B4" w:rsidRPr="00C616CA" w:rsidRDefault="00EC57B4" w:rsidP="00EC57B4">
            <w:pPr>
              <w:widowControl/>
              <w:autoSpaceDE/>
              <w:autoSpaceDN/>
              <w:adjustRightInd/>
              <w:ind w:right="-108"/>
              <w:jc w:val="center"/>
              <w:rPr>
                <w:sz w:val="24"/>
                <w:szCs w:val="24"/>
              </w:rPr>
            </w:pPr>
            <w:proofErr w:type="spellStart"/>
            <w:r w:rsidRPr="00C616CA">
              <w:rPr>
                <w:sz w:val="24"/>
                <w:szCs w:val="24"/>
              </w:rPr>
              <w:t>Енютина</w:t>
            </w:r>
            <w:proofErr w:type="spellEnd"/>
            <w:r w:rsidRPr="00C616CA">
              <w:rPr>
                <w:sz w:val="24"/>
                <w:szCs w:val="24"/>
              </w:rPr>
              <w:t xml:space="preserve"> О.В.</w:t>
            </w:r>
          </w:p>
        </w:tc>
      </w:tr>
      <w:tr w:rsidR="00EC57B4" w:rsidRPr="00EC57B4" w:rsidTr="003C5E68">
        <w:tc>
          <w:tcPr>
            <w:tcW w:w="566" w:type="dxa"/>
            <w:tcBorders>
              <w:top w:val="single" w:sz="4" w:space="0" w:color="auto"/>
              <w:left w:val="single" w:sz="4" w:space="0" w:color="auto"/>
              <w:bottom w:val="single" w:sz="4" w:space="0" w:color="auto"/>
              <w:right w:val="single" w:sz="4" w:space="0" w:color="auto"/>
            </w:tcBorders>
          </w:tcPr>
          <w:p w:rsidR="00EC57B4" w:rsidRPr="00C616CA" w:rsidRDefault="00EC57B4" w:rsidP="00EC57B4">
            <w:pPr>
              <w:widowControl/>
              <w:autoSpaceDE/>
              <w:autoSpaceDN/>
              <w:adjustRightInd/>
              <w:rPr>
                <w:sz w:val="24"/>
                <w:szCs w:val="24"/>
              </w:rPr>
            </w:pPr>
            <w:r w:rsidRPr="00C616CA">
              <w:rPr>
                <w:sz w:val="24"/>
                <w:szCs w:val="24"/>
              </w:rPr>
              <w:t>12</w:t>
            </w:r>
          </w:p>
        </w:tc>
        <w:tc>
          <w:tcPr>
            <w:tcW w:w="2423" w:type="dxa"/>
            <w:gridSpan w:val="2"/>
            <w:tcBorders>
              <w:top w:val="single" w:sz="4" w:space="0" w:color="auto"/>
              <w:left w:val="single" w:sz="4" w:space="0" w:color="auto"/>
              <w:bottom w:val="single" w:sz="4" w:space="0" w:color="auto"/>
              <w:right w:val="single" w:sz="4" w:space="0" w:color="auto"/>
            </w:tcBorders>
          </w:tcPr>
          <w:p w:rsidR="00EC57B4" w:rsidRPr="00C616CA" w:rsidRDefault="00EC57B4" w:rsidP="00EC57B4">
            <w:pPr>
              <w:widowControl/>
              <w:autoSpaceDE/>
              <w:autoSpaceDN/>
              <w:adjustRightInd/>
              <w:rPr>
                <w:sz w:val="24"/>
                <w:szCs w:val="24"/>
              </w:rPr>
            </w:pPr>
            <w:proofErr w:type="spellStart"/>
            <w:r w:rsidRPr="00C616CA">
              <w:rPr>
                <w:sz w:val="24"/>
                <w:szCs w:val="24"/>
              </w:rPr>
              <w:t>Сибирин</w:t>
            </w:r>
            <w:proofErr w:type="spellEnd"/>
            <w:r w:rsidRPr="00C616CA">
              <w:rPr>
                <w:sz w:val="24"/>
                <w:szCs w:val="24"/>
              </w:rPr>
              <w:t xml:space="preserve"> А.</w:t>
            </w:r>
          </w:p>
        </w:tc>
        <w:tc>
          <w:tcPr>
            <w:tcW w:w="2681" w:type="dxa"/>
            <w:tcBorders>
              <w:top w:val="single" w:sz="4" w:space="0" w:color="auto"/>
              <w:left w:val="single" w:sz="4" w:space="0" w:color="auto"/>
              <w:bottom w:val="single" w:sz="4" w:space="0" w:color="auto"/>
              <w:right w:val="single" w:sz="4" w:space="0" w:color="auto"/>
            </w:tcBorders>
          </w:tcPr>
          <w:p w:rsidR="00EC57B4" w:rsidRPr="00C616CA" w:rsidRDefault="00EC57B4" w:rsidP="00EC57B4">
            <w:pPr>
              <w:widowControl/>
              <w:autoSpaceDE/>
              <w:autoSpaceDN/>
              <w:adjustRightInd/>
              <w:ind w:right="-108"/>
              <w:jc w:val="center"/>
              <w:rPr>
                <w:sz w:val="24"/>
                <w:szCs w:val="24"/>
              </w:rPr>
            </w:pPr>
            <w:r w:rsidRPr="00C616CA">
              <w:rPr>
                <w:sz w:val="24"/>
                <w:szCs w:val="24"/>
              </w:rPr>
              <w:t>Разработка инвестиционного проекта по производству мяса бройлеров на территории Назаровского района</w:t>
            </w:r>
          </w:p>
        </w:tc>
        <w:tc>
          <w:tcPr>
            <w:tcW w:w="1559" w:type="dxa"/>
            <w:tcBorders>
              <w:top w:val="single" w:sz="4" w:space="0" w:color="auto"/>
              <w:left w:val="single" w:sz="4" w:space="0" w:color="auto"/>
              <w:bottom w:val="single" w:sz="4" w:space="0" w:color="auto"/>
              <w:right w:val="single" w:sz="4" w:space="0" w:color="auto"/>
            </w:tcBorders>
          </w:tcPr>
          <w:p w:rsidR="00EC57B4" w:rsidRPr="00C616CA" w:rsidRDefault="00EC57B4" w:rsidP="00EC57B4">
            <w:pPr>
              <w:widowControl/>
              <w:autoSpaceDE/>
              <w:autoSpaceDN/>
              <w:adjustRightInd/>
              <w:jc w:val="center"/>
              <w:rPr>
                <w:sz w:val="24"/>
                <w:szCs w:val="24"/>
              </w:rPr>
            </w:pPr>
            <w:r w:rsidRPr="00C616CA">
              <w:rPr>
                <w:sz w:val="24"/>
                <w:szCs w:val="24"/>
              </w:rPr>
              <w:t>2 место</w:t>
            </w:r>
          </w:p>
        </w:tc>
        <w:tc>
          <w:tcPr>
            <w:tcW w:w="2126" w:type="dxa"/>
            <w:tcBorders>
              <w:top w:val="single" w:sz="4" w:space="0" w:color="auto"/>
              <w:left w:val="single" w:sz="4" w:space="0" w:color="auto"/>
              <w:bottom w:val="single" w:sz="4" w:space="0" w:color="auto"/>
              <w:right w:val="single" w:sz="4" w:space="0" w:color="auto"/>
            </w:tcBorders>
          </w:tcPr>
          <w:p w:rsidR="00EC57B4" w:rsidRPr="00C616CA" w:rsidRDefault="00EC57B4" w:rsidP="00EC57B4">
            <w:pPr>
              <w:widowControl/>
              <w:autoSpaceDE/>
              <w:autoSpaceDN/>
              <w:adjustRightInd/>
              <w:ind w:right="-108"/>
              <w:jc w:val="center"/>
              <w:rPr>
                <w:sz w:val="24"/>
                <w:szCs w:val="24"/>
              </w:rPr>
            </w:pPr>
            <w:r w:rsidRPr="00C616CA">
              <w:rPr>
                <w:sz w:val="24"/>
                <w:szCs w:val="24"/>
              </w:rPr>
              <w:t>Липнягова Н.А.</w:t>
            </w:r>
          </w:p>
        </w:tc>
      </w:tr>
      <w:tr w:rsidR="00EC57B4" w:rsidRPr="00EC57B4" w:rsidTr="003C5E68">
        <w:tc>
          <w:tcPr>
            <w:tcW w:w="566" w:type="dxa"/>
            <w:tcBorders>
              <w:top w:val="single" w:sz="4" w:space="0" w:color="auto"/>
              <w:left w:val="single" w:sz="4" w:space="0" w:color="auto"/>
              <w:bottom w:val="single" w:sz="4" w:space="0" w:color="auto"/>
              <w:right w:val="single" w:sz="4" w:space="0" w:color="auto"/>
            </w:tcBorders>
          </w:tcPr>
          <w:p w:rsidR="00EC57B4" w:rsidRPr="00C616CA" w:rsidRDefault="00EC57B4" w:rsidP="00EC57B4">
            <w:pPr>
              <w:widowControl/>
              <w:autoSpaceDE/>
              <w:autoSpaceDN/>
              <w:adjustRightInd/>
              <w:rPr>
                <w:sz w:val="24"/>
                <w:szCs w:val="24"/>
              </w:rPr>
            </w:pPr>
            <w:r w:rsidRPr="00C616CA">
              <w:rPr>
                <w:sz w:val="24"/>
                <w:szCs w:val="24"/>
              </w:rPr>
              <w:t>13</w:t>
            </w:r>
          </w:p>
        </w:tc>
        <w:tc>
          <w:tcPr>
            <w:tcW w:w="2423" w:type="dxa"/>
            <w:gridSpan w:val="2"/>
            <w:tcBorders>
              <w:top w:val="single" w:sz="4" w:space="0" w:color="auto"/>
              <w:left w:val="single" w:sz="4" w:space="0" w:color="auto"/>
              <w:bottom w:val="single" w:sz="4" w:space="0" w:color="auto"/>
              <w:right w:val="single" w:sz="4" w:space="0" w:color="auto"/>
            </w:tcBorders>
          </w:tcPr>
          <w:p w:rsidR="00EC57B4" w:rsidRPr="00C616CA" w:rsidRDefault="00EC57B4" w:rsidP="00EC57B4">
            <w:pPr>
              <w:widowControl/>
              <w:autoSpaceDE/>
              <w:autoSpaceDN/>
              <w:adjustRightInd/>
              <w:rPr>
                <w:sz w:val="24"/>
                <w:szCs w:val="24"/>
              </w:rPr>
            </w:pPr>
            <w:r w:rsidRPr="00C616CA">
              <w:rPr>
                <w:sz w:val="24"/>
                <w:szCs w:val="24"/>
              </w:rPr>
              <w:t>Кузнецов П.</w:t>
            </w:r>
          </w:p>
          <w:p w:rsidR="00EC57B4" w:rsidRPr="00C616CA" w:rsidRDefault="00EC57B4" w:rsidP="00EC57B4">
            <w:pPr>
              <w:widowControl/>
              <w:autoSpaceDE/>
              <w:autoSpaceDN/>
              <w:adjustRightInd/>
              <w:rPr>
                <w:sz w:val="24"/>
                <w:szCs w:val="24"/>
              </w:rPr>
            </w:pPr>
          </w:p>
        </w:tc>
        <w:tc>
          <w:tcPr>
            <w:tcW w:w="2681" w:type="dxa"/>
            <w:tcBorders>
              <w:top w:val="single" w:sz="4" w:space="0" w:color="auto"/>
              <w:left w:val="single" w:sz="4" w:space="0" w:color="auto"/>
              <w:bottom w:val="single" w:sz="4" w:space="0" w:color="auto"/>
              <w:right w:val="single" w:sz="4" w:space="0" w:color="auto"/>
            </w:tcBorders>
          </w:tcPr>
          <w:p w:rsidR="00EC57B4" w:rsidRPr="00C616CA" w:rsidRDefault="00EC57B4" w:rsidP="00EC57B4">
            <w:pPr>
              <w:widowControl/>
              <w:autoSpaceDE/>
              <w:autoSpaceDN/>
              <w:adjustRightInd/>
              <w:ind w:right="-108"/>
              <w:jc w:val="center"/>
              <w:rPr>
                <w:sz w:val="24"/>
                <w:szCs w:val="24"/>
              </w:rPr>
            </w:pPr>
            <w:r w:rsidRPr="00C616CA">
              <w:rPr>
                <w:sz w:val="24"/>
                <w:szCs w:val="24"/>
              </w:rPr>
              <w:t>Новейшие технологии в борьбе с колорадским жуком в центральных районах Красноярского края</w:t>
            </w:r>
          </w:p>
        </w:tc>
        <w:tc>
          <w:tcPr>
            <w:tcW w:w="1559" w:type="dxa"/>
            <w:tcBorders>
              <w:top w:val="single" w:sz="4" w:space="0" w:color="auto"/>
              <w:left w:val="single" w:sz="4" w:space="0" w:color="auto"/>
              <w:bottom w:val="single" w:sz="4" w:space="0" w:color="auto"/>
              <w:right w:val="single" w:sz="4" w:space="0" w:color="auto"/>
            </w:tcBorders>
          </w:tcPr>
          <w:p w:rsidR="00EC57B4" w:rsidRPr="00C616CA" w:rsidRDefault="00EC57B4" w:rsidP="00EC57B4">
            <w:pPr>
              <w:widowControl/>
              <w:autoSpaceDE/>
              <w:autoSpaceDN/>
              <w:adjustRightInd/>
              <w:rPr>
                <w:sz w:val="24"/>
                <w:szCs w:val="24"/>
              </w:rPr>
            </w:pPr>
            <w:r w:rsidRPr="00C616CA">
              <w:rPr>
                <w:sz w:val="24"/>
                <w:szCs w:val="24"/>
              </w:rPr>
              <w:t>участник</w:t>
            </w:r>
          </w:p>
        </w:tc>
        <w:tc>
          <w:tcPr>
            <w:tcW w:w="2126" w:type="dxa"/>
            <w:tcBorders>
              <w:top w:val="single" w:sz="4" w:space="0" w:color="auto"/>
              <w:left w:val="single" w:sz="4" w:space="0" w:color="auto"/>
              <w:bottom w:val="single" w:sz="4" w:space="0" w:color="auto"/>
              <w:right w:val="single" w:sz="4" w:space="0" w:color="auto"/>
            </w:tcBorders>
          </w:tcPr>
          <w:p w:rsidR="00EC57B4" w:rsidRPr="00C616CA" w:rsidRDefault="00EC57B4" w:rsidP="00EC57B4">
            <w:pPr>
              <w:widowControl/>
              <w:autoSpaceDE/>
              <w:autoSpaceDN/>
              <w:adjustRightInd/>
              <w:ind w:right="-108"/>
              <w:jc w:val="center"/>
              <w:rPr>
                <w:sz w:val="24"/>
                <w:szCs w:val="24"/>
              </w:rPr>
            </w:pPr>
            <w:proofErr w:type="spellStart"/>
            <w:r w:rsidRPr="00C616CA">
              <w:rPr>
                <w:sz w:val="24"/>
                <w:szCs w:val="24"/>
              </w:rPr>
              <w:t>Борутенко</w:t>
            </w:r>
            <w:proofErr w:type="spellEnd"/>
            <w:r w:rsidRPr="00C616CA">
              <w:rPr>
                <w:sz w:val="24"/>
                <w:szCs w:val="24"/>
              </w:rPr>
              <w:t xml:space="preserve"> Т.М.</w:t>
            </w:r>
          </w:p>
        </w:tc>
      </w:tr>
      <w:tr w:rsidR="00EC57B4" w:rsidRPr="00EC57B4" w:rsidTr="003C5E68">
        <w:tc>
          <w:tcPr>
            <w:tcW w:w="566" w:type="dxa"/>
            <w:tcBorders>
              <w:top w:val="single" w:sz="4" w:space="0" w:color="auto"/>
              <w:left w:val="single" w:sz="4" w:space="0" w:color="auto"/>
              <w:bottom w:val="single" w:sz="4" w:space="0" w:color="auto"/>
              <w:right w:val="single" w:sz="4" w:space="0" w:color="auto"/>
            </w:tcBorders>
          </w:tcPr>
          <w:p w:rsidR="00EC57B4" w:rsidRPr="00C616CA" w:rsidRDefault="00EC57B4" w:rsidP="00EC57B4">
            <w:pPr>
              <w:widowControl/>
              <w:autoSpaceDE/>
              <w:autoSpaceDN/>
              <w:adjustRightInd/>
              <w:rPr>
                <w:sz w:val="24"/>
                <w:szCs w:val="24"/>
              </w:rPr>
            </w:pPr>
            <w:r w:rsidRPr="00C616CA">
              <w:rPr>
                <w:sz w:val="24"/>
                <w:szCs w:val="24"/>
              </w:rPr>
              <w:t>14</w:t>
            </w:r>
          </w:p>
        </w:tc>
        <w:tc>
          <w:tcPr>
            <w:tcW w:w="2423" w:type="dxa"/>
            <w:gridSpan w:val="2"/>
            <w:tcBorders>
              <w:top w:val="single" w:sz="4" w:space="0" w:color="auto"/>
              <w:left w:val="single" w:sz="4" w:space="0" w:color="auto"/>
              <w:bottom w:val="single" w:sz="4" w:space="0" w:color="auto"/>
              <w:right w:val="single" w:sz="4" w:space="0" w:color="auto"/>
            </w:tcBorders>
          </w:tcPr>
          <w:p w:rsidR="00EC57B4" w:rsidRPr="00C616CA" w:rsidRDefault="00EC57B4" w:rsidP="00EC57B4">
            <w:pPr>
              <w:widowControl/>
              <w:autoSpaceDE/>
              <w:autoSpaceDN/>
              <w:adjustRightInd/>
              <w:rPr>
                <w:sz w:val="24"/>
                <w:szCs w:val="24"/>
              </w:rPr>
            </w:pPr>
            <w:r w:rsidRPr="00C616CA">
              <w:rPr>
                <w:sz w:val="24"/>
                <w:szCs w:val="24"/>
              </w:rPr>
              <w:t>Максакова В.</w:t>
            </w:r>
          </w:p>
        </w:tc>
        <w:tc>
          <w:tcPr>
            <w:tcW w:w="2681" w:type="dxa"/>
            <w:tcBorders>
              <w:top w:val="single" w:sz="4" w:space="0" w:color="auto"/>
              <w:left w:val="single" w:sz="4" w:space="0" w:color="auto"/>
              <w:bottom w:val="single" w:sz="4" w:space="0" w:color="auto"/>
              <w:right w:val="single" w:sz="4" w:space="0" w:color="auto"/>
            </w:tcBorders>
          </w:tcPr>
          <w:p w:rsidR="00EC57B4" w:rsidRPr="00C616CA" w:rsidRDefault="00EC57B4" w:rsidP="00EC57B4">
            <w:pPr>
              <w:widowControl/>
              <w:autoSpaceDE/>
              <w:autoSpaceDN/>
              <w:adjustRightInd/>
              <w:ind w:right="-108"/>
              <w:jc w:val="center"/>
              <w:rPr>
                <w:sz w:val="24"/>
                <w:szCs w:val="24"/>
              </w:rPr>
            </w:pPr>
            <w:r w:rsidRPr="00C616CA">
              <w:rPr>
                <w:sz w:val="24"/>
                <w:szCs w:val="24"/>
              </w:rPr>
              <w:t>От Лескова до совершенности</w:t>
            </w:r>
          </w:p>
        </w:tc>
        <w:tc>
          <w:tcPr>
            <w:tcW w:w="1559" w:type="dxa"/>
            <w:tcBorders>
              <w:top w:val="single" w:sz="4" w:space="0" w:color="auto"/>
              <w:left w:val="single" w:sz="4" w:space="0" w:color="auto"/>
              <w:bottom w:val="single" w:sz="4" w:space="0" w:color="auto"/>
              <w:right w:val="single" w:sz="4" w:space="0" w:color="auto"/>
            </w:tcBorders>
          </w:tcPr>
          <w:p w:rsidR="00EC57B4" w:rsidRPr="00C616CA" w:rsidRDefault="00EC57B4" w:rsidP="00EC57B4">
            <w:pPr>
              <w:widowControl/>
              <w:autoSpaceDE/>
              <w:autoSpaceDN/>
              <w:adjustRightInd/>
              <w:rPr>
                <w:sz w:val="24"/>
                <w:szCs w:val="24"/>
              </w:rPr>
            </w:pPr>
            <w:r w:rsidRPr="00C616CA">
              <w:rPr>
                <w:sz w:val="24"/>
                <w:szCs w:val="24"/>
              </w:rPr>
              <w:t>участник</w:t>
            </w:r>
          </w:p>
        </w:tc>
        <w:tc>
          <w:tcPr>
            <w:tcW w:w="2126" w:type="dxa"/>
            <w:tcBorders>
              <w:top w:val="single" w:sz="4" w:space="0" w:color="auto"/>
              <w:left w:val="single" w:sz="4" w:space="0" w:color="auto"/>
              <w:bottom w:val="single" w:sz="4" w:space="0" w:color="auto"/>
              <w:right w:val="single" w:sz="4" w:space="0" w:color="auto"/>
            </w:tcBorders>
          </w:tcPr>
          <w:p w:rsidR="00EC57B4" w:rsidRPr="00C616CA" w:rsidRDefault="00EC57B4" w:rsidP="00EC57B4">
            <w:pPr>
              <w:widowControl/>
              <w:autoSpaceDE/>
              <w:autoSpaceDN/>
              <w:adjustRightInd/>
              <w:ind w:right="-108"/>
              <w:jc w:val="center"/>
              <w:rPr>
                <w:sz w:val="24"/>
                <w:szCs w:val="24"/>
              </w:rPr>
            </w:pPr>
            <w:proofErr w:type="spellStart"/>
            <w:r w:rsidRPr="00C616CA">
              <w:rPr>
                <w:sz w:val="24"/>
                <w:szCs w:val="24"/>
              </w:rPr>
              <w:t>Борутенко</w:t>
            </w:r>
            <w:proofErr w:type="spellEnd"/>
            <w:r w:rsidRPr="00C616CA">
              <w:rPr>
                <w:sz w:val="24"/>
                <w:szCs w:val="24"/>
              </w:rPr>
              <w:t xml:space="preserve"> Т.М.</w:t>
            </w:r>
          </w:p>
        </w:tc>
      </w:tr>
      <w:tr w:rsidR="00EC57B4" w:rsidRPr="00EC57B4" w:rsidTr="003C5E68">
        <w:tc>
          <w:tcPr>
            <w:tcW w:w="566" w:type="dxa"/>
            <w:tcBorders>
              <w:top w:val="single" w:sz="4" w:space="0" w:color="auto"/>
              <w:left w:val="single" w:sz="4" w:space="0" w:color="auto"/>
              <w:bottom w:val="single" w:sz="4" w:space="0" w:color="auto"/>
              <w:right w:val="single" w:sz="4" w:space="0" w:color="auto"/>
            </w:tcBorders>
          </w:tcPr>
          <w:p w:rsidR="00EC57B4" w:rsidRPr="00C616CA" w:rsidRDefault="00EC57B4" w:rsidP="00EC57B4">
            <w:pPr>
              <w:widowControl/>
              <w:autoSpaceDE/>
              <w:autoSpaceDN/>
              <w:adjustRightInd/>
              <w:rPr>
                <w:sz w:val="24"/>
                <w:szCs w:val="24"/>
              </w:rPr>
            </w:pPr>
            <w:r w:rsidRPr="00C616CA">
              <w:rPr>
                <w:sz w:val="24"/>
                <w:szCs w:val="24"/>
              </w:rPr>
              <w:t>15</w:t>
            </w:r>
          </w:p>
        </w:tc>
        <w:tc>
          <w:tcPr>
            <w:tcW w:w="2423" w:type="dxa"/>
            <w:gridSpan w:val="2"/>
            <w:tcBorders>
              <w:top w:val="single" w:sz="4" w:space="0" w:color="auto"/>
              <w:left w:val="single" w:sz="4" w:space="0" w:color="auto"/>
              <w:bottom w:val="single" w:sz="4" w:space="0" w:color="auto"/>
              <w:right w:val="single" w:sz="4" w:space="0" w:color="auto"/>
            </w:tcBorders>
          </w:tcPr>
          <w:p w:rsidR="00EC57B4" w:rsidRPr="00C616CA" w:rsidRDefault="00EC57B4" w:rsidP="00EC57B4">
            <w:pPr>
              <w:widowControl/>
              <w:autoSpaceDE/>
              <w:autoSpaceDN/>
              <w:adjustRightInd/>
              <w:rPr>
                <w:sz w:val="24"/>
                <w:szCs w:val="24"/>
              </w:rPr>
            </w:pPr>
            <w:r w:rsidRPr="00C616CA">
              <w:rPr>
                <w:sz w:val="24"/>
                <w:szCs w:val="24"/>
              </w:rPr>
              <w:t>Войтович К.</w:t>
            </w:r>
          </w:p>
        </w:tc>
        <w:tc>
          <w:tcPr>
            <w:tcW w:w="2681" w:type="dxa"/>
            <w:tcBorders>
              <w:top w:val="single" w:sz="4" w:space="0" w:color="auto"/>
              <w:left w:val="single" w:sz="4" w:space="0" w:color="auto"/>
              <w:bottom w:val="single" w:sz="4" w:space="0" w:color="auto"/>
              <w:right w:val="single" w:sz="4" w:space="0" w:color="auto"/>
            </w:tcBorders>
          </w:tcPr>
          <w:p w:rsidR="00EC57B4" w:rsidRPr="00C616CA" w:rsidRDefault="00EC57B4" w:rsidP="00EC57B4">
            <w:pPr>
              <w:widowControl/>
              <w:autoSpaceDE/>
              <w:autoSpaceDN/>
              <w:adjustRightInd/>
              <w:ind w:right="-108"/>
              <w:jc w:val="center"/>
              <w:rPr>
                <w:sz w:val="24"/>
                <w:szCs w:val="24"/>
              </w:rPr>
            </w:pPr>
            <w:r w:rsidRPr="00C616CA">
              <w:rPr>
                <w:sz w:val="24"/>
                <w:szCs w:val="24"/>
              </w:rPr>
              <w:t>Автомобильный транспорт и технологии развития автомобильных дорог</w:t>
            </w:r>
          </w:p>
        </w:tc>
        <w:tc>
          <w:tcPr>
            <w:tcW w:w="1559" w:type="dxa"/>
            <w:tcBorders>
              <w:top w:val="single" w:sz="4" w:space="0" w:color="auto"/>
              <w:left w:val="single" w:sz="4" w:space="0" w:color="auto"/>
              <w:bottom w:val="single" w:sz="4" w:space="0" w:color="auto"/>
              <w:right w:val="single" w:sz="4" w:space="0" w:color="auto"/>
            </w:tcBorders>
          </w:tcPr>
          <w:p w:rsidR="00EC57B4" w:rsidRPr="00C616CA" w:rsidRDefault="00EC57B4" w:rsidP="00EC57B4">
            <w:pPr>
              <w:widowControl/>
              <w:autoSpaceDE/>
              <w:autoSpaceDN/>
              <w:adjustRightInd/>
              <w:jc w:val="center"/>
              <w:rPr>
                <w:sz w:val="24"/>
                <w:szCs w:val="24"/>
              </w:rPr>
            </w:pPr>
            <w:r w:rsidRPr="00C616CA">
              <w:rPr>
                <w:sz w:val="24"/>
                <w:szCs w:val="24"/>
              </w:rPr>
              <w:t>3 место</w:t>
            </w:r>
          </w:p>
        </w:tc>
        <w:tc>
          <w:tcPr>
            <w:tcW w:w="2126" w:type="dxa"/>
            <w:tcBorders>
              <w:top w:val="single" w:sz="4" w:space="0" w:color="auto"/>
              <w:left w:val="single" w:sz="4" w:space="0" w:color="auto"/>
              <w:bottom w:val="single" w:sz="4" w:space="0" w:color="auto"/>
              <w:right w:val="single" w:sz="4" w:space="0" w:color="auto"/>
            </w:tcBorders>
          </w:tcPr>
          <w:p w:rsidR="00EC57B4" w:rsidRPr="00C616CA" w:rsidRDefault="00EC57B4" w:rsidP="00EC57B4">
            <w:pPr>
              <w:widowControl/>
              <w:autoSpaceDE/>
              <w:autoSpaceDN/>
              <w:adjustRightInd/>
              <w:ind w:right="-108"/>
              <w:jc w:val="center"/>
              <w:rPr>
                <w:sz w:val="24"/>
                <w:szCs w:val="24"/>
              </w:rPr>
            </w:pPr>
            <w:proofErr w:type="spellStart"/>
            <w:r w:rsidRPr="00C616CA">
              <w:rPr>
                <w:sz w:val="24"/>
                <w:szCs w:val="24"/>
              </w:rPr>
              <w:t>Грицик</w:t>
            </w:r>
            <w:proofErr w:type="spellEnd"/>
            <w:r w:rsidRPr="00C616CA">
              <w:rPr>
                <w:sz w:val="24"/>
                <w:szCs w:val="24"/>
              </w:rPr>
              <w:t xml:space="preserve"> Н.И.</w:t>
            </w:r>
          </w:p>
        </w:tc>
      </w:tr>
      <w:tr w:rsidR="00EC57B4" w:rsidRPr="00EC57B4" w:rsidTr="003C5E68">
        <w:tc>
          <w:tcPr>
            <w:tcW w:w="566" w:type="dxa"/>
            <w:tcBorders>
              <w:top w:val="single" w:sz="4" w:space="0" w:color="auto"/>
              <w:left w:val="single" w:sz="4" w:space="0" w:color="auto"/>
              <w:bottom w:val="single" w:sz="4" w:space="0" w:color="auto"/>
              <w:right w:val="single" w:sz="4" w:space="0" w:color="auto"/>
            </w:tcBorders>
          </w:tcPr>
          <w:p w:rsidR="00EC57B4" w:rsidRPr="00C616CA" w:rsidRDefault="00EC57B4" w:rsidP="00EC57B4">
            <w:pPr>
              <w:widowControl/>
              <w:autoSpaceDE/>
              <w:autoSpaceDN/>
              <w:adjustRightInd/>
              <w:rPr>
                <w:sz w:val="24"/>
                <w:szCs w:val="24"/>
              </w:rPr>
            </w:pPr>
            <w:r w:rsidRPr="00C616CA">
              <w:rPr>
                <w:sz w:val="24"/>
                <w:szCs w:val="24"/>
              </w:rPr>
              <w:t>16</w:t>
            </w:r>
          </w:p>
        </w:tc>
        <w:tc>
          <w:tcPr>
            <w:tcW w:w="2423" w:type="dxa"/>
            <w:gridSpan w:val="2"/>
            <w:tcBorders>
              <w:top w:val="single" w:sz="4" w:space="0" w:color="auto"/>
              <w:left w:val="single" w:sz="4" w:space="0" w:color="auto"/>
              <w:bottom w:val="single" w:sz="4" w:space="0" w:color="auto"/>
              <w:right w:val="single" w:sz="4" w:space="0" w:color="auto"/>
            </w:tcBorders>
          </w:tcPr>
          <w:p w:rsidR="00EC57B4" w:rsidRPr="00C616CA" w:rsidRDefault="00EC57B4" w:rsidP="00EC57B4">
            <w:pPr>
              <w:widowControl/>
              <w:autoSpaceDE/>
              <w:autoSpaceDN/>
              <w:adjustRightInd/>
              <w:rPr>
                <w:sz w:val="24"/>
                <w:szCs w:val="24"/>
              </w:rPr>
            </w:pPr>
            <w:proofErr w:type="spellStart"/>
            <w:r w:rsidRPr="00C616CA">
              <w:rPr>
                <w:sz w:val="24"/>
                <w:szCs w:val="24"/>
              </w:rPr>
              <w:t>Шарова</w:t>
            </w:r>
            <w:proofErr w:type="spellEnd"/>
            <w:r w:rsidRPr="00C616CA">
              <w:rPr>
                <w:sz w:val="24"/>
                <w:szCs w:val="24"/>
              </w:rPr>
              <w:t xml:space="preserve"> Н.</w:t>
            </w:r>
          </w:p>
        </w:tc>
        <w:tc>
          <w:tcPr>
            <w:tcW w:w="2681" w:type="dxa"/>
            <w:tcBorders>
              <w:top w:val="single" w:sz="4" w:space="0" w:color="auto"/>
              <w:left w:val="single" w:sz="4" w:space="0" w:color="auto"/>
              <w:bottom w:val="single" w:sz="4" w:space="0" w:color="auto"/>
              <w:right w:val="single" w:sz="4" w:space="0" w:color="auto"/>
            </w:tcBorders>
          </w:tcPr>
          <w:p w:rsidR="00EC57B4" w:rsidRPr="00C616CA" w:rsidRDefault="00EC57B4" w:rsidP="00EC57B4">
            <w:pPr>
              <w:widowControl/>
              <w:autoSpaceDE/>
              <w:autoSpaceDN/>
              <w:adjustRightInd/>
              <w:ind w:right="-108"/>
              <w:jc w:val="center"/>
              <w:rPr>
                <w:sz w:val="24"/>
                <w:szCs w:val="24"/>
              </w:rPr>
            </w:pPr>
            <w:r w:rsidRPr="00C616CA">
              <w:rPr>
                <w:sz w:val="24"/>
                <w:szCs w:val="24"/>
              </w:rPr>
              <w:t>Безработица как социально-экономическое явление</w:t>
            </w:r>
          </w:p>
        </w:tc>
        <w:tc>
          <w:tcPr>
            <w:tcW w:w="1559" w:type="dxa"/>
            <w:tcBorders>
              <w:top w:val="single" w:sz="4" w:space="0" w:color="auto"/>
              <w:left w:val="single" w:sz="4" w:space="0" w:color="auto"/>
              <w:bottom w:val="single" w:sz="4" w:space="0" w:color="auto"/>
              <w:right w:val="single" w:sz="4" w:space="0" w:color="auto"/>
            </w:tcBorders>
          </w:tcPr>
          <w:p w:rsidR="00EC57B4" w:rsidRPr="00C616CA" w:rsidRDefault="00EC57B4" w:rsidP="00EC57B4">
            <w:pPr>
              <w:widowControl/>
              <w:autoSpaceDE/>
              <w:autoSpaceDN/>
              <w:adjustRightInd/>
              <w:jc w:val="center"/>
              <w:rPr>
                <w:sz w:val="24"/>
                <w:szCs w:val="24"/>
              </w:rPr>
            </w:pPr>
            <w:r w:rsidRPr="00C616CA">
              <w:rPr>
                <w:sz w:val="24"/>
                <w:szCs w:val="24"/>
              </w:rPr>
              <w:t>1 место</w:t>
            </w:r>
          </w:p>
        </w:tc>
        <w:tc>
          <w:tcPr>
            <w:tcW w:w="2126" w:type="dxa"/>
            <w:tcBorders>
              <w:top w:val="single" w:sz="4" w:space="0" w:color="auto"/>
              <w:left w:val="single" w:sz="4" w:space="0" w:color="auto"/>
              <w:bottom w:val="single" w:sz="4" w:space="0" w:color="auto"/>
              <w:right w:val="single" w:sz="4" w:space="0" w:color="auto"/>
            </w:tcBorders>
          </w:tcPr>
          <w:p w:rsidR="00EC57B4" w:rsidRPr="00C616CA" w:rsidRDefault="00EC57B4" w:rsidP="00EC57B4">
            <w:pPr>
              <w:widowControl/>
              <w:autoSpaceDE/>
              <w:autoSpaceDN/>
              <w:adjustRightInd/>
              <w:ind w:right="-108"/>
              <w:jc w:val="center"/>
              <w:rPr>
                <w:sz w:val="24"/>
                <w:szCs w:val="24"/>
              </w:rPr>
            </w:pPr>
            <w:r w:rsidRPr="00C616CA">
              <w:rPr>
                <w:sz w:val="24"/>
                <w:szCs w:val="24"/>
              </w:rPr>
              <w:t>Орлова Г.Г.</w:t>
            </w:r>
          </w:p>
        </w:tc>
      </w:tr>
      <w:tr w:rsidR="00EC57B4" w:rsidRPr="00EC57B4" w:rsidTr="003C5E68">
        <w:tc>
          <w:tcPr>
            <w:tcW w:w="566" w:type="dxa"/>
            <w:tcBorders>
              <w:top w:val="single" w:sz="4" w:space="0" w:color="auto"/>
              <w:left w:val="single" w:sz="4" w:space="0" w:color="auto"/>
              <w:bottom w:val="single" w:sz="4" w:space="0" w:color="auto"/>
              <w:right w:val="single" w:sz="4" w:space="0" w:color="auto"/>
            </w:tcBorders>
          </w:tcPr>
          <w:p w:rsidR="00EC57B4" w:rsidRPr="00C616CA" w:rsidRDefault="00EC57B4" w:rsidP="00EC57B4">
            <w:pPr>
              <w:widowControl/>
              <w:autoSpaceDE/>
              <w:autoSpaceDN/>
              <w:adjustRightInd/>
              <w:rPr>
                <w:sz w:val="24"/>
                <w:szCs w:val="24"/>
              </w:rPr>
            </w:pPr>
            <w:r w:rsidRPr="00C616CA">
              <w:rPr>
                <w:sz w:val="24"/>
                <w:szCs w:val="24"/>
              </w:rPr>
              <w:t>17</w:t>
            </w:r>
          </w:p>
        </w:tc>
        <w:tc>
          <w:tcPr>
            <w:tcW w:w="2423" w:type="dxa"/>
            <w:gridSpan w:val="2"/>
            <w:tcBorders>
              <w:top w:val="single" w:sz="4" w:space="0" w:color="auto"/>
              <w:left w:val="single" w:sz="4" w:space="0" w:color="auto"/>
              <w:bottom w:val="single" w:sz="4" w:space="0" w:color="auto"/>
              <w:right w:val="single" w:sz="4" w:space="0" w:color="auto"/>
            </w:tcBorders>
          </w:tcPr>
          <w:p w:rsidR="00EC57B4" w:rsidRPr="00C616CA" w:rsidRDefault="00EC57B4" w:rsidP="00EC57B4">
            <w:pPr>
              <w:widowControl/>
              <w:autoSpaceDE/>
              <w:autoSpaceDN/>
              <w:adjustRightInd/>
              <w:rPr>
                <w:sz w:val="24"/>
                <w:szCs w:val="24"/>
              </w:rPr>
            </w:pPr>
            <w:proofErr w:type="spellStart"/>
            <w:r w:rsidRPr="00C616CA">
              <w:rPr>
                <w:sz w:val="24"/>
                <w:szCs w:val="24"/>
              </w:rPr>
              <w:t>Акулинчева</w:t>
            </w:r>
            <w:proofErr w:type="spellEnd"/>
            <w:r w:rsidRPr="00C616CA">
              <w:rPr>
                <w:sz w:val="24"/>
                <w:szCs w:val="24"/>
              </w:rPr>
              <w:t xml:space="preserve"> В.</w:t>
            </w:r>
          </w:p>
        </w:tc>
        <w:tc>
          <w:tcPr>
            <w:tcW w:w="2681" w:type="dxa"/>
            <w:tcBorders>
              <w:top w:val="single" w:sz="4" w:space="0" w:color="auto"/>
              <w:left w:val="single" w:sz="4" w:space="0" w:color="auto"/>
              <w:bottom w:val="single" w:sz="4" w:space="0" w:color="auto"/>
              <w:right w:val="single" w:sz="4" w:space="0" w:color="auto"/>
            </w:tcBorders>
          </w:tcPr>
          <w:p w:rsidR="00EC57B4" w:rsidRPr="00C616CA" w:rsidRDefault="00EC57B4" w:rsidP="00EC57B4">
            <w:pPr>
              <w:widowControl/>
              <w:autoSpaceDE/>
              <w:autoSpaceDN/>
              <w:adjustRightInd/>
              <w:ind w:right="-108"/>
              <w:jc w:val="center"/>
              <w:rPr>
                <w:sz w:val="24"/>
                <w:szCs w:val="24"/>
              </w:rPr>
            </w:pPr>
            <w:r w:rsidRPr="00C616CA">
              <w:rPr>
                <w:sz w:val="24"/>
                <w:szCs w:val="24"/>
              </w:rPr>
              <w:t xml:space="preserve">Сегментирование рынка </w:t>
            </w:r>
            <w:r w:rsidRPr="00C616CA">
              <w:rPr>
                <w:sz w:val="24"/>
                <w:szCs w:val="24"/>
              </w:rPr>
              <w:lastRenderedPageBreak/>
              <w:t>образовательных услуг г. Назарово</w:t>
            </w:r>
          </w:p>
        </w:tc>
        <w:tc>
          <w:tcPr>
            <w:tcW w:w="1559" w:type="dxa"/>
            <w:tcBorders>
              <w:top w:val="single" w:sz="4" w:space="0" w:color="auto"/>
              <w:left w:val="single" w:sz="4" w:space="0" w:color="auto"/>
              <w:bottom w:val="single" w:sz="4" w:space="0" w:color="auto"/>
              <w:right w:val="single" w:sz="4" w:space="0" w:color="auto"/>
            </w:tcBorders>
          </w:tcPr>
          <w:p w:rsidR="00EC57B4" w:rsidRPr="00C616CA" w:rsidRDefault="00EC57B4" w:rsidP="00EC57B4">
            <w:pPr>
              <w:widowControl/>
              <w:autoSpaceDE/>
              <w:autoSpaceDN/>
              <w:adjustRightInd/>
              <w:rPr>
                <w:sz w:val="24"/>
                <w:szCs w:val="24"/>
              </w:rPr>
            </w:pPr>
            <w:r w:rsidRPr="00C616CA">
              <w:rPr>
                <w:sz w:val="24"/>
                <w:szCs w:val="24"/>
              </w:rPr>
              <w:lastRenderedPageBreak/>
              <w:t>участник</w:t>
            </w:r>
          </w:p>
        </w:tc>
        <w:tc>
          <w:tcPr>
            <w:tcW w:w="2126" w:type="dxa"/>
            <w:tcBorders>
              <w:top w:val="single" w:sz="4" w:space="0" w:color="auto"/>
              <w:left w:val="single" w:sz="4" w:space="0" w:color="auto"/>
              <w:bottom w:val="single" w:sz="4" w:space="0" w:color="auto"/>
              <w:right w:val="single" w:sz="4" w:space="0" w:color="auto"/>
            </w:tcBorders>
          </w:tcPr>
          <w:p w:rsidR="00EC57B4" w:rsidRPr="00C616CA" w:rsidRDefault="00EC57B4" w:rsidP="00EC57B4">
            <w:pPr>
              <w:widowControl/>
              <w:autoSpaceDE/>
              <w:autoSpaceDN/>
              <w:adjustRightInd/>
              <w:ind w:right="-108"/>
              <w:jc w:val="center"/>
              <w:rPr>
                <w:sz w:val="24"/>
                <w:szCs w:val="24"/>
              </w:rPr>
            </w:pPr>
            <w:r w:rsidRPr="00C616CA">
              <w:rPr>
                <w:sz w:val="24"/>
                <w:szCs w:val="24"/>
              </w:rPr>
              <w:t>Кулеш Т.Б.</w:t>
            </w:r>
          </w:p>
        </w:tc>
      </w:tr>
      <w:tr w:rsidR="00EC57B4" w:rsidRPr="00EC57B4" w:rsidTr="003C5E68">
        <w:tc>
          <w:tcPr>
            <w:tcW w:w="9355" w:type="dxa"/>
            <w:gridSpan w:val="6"/>
            <w:tcBorders>
              <w:top w:val="single" w:sz="4" w:space="0" w:color="auto"/>
              <w:left w:val="single" w:sz="4" w:space="0" w:color="auto"/>
              <w:bottom w:val="single" w:sz="4" w:space="0" w:color="auto"/>
              <w:right w:val="single" w:sz="4" w:space="0" w:color="auto"/>
            </w:tcBorders>
          </w:tcPr>
          <w:p w:rsidR="00EC57B4" w:rsidRPr="00C616CA" w:rsidRDefault="00EC57B4" w:rsidP="00EC57B4">
            <w:pPr>
              <w:widowControl/>
              <w:autoSpaceDE/>
              <w:autoSpaceDN/>
              <w:adjustRightInd/>
              <w:ind w:right="-108"/>
              <w:jc w:val="center"/>
              <w:rPr>
                <w:b/>
                <w:sz w:val="24"/>
                <w:szCs w:val="24"/>
              </w:rPr>
            </w:pPr>
            <w:r w:rsidRPr="00C616CA">
              <w:rPr>
                <w:b/>
                <w:sz w:val="24"/>
                <w:szCs w:val="24"/>
              </w:rPr>
              <w:lastRenderedPageBreak/>
              <w:t>СЕКЦИЯ: Проектные работы</w:t>
            </w:r>
          </w:p>
          <w:p w:rsidR="00EC57B4" w:rsidRPr="00C616CA" w:rsidRDefault="00EC57B4" w:rsidP="00EC57B4">
            <w:pPr>
              <w:widowControl/>
              <w:autoSpaceDE/>
              <w:autoSpaceDN/>
              <w:adjustRightInd/>
              <w:ind w:right="-108"/>
              <w:jc w:val="center"/>
              <w:rPr>
                <w:sz w:val="24"/>
                <w:szCs w:val="24"/>
              </w:rPr>
            </w:pPr>
            <w:r w:rsidRPr="00C616CA">
              <w:rPr>
                <w:b/>
                <w:sz w:val="24"/>
                <w:szCs w:val="24"/>
              </w:rPr>
              <w:t>Номинация: Социальное проектирование</w:t>
            </w:r>
          </w:p>
        </w:tc>
      </w:tr>
      <w:tr w:rsidR="00EC57B4" w:rsidRPr="00EC57B4" w:rsidTr="003C5E68">
        <w:tc>
          <w:tcPr>
            <w:tcW w:w="566" w:type="dxa"/>
            <w:tcBorders>
              <w:top w:val="single" w:sz="4" w:space="0" w:color="auto"/>
              <w:left w:val="single" w:sz="4" w:space="0" w:color="auto"/>
              <w:bottom w:val="single" w:sz="4" w:space="0" w:color="auto"/>
              <w:right w:val="single" w:sz="4" w:space="0" w:color="auto"/>
            </w:tcBorders>
          </w:tcPr>
          <w:p w:rsidR="00EC57B4" w:rsidRPr="00C616CA" w:rsidRDefault="00EC57B4" w:rsidP="00EC57B4">
            <w:pPr>
              <w:widowControl/>
              <w:autoSpaceDE/>
              <w:autoSpaceDN/>
              <w:adjustRightInd/>
              <w:rPr>
                <w:sz w:val="24"/>
                <w:szCs w:val="24"/>
              </w:rPr>
            </w:pPr>
            <w:r w:rsidRPr="00C616CA">
              <w:rPr>
                <w:sz w:val="24"/>
                <w:szCs w:val="24"/>
              </w:rPr>
              <w:t>18</w:t>
            </w:r>
          </w:p>
          <w:p w:rsidR="00EC57B4" w:rsidRPr="00C616CA" w:rsidRDefault="00EC57B4" w:rsidP="00EC57B4">
            <w:pPr>
              <w:widowControl/>
              <w:autoSpaceDE/>
              <w:autoSpaceDN/>
              <w:adjustRightInd/>
              <w:rPr>
                <w:sz w:val="24"/>
                <w:szCs w:val="24"/>
              </w:rPr>
            </w:pPr>
          </w:p>
        </w:tc>
        <w:tc>
          <w:tcPr>
            <w:tcW w:w="2397" w:type="dxa"/>
            <w:tcBorders>
              <w:top w:val="single" w:sz="4" w:space="0" w:color="auto"/>
              <w:left w:val="single" w:sz="4" w:space="0" w:color="auto"/>
              <w:bottom w:val="single" w:sz="4" w:space="0" w:color="auto"/>
              <w:right w:val="single" w:sz="4" w:space="0" w:color="auto"/>
            </w:tcBorders>
          </w:tcPr>
          <w:p w:rsidR="00EC57B4" w:rsidRPr="00C616CA" w:rsidRDefault="00EC57B4" w:rsidP="00EC57B4">
            <w:pPr>
              <w:widowControl/>
              <w:autoSpaceDE/>
              <w:autoSpaceDN/>
              <w:adjustRightInd/>
              <w:rPr>
                <w:sz w:val="24"/>
                <w:szCs w:val="24"/>
              </w:rPr>
            </w:pPr>
            <w:r w:rsidRPr="00C616CA">
              <w:rPr>
                <w:sz w:val="24"/>
                <w:szCs w:val="24"/>
              </w:rPr>
              <w:t>Ощепкова Г.</w:t>
            </w:r>
          </w:p>
        </w:tc>
        <w:tc>
          <w:tcPr>
            <w:tcW w:w="2707" w:type="dxa"/>
            <w:gridSpan w:val="2"/>
            <w:tcBorders>
              <w:top w:val="single" w:sz="4" w:space="0" w:color="auto"/>
              <w:left w:val="single" w:sz="4" w:space="0" w:color="auto"/>
              <w:bottom w:val="single" w:sz="4" w:space="0" w:color="auto"/>
              <w:right w:val="single" w:sz="4" w:space="0" w:color="auto"/>
            </w:tcBorders>
          </w:tcPr>
          <w:p w:rsidR="00EC57B4" w:rsidRPr="00C616CA" w:rsidRDefault="00EC57B4" w:rsidP="00EC57B4">
            <w:pPr>
              <w:widowControl/>
              <w:autoSpaceDE/>
              <w:autoSpaceDN/>
              <w:adjustRightInd/>
              <w:ind w:right="-108"/>
              <w:jc w:val="center"/>
              <w:rPr>
                <w:sz w:val="24"/>
                <w:szCs w:val="24"/>
              </w:rPr>
            </w:pPr>
            <w:r w:rsidRPr="00C616CA">
              <w:rPr>
                <w:sz w:val="24"/>
                <w:szCs w:val="24"/>
              </w:rPr>
              <w:t>Диалог поколений</w:t>
            </w:r>
          </w:p>
        </w:tc>
        <w:tc>
          <w:tcPr>
            <w:tcW w:w="1559" w:type="dxa"/>
            <w:tcBorders>
              <w:top w:val="single" w:sz="4" w:space="0" w:color="auto"/>
              <w:left w:val="single" w:sz="4" w:space="0" w:color="auto"/>
              <w:bottom w:val="single" w:sz="4" w:space="0" w:color="auto"/>
              <w:right w:val="single" w:sz="4" w:space="0" w:color="auto"/>
            </w:tcBorders>
          </w:tcPr>
          <w:p w:rsidR="00EC57B4" w:rsidRPr="00C616CA" w:rsidRDefault="00EC57B4" w:rsidP="00EC57B4">
            <w:pPr>
              <w:widowControl/>
              <w:autoSpaceDE/>
              <w:autoSpaceDN/>
              <w:adjustRightInd/>
              <w:rPr>
                <w:sz w:val="24"/>
                <w:szCs w:val="24"/>
              </w:rPr>
            </w:pPr>
            <w:r w:rsidRPr="00C616CA">
              <w:rPr>
                <w:sz w:val="24"/>
                <w:szCs w:val="24"/>
              </w:rPr>
              <w:t>1000</w:t>
            </w:r>
          </w:p>
        </w:tc>
        <w:tc>
          <w:tcPr>
            <w:tcW w:w="2126" w:type="dxa"/>
            <w:tcBorders>
              <w:top w:val="single" w:sz="4" w:space="0" w:color="auto"/>
              <w:left w:val="single" w:sz="4" w:space="0" w:color="auto"/>
              <w:bottom w:val="single" w:sz="4" w:space="0" w:color="auto"/>
              <w:right w:val="single" w:sz="4" w:space="0" w:color="auto"/>
            </w:tcBorders>
          </w:tcPr>
          <w:p w:rsidR="00EC57B4" w:rsidRPr="00C616CA" w:rsidRDefault="00EC57B4" w:rsidP="00EC57B4">
            <w:pPr>
              <w:widowControl/>
              <w:autoSpaceDE/>
              <w:autoSpaceDN/>
              <w:adjustRightInd/>
              <w:ind w:right="-108"/>
              <w:jc w:val="center"/>
              <w:rPr>
                <w:sz w:val="24"/>
                <w:szCs w:val="24"/>
              </w:rPr>
            </w:pPr>
            <w:proofErr w:type="spellStart"/>
            <w:r w:rsidRPr="00C616CA">
              <w:rPr>
                <w:sz w:val="24"/>
                <w:szCs w:val="24"/>
              </w:rPr>
              <w:t>Колосницина</w:t>
            </w:r>
            <w:proofErr w:type="spellEnd"/>
            <w:r w:rsidRPr="00C616CA">
              <w:rPr>
                <w:sz w:val="24"/>
                <w:szCs w:val="24"/>
              </w:rPr>
              <w:t xml:space="preserve"> А.А.</w:t>
            </w:r>
          </w:p>
        </w:tc>
      </w:tr>
      <w:tr w:rsidR="00EC57B4" w:rsidRPr="00EC57B4" w:rsidTr="003C5E68">
        <w:tc>
          <w:tcPr>
            <w:tcW w:w="566" w:type="dxa"/>
            <w:tcBorders>
              <w:top w:val="single" w:sz="4" w:space="0" w:color="auto"/>
              <w:left w:val="single" w:sz="4" w:space="0" w:color="auto"/>
              <w:bottom w:val="single" w:sz="4" w:space="0" w:color="auto"/>
              <w:right w:val="single" w:sz="4" w:space="0" w:color="auto"/>
            </w:tcBorders>
          </w:tcPr>
          <w:p w:rsidR="00EC57B4" w:rsidRPr="00C616CA" w:rsidRDefault="00EC57B4" w:rsidP="00EC57B4">
            <w:pPr>
              <w:widowControl/>
              <w:autoSpaceDE/>
              <w:autoSpaceDN/>
              <w:adjustRightInd/>
              <w:rPr>
                <w:sz w:val="24"/>
                <w:szCs w:val="24"/>
              </w:rPr>
            </w:pPr>
            <w:r w:rsidRPr="00C616CA">
              <w:rPr>
                <w:sz w:val="24"/>
                <w:szCs w:val="24"/>
              </w:rPr>
              <w:t>1920</w:t>
            </w:r>
          </w:p>
        </w:tc>
        <w:tc>
          <w:tcPr>
            <w:tcW w:w="2397" w:type="dxa"/>
            <w:tcBorders>
              <w:top w:val="single" w:sz="4" w:space="0" w:color="auto"/>
              <w:left w:val="single" w:sz="4" w:space="0" w:color="auto"/>
              <w:bottom w:val="single" w:sz="4" w:space="0" w:color="auto"/>
              <w:right w:val="single" w:sz="4" w:space="0" w:color="auto"/>
            </w:tcBorders>
          </w:tcPr>
          <w:p w:rsidR="00EC57B4" w:rsidRPr="00C616CA" w:rsidRDefault="00EC57B4" w:rsidP="00EC57B4">
            <w:pPr>
              <w:widowControl/>
              <w:autoSpaceDE/>
              <w:autoSpaceDN/>
              <w:adjustRightInd/>
              <w:rPr>
                <w:sz w:val="24"/>
                <w:szCs w:val="24"/>
              </w:rPr>
            </w:pPr>
            <w:r w:rsidRPr="00C616CA">
              <w:rPr>
                <w:sz w:val="24"/>
                <w:szCs w:val="24"/>
              </w:rPr>
              <w:t>Соборов Е.</w:t>
            </w:r>
          </w:p>
          <w:p w:rsidR="00EC57B4" w:rsidRPr="00C616CA" w:rsidRDefault="00EC57B4" w:rsidP="00EC57B4">
            <w:pPr>
              <w:widowControl/>
              <w:autoSpaceDE/>
              <w:autoSpaceDN/>
              <w:adjustRightInd/>
              <w:rPr>
                <w:sz w:val="24"/>
                <w:szCs w:val="24"/>
              </w:rPr>
            </w:pPr>
            <w:r w:rsidRPr="00C616CA">
              <w:rPr>
                <w:sz w:val="24"/>
                <w:szCs w:val="24"/>
              </w:rPr>
              <w:t>Дмитриев Ю.</w:t>
            </w:r>
          </w:p>
        </w:tc>
        <w:tc>
          <w:tcPr>
            <w:tcW w:w="2707" w:type="dxa"/>
            <w:gridSpan w:val="2"/>
            <w:tcBorders>
              <w:top w:val="single" w:sz="4" w:space="0" w:color="auto"/>
              <w:left w:val="single" w:sz="4" w:space="0" w:color="auto"/>
              <w:bottom w:val="single" w:sz="4" w:space="0" w:color="auto"/>
              <w:right w:val="single" w:sz="4" w:space="0" w:color="auto"/>
            </w:tcBorders>
          </w:tcPr>
          <w:p w:rsidR="00EC57B4" w:rsidRPr="00C616CA" w:rsidRDefault="00EC57B4" w:rsidP="00EC57B4">
            <w:pPr>
              <w:widowControl/>
              <w:autoSpaceDE/>
              <w:autoSpaceDN/>
              <w:adjustRightInd/>
              <w:ind w:right="-108"/>
              <w:jc w:val="center"/>
              <w:rPr>
                <w:sz w:val="24"/>
                <w:szCs w:val="24"/>
              </w:rPr>
            </w:pPr>
            <w:r w:rsidRPr="00C616CA">
              <w:rPr>
                <w:sz w:val="24"/>
                <w:szCs w:val="24"/>
              </w:rPr>
              <w:t>Крепкая Семья</w:t>
            </w:r>
          </w:p>
        </w:tc>
        <w:tc>
          <w:tcPr>
            <w:tcW w:w="1559" w:type="dxa"/>
            <w:tcBorders>
              <w:top w:val="single" w:sz="4" w:space="0" w:color="auto"/>
              <w:left w:val="single" w:sz="4" w:space="0" w:color="auto"/>
              <w:bottom w:val="single" w:sz="4" w:space="0" w:color="auto"/>
              <w:right w:val="single" w:sz="4" w:space="0" w:color="auto"/>
            </w:tcBorders>
          </w:tcPr>
          <w:p w:rsidR="00EC57B4" w:rsidRPr="00C616CA" w:rsidRDefault="00EC57B4" w:rsidP="00EC57B4">
            <w:pPr>
              <w:widowControl/>
              <w:autoSpaceDE/>
              <w:autoSpaceDN/>
              <w:adjustRightInd/>
              <w:rPr>
                <w:sz w:val="24"/>
                <w:szCs w:val="24"/>
              </w:rPr>
            </w:pPr>
            <w:r w:rsidRPr="00C616CA">
              <w:rPr>
                <w:sz w:val="24"/>
                <w:szCs w:val="24"/>
              </w:rPr>
              <w:t>1000</w:t>
            </w:r>
          </w:p>
        </w:tc>
        <w:tc>
          <w:tcPr>
            <w:tcW w:w="2126" w:type="dxa"/>
            <w:tcBorders>
              <w:top w:val="single" w:sz="4" w:space="0" w:color="auto"/>
              <w:left w:val="single" w:sz="4" w:space="0" w:color="auto"/>
              <w:bottom w:val="single" w:sz="4" w:space="0" w:color="auto"/>
              <w:right w:val="single" w:sz="4" w:space="0" w:color="auto"/>
            </w:tcBorders>
          </w:tcPr>
          <w:p w:rsidR="00EC57B4" w:rsidRPr="00C616CA" w:rsidRDefault="00EC57B4" w:rsidP="00EC57B4">
            <w:pPr>
              <w:widowControl/>
              <w:autoSpaceDE/>
              <w:autoSpaceDN/>
              <w:adjustRightInd/>
              <w:ind w:right="-108"/>
              <w:jc w:val="center"/>
              <w:rPr>
                <w:sz w:val="24"/>
                <w:szCs w:val="24"/>
              </w:rPr>
            </w:pPr>
            <w:r w:rsidRPr="00C616CA">
              <w:rPr>
                <w:sz w:val="24"/>
                <w:szCs w:val="24"/>
              </w:rPr>
              <w:t>Иванова О.И.</w:t>
            </w:r>
          </w:p>
        </w:tc>
      </w:tr>
      <w:tr w:rsidR="00EC57B4" w:rsidRPr="00EC57B4" w:rsidTr="003C5E68">
        <w:tc>
          <w:tcPr>
            <w:tcW w:w="566" w:type="dxa"/>
            <w:tcBorders>
              <w:top w:val="single" w:sz="4" w:space="0" w:color="auto"/>
              <w:left w:val="single" w:sz="4" w:space="0" w:color="auto"/>
              <w:bottom w:val="single" w:sz="4" w:space="0" w:color="auto"/>
              <w:right w:val="single" w:sz="4" w:space="0" w:color="auto"/>
            </w:tcBorders>
          </w:tcPr>
          <w:p w:rsidR="00EC57B4" w:rsidRPr="00C616CA" w:rsidRDefault="00EC57B4" w:rsidP="00EC57B4">
            <w:pPr>
              <w:widowControl/>
              <w:autoSpaceDE/>
              <w:autoSpaceDN/>
              <w:adjustRightInd/>
              <w:rPr>
                <w:sz w:val="24"/>
                <w:szCs w:val="24"/>
              </w:rPr>
            </w:pPr>
            <w:r w:rsidRPr="00C616CA">
              <w:rPr>
                <w:sz w:val="24"/>
                <w:szCs w:val="24"/>
              </w:rPr>
              <w:t>21</w:t>
            </w:r>
          </w:p>
        </w:tc>
        <w:tc>
          <w:tcPr>
            <w:tcW w:w="2397" w:type="dxa"/>
            <w:tcBorders>
              <w:top w:val="single" w:sz="4" w:space="0" w:color="auto"/>
              <w:left w:val="single" w:sz="4" w:space="0" w:color="auto"/>
              <w:bottom w:val="single" w:sz="4" w:space="0" w:color="auto"/>
              <w:right w:val="single" w:sz="4" w:space="0" w:color="auto"/>
            </w:tcBorders>
          </w:tcPr>
          <w:p w:rsidR="00EC57B4" w:rsidRPr="00C616CA" w:rsidRDefault="00EC57B4" w:rsidP="00EC57B4">
            <w:pPr>
              <w:widowControl/>
              <w:autoSpaceDE/>
              <w:autoSpaceDN/>
              <w:adjustRightInd/>
              <w:rPr>
                <w:sz w:val="24"/>
                <w:szCs w:val="24"/>
              </w:rPr>
            </w:pPr>
            <w:proofErr w:type="spellStart"/>
            <w:r w:rsidRPr="00C616CA">
              <w:rPr>
                <w:sz w:val="24"/>
                <w:szCs w:val="24"/>
              </w:rPr>
              <w:t>Вянцкус</w:t>
            </w:r>
            <w:proofErr w:type="spellEnd"/>
            <w:r w:rsidRPr="00C616CA">
              <w:rPr>
                <w:sz w:val="24"/>
                <w:szCs w:val="24"/>
              </w:rPr>
              <w:t xml:space="preserve"> И.</w:t>
            </w:r>
          </w:p>
        </w:tc>
        <w:tc>
          <w:tcPr>
            <w:tcW w:w="2707" w:type="dxa"/>
            <w:gridSpan w:val="2"/>
            <w:tcBorders>
              <w:top w:val="single" w:sz="4" w:space="0" w:color="auto"/>
              <w:left w:val="single" w:sz="4" w:space="0" w:color="auto"/>
              <w:bottom w:val="single" w:sz="4" w:space="0" w:color="auto"/>
              <w:right w:val="single" w:sz="4" w:space="0" w:color="auto"/>
            </w:tcBorders>
          </w:tcPr>
          <w:p w:rsidR="00EC57B4" w:rsidRPr="00C616CA" w:rsidRDefault="00EC57B4" w:rsidP="00EC57B4">
            <w:pPr>
              <w:widowControl/>
              <w:autoSpaceDE/>
              <w:autoSpaceDN/>
              <w:adjustRightInd/>
              <w:ind w:right="-108"/>
              <w:jc w:val="center"/>
              <w:rPr>
                <w:sz w:val="24"/>
                <w:szCs w:val="24"/>
              </w:rPr>
            </w:pPr>
            <w:r w:rsidRPr="00C616CA">
              <w:rPr>
                <w:sz w:val="24"/>
                <w:szCs w:val="24"/>
              </w:rPr>
              <w:t>Веселые старты</w:t>
            </w:r>
          </w:p>
        </w:tc>
        <w:tc>
          <w:tcPr>
            <w:tcW w:w="1559" w:type="dxa"/>
            <w:tcBorders>
              <w:top w:val="single" w:sz="4" w:space="0" w:color="auto"/>
              <w:left w:val="single" w:sz="4" w:space="0" w:color="auto"/>
              <w:bottom w:val="single" w:sz="4" w:space="0" w:color="auto"/>
              <w:right w:val="single" w:sz="4" w:space="0" w:color="auto"/>
            </w:tcBorders>
          </w:tcPr>
          <w:p w:rsidR="00EC57B4" w:rsidRPr="00C616CA" w:rsidRDefault="00EC57B4" w:rsidP="00EC57B4">
            <w:pPr>
              <w:widowControl/>
              <w:autoSpaceDE/>
              <w:autoSpaceDN/>
              <w:adjustRightInd/>
              <w:rPr>
                <w:sz w:val="24"/>
                <w:szCs w:val="24"/>
              </w:rPr>
            </w:pPr>
            <w:r w:rsidRPr="00C616CA">
              <w:rPr>
                <w:sz w:val="24"/>
                <w:szCs w:val="24"/>
              </w:rPr>
              <w:t>1000</w:t>
            </w:r>
          </w:p>
        </w:tc>
        <w:tc>
          <w:tcPr>
            <w:tcW w:w="2126" w:type="dxa"/>
            <w:tcBorders>
              <w:top w:val="single" w:sz="4" w:space="0" w:color="auto"/>
              <w:left w:val="single" w:sz="4" w:space="0" w:color="auto"/>
              <w:bottom w:val="single" w:sz="4" w:space="0" w:color="auto"/>
              <w:right w:val="single" w:sz="4" w:space="0" w:color="auto"/>
            </w:tcBorders>
          </w:tcPr>
          <w:p w:rsidR="00EC57B4" w:rsidRPr="00C616CA" w:rsidRDefault="00EC57B4" w:rsidP="00EC57B4">
            <w:pPr>
              <w:widowControl/>
              <w:autoSpaceDE/>
              <w:autoSpaceDN/>
              <w:adjustRightInd/>
              <w:ind w:right="-108"/>
              <w:jc w:val="center"/>
              <w:rPr>
                <w:sz w:val="24"/>
                <w:szCs w:val="24"/>
              </w:rPr>
            </w:pPr>
            <w:proofErr w:type="spellStart"/>
            <w:r w:rsidRPr="00C616CA">
              <w:rPr>
                <w:sz w:val="24"/>
                <w:szCs w:val="24"/>
              </w:rPr>
              <w:t>Гузанова</w:t>
            </w:r>
            <w:proofErr w:type="spellEnd"/>
            <w:r w:rsidRPr="00C616CA">
              <w:rPr>
                <w:sz w:val="24"/>
                <w:szCs w:val="24"/>
              </w:rPr>
              <w:t xml:space="preserve"> Е.Б.</w:t>
            </w:r>
          </w:p>
        </w:tc>
      </w:tr>
      <w:tr w:rsidR="00EC57B4" w:rsidRPr="00EC57B4" w:rsidTr="003C5E68">
        <w:tc>
          <w:tcPr>
            <w:tcW w:w="566" w:type="dxa"/>
            <w:tcBorders>
              <w:top w:val="single" w:sz="4" w:space="0" w:color="auto"/>
              <w:left w:val="single" w:sz="4" w:space="0" w:color="auto"/>
              <w:bottom w:val="single" w:sz="4" w:space="0" w:color="auto"/>
              <w:right w:val="single" w:sz="4" w:space="0" w:color="auto"/>
            </w:tcBorders>
          </w:tcPr>
          <w:p w:rsidR="00EC57B4" w:rsidRPr="00C616CA" w:rsidRDefault="00EC57B4" w:rsidP="00EC57B4">
            <w:pPr>
              <w:widowControl/>
              <w:autoSpaceDE/>
              <w:autoSpaceDN/>
              <w:adjustRightInd/>
              <w:rPr>
                <w:sz w:val="24"/>
                <w:szCs w:val="24"/>
              </w:rPr>
            </w:pPr>
            <w:r w:rsidRPr="00C616CA">
              <w:rPr>
                <w:sz w:val="24"/>
                <w:szCs w:val="24"/>
              </w:rPr>
              <w:t>22</w:t>
            </w:r>
          </w:p>
        </w:tc>
        <w:tc>
          <w:tcPr>
            <w:tcW w:w="2397" w:type="dxa"/>
            <w:tcBorders>
              <w:top w:val="single" w:sz="4" w:space="0" w:color="auto"/>
              <w:left w:val="single" w:sz="4" w:space="0" w:color="auto"/>
              <w:bottom w:val="single" w:sz="4" w:space="0" w:color="auto"/>
              <w:right w:val="single" w:sz="4" w:space="0" w:color="auto"/>
            </w:tcBorders>
          </w:tcPr>
          <w:p w:rsidR="00EC57B4" w:rsidRPr="00C616CA" w:rsidRDefault="00EC57B4" w:rsidP="00EC57B4">
            <w:pPr>
              <w:widowControl/>
              <w:autoSpaceDE/>
              <w:autoSpaceDN/>
              <w:adjustRightInd/>
              <w:rPr>
                <w:sz w:val="24"/>
                <w:szCs w:val="24"/>
              </w:rPr>
            </w:pPr>
            <w:proofErr w:type="spellStart"/>
            <w:r w:rsidRPr="00C616CA">
              <w:rPr>
                <w:sz w:val="24"/>
                <w:szCs w:val="24"/>
              </w:rPr>
              <w:t>Бормова</w:t>
            </w:r>
            <w:proofErr w:type="spellEnd"/>
            <w:r w:rsidRPr="00C616CA">
              <w:rPr>
                <w:sz w:val="24"/>
                <w:szCs w:val="24"/>
              </w:rPr>
              <w:t xml:space="preserve"> Е.</w:t>
            </w:r>
          </w:p>
        </w:tc>
        <w:tc>
          <w:tcPr>
            <w:tcW w:w="2707" w:type="dxa"/>
            <w:gridSpan w:val="2"/>
            <w:tcBorders>
              <w:top w:val="single" w:sz="4" w:space="0" w:color="auto"/>
              <w:left w:val="single" w:sz="4" w:space="0" w:color="auto"/>
              <w:bottom w:val="single" w:sz="4" w:space="0" w:color="auto"/>
              <w:right w:val="single" w:sz="4" w:space="0" w:color="auto"/>
            </w:tcBorders>
          </w:tcPr>
          <w:p w:rsidR="00EC57B4" w:rsidRPr="00C616CA" w:rsidRDefault="00EC57B4" w:rsidP="00EC57B4">
            <w:pPr>
              <w:widowControl/>
              <w:autoSpaceDE/>
              <w:autoSpaceDN/>
              <w:adjustRightInd/>
              <w:ind w:right="-108"/>
              <w:jc w:val="center"/>
              <w:rPr>
                <w:sz w:val="24"/>
                <w:szCs w:val="24"/>
              </w:rPr>
            </w:pPr>
            <w:r w:rsidRPr="00C616CA">
              <w:rPr>
                <w:sz w:val="24"/>
                <w:szCs w:val="24"/>
              </w:rPr>
              <w:t>Кукольный театр</w:t>
            </w:r>
          </w:p>
        </w:tc>
        <w:tc>
          <w:tcPr>
            <w:tcW w:w="1559" w:type="dxa"/>
            <w:tcBorders>
              <w:top w:val="single" w:sz="4" w:space="0" w:color="auto"/>
              <w:left w:val="single" w:sz="4" w:space="0" w:color="auto"/>
              <w:bottom w:val="single" w:sz="4" w:space="0" w:color="auto"/>
              <w:right w:val="single" w:sz="4" w:space="0" w:color="auto"/>
            </w:tcBorders>
          </w:tcPr>
          <w:p w:rsidR="00EC57B4" w:rsidRPr="00C616CA" w:rsidRDefault="00EC57B4" w:rsidP="00EC57B4">
            <w:pPr>
              <w:widowControl/>
              <w:autoSpaceDE/>
              <w:autoSpaceDN/>
              <w:adjustRightInd/>
              <w:ind w:right="-250"/>
              <w:jc w:val="center"/>
              <w:rPr>
                <w:sz w:val="24"/>
                <w:szCs w:val="24"/>
              </w:rPr>
            </w:pPr>
            <w:proofErr w:type="gramStart"/>
            <w:r w:rsidRPr="00C616CA">
              <w:rPr>
                <w:sz w:val="24"/>
                <w:szCs w:val="24"/>
              </w:rPr>
              <w:t>Поддержан</w:t>
            </w:r>
            <w:proofErr w:type="gramEnd"/>
            <w:r w:rsidRPr="00C616CA">
              <w:rPr>
                <w:sz w:val="24"/>
                <w:szCs w:val="24"/>
              </w:rPr>
              <w:t xml:space="preserve"> МЦ «Бригантина»</w:t>
            </w:r>
          </w:p>
        </w:tc>
        <w:tc>
          <w:tcPr>
            <w:tcW w:w="2126" w:type="dxa"/>
            <w:tcBorders>
              <w:top w:val="single" w:sz="4" w:space="0" w:color="auto"/>
              <w:left w:val="single" w:sz="4" w:space="0" w:color="auto"/>
              <w:bottom w:val="single" w:sz="4" w:space="0" w:color="auto"/>
              <w:right w:val="single" w:sz="4" w:space="0" w:color="auto"/>
            </w:tcBorders>
          </w:tcPr>
          <w:p w:rsidR="00EC57B4" w:rsidRPr="00C616CA" w:rsidRDefault="00EC57B4" w:rsidP="00EC57B4">
            <w:pPr>
              <w:widowControl/>
              <w:autoSpaceDE/>
              <w:autoSpaceDN/>
              <w:adjustRightInd/>
              <w:ind w:right="-108"/>
              <w:jc w:val="center"/>
              <w:rPr>
                <w:sz w:val="24"/>
                <w:szCs w:val="24"/>
              </w:rPr>
            </w:pPr>
          </w:p>
        </w:tc>
      </w:tr>
      <w:tr w:rsidR="00EC57B4" w:rsidRPr="00EC57B4" w:rsidTr="003C5E68">
        <w:tc>
          <w:tcPr>
            <w:tcW w:w="566" w:type="dxa"/>
            <w:tcBorders>
              <w:top w:val="single" w:sz="4" w:space="0" w:color="auto"/>
              <w:left w:val="single" w:sz="4" w:space="0" w:color="auto"/>
              <w:bottom w:val="single" w:sz="4" w:space="0" w:color="auto"/>
              <w:right w:val="single" w:sz="4" w:space="0" w:color="auto"/>
            </w:tcBorders>
          </w:tcPr>
          <w:p w:rsidR="00EC57B4" w:rsidRPr="00C616CA" w:rsidRDefault="00EC57B4" w:rsidP="00EC57B4">
            <w:pPr>
              <w:widowControl/>
              <w:autoSpaceDE/>
              <w:autoSpaceDN/>
              <w:adjustRightInd/>
              <w:rPr>
                <w:sz w:val="24"/>
                <w:szCs w:val="24"/>
              </w:rPr>
            </w:pPr>
            <w:r w:rsidRPr="00C616CA">
              <w:rPr>
                <w:sz w:val="24"/>
                <w:szCs w:val="24"/>
              </w:rPr>
              <w:t>23</w:t>
            </w:r>
          </w:p>
        </w:tc>
        <w:tc>
          <w:tcPr>
            <w:tcW w:w="2397" w:type="dxa"/>
            <w:tcBorders>
              <w:top w:val="single" w:sz="4" w:space="0" w:color="auto"/>
              <w:left w:val="single" w:sz="4" w:space="0" w:color="auto"/>
              <w:bottom w:val="single" w:sz="4" w:space="0" w:color="auto"/>
              <w:right w:val="single" w:sz="4" w:space="0" w:color="auto"/>
            </w:tcBorders>
          </w:tcPr>
          <w:p w:rsidR="00EC57B4" w:rsidRPr="00C616CA" w:rsidRDefault="00EC57B4" w:rsidP="00EC57B4">
            <w:pPr>
              <w:widowControl/>
              <w:autoSpaceDE/>
              <w:autoSpaceDN/>
              <w:adjustRightInd/>
              <w:rPr>
                <w:sz w:val="24"/>
                <w:szCs w:val="24"/>
              </w:rPr>
            </w:pPr>
            <w:r w:rsidRPr="00C616CA">
              <w:rPr>
                <w:sz w:val="24"/>
                <w:szCs w:val="24"/>
              </w:rPr>
              <w:t>Романов В.</w:t>
            </w:r>
          </w:p>
        </w:tc>
        <w:tc>
          <w:tcPr>
            <w:tcW w:w="2707" w:type="dxa"/>
            <w:gridSpan w:val="2"/>
            <w:tcBorders>
              <w:top w:val="single" w:sz="4" w:space="0" w:color="auto"/>
              <w:left w:val="single" w:sz="4" w:space="0" w:color="auto"/>
              <w:bottom w:val="single" w:sz="4" w:space="0" w:color="auto"/>
              <w:right w:val="single" w:sz="4" w:space="0" w:color="auto"/>
            </w:tcBorders>
          </w:tcPr>
          <w:p w:rsidR="00EC57B4" w:rsidRPr="00C616CA" w:rsidRDefault="00EC57B4" w:rsidP="00EC57B4">
            <w:pPr>
              <w:widowControl/>
              <w:autoSpaceDE/>
              <w:autoSpaceDN/>
              <w:adjustRightInd/>
              <w:ind w:right="-108"/>
              <w:jc w:val="center"/>
              <w:rPr>
                <w:sz w:val="24"/>
                <w:szCs w:val="24"/>
              </w:rPr>
            </w:pPr>
            <w:r w:rsidRPr="00C616CA">
              <w:rPr>
                <w:sz w:val="24"/>
                <w:szCs w:val="24"/>
              </w:rPr>
              <w:t>Подари свое тепло</w:t>
            </w:r>
          </w:p>
        </w:tc>
        <w:tc>
          <w:tcPr>
            <w:tcW w:w="1559" w:type="dxa"/>
            <w:tcBorders>
              <w:top w:val="single" w:sz="4" w:space="0" w:color="auto"/>
              <w:left w:val="single" w:sz="4" w:space="0" w:color="auto"/>
              <w:bottom w:val="single" w:sz="4" w:space="0" w:color="auto"/>
              <w:right w:val="single" w:sz="4" w:space="0" w:color="auto"/>
            </w:tcBorders>
          </w:tcPr>
          <w:p w:rsidR="00EC57B4" w:rsidRPr="00C616CA" w:rsidRDefault="00EC57B4" w:rsidP="00EC57B4">
            <w:pPr>
              <w:widowControl/>
              <w:autoSpaceDE/>
              <w:autoSpaceDN/>
              <w:adjustRightInd/>
              <w:rPr>
                <w:sz w:val="24"/>
                <w:szCs w:val="24"/>
              </w:rPr>
            </w:pPr>
            <w:r w:rsidRPr="00C616CA">
              <w:rPr>
                <w:sz w:val="24"/>
                <w:szCs w:val="24"/>
              </w:rPr>
              <w:t>1000</w:t>
            </w:r>
          </w:p>
        </w:tc>
        <w:tc>
          <w:tcPr>
            <w:tcW w:w="2126" w:type="dxa"/>
            <w:tcBorders>
              <w:top w:val="single" w:sz="4" w:space="0" w:color="auto"/>
              <w:left w:val="single" w:sz="4" w:space="0" w:color="auto"/>
              <w:bottom w:val="single" w:sz="4" w:space="0" w:color="auto"/>
              <w:right w:val="single" w:sz="4" w:space="0" w:color="auto"/>
            </w:tcBorders>
          </w:tcPr>
          <w:p w:rsidR="00EC57B4" w:rsidRPr="00C616CA" w:rsidRDefault="00EC57B4" w:rsidP="00EC57B4">
            <w:pPr>
              <w:widowControl/>
              <w:autoSpaceDE/>
              <w:autoSpaceDN/>
              <w:adjustRightInd/>
              <w:ind w:right="-108"/>
              <w:jc w:val="center"/>
              <w:rPr>
                <w:sz w:val="24"/>
                <w:szCs w:val="24"/>
              </w:rPr>
            </w:pPr>
            <w:r w:rsidRPr="00C616CA">
              <w:rPr>
                <w:sz w:val="24"/>
                <w:szCs w:val="24"/>
              </w:rPr>
              <w:t>Чуйкова Д.Ю.</w:t>
            </w:r>
          </w:p>
        </w:tc>
      </w:tr>
      <w:tr w:rsidR="00EC57B4" w:rsidRPr="00EC57B4" w:rsidTr="003C5E68">
        <w:tc>
          <w:tcPr>
            <w:tcW w:w="566" w:type="dxa"/>
            <w:tcBorders>
              <w:top w:val="single" w:sz="4" w:space="0" w:color="auto"/>
              <w:left w:val="single" w:sz="4" w:space="0" w:color="auto"/>
              <w:bottom w:val="single" w:sz="4" w:space="0" w:color="auto"/>
              <w:right w:val="single" w:sz="4" w:space="0" w:color="auto"/>
            </w:tcBorders>
          </w:tcPr>
          <w:p w:rsidR="00EC57B4" w:rsidRPr="00C616CA" w:rsidRDefault="00EC57B4" w:rsidP="00EC57B4">
            <w:pPr>
              <w:widowControl/>
              <w:autoSpaceDE/>
              <w:autoSpaceDN/>
              <w:adjustRightInd/>
              <w:rPr>
                <w:sz w:val="24"/>
                <w:szCs w:val="24"/>
              </w:rPr>
            </w:pPr>
            <w:r w:rsidRPr="00C616CA">
              <w:rPr>
                <w:sz w:val="24"/>
                <w:szCs w:val="24"/>
              </w:rPr>
              <w:t>24</w:t>
            </w:r>
          </w:p>
        </w:tc>
        <w:tc>
          <w:tcPr>
            <w:tcW w:w="2397" w:type="dxa"/>
            <w:tcBorders>
              <w:top w:val="single" w:sz="4" w:space="0" w:color="auto"/>
              <w:left w:val="single" w:sz="4" w:space="0" w:color="auto"/>
              <w:bottom w:val="single" w:sz="4" w:space="0" w:color="auto"/>
              <w:right w:val="single" w:sz="4" w:space="0" w:color="auto"/>
            </w:tcBorders>
          </w:tcPr>
          <w:p w:rsidR="00EC57B4" w:rsidRPr="00C616CA" w:rsidRDefault="00EC57B4" w:rsidP="00EC57B4">
            <w:pPr>
              <w:widowControl/>
              <w:autoSpaceDE/>
              <w:autoSpaceDN/>
              <w:adjustRightInd/>
              <w:rPr>
                <w:sz w:val="24"/>
                <w:szCs w:val="24"/>
              </w:rPr>
            </w:pPr>
            <w:r w:rsidRPr="00C616CA">
              <w:rPr>
                <w:sz w:val="24"/>
                <w:szCs w:val="24"/>
              </w:rPr>
              <w:t>Царенко В.</w:t>
            </w:r>
          </w:p>
        </w:tc>
        <w:tc>
          <w:tcPr>
            <w:tcW w:w="2707" w:type="dxa"/>
            <w:gridSpan w:val="2"/>
            <w:tcBorders>
              <w:top w:val="single" w:sz="4" w:space="0" w:color="auto"/>
              <w:left w:val="single" w:sz="4" w:space="0" w:color="auto"/>
              <w:bottom w:val="single" w:sz="4" w:space="0" w:color="auto"/>
              <w:right w:val="single" w:sz="4" w:space="0" w:color="auto"/>
            </w:tcBorders>
          </w:tcPr>
          <w:p w:rsidR="00EC57B4" w:rsidRPr="00C616CA" w:rsidRDefault="00EC57B4" w:rsidP="00EC57B4">
            <w:pPr>
              <w:widowControl/>
              <w:autoSpaceDE/>
              <w:autoSpaceDN/>
              <w:adjustRightInd/>
              <w:ind w:right="-108"/>
              <w:jc w:val="center"/>
              <w:rPr>
                <w:sz w:val="24"/>
                <w:szCs w:val="24"/>
              </w:rPr>
            </w:pPr>
            <w:r w:rsidRPr="00C616CA">
              <w:rPr>
                <w:sz w:val="24"/>
                <w:szCs w:val="24"/>
              </w:rPr>
              <w:t>Дорожные истории</w:t>
            </w:r>
          </w:p>
        </w:tc>
        <w:tc>
          <w:tcPr>
            <w:tcW w:w="1559" w:type="dxa"/>
            <w:tcBorders>
              <w:top w:val="single" w:sz="4" w:space="0" w:color="auto"/>
              <w:left w:val="single" w:sz="4" w:space="0" w:color="auto"/>
              <w:bottom w:val="single" w:sz="4" w:space="0" w:color="auto"/>
              <w:right w:val="single" w:sz="4" w:space="0" w:color="auto"/>
            </w:tcBorders>
          </w:tcPr>
          <w:p w:rsidR="00EC57B4" w:rsidRPr="00C616CA" w:rsidRDefault="00EC57B4" w:rsidP="00EC57B4">
            <w:pPr>
              <w:widowControl/>
              <w:autoSpaceDE/>
              <w:autoSpaceDN/>
              <w:adjustRightInd/>
              <w:ind w:right="-250"/>
              <w:jc w:val="center"/>
              <w:rPr>
                <w:sz w:val="24"/>
                <w:szCs w:val="24"/>
              </w:rPr>
            </w:pPr>
            <w:proofErr w:type="gramStart"/>
            <w:r w:rsidRPr="00C616CA">
              <w:rPr>
                <w:sz w:val="24"/>
                <w:szCs w:val="24"/>
              </w:rPr>
              <w:t>Поддержан</w:t>
            </w:r>
            <w:proofErr w:type="gramEnd"/>
            <w:r w:rsidRPr="00C616CA">
              <w:rPr>
                <w:sz w:val="24"/>
                <w:szCs w:val="24"/>
              </w:rPr>
              <w:t xml:space="preserve"> МЦ «Бригантина»</w:t>
            </w:r>
          </w:p>
        </w:tc>
        <w:tc>
          <w:tcPr>
            <w:tcW w:w="2126" w:type="dxa"/>
            <w:tcBorders>
              <w:top w:val="single" w:sz="4" w:space="0" w:color="auto"/>
              <w:left w:val="single" w:sz="4" w:space="0" w:color="auto"/>
              <w:bottom w:val="single" w:sz="4" w:space="0" w:color="auto"/>
              <w:right w:val="single" w:sz="4" w:space="0" w:color="auto"/>
            </w:tcBorders>
          </w:tcPr>
          <w:p w:rsidR="00EC57B4" w:rsidRPr="00C616CA" w:rsidRDefault="00EC57B4" w:rsidP="00EC57B4">
            <w:pPr>
              <w:widowControl/>
              <w:autoSpaceDE/>
              <w:autoSpaceDN/>
              <w:adjustRightInd/>
              <w:ind w:right="-108"/>
              <w:jc w:val="center"/>
              <w:rPr>
                <w:sz w:val="24"/>
                <w:szCs w:val="24"/>
              </w:rPr>
            </w:pPr>
            <w:r w:rsidRPr="00C616CA">
              <w:rPr>
                <w:sz w:val="24"/>
                <w:szCs w:val="24"/>
              </w:rPr>
              <w:t>Моисеенко Н.С.</w:t>
            </w:r>
          </w:p>
        </w:tc>
      </w:tr>
      <w:tr w:rsidR="00EC57B4" w:rsidRPr="00EC57B4" w:rsidTr="003C5E68">
        <w:tc>
          <w:tcPr>
            <w:tcW w:w="566" w:type="dxa"/>
            <w:tcBorders>
              <w:top w:val="single" w:sz="4" w:space="0" w:color="auto"/>
              <w:left w:val="single" w:sz="4" w:space="0" w:color="auto"/>
              <w:bottom w:val="single" w:sz="4" w:space="0" w:color="auto"/>
              <w:right w:val="single" w:sz="4" w:space="0" w:color="auto"/>
            </w:tcBorders>
          </w:tcPr>
          <w:p w:rsidR="00EC57B4" w:rsidRPr="00C616CA" w:rsidRDefault="00EC57B4" w:rsidP="00EC57B4">
            <w:pPr>
              <w:widowControl/>
              <w:autoSpaceDE/>
              <w:autoSpaceDN/>
              <w:adjustRightInd/>
              <w:rPr>
                <w:sz w:val="24"/>
                <w:szCs w:val="24"/>
              </w:rPr>
            </w:pPr>
            <w:r w:rsidRPr="00C616CA">
              <w:rPr>
                <w:sz w:val="24"/>
                <w:szCs w:val="24"/>
              </w:rPr>
              <w:t>25</w:t>
            </w:r>
          </w:p>
          <w:p w:rsidR="00EC57B4" w:rsidRPr="00C616CA" w:rsidRDefault="00EC57B4" w:rsidP="00EC57B4">
            <w:pPr>
              <w:widowControl/>
              <w:autoSpaceDE/>
              <w:autoSpaceDN/>
              <w:adjustRightInd/>
              <w:rPr>
                <w:sz w:val="24"/>
                <w:szCs w:val="24"/>
              </w:rPr>
            </w:pPr>
          </w:p>
        </w:tc>
        <w:tc>
          <w:tcPr>
            <w:tcW w:w="2397" w:type="dxa"/>
            <w:tcBorders>
              <w:top w:val="single" w:sz="4" w:space="0" w:color="auto"/>
              <w:left w:val="single" w:sz="4" w:space="0" w:color="auto"/>
              <w:bottom w:val="single" w:sz="4" w:space="0" w:color="auto"/>
              <w:right w:val="single" w:sz="4" w:space="0" w:color="auto"/>
            </w:tcBorders>
          </w:tcPr>
          <w:p w:rsidR="00EC57B4" w:rsidRPr="00C616CA" w:rsidRDefault="00EC57B4" w:rsidP="00EC57B4">
            <w:pPr>
              <w:widowControl/>
              <w:autoSpaceDE/>
              <w:autoSpaceDN/>
              <w:adjustRightInd/>
              <w:rPr>
                <w:sz w:val="24"/>
                <w:szCs w:val="24"/>
              </w:rPr>
            </w:pPr>
            <w:proofErr w:type="spellStart"/>
            <w:r w:rsidRPr="00C616CA">
              <w:rPr>
                <w:sz w:val="24"/>
                <w:szCs w:val="24"/>
              </w:rPr>
              <w:t>Арлачева</w:t>
            </w:r>
            <w:proofErr w:type="spellEnd"/>
            <w:r w:rsidRPr="00C616CA">
              <w:rPr>
                <w:sz w:val="24"/>
                <w:szCs w:val="24"/>
              </w:rPr>
              <w:t xml:space="preserve"> А.</w:t>
            </w:r>
          </w:p>
        </w:tc>
        <w:tc>
          <w:tcPr>
            <w:tcW w:w="2707" w:type="dxa"/>
            <w:gridSpan w:val="2"/>
            <w:tcBorders>
              <w:top w:val="single" w:sz="4" w:space="0" w:color="auto"/>
              <w:left w:val="single" w:sz="4" w:space="0" w:color="auto"/>
              <w:bottom w:val="single" w:sz="4" w:space="0" w:color="auto"/>
              <w:right w:val="single" w:sz="4" w:space="0" w:color="auto"/>
            </w:tcBorders>
          </w:tcPr>
          <w:p w:rsidR="00EC57B4" w:rsidRPr="00C616CA" w:rsidRDefault="00EC57B4" w:rsidP="00EC57B4">
            <w:pPr>
              <w:widowControl/>
              <w:autoSpaceDE/>
              <w:autoSpaceDN/>
              <w:adjustRightInd/>
              <w:ind w:right="-108"/>
              <w:jc w:val="center"/>
              <w:rPr>
                <w:sz w:val="24"/>
                <w:szCs w:val="24"/>
              </w:rPr>
            </w:pPr>
            <w:proofErr w:type="spellStart"/>
            <w:r w:rsidRPr="00C616CA">
              <w:rPr>
                <w:sz w:val="24"/>
                <w:szCs w:val="24"/>
              </w:rPr>
              <w:t>Тайяки</w:t>
            </w:r>
            <w:proofErr w:type="spellEnd"/>
          </w:p>
        </w:tc>
        <w:tc>
          <w:tcPr>
            <w:tcW w:w="1559" w:type="dxa"/>
            <w:tcBorders>
              <w:top w:val="single" w:sz="4" w:space="0" w:color="auto"/>
              <w:left w:val="single" w:sz="4" w:space="0" w:color="auto"/>
              <w:bottom w:val="single" w:sz="4" w:space="0" w:color="auto"/>
              <w:right w:val="single" w:sz="4" w:space="0" w:color="auto"/>
            </w:tcBorders>
          </w:tcPr>
          <w:p w:rsidR="00EC57B4" w:rsidRPr="00C616CA" w:rsidRDefault="00EC57B4" w:rsidP="00EC57B4">
            <w:pPr>
              <w:widowControl/>
              <w:autoSpaceDE/>
              <w:autoSpaceDN/>
              <w:adjustRightInd/>
              <w:ind w:right="-250"/>
              <w:jc w:val="center"/>
              <w:rPr>
                <w:sz w:val="24"/>
                <w:szCs w:val="24"/>
              </w:rPr>
            </w:pPr>
            <w:proofErr w:type="gramStart"/>
            <w:r w:rsidRPr="00C616CA">
              <w:rPr>
                <w:sz w:val="24"/>
                <w:szCs w:val="24"/>
              </w:rPr>
              <w:t>Поддержан</w:t>
            </w:r>
            <w:proofErr w:type="gramEnd"/>
            <w:r w:rsidRPr="00C616CA">
              <w:rPr>
                <w:sz w:val="24"/>
                <w:szCs w:val="24"/>
              </w:rPr>
              <w:t xml:space="preserve"> МЦ «Бригантина»</w:t>
            </w:r>
          </w:p>
        </w:tc>
        <w:tc>
          <w:tcPr>
            <w:tcW w:w="2126" w:type="dxa"/>
            <w:tcBorders>
              <w:top w:val="single" w:sz="4" w:space="0" w:color="auto"/>
              <w:left w:val="single" w:sz="4" w:space="0" w:color="auto"/>
              <w:bottom w:val="single" w:sz="4" w:space="0" w:color="auto"/>
              <w:right w:val="single" w:sz="4" w:space="0" w:color="auto"/>
            </w:tcBorders>
          </w:tcPr>
          <w:p w:rsidR="00EC57B4" w:rsidRPr="00C616CA" w:rsidRDefault="00EC57B4" w:rsidP="00EC57B4">
            <w:pPr>
              <w:widowControl/>
              <w:autoSpaceDE/>
              <w:autoSpaceDN/>
              <w:adjustRightInd/>
              <w:ind w:right="-108"/>
              <w:jc w:val="center"/>
              <w:rPr>
                <w:sz w:val="24"/>
                <w:szCs w:val="24"/>
              </w:rPr>
            </w:pPr>
            <w:proofErr w:type="spellStart"/>
            <w:r w:rsidRPr="00C616CA">
              <w:rPr>
                <w:sz w:val="24"/>
                <w:szCs w:val="24"/>
              </w:rPr>
              <w:t>Чевычелова</w:t>
            </w:r>
            <w:proofErr w:type="spellEnd"/>
            <w:r w:rsidRPr="00C616CA">
              <w:rPr>
                <w:sz w:val="24"/>
                <w:szCs w:val="24"/>
              </w:rPr>
              <w:t xml:space="preserve"> М.Ф.</w:t>
            </w:r>
          </w:p>
        </w:tc>
      </w:tr>
      <w:tr w:rsidR="00EC57B4" w:rsidRPr="00EC57B4" w:rsidTr="003C5E68">
        <w:tc>
          <w:tcPr>
            <w:tcW w:w="566" w:type="dxa"/>
            <w:tcBorders>
              <w:top w:val="single" w:sz="4" w:space="0" w:color="auto"/>
              <w:left w:val="single" w:sz="4" w:space="0" w:color="auto"/>
              <w:bottom w:val="single" w:sz="4" w:space="0" w:color="auto"/>
              <w:right w:val="single" w:sz="4" w:space="0" w:color="auto"/>
            </w:tcBorders>
          </w:tcPr>
          <w:p w:rsidR="00EC57B4" w:rsidRPr="00C616CA" w:rsidRDefault="00EC57B4" w:rsidP="00EC57B4">
            <w:pPr>
              <w:widowControl/>
              <w:autoSpaceDE/>
              <w:autoSpaceDN/>
              <w:adjustRightInd/>
              <w:rPr>
                <w:sz w:val="24"/>
                <w:szCs w:val="24"/>
              </w:rPr>
            </w:pPr>
            <w:r w:rsidRPr="00C616CA">
              <w:rPr>
                <w:sz w:val="24"/>
                <w:szCs w:val="24"/>
              </w:rPr>
              <w:t>2627</w:t>
            </w:r>
          </w:p>
        </w:tc>
        <w:tc>
          <w:tcPr>
            <w:tcW w:w="2397" w:type="dxa"/>
            <w:tcBorders>
              <w:top w:val="single" w:sz="4" w:space="0" w:color="auto"/>
              <w:left w:val="single" w:sz="4" w:space="0" w:color="auto"/>
              <w:bottom w:val="single" w:sz="4" w:space="0" w:color="auto"/>
              <w:right w:val="single" w:sz="4" w:space="0" w:color="auto"/>
            </w:tcBorders>
          </w:tcPr>
          <w:p w:rsidR="00EC57B4" w:rsidRPr="00C616CA" w:rsidRDefault="00EC57B4" w:rsidP="00EC57B4">
            <w:pPr>
              <w:widowControl/>
              <w:autoSpaceDE/>
              <w:autoSpaceDN/>
              <w:adjustRightInd/>
              <w:rPr>
                <w:sz w:val="24"/>
                <w:szCs w:val="24"/>
              </w:rPr>
            </w:pPr>
            <w:r w:rsidRPr="00C616CA">
              <w:rPr>
                <w:sz w:val="24"/>
                <w:szCs w:val="24"/>
              </w:rPr>
              <w:t>Емельянова  А.</w:t>
            </w:r>
          </w:p>
          <w:p w:rsidR="00EC57B4" w:rsidRPr="00C616CA" w:rsidRDefault="00EC57B4" w:rsidP="00EC57B4">
            <w:pPr>
              <w:widowControl/>
              <w:autoSpaceDE/>
              <w:autoSpaceDN/>
              <w:adjustRightInd/>
              <w:rPr>
                <w:sz w:val="24"/>
                <w:szCs w:val="24"/>
              </w:rPr>
            </w:pPr>
            <w:proofErr w:type="spellStart"/>
            <w:r w:rsidRPr="00C616CA">
              <w:rPr>
                <w:sz w:val="24"/>
                <w:szCs w:val="24"/>
              </w:rPr>
              <w:t>Хайбулина</w:t>
            </w:r>
            <w:proofErr w:type="spellEnd"/>
            <w:r w:rsidRPr="00C616CA">
              <w:rPr>
                <w:sz w:val="24"/>
                <w:szCs w:val="24"/>
              </w:rPr>
              <w:t xml:space="preserve"> Р.</w:t>
            </w:r>
          </w:p>
        </w:tc>
        <w:tc>
          <w:tcPr>
            <w:tcW w:w="2707" w:type="dxa"/>
            <w:gridSpan w:val="2"/>
            <w:tcBorders>
              <w:top w:val="single" w:sz="4" w:space="0" w:color="auto"/>
              <w:left w:val="single" w:sz="4" w:space="0" w:color="auto"/>
              <w:bottom w:val="single" w:sz="4" w:space="0" w:color="auto"/>
              <w:right w:val="single" w:sz="4" w:space="0" w:color="auto"/>
            </w:tcBorders>
          </w:tcPr>
          <w:p w:rsidR="00EC57B4" w:rsidRPr="00C616CA" w:rsidRDefault="00EC57B4" w:rsidP="00EC57B4">
            <w:pPr>
              <w:widowControl/>
              <w:autoSpaceDE/>
              <w:autoSpaceDN/>
              <w:adjustRightInd/>
              <w:ind w:right="-108"/>
              <w:jc w:val="center"/>
              <w:rPr>
                <w:sz w:val="24"/>
                <w:szCs w:val="24"/>
              </w:rPr>
            </w:pPr>
            <w:r w:rsidRPr="00C616CA">
              <w:rPr>
                <w:sz w:val="24"/>
                <w:szCs w:val="24"/>
              </w:rPr>
              <w:t>Фестиваль жестового языка «Арт-старт»</w:t>
            </w:r>
          </w:p>
        </w:tc>
        <w:tc>
          <w:tcPr>
            <w:tcW w:w="1559" w:type="dxa"/>
            <w:tcBorders>
              <w:top w:val="single" w:sz="4" w:space="0" w:color="auto"/>
              <w:left w:val="single" w:sz="4" w:space="0" w:color="auto"/>
              <w:bottom w:val="single" w:sz="4" w:space="0" w:color="auto"/>
              <w:right w:val="single" w:sz="4" w:space="0" w:color="auto"/>
            </w:tcBorders>
          </w:tcPr>
          <w:p w:rsidR="00EC57B4" w:rsidRPr="00C616CA" w:rsidRDefault="00EC57B4" w:rsidP="00EC57B4">
            <w:pPr>
              <w:widowControl/>
              <w:autoSpaceDE/>
              <w:autoSpaceDN/>
              <w:adjustRightInd/>
              <w:ind w:right="-250"/>
              <w:jc w:val="center"/>
              <w:rPr>
                <w:sz w:val="24"/>
                <w:szCs w:val="24"/>
              </w:rPr>
            </w:pPr>
            <w:proofErr w:type="gramStart"/>
            <w:r w:rsidRPr="00C616CA">
              <w:rPr>
                <w:sz w:val="24"/>
                <w:szCs w:val="24"/>
              </w:rPr>
              <w:t>Поддержан</w:t>
            </w:r>
            <w:proofErr w:type="gramEnd"/>
            <w:r w:rsidRPr="00C616CA">
              <w:rPr>
                <w:sz w:val="24"/>
                <w:szCs w:val="24"/>
              </w:rPr>
              <w:t xml:space="preserve"> МЦ «Бригантина»</w:t>
            </w:r>
          </w:p>
        </w:tc>
        <w:tc>
          <w:tcPr>
            <w:tcW w:w="2126" w:type="dxa"/>
            <w:tcBorders>
              <w:top w:val="single" w:sz="4" w:space="0" w:color="auto"/>
              <w:left w:val="single" w:sz="4" w:space="0" w:color="auto"/>
              <w:bottom w:val="single" w:sz="4" w:space="0" w:color="auto"/>
              <w:right w:val="single" w:sz="4" w:space="0" w:color="auto"/>
            </w:tcBorders>
          </w:tcPr>
          <w:p w:rsidR="00EC57B4" w:rsidRPr="00C616CA" w:rsidRDefault="00EC57B4" w:rsidP="00EC57B4">
            <w:pPr>
              <w:widowControl/>
              <w:autoSpaceDE/>
              <w:autoSpaceDN/>
              <w:adjustRightInd/>
              <w:ind w:right="-108"/>
              <w:jc w:val="center"/>
              <w:rPr>
                <w:sz w:val="24"/>
                <w:szCs w:val="24"/>
              </w:rPr>
            </w:pPr>
            <w:r w:rsidRPr="00C616CA">
              <w:rPr>
                <w:sz w:val="24"/>
                <w:szCs w:val="24"/>
              </w:rPr>
              <w:t>Моисеенко Н.С.</w:t>
            </w:r>
          </w:p>
        </w:tc>
      </w:tr>
      <w:tr w:rsidR="00EC57B4" w:rsidRPr="00EC57B4" w:rsidTr="003C5E68">
        <w:tc>
          <w:tcPr>
            <w:tcW w:w="566" w:type="dxa"/>
            <w:tcBorders>
              <w:top w:val="single" w:sz="4" w:space="0" w:color="auto"/>
              <w:left w:val="single" w:sz="4" w:space="0" w:color="auto"/>
              <w:bottom w:val="single" w:sz="4" w:space="0" w:color="auto"/>
              <w:right w:val="single" w:sz="4" w:space="0" w:color="auto"/>
            </w:tcBorders>
          </w:tcPr>
          <w:p w:rsidR="00EC57B4" w:rsidRPr="00C616CA" w:rsidRDefault="00EC57B4" w:rsidP="00EC57B4">
            <w:pPr>
              <w:widowControl/>
              <w:autoSpaceDE/>
              <w:autoSpaceDN/>
              <w:adjustRightInd/>
              <w:rPr>
                <w:sz w:val="24"/>
                <w:szCs w:val="24"/>
              </w:rPr>
            </w:pPr>
            <w:r w:rsidRPr="00C616CA">
              <w:rPr>
                <w:sz w:val="24"/>
                <w:szCs w:val="24"/>
              </w:rPr>
              <w:t>28</w:t>
            </w:r>
          </w:p>
        </w:tc>
        <w:tc>
          <w:tcPr>
            <w:tcW w:w="2397" w:type="dxa"/>
            <w:tcBorders>
              <w:top w:val="single" w:sz="4" w:space="0" w:color="auto"/>
              <w:left w:val="single" w:sz="4" w:space="0" w:color="auto"/>
              <w:bottom w:val="single" w:sz="4" w:space="0" w:color="auto"/>
              <w:right w:val="single" w:sz="4" w:space="0" w:color="auto"/>
            </w:tcBorders>
          </w:tcPr>
          <w:p w:rsidR="00EC57B4" w:rsidRPr="00C616CA" w:rsidRDefault="00EC57B4" w:rsidP="00EC57B4">
            <w:pPr>
              <w:widowControl/>
              <w:autoSpaceDE/>
              <w:autoSpaceDN/>
              <w:adjustRightInd/>
              <w:rPr>
                <w:sz w:val="24"/>
                <w:szCs w:val="24"/>
              </w:rPr>
            </w:pPr>
            <w:r w:rsidRPr="00C616CA">
              <w:rPr>
                <w:sz w:val="24"/>
                <w:szCs w:val="24"/>
              </w:rPr>
              <w:t>Ерохина Н.</w:t>
            </w:r>
          </w:p>
        </w:tc>
        <w:tc>
          <w:tcPr>
            <w:tcW w:w="2707" w:type="dxa"/>
            <w:gridSpan w:val="2"/>
            <w:tcBorders>
              <w:top w:val="single" w:sz="4" w:space="0" w:color="auto"/>
              <w:left w:val="single" w:sz="4" w:space="0" w:color="auto"/>
              <w:bottom w:val="single" w:sz="4" w:space="0" w:color="auto"/>
              <w:right w:val="single" w:sz="4" w:space="0" w:color="auto"/>
            </w:tcBorders>
          </w:tcPr>
          <w:p w:rsidR="00EC57B4" w:rsidRPr="00C616CA" w:rsidRDefault="00EC57B4" w:rsidP="00EC57B4">
            <w:pPr>
              <w:widowControl/>
              <w:autoSpaceDE/>
              <w:autoSpaceDN/>
              <w:adjustRightInd/>
              <w:ind w:right="-108"/>
              <w:jc w:val="center"/>
              <w:rPr>
                <w:sz w:val="24"/>
                <w:szCs w:val="24"/>
              </w:rPr>
            </w:pPr>
            <w:r w:rsidRPr="00C616CA">
              <w:rPr>
                <w:sz w:val="24"/>
                <w:szCs w:val="24"/>
              </w:rPr>
              <w:t>Территория толерантности</w:t>
            </w:r>
          </w:p>
        </w:tc>
        <w:tc>
          <w:tcPr>
            <w:tcW w:w="1559" w:type="dxa"/>
            <w:tcBorders>
              <w:top w:val="single" w:sz="4" w:space="0" w:color="auto"/>
              <w:left w:val="single" w:sz="4" w:space="0" w:color="auto"/>
              <w:bottom w:val="single" w:sz="4" w:space="0" w:color="auto"/>
              <w:right w:val="single" w:sz="4" w:space="0" w:color="auto"/>
            </w:tcBorders>
          </w:tcPr>
          <w:p w:rsidR="00EC57B4" w:rsidRPr="00C616CA" w:rsidRDefault="00EC57B4" w:rsidP="00EC57B4">
            <w:pPr>
              <w:widowControl/>
              <w:autoSpaceDE/>
              <w:autoSpaceDN/>
              <w:adjustRightInd/>
              <w:ind w:right="-391"/>
              <w:jc w:val="center"/>
              <w:rPr>
                <w:sz w:val="24"/>
                <w:szCs w:val="24"/>
              </w:rPr>
            </w:pPr>
            <w:r w:rsidRPr="00C616CA">
              <w:rPr>
                <w:sz w:val="24"/>
                <w:szCs w:val="24"/>
              </w:rPr>
              <w:t xml:space="preserve">Поддержан </w:t>
            </w:r>
          </w:p>
          <w:p w:rsidR="00EC57B4" w:rsidRPr="00C616CA" w:rsidRDefault="00EC57B4" w:rsidP="00EC57B4">
            <w:pPr>
              <w:widowControl/>
              <w:autoSpaceDE/>
              <w:autoSpaceDN/>
              <w:adjustRightInd/>
              <w:ind w:right="-391"/>
              <w:jc w:val="center"/>
              <w:rPr>
                <w:sz w:val="24"/>
                <w:szCs w:val="24"/>
              </w:rPr>
            </w:pPr>
            <w:r w:rsidRPr="00C616CA">
              <w:rPr>
                <w:sz w:val="24"/>
                <w:szCs w:val="24"/>
              </w:rPr>
              <w:t>МЦ «Бригантина»</w:t>
            </w:r>
          </w:p>
        </w:tc>
        <w:tc>
          <w:tcPr>
            <w:tcW w:w="2126" w:type="dxa"/>
            <w:tcBorders>
              <w:top w:val="single" w:sz="4" w:space="0" w:color="auto"/>
              <w:left w:val="single" w:sz="4" w:space="0" w:color="auto"/>
              <w:bottom w:val="single" w:sz="4" w:space="0" w:color="auto"/>
              <w:right w:val="single" w:sz="4" w:space="0" w:color="auto"/>
            </w:tcBorders>
          </w:tcPr>
          <w:p w:rsidR="00EC57B4" w:rsidRPr="00C616CA" w:rsidRDefault="00EC57B4" w:rsidP="00EC57B4">
            <w:pPr>
              <w:widowControl/>
              <w:autoSpaceDE/>
              <w:autoSpaceDN/>
              <w:adjustRightInd/>
              <w:ind w:right="-108"/>
              <w:jc w:val="center"/>
              <w:rPr>
                <w:sz w:val="24"/>
                <w:szCs w:val="24"/>
              </w:rPr>
            </w:pPr>
            <w:proofErr w:type="spellStart"/>
            <w:r w:rsidRPr="00C616CA">
              <w:rPr>
                <w:sz w:val="24"/>
                <w:szCs w:val="24"/>
              </w:rPr>
              <w:t>Кайгородова</w:t>
            </w:r>
            <w:proofErr w:type="spellEnd"/>
            <w:r w:rsidRPr="00C616CA">
              <w:rPr>
                <w:sz w:val="24"/>
                <w:szCs w:val="24"/>
              </w:rPr>
              <w:t xml:space="preserve"> Т.А.</w:t>
            </w:r>
          </w:p>
        </w:tc>
      </w:tr>
      <w:tr w:rsidR="00EC57B4" w:rsidRPr="00EC57B4" w:rsidTr="003C5E68">
        <w:tc>
          <w:tcPr>
            <w:tcW w:w="566" w:type="dxa"/>
            <w:tcBorders>
              <w:top w:val="single" w:sz="4" w:space="0" w:color="auto"/>
              <w:left w:val="single" w:sz="4" w:space="0" w:color="auto"/>
              <w:bottom w:val="single" w:sz="4" w:space="0" w:color="auto"/>
              <w:right w:val="single" w:sz="4" w:space="0" w:color="auto"/>
            </w:tcBorders>
          </w:tcPr>
          <w:p w:rsidR="00EC57B4" w:rsidRPr="00C616CA" w:rsidRDefault="00EC57B4" w:rsidP="00EC57B4">
            <w:pPr>
              <w:widowControl/>
              <w:autoSpaceDE/>
              <w:autoSpaceDN/>
              <w:adjustRightInd/>
              <w:rPr>
                <w:sz w:val="24"/>
                <w:szCs w:val="24"/>
              </w:rPr>
            </w:pPr>
            <w:r w:rsidRPr="00C616CA">
              <w:rPr>
                <w:sz w:val="24"/>
                <w:szCs w:val="24"/>
              </w:rPr>
              <w:t>29</w:t>
            </w:r>
          </w:p>
        </w:tc>
        <w:tc>
          <w:tcPr>
            <w:tcW w:w="2397" w:type="dxa"/>
            <w:tcBorders>
              <w:top w:val="single" w:sz="4" w:space="0" w:color="auto"/>
              <w:left w:val="single" w:sz="4" w:space="0" w:color="auto"/>
              <w:bottom w:val="single" w:sz="4" w:space="0" w:color="auto"/>
              <w:right w:val="single" w:sz="4" w:space="0" w:color="auto"/>
            </w:tcBorders>
          </w:tcPr>
          <w:p w:rsidR="00EC57B4" w:rsidRPr="00C616CA" w:rsidRDefault="00EC57B4" w:rsidP="00EC57B4">
            <w:pPr>
              <w:widowControl/>
              <w:autoSpaceDE/>
              <w:autoSpaceDN/>
              <w:adjustRightInd/>
              <w:rPr>
                <w:sz w:val="24"/>
                <w:szCs w:val="24"/>
              </w:rPr>
            </w:pPr>
            <w:proofErr w:type="spellStart"/>
            <w:r w:rsidRPr="00C616CA">
              <w:rPr>
                <w:sz w:val="24"/>
                <w:szCs w:val="24"/>
              </w:rPr>
              <w:t>Сапоракова</w:t>
            </w:r>
            <w:proofErr w:type="spellEnd"/>
            <w:r w:rsidRPr="00C616CA">
              <w:rPr>
                <w:sz w:val="24"/>
                <w:szCs w:val="24"/>
              </w:rPr>
              <w:t xml:space="preserve"> Н.</w:t>
            </w:r>
          </w:p>
        </w:tc>
        <w:tc>
          <w:tcPr>
            <w:tcW w:w="2707" w:type="dxa"/>
            <w:gridSpan w:val="2"/>
            <w:tcBorders>
              <w:top w:val="single" w:sz="4" w:space="0" w:color="auto"/>
              <w:left w:val="single" w:sz="4" w:space="0" w:color="auto"/>
              <w:bottom w:val="single" w:sz="4" w:space="0" w:color="auto"/>
              <w:right w:val="single" w:sz="4" w:space="0" w:color="auto"/>
            </w:tcBorders>
          </w:tcPr>
          <w:p w:rsidR="00EC57B4" w:rsidRPr="00C616CA" w:rsidRDefault="00EC57B4" w:rsidP="00EC57B4">
            <w:pPr>
              <w:widowControl/>
              <w:autoSpaceDE/>
              <w:autoSpaceDN/>
              <w:adjustRightInd/>
              <w:ind w:right="-108"/>
              <w:jc w:val="center"/>
              <w:rPr>
                <w:sz w:val="24"/>
                <w:szCs w:val="24"/>
              </w:rPr>
            </w:pPr>
            <w:r w:rsidRPr="00C616CA">
              <w:rPr>
                <w:sz w:val="24"/>
                <w:szCs w:val="24"/>
              </w:rPr>
              <w:t>Клуб интеллектуального творчества «Сила мысли»</w:t>
            </w:r>
          </w:p>
        </w:tc>
        <w:tc>
          <w:tcPr>
            <w:tcW w:w="1559" w:type="dxa"/>
            <w:tcBorders>
              <w:top w:val="single" w:sz="4" w:space="0" w:color="auto"/>
              <w:left w:val="single" w:sz="4" w:space="0" w:color="auto"/>
              <w:bottom w:val="single" w:sz="4" w:space="0" w:color="auto"/>
              <w:right w:val="single" w:sz="4" w:space="0" w:color="auto"/>
            </w:tcBorders>
          </w:tcPr>
          <w:p w:rsidR="00EC57B4" w:rsidRPr="00C616CA" w:rsidRDefault="00EC57B4" w:rsidP="00EC57B4">
            <w:pPr>
              <w:widowControl/>
              <w:autoSpaceDE/>
              <w:autoSpaceDN/>
              <w:adjustRightInd/>
              <w:rPr>
                <w:sz w:val="24"/>
                <w:szCs w:val="24"/>
              </w:rPr>
            </w:pPr>
            <w:r w:rsidRPr="00C616CA">
              <w:rPr>
                <w:sz w:val="24"/>
                <w:szCs w:val="24"/>
              </w:rPr>
              <w:t>14 000</w:t>
            </w:r>
          </w:p>
        </w:tc>
        <w:tc>
          <w:tcPr>
            <w:tcW w:w="2126" w:type="dxa"/>
            <w:tcBorders>
              <w:top w:val="single" w:sz="4" w:space="0" w:color="auto"/>
              <w:left w:val="single" w:sz="4" w:space="0" w:color="auto"/>
              <w:bottom w:val="single" w:sz="4" w:space="0" w:color="auto"/>
              <w:right w:val="single" w:sz="4" w:space="0" w:color="auto"/>
            </w:tcBorders>
          </w:tcPr>
          <w:p w:rsidR="00EC57B4" w:rsidRPr="00C616CA" w:rsidRDefault="00EC57B4" w:rsidP="00EC57B4">
            <w:pPr>
              <w:widowControl/>
              <w:autoSpaceDE/>
              <w:autoSpaceDN/>
              <w:adjustRightInd/>
              <w:ind w:right="-108"/>
              <w:jc w:val="center"/>
              <w:rPr>
                <w:sz w:val="24"/>
                <w:szCs w:val="24"/>
              </w:rPr>
            </w:pPr>
            <w:r w:rsidRPr="00C616CA">
              <w:rPr>
                <w:sz w:val="24"/>
                <w:szCs w:val="24"/>
              </w:rPr>
              <w:t>Орлова Г.Г.</w:t>
            </w:r>
          </w:p>
        </w:tc>
      </w:tr>
      <w:tr w:rsidR="00EC57B4" w:rsidRPr="00EC57B4" w:rsidTr="003C5E68">
        <w:tc>
          <w:tcPr>
            <w:tcW w:w="566" w:type="dxa"/>
            <w:tcBorders>
              <w:top w:val="single" w:sz="4" w:space="0" w:color="auto"/>
              <w:left w:val="single" w:sz="4" w:space="0" w:color="auto"/>
              <w:bottom w:val="single" w:sz="4" w:space="0" w:color="auto"/>
              <w:right w:val="single" w:sz="4" w:space="0" w:color="auto"/>
            </w:tcBorders>
          </w:tcPr>
          <w:p w:rsidR="00EC57B4" w:rsidRPr="00C616CA" w:rsidRDefault="00EC57B4" w:rsidP="00EC57B4">
            <w:pPr>
              <w:widowControl/>
              <w:autoSpaceDE/>
              <w:autoSpaceDN/>
              <w:adjustRightInd/>
              <w:rPr>
                <w:sz w:val="24"/>
                <w:szCs w:val="24"/>
              </w:rPr>
            </w:pPr>
            <w:r w:rsidRPr="00C616CA">
              <w:rPr>
                <w:sz w:val="24"/>
                <w:szCs w:val="24"/>
              </w:rPr>
              <w:t>30</w:t>
            </w:r>
          </w:p>
        </w:tc>
        <w:tc>
          <w:tcPr>
            <w:tcW w:w="2397" w:type="dxa"/>
            <w:tcBorders>
              <w:top w:val="single" w:sz="4" w:space="0" w:color="auto"/>
              <w:left w:val="single" w:sz="4" w:space="0" w:color="auto"/>
              <w:bottom w:val="single" w:sz="4" w:space="0" w:color="auto"/>
              <w:right w:val="single" w:sz="4" w:space="0" w:color="auto"/>
            </w:tcBorders>
          </w:tcPr>
          <w:p w:rsidR="00EC57B4" w:rsidRPr="00C616CA" w:rsidRDefault="00EC57B4" w:rsidP="00EC57B4">
            <w:pPr>
              <w:widowControl/>
              <w:autoSpaceDE/>
              <w:autoSpaceDN/>
              <w:adjustRightInd/>
              <w:rPr>
                <w:sz w:val="24"/>
                <w:szCs w:val="24"/>
              </w:rPr>
            </w:pPr>
            <w:proofErr w:type="spellStart"/>
            <w:r w:rsidRPr="00C616CA">
              <w:rPr>
                <w:sz w:val="24"/>
                <w:szCs w:val="24"/>
              </w:rPr>
              <w:t>Машонская</w:t>
            </w:r>
            <w:proofErr w:type="spellEnd"/>
            <w:r w:rsidRPr="00C616CA">
              <w:rPr>
                <w:sz w:val="24"/>
                <w:szCs w:val="24"/>
              </w:rPr>
              <w:t xml:space="preserve"> П.</w:t>
            </w:r>
          </w:p>
        </w:tc>
        <w:tc>
          <w:tcPr>
            <w:tcW w:w="2707" w:type="dxa"/>
            <w:gridSpan w:val="2"/>
            <w:tcBorders>
              <w:top w:val="single" w:sz="4" w:space="0" w:color="auto"/>
              <w:left w:val="single" w:sz="4" w:space="0" w:color="auto"/>
              <w:bottom w:val="single" w:sz="4" w:space="0" w:color="auto"/>
              <w:right w:val="single" w:sz="4" w:space="0" w:color="auto"/>
            </w:tcBorders>
          </w:tcPr>
          <w:p w:rsidR="00EC57B4" w:rsidRPr="00C616CA" w:rsidRDefault="00EC57B4" w:rsidP="00EC57B4">
            <w:pPr>
              <w:widowControl/>
              <w:autoSpaceDE/>
              <w:autoSpaceDN/>
              <w:adjustRightInd/>
              <w:ind w:right="-108"/>
              <w:jc w:val="center"/>
              <w:rPr>
                <w:sz w:val="24"/>
                <w:szCs w:val="24"/>
              </w:rPr>
            </w:pPr>
            <w:r w:rsidRPr="00C616CA">
              <w:rPr>
                <w:sz w:val="24"/>
                <w:szCs w:val="24"/>
              </w:rPr>
              <w:t>С нуля</w:t>
            </w:r>
          </w:p>
        </w:tc>
        <w:tc>
          <w:tcPr>
            <w:tcW w:w="1559" w:type="dxa"/>
            <w:tcBorders>
              <w:top w:val="single" w:sz="4" w:space="0" w:color="auto"/>
              <w:left w:val="single" w:sz="4" w:space="0" w:color="auto"/>
              <w:bottom w:val="single" w:sz="4" w:space="0" w:color="auto"/>
              <w:right w:val="single" w:sz="4" w:space="0" w:color="auto"/>
            </w:tcBorders>
          </w:tcPr>
          <w:p w:rsidR="00EC57B4" w:rsidRPr="00C616CA" w:rsidRDefault="00EC57B4" w:rsidP="00EC57B4">
            <w:pPr>
              <w:widowControl/>
              <w:autoSpaceDE/>
              <w:autoSpaceDN/>
              <w:adjustRightInd/>
              <w:ind w:right="-250"/>
              <w:jc w:val="center"/>
              <w:rPr>
                <w:sz w:val="24"/>
                <w:szCs w:val="24"/>
              </w:rPr>
            </w:pPr>
            <w:r w:rsidRPr="00C616CA">
              <w:rPr>
                <w:sz w:val="24"/>
                <w:szCs w:val="24"/>
              </w:rPr>
              <w:t>Поддержан</w:t>
            </w:r>
          </w:p>
          <w:p w:rsidR="00EC57B4" w:rsidRPr="00C616CA" w:rsidRDefault="00EC57B4" w:rsidP="00EC57B4">
            <w:pPr>
              <w:widowControl/>
              <w:autoSpaceDE/>
              <w:autoSpaceDN/>
              <w:adjustRightInd/>
              <w:ind w:right="-250"/>
              <w:jc w:val="center"/>
              <w:rPr>
                <w:sz w:val="24"/>
                <w:szCs w:val="24"/>
              </w:rPr>
            </w:pPr>
            <w:r w:rsidRPr="00C616CA">
              <w:rPr>
                <w:sz w:val="24"/>
                <w:szCs w:val="24"/>
              </w:rPr>
              <w:t>МЦ «Бригантина»</w:t>
            </w:r>
          </w:p>
          <w:p w:rsidR="00EC57B4" w:rsidRPr="00C616CA" w:rsidRDefault="00EC57B4" w:rsidP="00EC57B4">
            <w:pPr>
              <w:widowControl/>
              <w:autoSpaceDE/>
              <w:autoSpaceDN/>
              <w:adjustRightInd/>
              <w:jc w:val="center"/>
              <w:rPr>
                <w:sz w:val="24"/>
                <w:szCs w:val="24"/>
              </w:rPr>
            </w:pPr>
            <w:r w:rsidRPr="00C616CA">
              <w:rPr>
                <w:sz w:val="24"/>
                <w:szCs w:val="24"/>
              </w:rPr>
              <w:t>60 000</w:t>
            </w:r>
          </w:p>
        </w:tc>
        <w:tc>
          <w:tcPr>
            <w:tcW w:w="2126" w:type="dxa"/>
            <w:tcBorders>
              <w:top w:val="single" w:sz="4" w:space="0" w:color="auto"/>
              <w:left w:val="single" w:sz="4" w:space="0" w:color="auto"/>
              <w:bottom w:val="single" w:sz="4" w:space="0" w:color="auto"/>
              <w:right w:val="single" w:sz="4" w:space="0" w:color="auto"/>
            </w:tcBorders>
          </w:tcPr>
          <w:p w:rsidR="00EC57B4" w:rsidRPr="00C616CA" w:rsidRDefault="00EC57B4" w:rsidP="00EC57B4">
            <w:pPr>
              <w:widowControl/>
              <w:autoSpaceDE/>
              <w:autoSpaceDN/>
              <w:adjustRightInd/>
              <w:ind w:right="-108"/>
              <w:jc w:val="center"/>
              <w:rPr>
                <w:sz w:val="24"/>
                <w:szCs w:val="24"/>
              </w:rPr>
            </w:pPr>
            <w:r w:rsidRPr="00C616CA">
              <w:rPr>
                <w:sz w:val="24"/>
                <w:szCs w:val="24"/>
              </w:rPr>
              <w:t>Орлова Г.Г.</w:t>
            </w:r>
          </w:p>
        </w:tc>
      </w:tr>
      <w:tr w:rsidR="00EC57B4" w:rsidRPr="00EC57B4" w:rsidTr="003C5E68">
        <w:tc>
          <w:tcPr>
            <w:tcW w:w="566" w:type="dxa"/>
            <w:tcBorders>
              <w:top w:val="single" w:sz="4" w:space="0" w:color="auto"/>
              <w:left w:val="single" w:sz="4" w:space="0" w:color="auto"/>
              <w:bottom w:val="single" w:sz="4" w:space="0" w:color="auto"/>
              <w:right w:val="single" w:sz="4" w:space="0" w:color="auto"/>
            </w:tcBorders>
          </w:tcPr>
          <w:p w:rsidR="00EC57B4" w:rsidRPr="00C616CA" w:rsidRDefault="00EC57B4" w:rsidP="00EC57B4">
            <w:pPr>
              <w:widowControl/>
              <w:autoSpaceDE/>
              <w:autoSpaceDN/>
              <w:adjustRightInd/>
              <w:rPr>
                <w:sz w:val="24"/>
                <w:szCs w:val="24"/>
              </w:rPr>
            </w:pPr>
            <w:r w:rsidRPr="00C616CA">
              <w:rPr>
                <w:sz w:val="24"/>
                <w:szCs w:val="24"/>
              </w:rPr>
              <w:t>31</w:t>
            </w:r>
          </w:p>
        </w:tc>
        <w:tc>
          <w:tcPr>
            <w:tcW w:w="2397" w:type="dxa"/>
            <w:tcBorders>
              <w:top w:val="single" w:sz="4" w:space="0" w:color="auto"/>
              <w:left w:val="single" w:sz="4" w:space="0" w:color="auto"/>
              <w:bottom w:val="single" w:sz="4" w:space="0" w:color="auto"/>
              <w:right w:val="single" w:sz="4" w:space="0" w:color="auto"/>
            </w:tcBorders>
          </w:tcPr>
          <w:p w:rsidR="00EC57B4" w:rsidRPr="00C616CA" w:rsidRDefault="00EC57B4" w:rsidP="00EC57B4">
            <w:pPr>
              <w:widowControl/>
              <w:autoSpaceDE/>
              <w:autoSpaceDN/>
              <w:adjustRightInd/>
              <w:rPr>
                <w:sz w:val="24"/>
                <w:szCs w:val="24"/>
              </w:rPr>
            </w:pPr>
            <w:r w:rsidRPr="00C616CA">
              <w:rPr>
                <w:sz w:val="24"/>
                <w:szCs w:val="24"/>
              </w:rPr>
              <w:t>Малышенко Р.</w:t>
            </w:r>
          </w:p>
        </w:tc>
        <w:tc>
          <w:tcPr>
            <w:tcW w:w="2707" w:type="dxa"/>
            <w:gridSpan w:val="2"/>
            <w:tcBorders>
              <w:top w:val="single" w:sz="4" w:space="0" w:color="auto"/>
              <w:left w:val="single" w:sz="4" w:space="0" w:color="auto"/>
              <w:bottom w:val="single" w:sz="4" w:space="0" w:color="auto"/>
              <w:right w:val="single" w:sz="4" w:space="0" w:color="auto"/>
            </w:tcBorders>
          </w:tcPr>
          <w:p w:rsidR="00EC57B4" w:rsidRPr="00C616CA" w:rsidRDefault="00EC57B4" w:rsidP="00EC57B4">
            <w:pPr>
              <w:widowControl/>
              <w:autoSpaceDE/>
              <w:autoSpaceDN/>
              <w:adjustRightInd/>
              <w:ind w:right="-108"/>
              <w:jc w:val="center"/>
              <w:rPr>
                <w:sz w:val="24"/>
                <w:szCs w:val="24"/>
              </w:rPr>
            </w:pPr>
            <w:r w:rsidRPr="00C616CA">
              <w:rPr>
                <w:sz w:val="24"/>
                <w:szCs w:val="24"/>
              </w:rPr>
              <w:t>Хворост</w:t>
            </w:r>
          </w:p>
        </w:tc>
        <w:tc>
          <w:tcPr>
            <w:tcW w:w="1559" w:type="dxa"/>
            <w:tcBorders>
              <w:top w:val="single" w:sz="4" w:space="0" w:color="auto"/>
              <w:left w:val="single" w:sz="4" w:space="0" w:color="auto"/>
              <w:bottom w:val="single" w:sz="4" w:space="0" w:color="auto"/>
              <w:right w:val="single" w:sz="4" w:space="0" w:color="auto"/>
            </w:tcBorders>
          </w:tcPr>
          <w:p w:rsidR="00EC57B4" w:rsidRPr="00C616CA" w:rsidRDefault="00EC57B4" w:rsidP="00EC57B4">
            <w:pPr>
              <w:widowControl/>
              <w:autoSpaceDE/>
              <w:autoSpaceDN/>
              <w:adjustRightInd/>
              <w:jc w:val="center"/>
              <w:rPr>
                <w:sz w:val="24"/>
                <w:szCs w:val="24"/>
              </w:rPr>
            </w:pPr>
            <w:r w:rsidRPr="00C616CA">
              <w:rPr>
                <w:sz w:val="24"/>
                <w:szCs w:val="24"/>
              </w:rPr>
              <w:t>1500</w:t>
            </w:r>
          </w:p>
        </w:tc>
        <w:tc>
          <w:tcPr>
            <w:tcW w:w="2126" w:type="dxa"/>
            <w:tcBorders>
              <w:top w:val="single" w:sz="4" w:space="0" w:color="auto"/>
              <w:left w:val="single" w:sz="4" w:space="0" w:color="auto"/>
              <w:bottom w:val="single" w:sz="4" w:space="0" w:color="auto"/>
              <w:right w:val="single" w:sz="4" w:space="0" w:color="auto"/>
            </w:tcBorders>
          </w:tcPr>
          <w:p w:rsidR="00EC57B4" w:rsidRPr="00C616CA" w:rsidRDefault="00EC57B4" w:rsidP="00EC57B4">
            <w:pPr>
              <w:widowControl/>
              <w:autoSpaceDE/>
              <w:autoSpaceDN/>
              <w:adjustRightInd/>
              <w:ind w:right="-108"/>
              <w:jc w:val="center"/>
              <w:rPr>
                <w:sz w:val="24"/>
                <w:szCs w:val="24"/>
              </w:rPr>
            </w:pPr>
            <w:proofErr w:type="spellStart"/>
            <w:r w:rsidRPr="00C616CA">
              <w:rPr>
                <w:sz w:val="24"/>
                <w:szCs w:val="24"/>
              </w:rPr>
              <w:t>Янцер</w:t>
            </w:r>
            <w:proofErr w:type="spellEnd"/>
            <w:r w:rsidRPr="00C616CA">
              <w:rPr>
                <w:sz w:val="24"/>
                <w:szCs w:val="24"/>
              </w:rPr>
              <w:t xml:space="preserve"> Е.А.</w:t>
            </w:r>
          </w:p>
        </w:tc>
      </w:tr>
      <w:tr w:rsidR="00EC57B4" w:rsidRPr="00EC57B4" w:rsidTr="003C5E68">
        <w:tc>
          <w:tcPr>
            <w:tcW w:w="566" w:type="dxa"/>
            <w:tcBorders>
              <w:top w:val="single" w:sz="4" w:space="0" w:color="auto"/>
              <w:left w:val="single" w:sz="4" w:space="0" w:color="auto"/>
              <w:bottom w:val="single" w:sz="4" w:space="0" w:color="auto"/>
              <w:right w:val="single" w:sz="4" w:space="0" w:color="auto"/>
            </w:tcBorders>
          </w:tcPr>
          <w:p w:rsidR="00EC57B4" w:rsidRPr="00C616CA" w:rsidRDefault="00EC57B4" w:rsidP="00EC57B4">
            <w:pPr>
              <w:widowControl/>
              <w:autoSpaceDE/>
              <w:autoSpaceDN/>
              <w:adjustRightInd/>
              <w:rPr>
                <w:sz w:val="24"/>
                <w:szCs w:val="24"/>
              </w:rPr>
            </w:pPr>
            <w:r w:rsidRPr="00C616CA">
              <w:rPr>
                <w:sz w:val="24"/>
                <w:szCs w:val="24"/>
              </w:rPr>
              <w:t>32</w:t>
            </w:r>
          </w:p>
        </w:tc>
        <w:tc>
          <w:tcPr>
            <w:tcW w:w="2397" w:type="dxa"/>
            <w:tcBorders>
              <w:top w:val="single" w:sz="4" w:space="0" w:color="auto"/>
              <w:left w:val="single" w:sz="4" w:space="0" w:color="auto"/>
              <w:bottom w:val="single" w:sz="4" w:space="0" w:color="auto"/>
              <w:right w:val="single" w:sz="4" w:space="0" w:color="auto"/>
            </w:tcBorders>
          </w:tcPr>
          <w:p w:rsidR="00EC57B4" w:rsidRPr="00C616CA" w:rsidRDefault="00EC57B4" w:rsidP="00EC57B4">
            <w:pPr>
              <w:widowControl/>
              <w:autoSpaceDE/>
              <w:autoSpaceDN/>
              <w:adjustRightInd/>
              <w:rPr>
                <w:sz w:val="24"/>
                <w:szCs w:val="24"/>
              </w:rPr>
            </w:pPr>
            <w:r w:rsidRPr="00C616CA">
              <w:rPr>
                <w:sz w:val="24"/>
                <w:szCs w:val="24"/>
              </w:rPr>
              <w:t>Власенко П.</w:t>
            </w:r>
          </w:p>
        </w:tc>
        <w:tc>
          <w:tcPr>
            <w:tcW w:w="2707" w:type="dxa"/>
            <w:gridSpan w:val="2"/>
            <w:tcBorders>
              <w:top w:val="single" w:sz="4" w:space="0" w:color="auto"/>
              <w:left w:val="single" w:sz="4" w:space="0" w:color="auto"/>
              <w:bottom w:val="single" w:sz="4" w:space="0" w:color="auto"/>
              <w:right w:val="single" w:sz="4" w:space="0" w:color="auto"/>
            </w:tcBorders>
          </w:tcPr>
          <w:p w:rsidR="00EC57B4" w:rsidRPr="00C616CA" w:rsidRDefault="00EC57B4" w:rsidP="00EC57B4">
            <w:pPr>
              <w:widowControl/>
              <w:autoSpaceDE/>
              <w:autoSpaceDN/>
              <w:adjustRightInd/>
              <w:ind w:right="-108"/>
              <w:jc w:val="center"/>
              <w:rPr>
                <w:sz w:val="24"/>
                <w:szCs w:val="24"/>
              </w:rPr>
            </w:pPr>
            <w:r w:rsidRPr="00C616CA">
              <w:rPr>
                <w:sz w:val="24"/>
                <w:szCs w:val="24"/>
              </w:rPr>
              <w:t>Широкая масленица</w:t>
            </w:r>
          </w:p>
        </w:tc>
        <w:tc>
          <w:tcPr>
            <w:tcW w:w="1559" w:type="dxa"/>
            <w:tcBorders>
              <w:top w:val="single" w:sz="4" w:space="0" w:color="auto"/>
              <w:left w:val="single" w:sz="4" w:space="0" w:color="auto"/>
              <w:bottom w:val="single" w:sz="4" w:space="0" w:color="auto"/>
              <w:right w:val="single" w:sz="4" w:space="0" w:color="auto"/>
            </w:tcBorders>
          </w:tcPr>
          <w:p w:rsidR="00EC57B4" w:rsidRPr="00C616CA" w:rsidRDefault="00EC57B4" w:rsidP="00EC57B4">
            <w:pPr>
              <w:widowControl/>
              <w:autoSpaceDE/>
              <w:autoSpaceDN/>
              <w:adjustRightInd/>
              <w:jc w:val="center"/>
              <w:rPr>
                <w:sz w:val="24"/>
                <w:szCs w:val="24"/>
              </w:rPr>
            </w:pPr>
            <w:r w:rsidRPr="00C616CA">
              <w:rPr>
                <w:sz w:val="24"/>
                <w:szCs w:val="24"/>
              </w:rPr>
              <w:t>1500</w:t>
            </w:r>
          </w:p>
        </w:tc>
        <w:tc>
          <w:tcPr>
            <w:tcW w:w="2126" w:type="dxa"/>
            <w:tcBorders>
              <w:top w:val="single" w:sz="4" w:space="0" w:color="auto"/>
              <w:left w:val="single" w:sz="4" w:space="0" w:color="auto"/>
              <w:bottom w:val="single" w:sz="4" w:space="0" w:color="auto"/>
              <w:right w:val="single" w:sz="4" w:space="0" w:color="auto"/>
            </w:tcBorders>
          </w:tcPr>
          <w:p w:rsidR="00EC57B4" w:rsidRPr="00C616CA" w:rsidRDefault="00EC57B4" w:rsidP="00EC57B4">
            <w:pPr>
              <w:widowControl/>
              <w:autoSpaceDE/>
              <w:autoSpaceDN/>
              <w:adjustRightInd/>
              <w:ind w:right="-108"/>
              <w:jc w:val="center"/>
              <w:rPr>
                <w:sz w:val="24"/>
                <w:szCs w:val="24"/>
              </w:rPr>
            </w:pPr>
            <w:r w:rsidRPr="00C616CA">
              <w:rPr>
                <w:sz w:val="24"/>
                <w:szCs w:val="24"/>
              </w:rPr>
              <w:t>Шиленко Г.С.</w:t>
            </w:r>
          </w:p>
        </w:tc>
      </w:tr>
      <w:tr w:rsidR="00EC57B4" w:rsidRPr="00EC57B4" w:rsidTr="003C5E68">
        <w:tc>
          <w:tcPr>
            <w:tcW w:w="566" w:type="dxa"/>
            <w:tcBorders>
              <w:top w:val="single" w:sz="4" w:space="0" w:color="auto"/>
              <w:left w:val="single" w:sz="4" w:space="0" w:color="auto"/>
              <w:bottom w:val="single" w:sz="4" w:space="0" w:color="auto"/>
              <w:right w:val="single" w:sz="4" w:space="0" w:color="auto"/>
            </w:tcBorders>
          </w:tcPr>
          <w:p w:rsidR="00EC57B4" w:rsidRPr="00C616CA" w:rsidRDefault="00EC57B4" w:rsidP="00EC57B4">
            <w:pPr>
              <w:widowControl/>
              <w:autoSpaceDE/>
              <w:autoSpaceDN/>
              <w:adjustRightInd/>
              <w:rPr>
                <w:sz w:val="24"/>
                <w:szCs w:val="24"/>
              </w:rPr>
            </w:pPr>
            <w:r w:rsidRPr="00C616CA">
              <w:rPr>
                <w:sz w:val="24"/>
                <w:szCs w:val="24"/>
              </w:rPr>
              <w:t>3334</w:t>
            </w:r>
          </w:p>
        </w:tc>
        <w:tc>
          <w:tcPr>
            <w:tcW w:w="2397" w:type="dxa"/>
            <w:tcBorders>
              <w:top w:val="single" w:sz="4" w:space="0" w:color="auto"/>
              <w:left w:val="single" w:sz="4" w:space="0" w:color="auto"/>
              <w:bottom w:val="single" w:sz="4" w:space="0" w:color="auto"/>
              <w:right w:val="single" w:sz="4" w:space="0" w:color="auto"/>
            </w:tcBorders>
          </w:tcPr>
          <w:p w:rsidR="00EC57B4" w:rsidRPr="00C616CA" w:rsidRDefault="00EC57B4" w:rsidP="00EC57B4">
            <w:pPr>
              <w:widowControl/>
              <w:autoSpaceDE/>
              <w:autoSpaceDN/>
              <w:adjustRightInd/>
              <w:rPr>
                <w:sz w:val="24"/>
                <w:szCs w:val="24"/>
              </w:rPr>
            </w:pPr>
            <w:proofErr w:type="spellStart"/>
            <w:r w:rsidRPr="00C616CA">
              <w:rPr>
                <w:sz w:val="24"/>
                <w:szCs w:val="24"/>
              </w:rPr>
              <w:t>Младенцева</w:t>
            </w:r>
            <w:proofErr w:type="spellEnd"/>
            <w:r w:rsidRPr="00C616CA">
              <w:rPr>
                <w:sz w:val="24"/>
                <w:szCs w:val="24"/>
              </w:rPr>
              <w:t xml:space="preserve"> Н. </w:t>
            </w:r>
          </w:p>
          <w:p w:rsidR="00EC57B4" w:rsidRPr="00C616CA" w:rsidRDefault="00EC57B4" w:rsidP="00EC57B4">
            <w:pPr>
              <w:widowControl/>
              <w:autoSpaceDE/>
              <w:autoSpaceDN/>
              <w:adjustRightInd/>
              <w:rPr>
                <w:sz w:val="24"/>
                <w:szCs w:val="24"/>
              </w:rPr>
            </w:pPr>
            <w:r w:rsidRPr="00C616CA">
              <w:rPr>
                <w:sz w:val="24"/>
                <w:szCs w:val="24"/>
              </w:rPr>
              <w:t>Жуков Я.</w:t>
            </w:r>
          </w:p>
        </w:tc>
        <w:tc>
          <w:tcPr>
            <w:tcW w:w="2707" w:type="dxa"/>
            <w:gridSpan w:val="2"/>
            <w:tcBorders>
              <w:top w:val="single" w:sz="4" w:space="0" w:color="auto"/>
              <w:left w:val="single" w:sz="4" w:space="0" w:color="auto"/>
              <w:bottom w:val="single" w:sz="4" w:space="0" w:color="auto"/>
              <w:right w:val="single" w:sz="4" w:space="0" w:color="auto"/>
            </w:tcBorders>
          </w:tcPr>
          <w:p w:rsidR="00EC57B4" w:rsidRPr="00C616CA" w:rsidRDefault="00EC57B4" w:rsidP="00EC57B4">
            <w:pPr>
              <w:widowControl/>
              <w:autoSpaceDE/>
              <w:autoSpaceDN/>
              <w:adjustRightInd/>
              <w:ind w:right="-108"/>
              <w:jc w:val="center"/>
              <w:rPr>
                <w:sz w:val="24"/>
                <w:szCs w:val="24"/>
              </w:rPr>
            </w:pPr>
            <w:r w:rsidRPr="00C616CA">
              <w:rPr>
                <w:sz w:val="24"/>
                <w:szCs w:val="24"/>
              </w:rPr>
              <w:t>Веселый забор</w:t>
            </w:r>
          </w:p>
        </w:tc>
        <w:tc>
          <w:tcPr>
            <w:tcW w:w="1559" w:type="dxa"/>
            <w:tcBorders>
              <w:top w:val="single" w:sz="4" w:space="0" w:color="auto"/>
              <w:left w:val="single" w:sz="4" w:space="0" w:color="auto"/>
              <w:bottom w:val="single" w:sz="4" w:space="0" w:color="auto"/>
              <w:right w:val="single" w:sz="4" w:space="0" w:color="auto"/>
            </w:tcBorders>
          </w:tcPr>
          <w:p w:rsidR="00EC57B4" w:rsidRPr="00C616CA" w:rsidRDefault="00EC57B4" w:rsidP="00EC57B4">
            <w:pPr>
              <w:widowControl/>
              <w:autoSpaceDE/>
              <w:autoSpaceDN/>
              <w:adjustRightInd/>
              <w:jc w:val="center"/>
              <w:rPr>
                <w:sz w:val="24"/>
                <w:szCs w:val="24"/>
              </w:rPr>
            </w:pPr>
            <w:r w:rsidRPr="00C616CA">
              <w:rPr>
                <w:sz w:val="24"/>
                <w:szCs w:val="24"/>
              </w:rPr>
              <w:t>2000</w:t>
            </w:r>
          </w:p>
        </w:tc>
        <w:tc>
          <w:tcPr>
            <w:tcW w:w="2126" w:type="dxa"/>
            <w:tcBorders>
              <w:top w:val="single" w:sz="4" w:space="0" w:color="auto"/>
              <w:left w:val="single" w:sz="4" w:space="0" w:color="auto"/>
              <w:bottom w:val="single" w:sz="4" w:space="0" w:color="auto"/>
              <w:right w:val="single" w:sz="4" w:space="0" w:color="auto"/>
            </w:tcBorders>
          </w:tcPr>
          <w:p w:rsidR="00EC57B4" w:rsidRPr="00C616CA" w:rsidRDefault="00EC57B4" w:rsidP="00EC57B4">
            <w:pPr>
              <w:widowControl/>
              <w:autoSpaceDE/>
              <w:autoSpaceDN/>
              <w:adjustRightInd/>
              <w:ind w:right="-108"/>
              <w:jc w:val="center"/>
              <w:rPr>
                <w:sz w:val="24"/>
                <w:szCs w:val="24"/>
              </w:rPr>
            </w:pPr>
            <w:r w:rsidRPr="00C616CA">
              <w:rPr>
                <w:sz w:val="24"/>
                <w:szCs w:val="24"/>
              </w:rPr>
              <w:t>Чуйкова Д.Ю.</w:t>
            </w:r>
          </w:p>
        </w:tc>
      </w:tr>
      <w:tr w:rsidR="00EC57B4" w:rsidRPr="00EC57B4" w:rsidTr="003C5E68">
        <w:tc>
          <w:tcPr>
            <w:tcW w:w="566" w:type="dxa"/>
            <w:tcBorders>
              <w:top w:val="single" w:sz="4" w:space="0" w:color="auto"/>
              <w:left w:val="single" w:sz="4" w:space="0" w:color="auto"/>
              <w:bottom w:val="single" w:sz="4" w:space="0" w:color="auto"/>
              <w:right w:val="single" w:sz="4" w:space="0" w:color="auto"/>
            </w:tcBorders>
          </w:tcPr>
          <w:p w:rsidR="00EC57B4" w:rsidRPr="00C616CA" w:rsidRDefault="00EC57B4" w:rsidP="00EC57B4">
            <w:pPr>
              <w:widowControl/>
              <w:autoSpaceDE/>
              <w:autoSpaceDN/>
              <w:adjustRightInd/>
              <w:rPr>
                <w:sz w:val="24"/>
                <w:szCs w:val="24"/>
              </w:rPr>
            </w:pPr>
            <w:r w:rsidRPr="00C616CA">
              <w:rPr>
                <w:sz w:val="24"/>
                <w:szCs w:val="24"/>
              </w:rPr>
              <w:t>35</w:t>
            </w:r>
          </w:p>
        </w:tc>
        <w:tc>
          <w:tcPr>
            <w:tcW w:w="2397" w:type="dxa"/>
            <w:tcBorders>
              <w:top w:val="single" w:sz="4" w:space="0" w:color="auto"/>
              <w:left w:val="single" w:sz="4" w:space="0" w:color="auto"/>
              <w:bottom w:val="single" w:sz="4" w:space="0" w:color="auto"/>
              <w:right w:val="single" w:sz="4" w:space="0" w:color="auto"/>
            </w:tcBorders>
          </w:tcPr>
          <w:p w:rsidR="00EC57B4" w:rsidRPr="00C616CA" w:rsidRDefault="00EC57B4" w:rsidP="00EC57B4">
            <w:pPr>
              <w:widowControl/>
              <w:autoSpaceDE/>
              <w:autoSpaceDN/>
              <w:adjustRightInd/>
              <w:rPr>
                <w:sz w:val="24"/>
                <w:szCs w:val="24"/>
              </w:rPr>
            </w:pPr>
            <w:r w:rsidRPr="00C616CA">
              <w:rPr>
                <w:sz w:val="24"/>
                <w:szCs w:val="24"/>
              </w:rPr>
              <w:t>Ерохина Н.</w:t>
            </w:r>
          </w:p>
        </w:tc>
        <w:tc>
          <w:tcPr>
            <w:tcW w:w="2707" w:type="dxa"/>
            <w:gridSpan w:val="2"/>
            <w:tcBorders>
              <w:top w:val="single" w:sz="4" w:space="0" w:color="auto"/>
              <w:left w:val="single" w:sz="4" w:space="0" w:color="auto"/>
              <w:bottom w:val="single" w:sz="4" w:space="0" w:color="auto"/>
              <w:right w:val="single" w:sz="4" w:space="0" w:color="auto"/>
            </w:tcBorders>
          </w:tcPr>
          <w:p w:rsidR="00EC57B4" w:rsidRPr="00C616CA" w:rsidRDefault="00EC57B4" w:rsidP="00EC57B4">
            <w:pPr>
              <w:widowControl/>
              <w:autoSpaceDE/>
              <w:autoSpaceDN/>
              <w:adjustRightInd/>
              <w:ind w:right="-108"/>
              <w:jc w:val="center"/>
              <w:rPr>
                <w:sz w:val="24"/>
                <w:szCs w:val="24"/>
              </w:rPr>
            </w:pPr>
            <w:r w:rsidRPr="00C616CA">
              <w:rPr>
                <w:sz w:val="24"/>
                <w:szCs w:val="24"/>
              </w:rPr>
              <w:t>Комната психологической разгрузки «</w:t>
            </w:r>
            <w:proofErr w:type="spellStart"/>
            <w:r w:rsidRPr="00C616CA">
              <w:rPr>
                <w:sz w:val="24"/>
                <w:szCs w:val="24"/>
              </w:rPr>
              <w:t>Релакс</w:t>
            </w:r>
            <w:proofErr w:type="spellEnd"/>
            <w:r w:rsidRPr="00C616CA">
              <w:rPr>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EC57B4" w:rsidRPr="00C616CA" w:rsidRDefault="00EC57B4" w:rsidP="00EC57B4">
            <w:pPr>
              <w:widowControl/>
              <w:autoSpaceDE/>
              <w:autoSpaceDN/>
              <w:adjustRightInd/>
              <w:jc w:val="center"/>
              <w:rPr>
                <w:sz w:val="24"/>
                <w:szCs w:val="24"/>
              </w:rPr>
            </w:pPr>
            <w:r w:rsidRPr="00C616CA">
              <w:rPr>
                <w:sz w:val="24"/>
                <w:szCs w:val="24"/>
              </w:rPr>
              <w:t>2000</w:t>
            </w:r>
          </w:p>
        </w:tc>
        <w:tc>
          <w:tcPr>
            <w:tcW w:w="2126" w:type="dxa"/>
            <w:tcBorders>
              <w:top w:val="single" w:sz="4" w:space="0" w:color="auto"/>
              <w:left w:val="single" w:sz="4" w:space="0" w:color="auto"/>
              <w:bottom w:val="single" w:sz="4" w:space="0" w:color="auto"/>
              <w:right w:val="single" w:sz="4" w:space="0" w:color="auto"/>
            </w:tcBorders>
          </w:tcPr>
          <w:p w:rsidR="00EC57B4" w:rsidRPr="00C616CA" w:rsidRDefault="00EC57B4" w:rsidP="00EC57B4">
            <w:pPr>
              <w:widowControl/>
              <w:autoSpaceDE/>
              <w:autoSpaceDN/>
              <w:adjustRightInd/>
              <w:ind w:right="-108"/>
              <w:jc w:val="center"/>
              <w:rPr>
                <w:sz w:val="24"/>
                <w:szCs w:val="24"/>
              </w:rPr>
            </w:pPr>
            <w:proofErr w:type="spellStart"/>
            <w:r w:rsidRPr="00C616CA">
              <w:rPr>
                <w:sz w:val="24"/>
                <w:szCs w:val="24"/>
              </w:rPr>
              <w:t>Кайгородова</w:t>
            </w:r>
            <w:proofErr w:type="spellEnd"/>
            <w:r w:rsidRPr="00C616CA">
              <w:rPr>
                <w:sz w:val="24"/>
                <w:szCs w:val="24"/>
              </w:rPr>
              <w:t xml:space="preserve"> Т.А.</w:t>
            </w:r>
          </w:p>
        </w:tc>
      </w:tr>
      <w:tr w:rsidR="00EC57B4" w:rsidRPr="00EC57B4" w:rsidTr="003C5E68">
        <w:tc>
          <w:tcPr>
            <w:tcW w:w="566" w:type="dxa"/>
            <w:tcBorders>
              <w:top w:val="single" w:sz="4" w:space="0" w:color="auto"/>
              <w:left w:val="single" w:sz="4" w:space="0" w:color="auto"/>
              <w:bottom w:val="single" w:sz="4" w:space="0" w:color="auto"/>
              <w:right w:val="single" w:sz="4" w:space="0" w:color="auto"/>
            </w:tcBorders>
          </w:tcPr>
          <w:p w:rsidR="00EC57B4" w:rsidRPr="00C616CA" w:rsidRDefault="00EC57B4" w:rsidP="00EC57B4">
            <w:pPr>
              <w:widowControl/>
              <w:autoSpaceDE/>
              <w:autoSpaceDN/>
              <w:adjustRightInd/>
              <w:rPr>
                <w:sz w:val="24"/>
                <w:szCs w:val="24"/>
              </w:rPr>
            </w:pPr>
            <w:r w:rsidRPr="00C616CA">
              <w:rPr>
                <w:sz w:val="24"/>
                <w:szCs w:val="24"/>
              </w:rPr>
              <w:t>36</w:t>
            </w:r>
          </w:p>
        </w:tc>
        <w:tc>
          <w:tcPr>
            <w:tcW w:w="2397" w:type="dxa"/>
            <w:tcBorders>
              <w:top w:val="single" w:sz="4" w:space="0" w:color="auto"/>
              <w:left w:val="single" w:sz="4" w:space="0" w:color="auto"/>
              <w:bottom w:val="single" w:sz="4" w:space="0" w:color="auto"/>
              <w:right w:val="single" w:sz="4" w:space="0" w:color="auto"/>
            </w:tcBorders>
          </w:tcPr>
          <w:p w:rsidR="00EC57B4" w:rsidRPr="00C616CA" w:rsidRDefault="00EC57B4" w:rsidP="00EC57B4">
            <w:pPr>
              <w:widowControl/>
              <w:autoSpaceDE/>
              <w:autoSpaceDN/>
              <w:adjustRightInd/>
              <w:rPr>
                <w:sz w:val="24"/>
                <w:szCs w:val="24"/>
              </w:rPr>
            </w:pPr>
            <w:proofErr w:type="spellStart"/>
            <w:r w:rsidRPr="00C616CA">
              <w:rPr>
                <w:sz w:val="24"/>
                <w:szCs w:val="24"/>
              </w:rPr>
              <w:t>Тахаудинова</w:t>
            </w:r>
            <w:proofErr w:type="spellEnd"/>
            <w:r w:rsidRPr="00C616CA">
              <w:rPr>
                <w:sz w:val="24"/>
                <w:szCs w:val="24"/>
              </w:rPr>
              <w:t xml:space="preserve"> П.</w:t>
            </w:r>
          </w:p>
        </w:tc>
        <w:tc>
          <w:tcPr>
            <w:tcW w:w="2707" w:type="dxa"/>
            <w:gridSpan w:val="2"/>
            <w:tcBorders>
              <w:top w:val="single" w:sz="4" w:space="0" w:color="auto"/>
              <w:left w:val="single" w:sz="4" w:space="0" w:color="auto"/>
              <w:bottom w:val="single" w:sz="4" w:space="0" w:color="auto"/>
              <w:right w:val="single" w:sz="4" w:space="0" w:color="auto"/>
            </w:tcBorders>
          </w:tcPr>
          <w:p w:rsidR="00EC57B4" w:rsidRPr="00C616CA" w:rsidRDefault="00EC57B4" w:rsidP="00EC57B4">
            <w:pPr>
              <w:widowControl/>
              <w:autoSpaceDE/>
              <w:autoSpaceDN/>
              <w:adjustRightInd/>
              <w:ind w:right="-108"/>
              <w:jc w:val="center"/>
              <w:rPr>
                <w:sz w:val="24"/>
                <w:szCs w:val="24"/>
              </w:rPr>
            </w:pPr>
            <w:r w:rsidRPr="00C616CA">
              <w:rPr>
                <w:sz w:val="24"/>
                <w:szCs w:val="24"/>
              </w:rPr>
              <w:t>Сказки своими руками</w:t>
            </w:r>
          </w:p>
        </w:tc>
        <w:tc>
          <w:tcPr>
            <w:tcW w:w="1559" w:type="dxa"/>
            <w:tcBorders>
              <w:top w:val="single" w:sz="4" w:space="0" w:color="auto"/>
              <w:left w:val="single" w:sz="4" w:space="0" w:color="auto"/>
              <w:bottom w:val="single" w:sz="4" w:space="0" w:color="auto"/>
              <w:right w:val="single" w:sz="4" w:space="0" w:color="auto"/>
            </w:tcBorders>
          </w:tcPr>
          <w:p w:rsidR="00EC57B4" w:rsidRPr="00C616CA" w:rsidRDefault="00EC57B4" w:rsidP="00EC57B4">
            <w:pPr>
              <w:widowControl/>
              <w:autoSpaceDE/>
              <w:autoSpaceDN/>
              <w:adjustRightInd/>
              <w:jc w:val="center"/>
              <w:rPr>
                <w:sz w:val="24"/>
                <w:szCs w:val="24"/>
              </w:rPr>
            </w:pPr>
            <w:r w:rsidRPr="00C616CA">
              <w:rPr>
                <w:sz w:val="24"/>
                <w:szCs w:val="24"/>
              </w:rPr>
              <w:t>1000</w:t>
            </w:r>
          </w:p>
        </w:tc>
        <w:tc>
          <w:tcPr>
            <w:tcW w:w="2126" w:type="dxa"/>
            <w:tcBorders>
              <w:top w:val="single" w:sz="4" w:space="0" w:color="auto"/>
              <w:left w:val="single" w:sz="4" w:space="0" w:color="auto"/>
              <w:bottom w:val="single" w:sz="4" w:space="0" w:color="auto"/>
              <w:right w:val="single" w:sz="4" w:space="0" w:color="auto"/>
            </w:tcBorders>
          </w:tcPr>
          <w:p w:rsidR="00EC57B4" w:rsidRPr="00C616CA" w:rsidRDefault="00EC57B4" w:rsidP="00EC57B4">
            <w:pPr>
              <w:widowControl/>
              <w:autoSpaceDE/>
              <w:autoSpaceDN/>
              <w:adjustRightInd/>
              <w:ind w:right="-108"/>
              <w:jc w:val="center"/>
              <w:rPr>
                <w:sz w:val="24"/>
                <w:szCs w:val="24"/>
              </w:rPr>
            </w:pPr>
            <w:r w:rsidRPr="00C616CA">
              <w:rPr>
                <w:sz w:val="24"/>
                <w:szCs w:val="24"/>
              </w:rPr>
              <w:t>Чуйкова Д.Ю.</w:t>
            </w:r>
          </w:p>
        </w:tc>
      </w:tr>
    </w:tbl>
    <w:p w:rsidR="00C616CA" w:rsidRDefault="00C616CA" w:rsidP="00C616CA">
      <w:pPr>
        <w:widowControl/>
        <w:autoSpaceDE/>
        <w:autoSpaceDN/>
        <w:adjustRightInd/>
        <w:ind w:left="426" w:firstLine="567"/>
        <w:jc w:val="both"/>
        <w:rPr>
          <w:bCs/>
          <w:sz w:val="28"/>
          <w:szCs w:val="28"/>
        </w:rPr>
      </w:pPr>
    </w:p>
    <w:p w:rsidR="00EC57B4" w:rsidRPr="00C616CA" w:rsidRDefault="00EC57B4" w:rsidP="00C616CA">
      <w:pPr>
        <w:widowControl/>
        <w:autoSpaceDE/>
        <w:autoSpaceDN/>
        <w:adjustRightInd/>
        <w:ind w:firstLine="567"/>
        <w:jc w:val="both"/>
        <w:rPr>
          <w:bCs/>
          <w:sz w:val="28"/>
          <w:szCs w:val="28"/>
        </w:rPr>
      </w:pPr>
      <w:r w:rsidRPr="00C616CA">
        <w:rPr>
          <w:bCs/>
          <w:sz w:val="28"/>
          <w:szCs w:val="28"/>
        </w:rPr>
        <w:t xml:space="preserve">2. Конкурс профессионального мастерства среди </w:t>
      </w:r>
      <w:proofErr w:type="gramStart"/>
      <w:r w:rsidRPr="00C616CA">
        <w:rPr>
          <w:bCs/>
          <w:sz w:val="28"/>
          <w:szCs w:val="28"/>
        </w:rPr>
        <w:t>обучающихся</w:t>
      </w:r>
      <w:proofErr w:type="gramEnd"/>
      <w:r w:rsidRPr="00C616CA">
        <w:rPr>
          <w:bCs/>
          <w:sz w:val="28"/>
          <w:szCs w:val="28"/>
        </w:rPr>
        <w:t xml:space="preserve"> техникума </w:t>
      </w:r>
      <w:r w:rsidR="00C616CA">
        <w:rPr>
          <w:bCs/>
          <w:sz w:val="28"/>
          <w:szCs w:val="28"/>
        </w:rPr>
        <w:t xml:space="preserve">  </w:t>
      </w:r>
      <w:r w:rsidRPr="00C616CA">
        <w:rPr>
          <w:bCs/>
          <w:sz w:val="28"/>
          <w:szCs w:val="28"/>
        </w:rPr>
        <w:t>«Молодые  профессионалы»</w:t>
      </w:r>
    </w:p>
    <w:tbl>
      <w:tblPr>
        <w:tblStyle w:val="52"/>
        <w:tblpPr w:leftFromText="180" w:rightFromText="180" w:vertAnchor="text" w:horzAnchor="margin" w:tblpX="500" w:tblpY="354"/>
        <w:tblW w:w="9606" w:type="dxa"/>
        <w:tblLayout w:type="fixed"/>
        <w:tblLook w:val="04A0" w:firstRow="1" w:lastRow="0" w:firstColumn="1" w:lastColumn="0" w:noHBand="0" w:noVBand="1"/>
      </w:tblPr>
      <w:tblGrid>
        <w:gridCol w:w="534"/>
        <w:gridCol w:w="2409"/>
        <w:gridCol w:w="1843"/>
        <w:gridCol w:w="2552"/>
        <w:gridCol w:w="2268"/>
      </w:tblGrid>
      <w:tr w:rsidR="00EC57B4" w:rsidRPr="00EC57B4" w:rsidTr="009029DD">
        <w:tc>
          <w:tcPr>
            <w:tcW w:w="534" w:type="dxa"/>
            <w:shd w:val="clear" w:color="auto" w:fill="auto"/>
          </w:tcPr>
          <w:p w:rsidR="00EC57B4" w:rsidRPr="00C616CA" w:rsidRDefault="00EC57B4" w:rsidP="00C616CA">
            <w:pPr>
              <w:widowControl/>
              <w:autoSpaceDE/>
              <w:autoSpaceDN/>
              <w:adjustRightInd/>
              <w:jc w:val="center"/>
              <w:rPr>
                <w:sz w:val="24"/>
                <w:szCs w:val="24"/>
              </w:rPr>
            </w:pPr>
            <w:r w:rsidRPr="00C616CA">
              <w:rPr>
                <w:sz w:val="24"/>
                <w:szCs w:val="24"/>
              </w:rPr>
              <w:t>№</w:t>
            </w:r>
          </w:p>
        </w:tc>
        <w:tc>
          <w:tcPr>
            <w:tcW w:w="2409" w:type="dxa"/>
          </w:tcPr>
          <w:p w:rsidR="00EC57B4" w:rsidRPr="00C616CA" w:rsidRDefault="00EC57B4" w:rsidP="00C616CA">
            <w:pPr>
              <w:widowControl/>
              <w:autoSpaceDE/>
              <w:autoSpaceDN/>
              <w:adjustRightInd/>
              <w:jc w:val="center"/>
              <w:rPr>
                <w:sz w:val="24"/>
                <w:szCs w:val="24"/>
              </w:rPr>
            </w:pPr>
            <w:r w:rsidRPr="00C616CA">
              <w:rPr>
                <w:sz w:val="24"/>
                <w:szCs w:val="24"/>
              </w:rPr>
              <w:t>ФИ участника</w:t>
            </w:r>
          </w:p>
        </w:tc>
        <w:tc>
          <w:tcPr>
            <w:tcW w:w="1843" w:type="dxa"/>
            <w:shd w:val="clear" w:color="auto" w:fill="auto"/>
          </w:tcPr>
          <w:p w:rsidR="00EC57B4" w:rsidRPr="00C616CA" w:rsidRDefault="00EC57B4" w:rsidP="00C616CA">
            <w:pPr>
              <w:widowControl/>
              <w:autoSpaceDE/>
              <w:autoSpaceDN/>
              <w:adjustRightInd/>
              <w:jc w:val="center"/>
              <w:rPr>
                <w:sz w:val="24"/>
                <w:szCs w:val="24"/>
              </w:rPr>
            </w:pPr>
            <w:r w:rsidRPr="00C616CA">
              <w:rPr>
                <w:sz w:val="24"/>
                <w:szCs w:val="24"/>
              </w:rPr>
              <w:t>Компетенция</w:t>
            </w:r>
          </w:p>
        </w:tc>
        <w:tc>
          <w:tcPr>
            <w:tcW w:w="2552" w:type="dxa"/>
            <w:shd w:val="clear" w:color="auto" w:fill="auto"/>
          </w:tcPr>
          <w:p w:rsidR="00EC57B4" w:rsidRPr="00C616CA" w:rsidRDefault="00EC57B4" w:rsidP="00C616CA">
            <w:pPr>
              <w:widowControl/>
              <w:autoSpaceDE/>
              <w:autoSpaceDN/>
              <w:adjustRightInd/>
              <w:jc w:val="center"/>
              <w:rPr>
                <w:sz w:val="24"/>
                <w:szCs w:val="24"/>
              </w:rPr>
            </w:pPr>
            <w:r w:rsidRPr="00C616CA">
              <w:rPr>
                <w:sz w:val="24"/>
                <w:szCs w:val="24"/>
              </w:rPr>
              <w:t>Профессия/</w:t>
            </w:r>
          </w:p>
          <w:p w:rsidR="00EC57B4" w:rsidRPr="00C616CA" w:rsidRDefault="00EC57B4" w:rsidP="00C616CA">
            <w:pPr>
              <w:widowControl/>
              <w:autoSpaceDE/>
              <w:autoSpaceDN/>
              <w:adjustRightInd/>
              <w:jc w:val="center"/>
              <w:rPr>
                <w:sz w:val="24"/>
                <w:szCs w:val="24"/>
              </w:rPr>
            </w:pPr>
            <w:r w:rsidRPr="00C616CA">
              <w:rPr>
                <w:sz w:val="24"/>
                <w:szCs w:val="24"/>
              </w:rPr>
              <w:t>специальность</w:t>
            </w:r>
          </w:p>
        </w:tc>
        <w:tc>
          <w:tcPr>
            <w:tcW w:w="2268" w:type="dxa"/>
            <w:shd w:val="clear" w:color="auto" w:fill="auto"/>
          </w:tcPr>
          <w:p w:rsidR="00EC57B4" w:rsidRPr="00C616CA" w:rsidRDefault="00EC57B4" w:rsidP="00C616CA">
            <w:pPr>
              <w:widowControl/>
              <w:autoSpaceDE/>
              <w:autoSpaceDN/>
              <w:adjustRightInd/>
              <w:jc w:val="center"/>
              <w:rPr>
                <w:sz w:val="24"/>
                <w:szCs w:val="24"/>
              </w:rPr>
            </w:pPr>
            <w:r w:rsidRPr="00C616CA">
              <w:rPr>
                <w:sz w:val="24"/>
                <w:szCs w:val="24"/>
              </w:rPr>
              <w:t>Результат</w:t>
            </w:r>
          </w:p>
        </w:tc>
      </w:tr>
      <w:tr w:rsidR="00EC57B4" w:rsidRPr="00EC57B4" w:rsidTr="009029DD">
        <w:tc>
          <w:tcPr>
            <w:tcW w:w="534" w:type="dxa"/>
            <w:vMerge w:val="restart"/>
            <w:shd w:val="clear" w:color="auto" w:fill="auto"/>
          </w:tcPr>
          <w:p w:rsidR="00EC57B4" w:rsidRPr="00C616CA" w:rsidRDefault="00EC57B4" w:rsidP="00EC57B4">
            <w:pPr>
              <w:widowControl/>
              <w:autoSpaceDE/>
              <w:autoSpaceDN/>
              <w:adjustRightInd/>
              <w:jc w:val="center"/>
              <w:rPr>
                <w:sz w:val="24"/>
                <w:szCs w:val="24"/>
              </w:rPr>
            </w:pPr>
            <w:r w:rsidRPr="00C616CA">
              <w:rPr>
                <w:sz w:val="24"/>
                <w:szCs w:val="24"/>
              </w:rPr>
              <w:t>1</w:t>
            </w:r>
          </w:p>
          <w:p w:rsidR="00EC57B4" w:rsidRPr="00C616CA" w:rsidRDefault="00EC57B4" w:rsidP="00EC57B4">
            <w:pPr>
              <w:widowControl/>
              <w:autoSpaceDE/>
              <w:autoSpaceDN/>
              <w:adjustRightInd/>
              <w:jc w:val="center"/>
              <w:rPr>
                <w:sz w:val="24"/>
                <w:szCs w:val="24"/>
              </w:rPr>
            </w:pPr>
            <w:r w:rsidRPr="00C616CA">
              <w:rPr>
                <w:sz w:val="24"/>
                <w:szCs w:val="24"/>
              </w:rPr>
              <w:t>2</w:t>
            </w:r>
          </w:p>
          <w:p w:rsidR="00EC57B4" w:rsidRPr="00C616CA" w:rsidRDefault="00EC57B4" w:rsidP="00EC57B4">
            <w:pPr>
              <w:widowControl/>
              <w:autoSpaceDE/>
              <w:autoSpaceDN/>
              <w:adjustRightInd/>
              <w:jc w:val="center"/>
              <w:rPr>
                <w:sz w:val="24"/>
                <w:szCs w:val="24"/>
              </w:rPr>
            </w:pPr>
            <w:r w:rsidRPr="00C616CA">
              <w:rPr>
                <w:sz w:val="24"/>
                <w:szCs w:val="24"/>
              </w:rPr>
              <w:t>3</w:t>
            </w:r>
          </w:p>
          <w:p w:rsidR="00EC57B4" w:rsidRPr="00C616CA" w:rsidRDefault="00EC57B4" w:rsidP="00EC57B4">
            <w:pPr>
              <w:widowControl/>
              <w:autoSpaceDE/>
              <w:autoSpaceDN/>
              <w:adjustRightInd/>
              <w:jc w:val="center"/>
              <w:rPr>
                <w:sz w:val="24"/>
                <w:szCs w:val="24"/>
              </w:rPr>
            </w:pPr>
            <w:r w:rsidRPr="00C616CA">
              <w:rPr>
                <w:sz w:val="24"/>
                <w:szCs w:val="24"/>
              </w:rPr>
              <w:t>4</w:t>
            </w:r>
          </w:p>
          <w:p w:rsidR="00EC57B4" w:rsidRPr="00C616CA" w:rsidRDefault="00EC57B4" w:rsidP="00EC57B4">
            <w:pPr>
              <w:widowControl/>
              <w:autoSpaceDE/>
              <w:autoSpaceDN/>
              <w:adjustRightInd/>
              <w:jc w:val="center"/>
              <w:rPr>
                <w:sz w:val="24"/>
                <w:szCs w:val="24"/>
              </w:rPr>
            </w:pPr>
            <w:r w:rsidRPr="00C616CA">
              <w:rPr>
                <w:sz w:val="24"/>
                <w:szCs w:val="24"/>
              </w:rPr>
              <w:t>5</w:t>
            </w:r>
          </w:p>
          <w:p w:rsidR="00EC57B4" w:rsidRPr="00C616CA" w:rsidRDefault="00EC57B4" w:rsidP="00EC57B4">
            <w:pPr>
              <w:widowControl/>
              <w:autoSpaceDE/>
              <w:autoSpaceDN/>
              <w:adjustRightInd/>
              <w:jc w:val="center"/>
              <w:rPr>
                <w:sz w:val="24"/>
                <w:szCs w:val="24"/>
              </w:rPr>
            </w:pPr>
            <w:r w:rsidRPr="00C616CA">
              <w:rPr>
                <w:sz w:val="24"/>
                <w:szCs w:val="24"/>
              </w:rPr>
              <w:t>6</w:t>
            </w:r>
          </w:p>
          <w:p w:rsidR="00EC57B4" w:rsidRPr="00C616CA" w:rsidRDefault="00EC57B4" w:rsidP="00EC57B4">
            <w:pPr>
              <w:widowControl/>
              <w:autoSpaceDE/>
              <w:autoSpaceDN/>
              <w:adjustRightInd/>
              <w:jc w:val="center"/>
              <w:rPr>
                <w:sz w:val="24"/>
                <w:szCs w:val="24"/>
              </w:rPr>
            </w:pPr>
            <w:r w:rsidRPr="00C616CA">
              <w:rPr>
                <w:sz w:val="24"/>
                <w:szCs w:val="24"/>
              </w:rPr>
              <w:lastRenderedPageBreak/>
              <w:t>7</w:t>
            </w:r>
          </w:p>
          <w:p w:rsidR="00EC57B4" w:rsidRPr="00C616CA" w:rsidRDefault="00EC57B4" w:rsidP="00EC57B4">
            <w:pPr>
              <w:widowControl/>
              <w:autoSpaceDE/>
              <w:autoSpaceDN/>
              <w:adjustRightInd/>
              <w:jc w:val="center"/>
              <w:rPr>
                <w:sz w:val="24"/>
                <w:szCs w:val="24"/>
              </w:rPr>
            </w:pPr>
            <w:r w:rsidRPr="00C616CA">
              <w:rPr>
                <w:sz w:val="24"/>
                <w:szCs w:val="24"/>
              </w:rPr>
              <w:t>8</w:t>
            </w:r>
          </w:p>
          <w:p w:rsidR="00EC57B4" w:rsidRPr="00C616CA" w:rsidRDefault="00EC57B4" w:rsidP="00EC57B4">
            <w:pPr>
              <w:widowControl/>
              <w:autoSpaceDE/>
              <w:autoSpaceDN/>
              <w:adjustRightInd/>
              <w:jc w:val="center"/>
              <w:rPr>
                <w:sz w:val="24"/>
                <w:szCs w:val="24"/>
              </w:rPr>
            </w:pPr>
            <w:r w:rsidRPr="00C616CA">
              <w:rPr>
                <w:sz w:val="24"/>
                <w:szCs w:val="24"/>
              </w:rPr>
              <w:t>9</w:t>
            </w:r>
          </w:p>
          <w:p w:rsidR="00EC57B4" w:rsidRPr="00C616CA" w:rsidRDefault="00EC57B4" w:rsidP="00EC57B4">
            <w:pPr>
              <w:widowControl/>
              <w:autoSpaceDE/>
              <w:autoSpaceDN/>
              <w:adjustRightInd/>
              <w:jc w:val="center"/>
              <w:rPr>
                <w:sz w:val="24"/>
                <w:szCs w:val="24"/>
              </w:rPr>
            </w:pPr>
            <w:r w:rsidRPr="00C616CA">
              <w:rPr>
                <w:sz w:val="24"/>
                <w:szCs w:val="24"/>
              </w:rPr>
              <w:t>10</w:t>
            </w:r>
          </w:p>
        </w:tc>
        <w:tc>
          <w:tcPr>
            <w:tcW w:w="2409" w:type="dxa"/>
          </w:tcPr>
          <w:p w:rsidR="00EC57B4" w:rsidRPr="00C616CA" w:rsidRDefault="00EC57B4" w:rsidP="00EC57B4">
            <w:pPr>
              <w:widowControl/>
              <w:autoSpaceDE/>
              <w:autoSpaceDN/>
              <w:adjustRightInd/>
              <w:rPr>
                <w:sz w:val="24"/>
                <w:szCs w:val="24"/>
              </w:rPr>
            </w:pPr>
            <w:proofErr w:type="spellStart"/>
            <w:r w:rsidRPr="00C616CA">
              <w:rPr>
                <w:sz w:val="24"/>
                <w:szCs w:val="24"/>
              </w:rPr>
              <w:lastRenderedPageBreak/>
              <w:t>Гульков</w:t>
            </w:r>
            <w:proofErr w:type="spellEnd"/>
            <w:r w:rsidRPr="00C616CA">
              <w:rPr>
                <w:sz w:val="24"/>
                <w:szCs w:val="24"/>
              </w:rPr>
              <w:t xml:space="preserve"> Д.</w:t>
            </w:r>
          </w:p>
          <w:p w:rsidR="00EC57B4" w:rsidRPr="00C616CA" w:rsidRDefault="00EC57B4" w:rsidP="00EC57B4">
            <w:pPr>
              <w:widowControl/>
              <w:autoSpaceDE/>
              <w:autoSpaceDN/>
              <w:adjustRightInd/>
              <w:rPr>
                <w:sz w:val="24"/>
                <w:szCs w:val="24"/>
              </w:rPr>
            </w:pPr>
            <w:r w:rsidRPr="00C616CA">
              <w:rPr>
                <w:sz w:val="24"/>
                <w:szCs w:val="24"/>
              </w:rPr>
              <w:t>Боровик С.</w:t>
            </w:r>
          </w:p>
          <w:p w:rsidR="00EC57B4" w:rsidRPr="00C616CA" w:rsidRDefault="00EC57B4" w:rsidP="00EC57B4">
            <w:pPr>
              <w:widowControl/>
              <w:autoSpaceDE/>
              <w:autoSpaceDN/>
              <w:adjustRightInd/>
              <w:rPr>
                <w:sz w:val="24"/>
                <w:szCs w:val="24"/>
              </w:rPr>
            </w:pPr>
            <w:r w:rsidRPr="00C616CA">
              <w:rPr>
                <w:sz w:val="24"/>
                <w:szCs w:val="24"/>
              </w:rPr>
              <w:t>Винтер А.</w:t>
            </w:r>
          </w:p>
          <w:p w:rsidR="00EC57B4" w:rsidRPr="00C616CA" w:rsidRDefault="00EC57B4" w:rsidP="00EC57B4">
            <w:pPr>
              <w:widowControl/>
              <w:autoSpaceDE/>
              <w:autoSpaceDN/>
              <w:adjustRightInd/>
              <w:rPr>
                <w:sz w:val="24"/>
                <w:szCs w:val="24"/>
              </w:rPr>
            </w:pPr>
            <w:proofErr w:type="spellStart"/>
            <w:r w:rsidRPr="00C616CA">
              <w:rPr>
                <w:sz w:val="24"/>
                <w:szCs w:val="24"/>
              </w:rPr>
              <w:t>Болубнев</w:t>
            </w:r>
            <w:proofErr w:type="spellEnd"/>
            <w:r w:rsidRPr="00C616CA">
              <w:rPr>
                <w:sz w:val="24"/>
                <w:szCs w:val="24"/>
              </w:rPr>
              <w:t xml:space="preserve"> А.</w:t>
            </w:r>
          </w:p>
        </w:tc>
        <w:tc>
          <w:tcPr>
            <w:tcW w:w="1843" w:type="dxa"/>
            <w:vMerge w:val="restart"/>
            <w:shd w:val="clear" w:color="auto" w:fill="auto"/>
          </w:tcPr>
          <w:p w:rsidR="00EC57B4" w:rsidRPr="00C616CA" w:rsidRDefault="00EC57B4" w:rsidP="00EC57B4">
            <w:pPr>
              <w:widowControl/>
              <w:autoSpaceDE/>
              <w:autoSpaceDN/>
              <w:adjustRightInd/>
              <w:jc w:val="center"/>
              <w:rPr>
                <w:sz w:val="24"/>
                <w:szCs w:val="24"/>
              </w:rPr>
            </w:pPr>
            <w:r w:rsidRPr="00C616CA">
              <w:rPr>
                <w:sz w:val="24"/>
                <w:szCs w:val="24"/>
              </w:rPr>
              <w:t>Слесарное дело</w:t>
            </w:r>
          </w:p>
        </w:tc>
        <w:tc>
          <w:tcPr>
            <w:tcW w:w="2552" w:type="dxa"/>
            <w:shd w:val="clear" w:color="auto" w:fill="auto"/>
          </w:tcPr>
          <w:p w:rsidR="00EC57B4" w:rsidRPr="00C616CA" w:rsidRDefault="00EC57B4" w:rsidP="00EC57B4">
            <w:pPr>
              <w:widowControl/>
              <w:autoSpaceDE/>
              <w:autoSpaceDN/>
              <w:adjustRightInd/>
              <w:ind w:right="-250"/>
              <w:jc w:val="center"/>
              <w:rPr>
                <w:sz w:val="24"/>
                <w:szCs w:val="24"/>
              </w:rPr>
            </w:pPr>
            <w:r w:rsidRPr="00C616CA">
              <w:rPr>
                <w:sz w:val="24"/>
                <w:szCs w:val="24"/>
              </w:rPr>
              <w:t>Автомеханик</w:t>
            </w:r>
          </w:p>
        </w:tc>
        <w:tc>
          <w:tcPr>
            <w:tcW w:w="2268" w:type="dxa"/>
            <w:shd w:val="clear" w:color="auto" w:fill="auto"/>
          </w:tcPr>
          <w:p w:rsidR="00EC57B4" w:rsidRPr="00C616CA" w:rsidRDefault="00EC57B4" w:rsidP="00EC57B4">
            <w:pPr>
              <w:widowControl/>
              <w:autoSpaceDE/>
              <w:autoSpaceDN/>
              <w:adjustRightInd/>
              <w:jc w:val="center"/>
              <w:rPr>
                <w:sz w:val="24"/>
                <w:szCs w:val="24"/>
              </w:rPr>
            </w:pPr>
            <w:r w:rsidRPr="00C616CA">
              <w:rPr>
                <w:sz w:val="24"/>
                <w:szCs w:val="24"/>
              </w:rPr>
              <w:t>участник</w:t>
            </w:r>
          </w:p>
          <w:p w:rsidR="00EC57B4" w:rsidRPr="00C616CA" w:rsidRDefault="00EC57B4" w:rsidP="00EC57B4">
            <w:pPr>
              <w:widowControl/>
              <w:autoSpaceDE/>
              <w:autoSpaceDN/>
              <w:adjustRightInd/>
              <w:jc w:val="center"/>
              <w:rPr>
                <w:sz w:val="24"/>
                <w:szCs w:val="24"/>
              </w:rPr>
            </w:pPr>
            <w:r w:rsidRPr="00C616CA">
              <w:rPr>
                <w:sz w:val="24"/>
                <w:szCs w:val="24"/>
              </w:rPr>
              <w:t>участник</w:t>
            </w:r>
          </w:p>
          <w:p w:rsidR="00EC57B4" w:rsidRPr="00C616CA" w:rsidRDefault="00EC57B4" w:rsidP="00EC57B4">
            <w:pPr>
              <w:widowControl/>
              <w:autoSpaceDE/>
              <w:autoSpaceDN/>
              <w:adjustRightInd/>
              <w:jc w:val="center"/>
              <w:rPr>
                <w:sz w:val="24"/>
                <w:szCs w:val="24"/>
              </w:rPr>
            </w:pPr>
            <w:r w:rsidRPr="00C616CA">
              <w:rPr>
                <w:sz w:val="24"/>
                <w:szCs w:val="24"/>
              </w:rPr>
              <w:t>участник</w:t>
            </w:r>
          </w:p>
          <w:p w:rsidR="00EC57B4" w:rsidRPr="00C616CA" w:rsidRDefault="00EC57B4" w:rsidP="00EC57B4">
            <w:pPr>
              <w:widowControl/>
              <w:autoSpaceDE/>
              <w:autoSpaceDN/>
              <w:adjustRightInd/>
              <w:jc w:val="center"/>
              <w:rPr>
                <w:sz w:val="24"/>
                <w:szCs w:val="24"/>
              </w:rPr>
            </w:pPr>
            <w:r w:rsidRPr="00C616CA">
              <w:rPr>
                <w:sz w:val="24"/>
                <w:szCs w:val="24"/>
              </w:rPr>
              <w:t>2 место</w:t>
            </w:r>
          </w:p>
        </w:tc>
      </w:tr>
      <w:tr w:rsidR="00EC57B4" w:rsidRPr="00EC57B4" w:rsidTr="009029DD">
        <w:tc>
          <w:tcPr>
            <w:tcW w:w="534" w:type="dxa"/>
            <w:vMerge/>
            <w:shd w:val="clear" w:color="auto" w:fill="auto"/>
          </w:tcPr>
          <w:p w:rsidR="00EC57B4" w:rsidRPr="00C616CA" w:rsidRDefault="00EC57B4" w:rsidP="00EC57B4">
            <w:pPr>
              <w:widowControl/>
              <w:autoSpaceDE/>
              <w:autoSpaceDN/>
              <w:adjustRightInd/>
              <w:jc w:val="center"/>
              <w:rPr>
                <w:sz w:val="24"/>
                <w:szCs w:val="24"/>
              </w:rPr>
            </w:pPr>
          </w:p>
        </w:tc>
        <w:tc>
          <w:tcPr>
            <w:tcW w:w="2409" w:type="dxa"/>
          </w:tcPr>
          <w:p w:rsidR="00EC57B4" w:rsidRPr="00C616CA" w:rsidRDefault="00EC57B4" w:rsidP="00EC57B4">
            <w:pPr>
              <w:widowControl/>
              <w:autoSpaceDE/>
              <w:autoSpaceDN/>
              <w:adjustRightInd/>
              <w:rPr>
                <w:sz w:val="24"/>
                <w:szCs w:val="24"/>
              </w:rPr>
            </w:pPr>
            <w:r w:rsidRPr="00C616CA">
              <w:rPr>
                <w:sz w:val="24"/>
                <w:szCs w:val="24"/>
              </w:rPr>
              <w:t>Большаков П.</w:t>
            </w:r>
          </w:p>
          <w:p w:rsidR="00EC57B4" w:rsidRPr="00C616CA" w:rsidRDefault="00EC57B4" w:rsidP="00EC57B4">
            <w:pPr>
              <w:widowControl/>
              <w:autoSpaceDE/>
              <w:autoSpaceDN/>
              <w:adjustRightInd/>
              <w:rPr>
                <w:sz w:val="24"/>
                <w:szCs w:val="24"/>
              </w:rPr>
            </w:pPr>
            <w:proofErr w:type="spellStart"/>
            <w:r w:rsidRPr="00C616CA">
              <w:rPr>
                <w:sz w:val="24"/>
                <w:szCs w:val="24"/>
              </w:rPr>
              <w:t>Бурганов</w:t>
            </w:r>
            <w:proofErr w:type="spellEnd"/>
            <w:r w:rsidRPr="00C616CA">
              <w:rPr>
                <w:sz w:val="24"/>
                <w:szCs w:val="24"/>
              </w:rPr>
              <w:t xml:space="preserve"> Е.</w:t>
            </w:r>
          </w:p>
          <w:p w:rsidR="00EC57B4" w:rsidRPr="00C616CA" w:rsidRDefault="00EC57B4" w:rsidP="00EC57B4">
            <w:pPr>
              <w:widowControl/>
              <w:autoSpaceDE/>
              <w:autoSpaceDN/>
              <w:adjustRightInd/>
              <w:rPr>
                <w:sz w:val="24"/>
                <w:szCs w:val="24"/>
              </w:rPr>
            </w:pPr>
            <w:r w:rsidRPr="00C616CA">
              <w:rPr>
                <w:sz w:val="24"/>
                <w:szCs w:val="24"/>
              </w:rPr>
              <w:lastRenderedPageBreak/>
              <w:t>Дроздов Р.</w:t>
            </w:r>
          </w:p>
        </w:tc>
        <w:tc>
          <w:tcPr>
            <w:tcW w:w="1843" w:type="dxa"/>
            <w:vMerge/>
            <w:shd w:val="clear" w:color="auto" w:fill="auto"/>
          </w:tcPr>
          <w:p w:rsidR="00EC57B4" w:rsidRPr="00C616CA" w:rsidRDefault="00EC57B4" w:rsidP="00EC57B4">
            <w:pPr>
              <w:widowControl/>
              <w:autoSpaceDE/>
              <w:autoSpaceDN/>
              <w:adjustRightInd/>
              <w:jc w:val="center"/>
              <w:rPr>
                <w:sz w:val="24"/>
                <w:szCs w:val="24"/>
              </w:rPr>
            </w:pPr>
          </w:p>
        </w:tc>
        <w:tc>
          <w:tcPr>
            <w:tcW w:w="2552" w:type="dxa"/>
            <w:shd w:val="clear" w:color="auto" w:fill="auto"/>
          </w:tcPr>
          <w:p w:rsidR="00EC57B4" w:rsidRPr="00C616CA" w:rsidRDefault="00EC57B4" w:rsidP="00EC57B4">
            <w:pPr>
              <w:widowControl/>
              <w:autoSpaceDE/>
              <w:autoSpaceDN/>
              <w:adjustRightInd/>
              <w:ind w:right="-250"/>
              <w:jc w:val="center"/>
              <w:rPr>
                <w:sz w:val="24"/>
                <w:szCs w:val="24"/>
              </w:rPr>
            </w:pPr>
            <w:r w:rsidRPr="00C616CA">
              <w:rPr>
                <w:sz w:val="24"/>
                <w:szCs w:val="24"/>
              </w:rPr>
              <w:t>Тракторист-машинист-с/х производства</w:t>
            </w:r>
          </w:p>
        </w:tc>
        <w:tc>
          <w:tcPr>
            <w:tcW w:w="2268" w:type="dxa"/>
            <w:shd w:val="clear" w:color="auto" w:fill="auto"/>
          </w:tcPr>
          <w:p w:rsidR="00EC57B4" w:rsidRPr="00C616CA" w:rsidRDefault="00EC57B4" w:rsidP="00EC57B4">
            <w:pPr>
              <w:widowControl/>
              <w:autoSpaceDE/>
              <w:autoSpaceDN/>
              <w:adjustRightInd/>
              <w:jc w:val="center"/>
              <w:rPr>
                <w:sz w:val="24"/>
                <w:szCs w:val="24"/>
              </w:rPr>
            </w:pPr>
            <w:r w:rsidRPr="00C616CA">
              <w:rPr>
                <w:sz w:val="24"/>
                <w:szCs w:val="24"/>
              </w:rPr>
              <w:t>1 место</w:t>
            </w:r>
          </w:p>
          <w:p w:rsidR="00EC57B4" w:rsidRPr="00C616CA" w:rsidRDefault="00EC57B4" w:rsidP="00EC57B4">
            <w:pPr>
              <w:widowControl/>
              <w:autoSpaceDE/>
              <w:autoSpaceDN/>
              <w:adjustRightInd/>
              <w:jc w:val="center"/>
              <w:rPr>
                <w:sz w:val="24"/>
                <w:szCs w:val="24"/>
              </w:rPr>
            </w:pPr>
            <w:r w:rsidRPr="00C616CA">
              <w:rPr>
                <w:sz w:val="24"/>
                <w:szCs w:val="24"/>
              </w:rPr>
              <w:t>участник</w:t>
            </w:r>
          </w:p>
          <w:p w:rsidR="00EC57B4" w:rsidRPr="00C616CA" w:rsidRDefault="00EC57B4" w:rsidP="00EC57B4">
            <w:pPr>
              <w:widowControl/>
              <w:autoSpaceDE/>
              <w:autoSpaceDN/>
              <w:adjustRightInd/>
              <w:jc w:val="center"/>
              <w:rPr>
                <w:sz w:val="24"/>
                <w:szCs w:val="24"/>
              </w:rPr>
            </w:pPr>
            <w:r w:rsidRPr="00C616CA">
              <w:rPr>
                <w:sz w:val="24"/>
                <w:szCs w:val="24"/>
              </w:rPr>
              <w:lastRenderedPageBreak/>
              <w:t>участник</w:t>
            </w:r>
          </w:p>
        </w:tc>
      </w:tr>
      <w:tr w:rsidR="00EC57B4" w:rsidRPr="00EC57B4" w:rsidTr="009029DD">
        <w:tc>
          <w:tcPr>
            <w:tcW w:w="534" w:type="dxa"/>
            <w:vMerge/>
            <w:shd w:val="clear" w:color="auto" w:fill="auto"/>
          </w:tcPr>
          <w:p w:rsidR="00EC57B4" w:rsidRPr="00C616CA" w:rsidRDefault="00EC57B4" w:rsidP="00EC57B4">
            <w:pPr>
              <w:widowControl/>
              <w:autoSpaceDE/>
              <w:autoSpaceDN/>
              <w:adjustRightInd/>
              <w:jc w:val="center"/>
              <w:rPr>
                <w:sz w:val="24"/>
                <w:szCs w:val="24"/>
              </w:rPr>
            </w:pPr>
          </w:p>
        </w:tc>
        <w:tc>
          <w:tcPr>
            <w:tcW w:w="2409" w:type="dxa"/>
          </w:tcPr>
          <w:p w:rsidR="00EC57B4" w:rsidRPr="00C616CA" w:rsidRDefault="00EC57B4" w:rsidP="00EC57B4">
            <w:pPr>
              <w:widowControl/>
              <w:autoSpaceDE/>
              <w:autoSpaceDN/>
              <w:adjustRightInd/>
              <w:rPr>
                <w:sz w:val="24"/>
                <w:szCs w:val="24"/>
              </w:rPr>
            </w:pPr>
            <w:r w:rsidRPr="00C616CA">
              <w:rPr>
                <w:sz w:val="24"/>
                <w:szCs w:val="24"/>
              </w:rPr>
              <w:t>Лозин С.</w:t>
            </w:r>
          </w:p>
          <w:p w:rsidR="00EC57B4" w:rsidRPr="00C616CA" w:rsidRDefault="00EC57B4" w:rsidP="00EC57B4">
            <w:pPr>
              <w:widowControl/>
              <w:autoSpaceDE/>
              <w:autoSpaceDN/>
              <w:adjustRightInd/>
              <w:rPr>
                <w:sz w:val="24"/>
                <w:szCs w:val="24"/>
              </w:rPr>
            </w:pPr>
            <w:r w:rsidRPr="00C616CA">
              <w:rPr>
                <w:sz w:val="24"/>
                <w:szCs w:val="24"/>
              </w:rPr>
              <w:t xml:space="preserve">Сергеев Е. </w:t>
            </w:r>
          </w:p>
          <w:p w:rsidR="00EC57B4" w:rsidRPr="00C616CA" w:rsidRDefault="00EC57B4" w:rsidP="00EC57B4">
            <w:pPr>
              <w:widowControl/>
              <w:autoSpaceDE/>
              <w:autoSpaceDN/>
              <w:adjustRightInd/>
              <w:rPr>
                <w:sz w:val="24"/>
                <w:szCs w:val="24"/>
              </w:rPr>
            </w:pPr>
            <w:proofErr w:type="spellStart"/>
            <w:r w:rsidRPr="00C616CA">
              <w:rPr>
                <w:sz w:val="24"/>
                <w:szCs w:val="24"/>
              </w:rPr>
              <w:t>Стяшкин</w:t>
            </w:r>
            <w:proofErr w:type="spellEnd"/>
            <w:r w:rsidRPr="00C616CA">
              <w:rPr>
                <w:sz w:val="24"/>
                <w:szCs w:val="24"/>
              </w:rPr>
              <w:t xml:space="preserve"> А. </w:t>
            </w:r>
          </w:p>
        </w:tc>
        <w:tc>
          <w:tcPr>
            <w:tcW w:w="1843" w:type="dxa"/>
            <w:vMerge/>
            <w:shd w:val="clear" w:color="auto" w:fill="auto"/>
          </w:tcPr>
          <w:p w:rsidR="00EC57B4" w:rsidRPr="00C616CA" w:rsidRDefault="00EC57B4" w:rsidP="00EC57B4">
            <w:pPr>
              <w:widowControl/>
              <w:autoSpaceDE/>
              <w:autoSpaceDN/>
              <w:adjustRightInd/>
              <w:jc w:val="center"/>
              <w:rPr>
                <w:sz w:val="24"/>
                <w:szCs w:val="24"/>
              </w:rPr>
            </w:pPr>
          </w:p>
        </w:tc>
        <w:tc>
          <w:tcPr>
            <w:tcW w:w="2552" w:type="dxa"/>
            <w:shd w:val="clear" w:color="auto" w:fill="auto"/>
          </w:tcPr>
          <w:p w:rsidR="00EC57B4" w:rsidRPr="00C616CA" w:rsidRDefault="00EC57B4" w:rsidP="00EC57B4">
            <w:pPr>
              <w:widowControl/>
              <w:autoSpaceDE/>
              <w:autoSpaceDN/>
              <w:adjustRightInd/>
              <w:ind w:right="-250"/>
              <w:jc w:val="center"/>
              <w:rPr>
                <w:sz w:val="24"/>
                <w:szCs w:val="24"/>
              </w:rPr>
            </w:pPr>
            <w:r w:rsidRPr="00C616CA">
              <w:rPr>
                <w:sz w:val="24"/>
                <w:szCs w:val="24"/>
              </w:rPr>
              <w:t>Слесарь по ремонту с/х оборудования</w:t>
            </w:r>
          </w:p>
        </w:tc>
        <w:tc>
          <w:tcPr>
            <w:tcW w:w="2268" w:type="dxa"/>
            <w:shd w:val="clear" w:color="auto" w:fill="auto"/>
          </w:tcPr>
          <w:p w:rsidR="00EC57B4" w:rsidRPr="00C616CA" w:rsidRDefault="00EC57B4" w:rsidP="00EC57B4">
            <w:pPr>
              <w:widowControl/>
              <w:autoSpaceDE/>
              <w:autoSpaceDN/>
              <w:adjustRightInd/>
              <w:jc w:val="center"/>
              <w:rPr>
                <w:sz w:val="24"/>
                <w:szCs w:val="24"/>
              </w:rPr>
            </w:pPr>
            <w:r w:rsidRPr="00C616CA">
              <w:rPr>
                <w:sz w:val="24"/>
                <w:szCs w:val="24"/>
              </w:rPr>
              <w:t>участник</w:t>
            </w:r>
          </w:p>
          <w:p w:rsidR="00EC57B4" w:rsidRPr="00C616CA" w:rsidRDefault="00EC57B4" w:rsidP="00EC57B4">
            <w:pPr>
              <w:widowControl/>
              <w:autoSpaceDE/>
              <w:autoSpaceDN/>
              <w:adjustRightInd/>
              <w:jc w:val="center"/>
              <w:rPr>
                <w:sz w:val="24"/>
                <w:szCs w:val="24"/>
              </w:rPr>
            </w:pPr>
            <w:r w:rsidRPr="00C616CA">
              <w:rPr>
                <w:sz w:val="24"/>
                <w:szCs w:val="24"/>
              </w:rPr>
              <w:t>3 место</w:t>
            </w:r>
          </w:p>
          <w:p w:rsidR="00EC57B4" w:rsidRPr="00C616CA" w:rsidRDefault="00EC57B4" w:rsidP="00EC57B4">
            <w:pPr>
              <w:widowControl/>
              <w:autoSpaceDE/>
              <w:autoSpaceDN/>
              <w:adjustRightInd/>
              <w:jc w:val="center"/>
              <w:rPr>
                <w:sz w:val="24"/>
                <w:szCs w:val="24"/>
              </w:rPr>
            </w:pPr>
            <w:r w:rsidRPr="00C616CA">
              <w:rPr>
                <w:sz w:val="24"/>
                <w:szCs w:val="24"/>
              </w:rPr>
              <w:t>участник</w:t>
            </w:r>
          </w:p>
        </w:tc>
      </w:tr>
      <w:tr w:rsidR="00EC57B4" w:rsidRPr="00EC57B4" w:rsidTr="009029DD">
        <w:tc>
          <w:tcPr>
            <w:tcW w:w="534" w:type="dxa"/>
            <w:vMerge w:val="restart"/>
            <w:shd w:val="clear" w:color="auto" w:fill="auto"/>
          </w:tcPr>
          <w:p w:rsidR="00EC57B4" w:rsidRPr="00C616CA" w:rsidRDefault="00EC57B4" w:rsidP="00EC57B4">
            <w:pPr>
              <w:widowControl/>
              <w:autoSpaceDE/>
              <w:autoSpaceDN/>
              <w:adjustRightInd/>
              <w:jc w:val="center"/>
              <w:rPr>
                <w:sz w:val="24"/>
                <w:szCs w:val="24"/>
              </w:rPr>
            </w:pPr>
            <w:r w:rsidRPr="00C616CA">
              <w:rPr>
                <w:sz w:val="24"/>
                <w:szCs w:val="24"/>
              </w:rPr>
              <w:t>11</w:t>
            </w:r>
          </w:p>
          <w:p w:rsidR="00EC57B4" w:rsidRPr="00C616CA" w:rsidRDefault="00EC57B4" w:rsidP="00EC57B4">
            <w:pPr>
              <w:widowControl/>
              <w:autoSpaceDE/>
              <w:autoSpaceDN/>
              <w:adjustRightInd/>
              <w:jc w:val="center"/>
              <w:rPr>
                <w:sz w:val="24"/>
                <w:szCs w:val="24"/>
              </w:rPr>
            </w:pPr>
            <w:r w:rsidRPr="00C616CA">
              <w:rPr>
                <w:sz w:val="24"/>
                <w:szCs w:val="24"/>
              </w:rPr>
              <w:t>12</w:t>
            </w:r>
          </w:p>
          <w:p w:rsidR="00EC57B4" w:rsidRPr="00C616CA" w:rsidRDefault="00EC57B4" w:rsidP="00EC57B4">
            <w:pPr>
              <w:widowControl/>
              <w:autoSpaceDE/>
              <w:autoSpaceDN/>
              <w:adjustRightInd/>
              <w:jc w:val="center"/>
              <w:rPr>
                <w:sz w:val="24"/>
                <w:szCs w:val="24"/>
              </w:rPr>
            </w:pPr>
            <w:r w:rsidRPr="00C616CA">
              <w:rPr>
                <w:sz w:val="24"/>
                <w:szCs w:val="24"/>
              </w:rPr>
              <w:t>13</w:t>
            </w:r>
          </w:p>
          <w:p w:rsidR="00EC57B4" w:rsidRPr="00C616CA" w:rsidRDefault="00EC57B4" w:rsidP="00EC57B4">
            <w:pPr>
              <w:widowControl/>
              <w:autoSpaceDE/>
              <w:autoSpaceDN/>
              <w:adjustRightInd/>
              <w:jc w:val="center"/>
              <w:rPr>
                <w:sz w:val="24"/>
                <w:szCs w:val="24"/>
              </w:rPr>
            </w:pPr>
            <w:r w:rsidRPr="00C616CA">
              <w:rPr>
                <w:sz w:val="24"/>
                <w:szCs w:val="24"/>
              </w:rPr>
              <w:t>14</w:t>
            </w:r>
          </w:p>
          <w:p w:rsidR="00EC57B4" w:rsidRPr="00C616CA" w:rsidRDefault="00EC57B4" w:rsidP="00EC57B4">
            <w:pPr>
              <w:widowControl/>
              <w:autoSpaceDE/>
              <w:autoSpaceDN/>
              <w:adjustRightInd/>
              <w:jc w:val="center"/>
              <w:rPr>
                <w:sz w:val="24"/>
                <w:szCs w:val="24"/>
              </w:rPr>
            </w:pPr>
            <w:r w:rsidRPr="00C616CA">
              <w:rPr>
                <w:sz w:val="24"/>
                <w:szCs w:val="24"/>
              </w:rPr>
              <w:t>15</w:t>
            </w:r>
          </w:p>
          <w:p w:rsidR="00EC57B4" w:rsidRPr="00C616CA" w:rsidRDefault="00EC57B4" w:rsidP="00EC57B4">
            <w:pPr>
              <w:widowControl/>
              <w:autoSpaceDE/>
              <w:autoSpaceDN/>
              <w:adjustRightInd/>
              <w:jc w:val="center"/>
              <w:rPr>
                <w:sz w:val="24"/>
                <w:szCs w:val="24"/>
              </w:rPr>
            </w:pPr>
            <w:r w:rsidRPr="00C616CA">
              <w:rPr>
                <w:sz w:val="24"/>
                <w:szCs w:val="24"/>
              </w:rPr>
              <w:t>16</w:t>
            </w:r>
          </w:p>
          <w:p w:rsidR="00EC57B4" w:rsidRPr="00C616CA" w:rsidRDefault="00EC57B4" w:rsidP="00EC57B4">
            <w:pPr>
              <w:widowControl/>
              <w:autoSpaceDE/>
              <w:autoSpaceDN/>
              <w:adjustRightInd/>
              <w:jc w:val="center"/>
              <w:rPr>
                <w:sz w:val="24"/>
                <w:szCs w:val="24"/>
              </w:rPr>
            </w:pPr>
            <w:r w:rsidRPr="00C616CA">
              <w:rPr>
                <w:sz w:val="24"/>
                <w:szCs w:val="24"/>
              </w:rPr>
              <w:t>17</w:t>
            </w:r>
          </w:p>
          <w:p w:rsidR="00EC57B4" w:rsidRPr="00C616CA" w:rsidRDefault="00EC57B4" w:rsidP="00EC57B4">
            <w:pPr>
              <w:widowControl/>
              <w:autoSpaceDE/>
              <w:autoSpaceDN/>
              <w:adjustRightInd/>
              <w:jc w:val="center"/>
              <w:rPr>
                <w:sz w:val="24"/>
                <w:szCs w:val="24"/>
              </w:rPr>
            </w:pPr>
            <w:r w:rsidRPr="00C616CA">
              <w:rPr>
                <w:sz w:val="24"/>
                <w:szCs w:val="24"/>
              </w:rPr>
              <w:t>18</w:t>
            </w:r>
          </w:p>
          <w:p w:rsidR="00EC57B4" w:rsidRPr="00C616CA" w:rsidRDefault="00EC57B4" w:rsidP="00EC57B4">
            <w:pPr>
              <w:widowControl/>
              <w:autoSpaceDE/>
              <w:autoSpaceDN/>
              <w:adjustRightInd/>
              <w:jc w:val="center"/>
              <w:rPr>
                <w:sz w:val="24"/>
                <w:szCs w:val="24"/>
              </w:rPr>
            </w:pPr>
            <w:r w:rsidRPr="00C616CA">
              <w:rPr>
                <w:sz w:val="24"/>
                <w:szCs w:val="24"/>
              </w:rPr>
              <w:t>19</w:t>
            </w:r>
          </w:p>
          <w:p w:rsidR="00EC57B4" w:rsidRPr="00C616CA" w:rsidRDefault="00EC57B4" w:rsidP="00EC57B4">
            <w:pPr>
              <w:widowControl/>
              <w:autoSpaceDE/>
              <w:autoSpaceDN/>
              <w:adjustRightInd/>
              <w:jc w:val="center"/>
              <w:rPr>
                <w:sz w:val="24"/>
                <w:szCs w:val="24"/>
              </w:rPr>
            </w:pPr>
            <w:r w:rsidRPr="00C616CA">
              <w:rPr>
                <w:sz w:val="24"/>
                <w:szCs w:val="24"/>
              </w:rPr>
              <w:t>20</w:t>
            </w:r>
          </w:p>
          <w:p w:rsidR="00EC57B4" w:rsidRPr="00C616CA" w:rsidRDefault="00EC57B4" w:rsidP="00EC57B4">
            <w:pPr>
              <w:widowControl/>
              <w:autoSpaceDE/>
              <w:autoSpaceDN/>
              <w:adjustRightInd/>
              <w:jc w:val="center"/>
              <w:rPr>
                <w:sz w:val="24"/>
                <w:szCs w:val="24"/>
              </w:rPr>
            </w:pPr>
            <w:r w:rsidRPr="00C616CA">
              <w:rPr>
                <w:sz w:val="24"/>
                <w:szCs w:val="24"/>
              </w:rPr>
              <w:t>21</w:t>
            </w:r>
          </w:p>
          <w:p w:rsidR="00EC57B4" w:rsidRPr="00C616CA" w:rsidRDefault="00EC57B4" w:rsidP="00EC57B4">
            <w:pPr>
              <w:widowControl/>
              <w:autoSpaceDE/>
              <w:autoSpaceDN/>
              <w:adjustRightInd/>
              <w:jc w:val="center"/>
              <w:rPr>
                <w:sz w:val="24"/>
                <w:szCs w:val="24"/>
              </w:rPr>
            </w:pPr>
            <w:r w:rsidRPr="00C616CA">
              <w:rPr>
                <w:sz w:val="24"/>
                <w:szCs w:val="24"/>
              </w:rPr>
              <w:t>22</w:t>
            </w:r>
          </w:p>
        </w:tc>
        <w:tc>
          <w:tcPr>
            <w:tcW w:w="2409" w:type="dxa"/>
          </w:tcPr>
          <w:p w:rsidR="00EC57B4" w:rsidRPr="00C616CA" w:rsidRDefault="00EC57B4" w:rsidP="00EC57B4">
            <w:pPr>
              <w:widowControl/>
              <w:autoSpaceDE/>
              <w:autoSpaceDN/>
              <w:adjustRightInd/>
              <w:rPr>
                <w:sz w:val="24"/>
                <w:szCs w:val="24"/>
              </w:rPr>
            </w:pPr>
            <w:r w:rsidRPr="00C616CA">
              <w:rPr>
                <w:sz w:val="24"/>
                <w:szCs w:val="24"/>
              </w:rPr>
              <w:t>Бойко Э.</w:t>
            </w:r>
          </w:p>
          <w:p w:rsidR="00EC57B4" w:rsidRPr="00C616CA" w:rsidRDefault="00EC57B4" w:rsidP="00EC57B4">
            <w:pPr>
              <w:widowControl/>
              <w:autoSpaceDE/>
              <w:autoSpaceDN/>
              <w:adjustRightInd/>
              <w:rPr>
                <w:sz w:val="24"/>
                <w:szCs w:val="24"/>
              </w:rPr>
            </w:pPr>
            <w:r w:rsidRPr="00C616CA">
              <w:rPr>
                <w:sz w:val="24"/>
                <w:szCs w:val="24"/>
              </w:rPr>
              <w:t>Лаптева А.</w:t>
            </w:r>
          </w:p>
          <w:p w:rsidR="00EC57B4" w:rsidRPr="00C616CA" w:rsidRDefault="00EC57B4" w:rsidP="00EC57B4">
            <w:pPr>
              <w:widowControl/>
              <w:autoSpaceDE/>
              <w:autoSpaceDN/>
              <w:adjustRightInd/>
              <w:rPr>
                <w:sz w:val="24"/>
                <w:szCs w:val="24"/>
              </w:rPr>
            </w:pPr>
            <w:r w:rsidRPr="00C616CA">
              <w:rPr>
                <w:sz w:val="24"/>
                <w:szCs w:val="24"/>
              </w:rPr>
              <w:t>Морозов А.</w:t>
            </w:r>
          </w:p>
          <w:p w:rsidR="00EC57B4" w:rsidRPr="00C616CA" w:rsidRDefault="00EC57B4" w:rsidP="00EC57B4">
            <w:pPr>
              <w:widowControl/>
              <w:autoSpaceDE/>
              <w:autoSpaceDN/>
              <w:adjustRightInd/>
              <w:rPr>
                <w:sz w:val="24"/>
                <w:szCs w:val="24"/>
              </w:rPr>
            </w:pPr>
            <w:r w:rsidRPr="00C616CA">
              <w:rPr>
                <w:sz w:val="24"/>
                <w:szCs w:val="24"/>
              </w:rPr>
              <w:t>Бестужев И.</w:t>
            </w:r>
          </w:p>
        </w:tc>
        <w:tc>
          <w:tcPr>
            <w:tcW w:w="1843" w:type="dxa"/>
            <w:vMerge w:val="restart"/>
            <w:shd w:val="clear" w:color="auto" w:fill="auto"/>
          </w:tcPr>
          <w:p w:rsidR="00EC57B4" w:rsidRPr="00C616CA" w:rsidRDefault="00EC57B4" w:rsidP="00EC57B4">
            <w:pPr>
              <w:widowControl/>
              <w:autoSpaceDE/>
              <w:autoSpaceDN/>
              <w:adjustRightInd/>
              <w:ind w:right="-108"/>
              <w:jc w:val="center"/>
              <w:rPr>
                <w:sz w:val="24"/>
                <w:szCs w:val="24"/>
              </w:rPr>
            </w:pPr>
            <w:r w:rsidRPr="00C616CA">
              <w:rPr>
                <w:sz w:val="24"/>
                <w:szCs w:val="24"/>
              </w:rPr>
              <w:t>Отделочные и декоративные работы</w:t>
            </w:r>
          </w:p>
        </w:tc>
        <w:tc>
          <w:tcPr>
            <w:tcW w:w="2552" w:type="dxa"/>
            <w:vMerge w:val="restart"/>
            <w:shd w:val="clear" w:color="auto" w:fill="auto"/>
          </w:tcPr>
          <w:p w:rsidR="00EC57B4" w:rsidRPr="00C616CA" w:rsidRDefault="00EC57B4" w:rsidP="00EC57B4">
            <w:pPr>
              <w:widowControl/>
              <w:autoSpaceDE/>
              <w:autoSpaceDN/>
              <w:adjustRightInd/>
              <w:ind w:right="-250"/>
              <w:jc w:val="center"/>
              <w:rPr>
                <w:sz w:val="24"/>
                <w:szCs w:val="24"/>
              </w:rPr>
            </w:pPr>
            <w:r w:rsidRPr="00C616CA">
              <w:rPr>
                <w:sz w:val="24"/>
                <w:szCs w:val="24"/>
              </w:rPr>
              <w:t>Строительство и эксплуатация зданий и сооружений</w:t>
            </w:r>
          </w:p>
        </w:tc>
        <w:tc>
          <w:tcPr>
            <w:tcW w:w="2268" w:type="dxa"/>
            <w:shd w:val="clear" w:color="auto" w:fill="auto"/>
          </w:tcPr>
          <w:p w:rsidR="00EC57B4" w:rsidRPr="00C616CA" w:rsidRDefault="00EC57B4" w:rsidP="00EC57B4">
            <w:pPr>
              <w:widowControl/>
              <w:autoSpaceDE/>
              <w:autoSpaceDN/>
              <w:adjustRightInd/>
              <w:jc w:val="center"/>
              <w:rPr>
                <w:sz w:val="24"/>
                <w:szCs w:val="24"/>
              </w:rPr>
            </w:pPr>
            <w:r w:rsidRPr="00C616CA">
              <w:rPr>
                <w:sz w:val="24"/>
                <w:szCs w:val="24"/>
              </w:rPr>
              <w:t>участник</w:t>
            </w:r>
          </w:p>
          <w:p w:rsidR="00EC57B4" w:rsidRPr="00C616CA" w:rsidRDefault="00EC57B4" w:rsidP="00EC57B4">
            <w:pPr>
              <w:widowControl/>
              <w:autoSpaceDE/>
              <w:autoSpaceDN/>
              <w:adjustRightInd/>
              <w:jc w:val="center"/>
              <w:rPr>
                <w:sz w:val="24"/>
                <w:szCs w:val="24"/>
              </w:rPr>
            </w:pPr>
            <w:r w:rsidRPr="00C616CA">
              <w:rPr>
                <w:sz w:val="24"/>
                <w:szCs w:val="24"/>
              </w:rPr>
              <w:t>2 место</w:t>
            </w:r>
          </w:p>
          <w:p w:rsidR="00EC57B4" w:rsidRPr="00C616CA" w:rsidRDefault="00EC57B4" w:rsidP="00EC57B4">
            <w:pPr>
              <w:widowControl/>
              <w:autoSpaceDE/>
              <w:autoSpaceDN/>
              <w:adjustRightInd/>
              <w:jc w:val="center"/>
              <w:rPr>
                <w:sz w:val="24"/>
                <w:szCs w:val="24"/>
              </w:rPr>
            </w:pPr>
            <w:r w:rsidRPr="00C616CA">
              <w:rPr>
                <w:sz w:val="24"/>
                <w:szCs w:val="24"/>
              </w:rPr>
              <w:t>2 место</w:t>
            </w:r>
          </w:p>
          <w:p w:rsidR="00EC57B4" w:rsidRPr="00C616CA" w:rsidRDefault="00EC57B4" w:rsidP="00EC57B4">
            <w:pPr>
              <w:widowControl/>
              <w:autoSpaceDE/>
              <w:autoSpaceDN/>
              <w:adjustRightInd/>
              <w:jc w:val="center"/>
              <w:rPr>
                <w:sz w:val="24"/>
                <w:szCs w:val="24"/>
              </w:rPr>
            </w:pPr>
            <w:r w:rsidRPr="00C616CA">
              <w:rPr>
                <w:sz w:val="24"/>
                <w:szCs w:val="24"/>
              </w:rPr>
              <w:t>участник</w:t>
            </w:r>
          </w:p>
        </w:tc>
      </w:tr>
      <w:tr w:rsidR="00EC57B4" w:rsidRPr="00EC57B4" w:rsidTr="009029DD">
        <w:tc>
          <w:tcPr>
            <w:tcW w:w="534" w:type="dxa"/>
            <w:vMerge/>
            <w:shd w:val="clear" w:color="auto" w:fill="auto"/>
          </w:tcPr>
          <w:p w:rsidR="00EC57B4" w:rsidRPr="00C616CA" w:rsidRDefault="00EC57B4" w:rsidP="00EC57B4">
            <w:pPr>
              <w:widowControl/>
              <w:autoSpaceDE/>
              <w:autoSpaceDN/>
              <w:adjustRightInd/>
              <w:jc w:val="center"/>
              <w:rPr>
                <w:sz w:val="24"/>
                <w:szCs w:val="24"/>
              </w:rPr>
            </w:pPr>
          </w:p>
        </w:tc>
        <w:tc>
          <w:tcPr>
            <w:tcW w:w="2409" w:type="dxa"/>
          </w:tcPr>
          <w:p w:rsidR="00EC57B4" w:rsidRPr="00C616CA" w:rsidRDefault="00EC57B4" w:rsidP="00EC57B4">
            <w:pPr>
              <w:widowControl/>
              <w:autoSpaceDE/>
              <w:autoSpaceDN/>
              <w:adjustRightInd/>
              <w:rPr>
                <w:sz w:val="24"/>
                <w:szCs w:val="24"/>
              </w:rPr>
            </w:pPr>
            <w:r w:rsidRPr="00C616CA">
              <w:rPr>
                <w:sz w:val="24"/>
                <w:szCs w:val="24"/>
              </w:rPr>
              <w:t>Шустов П.</w:t>
            </w:r>
          </w:p>
          <w:p w:rsidR="00EC57B4" w:rsidRPr="00C616CA" w:rsidRDefault="00EC57B4" w:rsidP="00EC57B4">
            <w:pPr>
              <w:widowControl/>
              <w:autoSpaceDE/>
              <w:autoSpaceDN/>
              <w:adjustRightInd/>
              <w:rPr>
                <w:sz w:val="24"/>
                <w:szCs w:val="24"/>
              </w:rPr>
            </w:pPr>
            <w:proofErr w:type="spellStart"/>
            <w:r w:rsidRPr="00C616CA">
              <w:rPr>
                <w:sz w:val="24"/>
                <w:szCs w:val="24"/>
              </w:rPr>
              <w:t>Тахаутдинова</w:t>
            </w:r>
            <w:proofErr w:type="spellEnd"/>
            <w:r w:rsidRPr="00C616CA">
              <w:rPr>
                <w:sz w:val="24"/>
                <w:szCs w:val="24"/>
              </w:rPr>
              <w:t xml:space="preserve"> П.</w:t>
            </w:r>
          </w:p>
          <w:p w:rsidR="00EC57B4" w:rsidRPr="00C616CA" w:rsidRDefault="00EC57B4" w:rsidP="00EC57B4">
            <w:pPr>
              <w:widowControl/>
              <w:autoSpaceDE/>
              <w:autoSpaceDN/>
              <w:adjustRightInd/>
              <w:rPr>
                <w:sz w:val="24"/>
                <w:szCs w:val="24"/>
              </w:rPr>
            </w:pPr>
            <w:proofErr w:type="spellStart"/>
            <w:r w:rsidRPr="00C616CA">
              <w:rPr>
                <w:sz w:val="24"/>
                <w:szCs w:val="24"/>
              </w:rPr>
              <w:t>Машонская</w:t>
            </w:r>
            <w:proofErr w:type="spellEnd"/>
            <w:r w:rsidRPr="00C616CA">
              <w:rPr>
                <w:sz w:val="24"/>
                <w:szCs w:val="24"/>
              </w:rPr>
              <w:t xml:space="preserve"> П.</w:t>
            </w:r>
          </w:p>
          <w:p w:rsidR="00EC57B4" w:rsidRPr="00C616CA" w:rsidRDefault="00EC57B4" w:rsidP="00EC57B4">
            <w:pPr>
              <w:widowControl/>
              <w:autoSpaceDE/>
              <w:autoSpaceDN/>
              <w:adjustRightInd/>
              <w:rPr>
                <w:sz w:val="24"/>
                <w:szCs w:val="24"/>
              </w:rPr>
            </w:pPr>
            <w:r w:rsidRPr="00C616CA">
              <w:rPr>
                <w:sz w:val="24"/>
                <w:szCs w:val="24"/>
              </w:rPr>
              <w:t>Истомина Е.</w:t>
            </w:r>
          </w:p>
        </w:tc>
        <w:tc>
          <w:tcPr>
            <w:tcW w:w="1843" w:type="dxa"/>
            <w:vMerge/>
            <w:shd w:val="clear" w:color="auto" w:fill="auto"/>
          </w:tcPr>
          <w:p w:rsidR="00EC57B4" w:rsidRPr="00C616CA" w:rsidRDefault="00EC57B4" w:rsidP="00EC57B4">
            <w:pPr>
              <w:widowControl/>
              <w:autoSpaceDE/>
              <w:autoSpaceDN/>
              <w:adjustRightInd/>
              <w:jc w:val="center"/>
              <w:rPr>
                <w:sz w:val="24"/>
                <w:szCs w:val="24"/>
              </w:rPr>
            </w:pPr>
          </w:p>
        </w:tc>
        <w:tc>
          <w:tcPr>
            <w:tcW w:w="2552" w:type="dxa"/>
            <w:vMerge/>
            <w:shd w:val="clear" w:color="auto" w:fill="auto"/>
          </w:tcPr>
          <w:p w:rsidR="00EC57B4" w:rsidRPr="00C616CA" w:rsidRDefault="00EC57B4" w:rsidP="00EC57B4">
            <w:pPr>
              <w:widowControl/>
              <w:autoSpaceDE/>
              <w:autoSpaceDN/>
              <w:adjustRightInd/>
              <w:ind w:right="-250"/>
              <w:jc w:val="center"/>
              <w:rPr>
                <w:sz w:val="24"/>
                <w:szCs w:val="24"/>
              </w:rPr>
            </w:pPr>
          </w:p>
        </w:tc>
        <w:tc>
          <w:tcPr>
            <w:tcW w:w="2268" w:type="dxa"/>
            <w:shd w:val="clear" w:color="auto" w:fill="auto"/>
          </w:tcPr>
          <w:p w:rsidR="00EC57B4" w:rsidRPr="00C616CA" w:rsidRDefault="00EC57B4" w:rsidP="00EC57B4">
            <w:pPr>
              <w:widowControl/>
              <w:autoSpaceDE/>
              <w:autoSpaceDN/>
              <w:adjustRightInd/>
              <w:jc w:val="center"/>
              <w:rPr>
                <w:sz w:val="24"/>
                <w:szCs w:val="24"/>
              </w:rPr>
            </w:pPr>
            <w:r w:rsidRPr="00C616CA">
              <w:rPr>
                <w:sz w:val="24"/>
                <w:szCs w:val="24"/>
              </w:rPr>
              <w:t>1 место</w:t>
            </w:r>
          </w:p>
          <w:p w:rsidR="00EC57B4" w:rsidRPr="00C616CA" w:rsidRDefault="00EC57B4" w:rsidP="00EC57B4">
            <w:pPr>
              <w:widowControl/>
              <w:autoSpaceDE/>
              <w:autoSpaceDN/>
              <w:adjustRightInd/>
              <w:jc w:val="center"/>
              <w:rPr>
                <w:sz w:val="24"/>
                <w:szCs w:val="24"/>
              </w:rPr>
            </w:pPr>
            <w:r w:rsidRPr="00C616CA">
              <w:rPr>
                <w:sz w:val="24"/>
                <w:szCs w:val="24"/>
              </w:rPr>
              <w:t>участник</w:t>
            </w:r>
          </w:p>
          <w:p w:rsidR="00EC57B4" w:rsidRPr="00C616CA" w:rsidRDefault="00EC57B4" w:rsidP="00EC57B4">
            <w:pPr>
              <w:widowControl/>
              <w:autoSpaceDE/>
              <w:autoSpaceDN/>
              <w:adjustRightInd/>
              <w:jc w:val="center"/>
              <w:rPr>
                <w:sz w:val="24"/>
                <w:szCs w:val="24"/>
              </w:rPr>
            </w:pPr>
            <w:r w:rsidRPr="00C616CA">
              <w:rPr>
                <w:sz w:val="24"/>
                <w:szCs w:val="24"/>
              </w:rPr>
              <w:t>участник</w:t>
            </w:r>
          </w:p>
          <w:p w:rsidR="00EC57B4" w:rsidRPr="00C616CA" w:rsidRDefault="00EC57B4" w:rsidP="00EC57B4">
            <w:pPr>
              <w:widowControl/>
              <w:autoSpaceDE/>
              <w:autoSpaceDN/>
              <w:adjustRightInd/>
              <w:jc w:val="center"/>
              <w:rPr>
                <w:sz w:val="24"/>
                <w:szCs w:val="24"/>
              </w:rPr>
            </w:pPr>
            <w:r w:rsidRPr="00C616CA">
              <w:rPr>
                <w:sz w:val="24"/>
                <w:szCs w:val="24"/>
              </w:rPr>
              <w:t>1 место</w:t>
            </w:r>
          </w:p>
        </w:tc>
      </w:tr>
      <w:tr w:rsidR="00EC57B4" w:rsidRPr="00EC57B4" w:rsidTr="009029DD">
        <w:tc>
          <w:tcPr>
            <w:tcW w:w="534" w:type="dxa"/>
            <w:vMerge/>
            <w:shd w:val="clear" w:color="auto" w:fill="auto"/>
          </w:tcPr>
          <w:p w:rsidR="00EC57B4" w:rsidRPr="00C616CA" w:rsidRDefault="00EC57B4" w:rsidP="00EC57B4">
            <w:pPr>
              <w:widowControl/>
              <w:autoSpaceDE/>
              <w:autoSpaceDN/>
              <w:adjustRightInd/>
              <w:jc w:val="center"/>
              <w:rPr>
                <w:sz w:val="24"/>
                <w:szCs w:val="24"/>
              </w:rPr>
            </w:pPr>
          </w:p>
        </w:tc>
        <w:tc>
          <w:tcPr>
            <w:tcW w:w="2409" w:type="dxa"/>
          </w:tcPr>
          <w:p w:rsidR="00EC57B4" w:rsidRPr="00C616CA" w:rsidRDefault="00EC57B4" w:rsidP="00EC57B4">
            <w:pPr>
              <w:widowControl/>
              <w:autoSpaceDE/>
              <w:autoSpaceDN/>
              <w:adjustRightInd/>
              <w:rPr>
                <w:sz w:val="24"/>
                <w:szCs w:val="24"/>
              </w:rPr>
            </w:pPr>
            <w:r w:rsidRPr="00C616CA">
              <w:rPr>
                <w:sz w:val="24"/>
                <w:szCs w:val="24"/>
              </w:rPr>
              <w:t>Чайкин М.</w:t>
            </w:r>
          </w:p>
          <w:p w:rsidR="00EC57B4" w:rsidRPr="00C616CA" w:rsidRDefault="00EC57B4" w:rsidP="00EC57B4">
            <w:pPr>
              <w:widowControl/>
              <w:autoSpaceDE/>
              <w:autoSpaceDN/>
              <w:adjustRightInd/>
              <w:rPr>
                <w:sz w:val="24"/>
                <w:szCs w:val="24"/>
              </w:rPr>
            </w:pPr>
            <w:r w:rsidRPr="00C616CA">
              <w:rPr>
                <w:sz w:val="24"/>
                <w:szCs w:val="24"/>
              </w:rPr>
              <w:t>Степанов Е.</w:t>
            </w:r>
          </w:p>
          <w:p w:rsidR="00EC57B4" w:rsidRPr="00C616CA" w:rsidRDefault="00EC57B4" w:rsidP="00EC57B4">
            <w:pPr>
              <w:widowControl/>
              <w:autoSpaceDE/>
              <w:autoSpaceDN/>
              <w:adjustRightInd/>
              <w:rPr>
                <w:sz w:val="24"/>
                <w:szCs w:val="24"/>
              </w:rPr>
            </w:pPr>
            <w:proofErr w:type="spellStart"/>
            <w:r w:rsidRPr="00C616CA">
              <w:rPr>
                <w:sz w:val="24"/>
                <w:szCs w:val="24"/>
              </w:rPr>
              <w:t>Крутков</w:t>
            </w:r>
            <w:proofErr w:type="spellEnd"/>
            <w:r w:rsidRPr="00C616CA">
              <w:rPr>
                <w:sz w:val="24"/>
                <w:szCs w:val="24"/>
              </w:rPr>
              <w:t xml:space="preserve"> В.</w:t>
            </w:r>
          </w:p>
          <w:p w:rsidR="00EC57B4" w:rsidRPr="00C616CA" w:rsidRDefault="00EC57B4" w:rsidP="00EC57B4">
            <w:pPr>
              <w:widowControl/>
              <w:autoSpaceDE/>
              <w:autoSpaceDN/>
              <w:adjustRightInd/>
              <w:rPr>
                <w:sz w:val="24"/>
                <w:szCs w:val="24"/>
              </w:rPr>
            </w:pPr>
            <w:proofErr w:type="spellStart"/>
            <w:r w:rsidRPr="00C616CA">
              <w:rPr>
                <w:sz w:val="24"/>
                <w:szCs w:val="24"/>
              </w:rPr>
              <w:t>Куфельд</w:t>
            </w:r>
            <w:proofErr w:type="spellEnd"/>
            <w:r w:rsidRPr="00C616CA">
              <w:rPr>
                <w:sz w:val="24"/>
                <w:szCs w:val="24"/>
              </w:rPr>
              <w:t xml:space="preserve"> Д.</w:t>
            </w:r>
          </w:p>
        </w:tc>
        <w:tc>
          <w:tcPr>
            <w:tcW w:w="1843" w:type="dxa"/>
            <w:vMerge/>
            <w:shd w:val="clear" w:color="auto" w:fill="auto"/>
          </w:tcPr>
          <w:p w:rsidR="00EC57B4" w:rsidRPr="00C616CA" w:rsidRDefault="00EC57B4" w:rsidP="00EC57B4">
            <w:pPr>
              <w:widowControl/>
              <w:autoSpaceDE/>
              <w:autoSpaceDN/>
              <w:adjustRightInd/>
              <w:jc w:val="center"/>
              <w:rPr>
                <w:sz w:val="24"/>
                <w:szCs w:val="24"/>
              </w:rPr>
            </w:pPr>
          </w:p>
        </w:tc>
        <w:tc>
          <w:tcPr>
            <w:tcW w:w="2552" w:type="dxa"/>
            <w:shd w:val="clear" w:color="auto" w:fill="auto"/>
          </w:tcPr>
          <w:p w:rsidR="00EC57B4" w:rsidRPr="00C616CA" w:rsidRDefault="00EC57B4" w:rsidP="00EC57B4">
            <w:pPr>
              <w:widowControl/>
              <w:autoSpaceDE/>
              <w:autoSpaceDN/>
              <w:adjustRightInd/>
              <w:ind w:right="-250"/>
              <w:jc w:val="center"/>
              <w:rPr>
                <w:sz w:val="24"/>
                <w:szCs w:val="24"/>
              </w:rPr>
            </w:pPr>
            <w:r w:rsidRPr="00C616CA">
              <w:rPr>
                <w:sz w:val="24"/>
                <w:szCs w:val="24"/>
              </w:rPr>
              <w:t>Штукатур</w:t>
            </w:r>
          </w:p>
        </w:tc>
        <w:tc>
          <w:tcPr>
            <w:tcW w:w="2268" w:type="dxa"/>
            <w:shd w:val="clear" w:color="auto" w:fill="auto"/>
          </w:tcPr>
          <w:p w:rsidR="00EC57B4" w:rsidRPr="00C616CA" w:rsidRDefault="00EC57B4" w:rsidP="00EC57B4">
            <w:pPr>
              <w:widowControl/>
              <w:autoSpaceDE/>
              <w:autoSpaceDN/>
              <w:adjustRightInd/>
              <w:jc w:val="center"/>
              <w:rPr>
                <w:sz w:val="24"/>
                <w:szCs w:val="24"/>
              </w:rPr>
            </w:pPr>
            <w:r w:rsidRPr="00C616CA">
              <w:rPr>
                <w:sz w:val="24"/>
                <w:szCs w:val="24"/>
              </w:rPr>
              <w:t>3 место</w:t>
            </w:r>
          </w:p>
          <w:p w:rsidR="00EC57B4" w:rsidRPr="00C616CA" w:rsidRDefault="00EC57B4" w:rsidP="00EC57B4">
            <w:pPr>
              <w:widowControl/>
              <w:autoSpaceDE/>
              <w:autoSpaceDN/>
              <w:adjustRightInd/>
              <w:jc w:val="center"/>
              <w:rPr>
                <w:sz w:val="24"/>
                <w:szCs w:val="24"/>
              </w:rPr>
            </w:pPr>
            <w:r w:rsidRPr="00C616CA">
              <w:rPr>
                <w:sz w:val="24"/>
                <w:szCs w:val="24"/>
              </w:rPr>
              <w:t>участник</w:t>
            </w:r>
          </w:p>
          <w:p w:rsidR="00EC57B4" w:rsidRPr="00C616CA" w:rsidRDefault="00EC57B4" w:rsidP="00EC57B4">
            <w:pPr>
              <w:widowControl/>
              <w:autoSpaceDE/>
              <w:autoSpaceDN/>
              <w:adjustRightInd/>
              <w:jc w:val="center"/>
              <w:rPr>
                <w:sz w:val="24"/>
                <w:szCs w:val="24"/>
              </w:rPr>
            </w:pPr>
            <w:r w:rsidRPr="00C616CA">
              <w:rPr>
                <w:sz w:val="24"/>
                <w:szCs w:val="24"/>
              </w:rPr>
              <w:t>участник</w:t>
            </w:r>
          </w:p>
          <w:p w:rsidR="00EC57B4" w:rsidRPr="00C616CA" w:rsidRDefault="00EC57B4" w:rsidP="00EC57B4">
            <w:pPr>
              <w:widowControl/>
              <w:autoSpaceDE/>
              <w:autoSpaceDN/>
              <w:adjustRightInd/>
              <w:jc w:val="center"/>
              <w:rPr>
                <w:sz w:val="24"/>
                <w:szCs w:val="24"/>
              </w:rPr>
            </w:pPr>
            <w:r w:rsidRPr="00C616CA">
              <w:rPr>
                <w:sz w:val="24"/>
                <w:szCs w:val="24"/>
              </w:rPr>
              <w:t>3 место</w:t>
            </w:r>
          </w:p>
        </w:tc>
      </w:tr>
      <w:tr w:rsidR="00EC57B4" w:rsidRPr="00EC57B4" w:rsidTr="009029DD">
        <w:tc>
          <w:tcPr>
            <w:tcW w:w="534" w:type="dxa"/>
            <w:vMerge w:val="restart"/>
            <w:shd w:val="clear" w:color="auto" w:fill="auto"/>
          </w:tcPr>
          <w:p w:rsidR="00EC57B4" w:rsidRPr="00C616CA" w:rsidRDefault="00EC57B4" w:rsidP="00EC57B4">
            <w:pPr>
              <w:widowControl/>
              <w:autoSpaceDE/>
              <w:autoSpaceDN/>
              <w:adjustRightInd/>
              <w:jc w:val="center"/>
              <w:rPr>
                <w:sz w:val="24"/>
                <w:szCs w:val="24"/>
              </w:rPr>
            </w:pPr>
            <w:r w:rsidRPr="00C616CA">
              <w:rPr>
                <w:sz w:val="24"/>
                <w:szCs w:val="24"/>
              </w:rPr>
              <w:t>23</w:t>
            </w:r>
          </w:p>
          <w:p w:rsidR="00EC57B4" w:rsidRPr="00C616CA" w:rsidRDefault="00EC57B4" w:rsidP="00EC57B4">
            <w:pPr>
              <w:widowControl/>
              <w:autoSpaceDE/>
              <w:autoSpaceDN/>
              <w:adjustRightInd/>
              <w:jc w:val="center"/>
              <w:rPr>
                <w:sz w:val="24"/>
                <w:szCs w:val="24"/>
              </w:rPr>
            </w:pPr>
            <w:r w:rsidRPr="00C616CA">
              <w:rPr>
                <w:sz w:val="24"/>
                <w:szCs w:val="24"/>
              </w:rPr>
              <w:t>24</w:t>
            </w:r>
          </w:p>
          <w:p w:rsidR="00EC57B4" w:rsidRPr="00C616CA" w:rsidRDefault="00EC57B4" w:rsidP="00EC57B4">
            <w:pPr>
              <w:widowControl/>
              <w:autoSpaceDE/>
              <w:autoSpaceDN/>
              <w:adjustRightInd/>
              <w:jc w:val="center"/>
              <w:rPr>
                <w:sz w:val="24"/>
                <w:szCs w:val="24"/>
              </w:rPr>
            </w:pPr>
            <w:r w:rsidRPr="00C616CA">
              <w:rPr>
                <w:sz w:val="24"/>
                <w:szCs w:val="24"/>
              </w:rPr>
              <w:t>25</w:t>
            </w:r>
          </w:p>
          <w:p w:rsidR="00EC57B4" w:rsidRPr="00C616CA" w:rsidRDefault="00EC57B4" w:rsidP="00EC57B4">
            <w:pPr>
              <w:widowControl/>
              <w:autoSpaceDE/>
              <w:autoSpaceDN/>
              <w:adjustRightInd/>
              <w:jc w:val="center"/>
              <w:rPr>
                <w:sz w:val="24"/>
                <w:szCs w:val="24"/>
              </w:rPr>
            </w:pPr>
            <w:r w:rsidRPr="00C616CA">
              <w:rPr>
                <w:sz w:val="24"/>
                <w:szCs w:val="24"/>
              </w:rPr>
              <w:t>26</w:t>
            </w:r>
          </w:p>
          <w:p w:rsidR="00EC57B4" w:rsidRPr="00C616CA" w:rsidRDefault="00EC57B4" w:rsidP="00EC57B4">
            <w:pPr>
              <w:widowControl/>
              <w:autoSpaceDE/>
              <w:autoSpaceDN/>
              <w:adjustRightInd/>
              <w:jc w:val="center"/>
              <w:rPr>
                <w:sz w:val="24"/>
                <w:szCs w:val="24"/>
              </w:rPr>
            </w:pPr>
            <w:r w:rsidRPr="00C616CA">
              <w:rPr>
                <w:sz w:val="24"/>
                <w:szCs w:val="24"/>
              </w:rPr>
              <w:t>27</w:t>
            </w:r>
          </w:p>
          <w:p w:rsidR="00EC57B4" w:rsidRPr="00C616CA" w:rsidRDefault="00EC57B4" w:rsidP="00EC57B4">
            <w:pPr>
              <w:widowControl/>
              <w:autoSpaceDE/>
              <w:autoSpaceDN/>
              <w:adjustRightInd/>
              <w:jc w:val="center"/>
              <w:rPr>
                <w:sz w:val="24"/>
                <w:szCs w:val="24"/>
              </w:rPr>
            </w:pPr>
            <w:r w:rsidRPr="00C616CA">
              <w:rPr>
                <w:sz w:val="24"/>
                <w:szCs w:val="24"/>
              </w:rPr>
              <w:t>28</w:t>
            </w:r>
          </w:p>
          <w:p w:rsidR="00EC57B4" w:rsidRPr="00C616CA" w:rsidRDefault="00EC57B4" w:rsidP="00EC57B4">
            <w:pPr>
              <w:widowControl/>
              <w:autoSpaceDE/>
              <w:autoSpaceDN/>
              <w:adjustRightInd/>
              <w:jc w:val="center"/>
              <w:rPr>
                <w:sz w:val="24"/>
                <w:szCs w:val="24"/>
              </w:rPr>
            </w:pPr>
            <w:r w:rsidRPr="00C616CA">
              <w:rPr>
                <w:sz w:val="24"/>
                <w:szCs w:val="24"/>
              </w:rPr>
              <w:t>29</w:t>
            </w:r>
          </w:p>
          <w:p w:rsidR="00EC57B4" w:rsidRPr="00C616CA" w:rsidRDefault="00EC57B4" w:rsidP="00EC57B4">
            <w:pPr>
              <w:widowControl/>
              <w:autoSpaceDE/>
              <w:autoSpaceDN/>
              <w:adjustRightInd/>
              <w:jc w:val="center"/>
              <w:rPr>
                <w:sz w:val="24"/>
                <w:szCs w:val="24"/>
              </w:rPr>
            </w:pPr>
            <w:r w:rsidRPr="00C616CA">
              <w:rPr>
                <w:sz w:val="24"/>
                <w:szCs w:val="24"/>
              </w:rPr>
              <w:t>30</w:t>
            </w:r>
          </w:p>
          <w:p w:rsidR="00EC57B4" w:rsidRPr="00C616CA" w:rsidRDefault="00EC57B4" w:rsidP="00EC57B4">
            <w:pPr>
              <w:widowControl/>
              <w:autoSpaceDE/>
              <w:autoSpaceDN/>
              <w:adjustRightInd/>
              <w:jc w:val="center"/>
              <w:rPr>
                <w:sz w:val="24"/>
                <w:szCs w:val="24"/>
              </w:rPr>
            </w:pPr>
            <w:r w:rsidRPr="00C616CA">
              <w:rPr>
                <w:sz w:val="24"/>
                <w:szCs w:val="24"/>
              </w:rPr>
              <w:t>31</w:t>
            </w:r>
          </w:p>
          <w:p w:rsidR="00EC57B4" w:rsidRPr="00C616CA" w:rsidRDefault="00EC57B4" w:rsidP="00EC57B4">
            <w:pPr>
              <w:widowControl/>
              <w:autoSpaceDE/>
              <w:autoSpaceDN/>
              <w:adjustRightInd/>
              <w:jc w:val="center"/>
              <w:rPr>
                <w:sz w:val="24"/>
                <w:szCs w:val="24"/>
              </w:rPr>
            </w:pPr>
            <w:r w:rsidRPr="00C616CA">
              <w:rPr>
                <w:sz w:val="24"/>
                <w:szCs w:val="24"/>
              </w:rPr>
              <w:t>32</w:t>
            </w:r>
          </w:p>
          <w:p w:rsidR="00EC57B4" w:rsidRPr="00C616CA" w:rsidRDefault="00EC57B4" w:rsidP="00EC57B4">
            <w:pPr>
              <w:widowControl/>
              <w:autoSpaceDE/>
              <w:autoSpaceDN/>
              <w:adjustRightInd/>
              <w:jc w:val="center"/>
              <w:rPr>
                <w:sz w:val="24"/>
                <w:szCs w:val="24"/>
              </w:rPr>
            </w:pPr>
            <w:r w:rsidRPr="00C616CA">
              <w:rPr>
                <w:sz w:val="24"/>
                <w:szCs w:val="24"/>
              </w:rPr>
              <w:t>33</w:t>
            </w:r>
          </w:p>
          <w:p w:rsidR="00EC57B4" w:rsidRPr="00C616CA" w:rsidRDefault="00EC57B4" w:rsidP="00EC57B4">
            <w:pPr>
              <w:widowControl/>
              <w:autoSpaceDE/>
              <w:autoSpaceDN/>
              <w:adjustRightInd/>
              <w:jc w:val="center"/>
              <w:rPr>
                <w:sz w:val="24"/>
                <w:szCs w:val="24"/>
              </w:rPr>
            </w:pPr>
            <w:r w:rsidRPr="00C616CA">
              <w:rPr>
                <w:sz w:val="24"/>
                <w:szCs w:val="24"/>
              </w:rPr>
              <w:t>34</w:t>
            </w:r>
          </w:p>
        </w:tc>
        <w:tc>
          <w:tcPr>
            <w:tcW w:w="2409" w:type="dxa"/>
          </w:tcPr>
          <w:p w:rsidR="00EC57B4" w:rsidRPr="00C616CA" w:rsidRDefault="00EC57B4" w:rsidP="00EC57B4">
            <w:pPr>
              <w:widowControl/>
              <w:autoSpaceDE/>
              <w:autoSpaceDN/>
              <w:adjustRightInd/>
              <w:rPr>
                <w:sz w:val="24"/>
                <w:szCs w:val="24"/>
              </w:rPr>
            </w:pPr>
            <w:r w:rsidRPr="00C616CA">
              <w:rPr>
                <w:sz w:val="24"/>
                <w:szCs w:val="24"/>
              </w:rPr>
              <w:t>Щербинин М.</w:t>
            </w:r>
          </w:p>
          <w:p w:rsidR="00EC57B4" w:rsidRPr="00C616CA" w:rsidRDefault="00EC57B4" w:rsidP="00EC57B4">
            <w:pPr>
              <w:widowControl/>
              <w:autoSpaceDE/>
              <w:autoSpaceDN/>
              <w:adjustRightInd/>
              <w:rPr>
                <w:sz w:val="24"/>
                <w:szCs w:val="24"/>
              </w:rPr>
            </w:pPr>
            <w:r w:rsidRPr="00C616CA">
              <w:rPr>
                <w:sz w:val="24"/>
                <w:szCs w:val="24"/>
              </w:rPr>
              <w:t>Царенко В.</w:t>
            </w:r>
          </w:p>
          <w:p w:rsidR="00EC57B4" w:rsidRPr="00C616CA" w:rsidRDefault="00EC57B4" w:rsidP="00EC57B4">
            <w:pPr>
              <w:widowControl/>
              <w:autoSpaceDE/>
              <w:autoSpaceDN/>
              <w:adjustRightInd/>
              <w:rPr>
                <w:sz w:val="24"/>
                <w:szCs w:val="24"/>
              </w:rPr>
            </w:pPr>
            <w:r w:rsidRPr="00C616CA">
              <w:rPr>
                <w:sz w:val="24"/>
                <w:szCs w:val="24"/>
              </w:rPr>
              <w:t xml:space="preserve">Волков А. </w:t>
            </w:r>
          </w:p>
          <w:p w:rsidR="00EC57B4" w:rsidRPr="00C616CA" w:rsidRDefault="00EC57B4" w:rsidP="00EC57B4">
            <w:pPr>
              <w:widowControl/>
              <w:autoSpaceDE/>
              <w:autoSpaceDN/>
              <w:adjustRightInd/>
              <w:rPr>
                <w:sz w:val="24"/>
                <w:szCs w:val="24"/>
              </w:rPr>
            </w:pPr>
            <w:r w:rsidRPr="00C616CA">
              <w:rPr>
                <w:sz w:val="24"/>
                <w:szCs w:val="24"/>
              </w:rPr>
              <w:t>Кузнецова В.</w:t>
            </w:r>
          </w:p>
          <w:p w:rsidR="00EC57B4" w:rsidRPr="00C616CA" w:rsidRDefault="00EC57B4" w:rsidP="00EC57B4">
            <w:pPr>
              <w:widowControl/>
              <w:autoSpaceDE/>
              <w:autoSpaceDN/>
              <w:adjustRightInd/>
              <w:rPr>
                <w:sz w:val="24"/>
                <w:szCs w:val="24"/>
              </w:rPr>
            </w:pPr>
            <w:r w:rsidRPr="00C616CA">
              <w:rPr>
                <w:sz w:val="24"/>
                <w:szCs w:val="24"/>
              </w:rPr>
              <w:t xml:space="preserve">Любецкая С. </w:t>
            </w:r>
            <w:proofErr w:type="spellStart"/>
            <w:r w:rsidRPr="00C616CA">
              <w:rPr>
                <w:sz w:val="24"/>
                <w:szCs w:val="24"/>
              </w:rPr>
              <w:t>Бормова</w:t>
            </w:r>
            <w:proofErr w:type="spellEnd"/>
            <w:r w:rsidRPr="00C616CA">
              <w:rPr>
                <w:sz w:val="24"/>
                <w:szCs w:val="24"/>
              </w:rPr>
              <w:t xml:space="preserve"> Е. </w:t>
            </w:r>
          </w:p>
        </w:tc>
        <w:tc>
          <w:tcPr>
            <w:tcW w:w="1843" w:type="dxa"/>
            <w:vMerge w:val="restart"/>
            <w:shd w:val="clear" w:color="auto" w:fill="auto"/>
          </w:tcPr>
          <w:p w:rsidR="00EC57B4" w:rsidRPr="00C616CA" w:rsidRDefault="00EC57B4" w:rsidP="00EC57B4">
            <w:pPr>
              <w:widowControl/>
              <w:autoSpaceDE/>
              <w:autoSpaceDN/>
              <w:adjustRightInd/>
              <w:ind w:right="-250"/>
              <w:jc w:val="center"/>
              <w:rPr>
                <w:sz w:val="24"/>
                <w:szCs w:val="24"/>
              </w:rPr>
            </w:pPr>
            <w:r w:rsidRPr="00C616CA">
              <w:rPr>
                <w:sz w:val="24"/>
                <w:szCs w:val="24"/>
              </w:rPr>
              <w:t xml:space="preserve">Инженерная графика. </w:t>
            </w:r>
            <w:proofErr w:type="spellStart"/>
            <w:r w:rsidRPr="00C616CA">
              <w:rPr>
                <w:sz w:val="24"/>
                <w:szCs w:val="24"/>
              </w:rPr>
              <w:t>AutoCAD</w:t>
            </w:r>
            <w:proofErr w:type="spellEnd"/>
          </w:p>
        </w:tc>
        <w:tc>
          <w:tcPr>
            <w:tcW w:w="2552" w:type="dxa"/>
            <w:vMerge w:val="restart"/>
            <w:shd w:val="clear" w:color="auto" w:fill="auto"/>
          </w:tcPr>
          <w:p w:rsidR="00EC57B4" w:rsidRPr="00C616CA" w:rsidRDefault="00EC57B4" w:rsidP="00EC57B4">
            <w:pPr>
              <w:widowControl/>
              <w:autoSpaceDE/>
              <w:autoSpaceDN/>
              <w:adjustRightInd/>
              <w:ind w:right="-250"/>
              <w:jc w:val="center"/>
              <w:rPr>
                <w:sz w:val="24"/>
                <w:szCs w:val="24"/>
              </w:rPr>
            </w:pPr>
            <w:r w:rsidRPr="00C616CA">
              <w:rPr>
                <w:sz w:val="24"/>
                <w:szCs w:val="24"/>
              </w:rPr>
              <w:t xml:space="preserve">Строительство и эксплуатация автомобильных дорог </w:t>
            </w:r>
          </w:p>
          <w:p w:rsidR="00EC57B4" w:rsidRPr="00C616CA" w:rsidRDefault="00EC57B4" w:rsidP="00EC57B4">
            <w:pPr>
              <w:widowControl/>
              <w:autoSpaceDE/>
              <w:autoSpaceDN/>
              <w:adjustRightInd/>
              <w:ind w:right="-250"/>
              <w:jc w:val="center"/>
              <w:rPr>
                <w:sz w:val="24"/>
                <w:szCs w:val="24"/>
              </w:rPr>
            </w:pPr>
            <w:r w:rsidRPr="00C616CA">
              <w:rPr>
                <w:sz w:val="24"/>
                <w:szCs w:val="24"/>
              </w:rPr>
              <w:t>и аэродромов</w:t>
            </w:r>
          </w:p>
        </w:tc>
        <w:tc>
          <w:tcPr>
            <w:tcW w:w="2268" w:type="dxa"/>
            <w:shd w:val="clear" w:color="auto" w:fill="auto"/>
          </w:tcPr>
          <w:p w:rsidR="00EC57B4" w:rsidRPr="00C616CA" w:rsidRDefault="00EC57B4" w:rsidP="00EC57B4">
            <w:pPr>
              <w:widowControl/>
              <w:autoSpaceDE/>
              <w:autoSpaceDN/>
              <w:adjustRightInd/>
              <w:jc w:val="center"/>
              <w:rPr>
                <w:sz w:val="24"/>
                <w:szCs w:val="24"/>
              </w:rPr>
            </w:pPr>
            <w:r w:rsidRPr="00C616CA">
              <w:rPr>
                <w:sz w:val="24"/>
                <w:szCs w:val="24"/>
              </w:rPr>
              <w:t>1 место</w:t>
            </w:r>
          </w:p>
          <w:p w:rsidR="00EC57B4" w:rsidRPr="00C616CA" w:rsidRDefault="00EC57B4" w:rsidP="00EC57B4">
            <w:pPr>
              <w:widowControl/>
              <w:autoSpaceDE/>
              <w:autoSpaceDN/>
              <w:adjustRightInd/>
              <w:jc w:val="center"/>
              <w:rPr>
                <w:sz w:val="24"/>
                <w:szCs w:val="24"/>
              </w:rPr>
            </w:pPr>
            <w:r w:rsidRPr="00C616CA">
              <w:rPr>
                <w:sz w:val="24"/>
                <w:szCs w:val="24"/>
              </w:rPr>
              <w:t>участник</w:t>
            </w:r>
          </w:p>
          <w:p w:rsidR="00EC57B4" w:rsidRPr="00C616CA" w:rsidRDefault="00EC57B4" w:rsidP="00EC57B4">
            <w:pPr>
              <w:widowControl/>
              <w:autoSpaceDE/>
              <w:autoSpaceDN/>
              <w:adjustRightInd/>
              <w:jc w:val="center"/>
              <w:rPr>
                <w:sz w:val="24"/>
                <w:szCs w:val="24"/>
              </w:rPr>
            </w:pPr>
            <w:r w:rsidRPr="00C616CA">
              <w:rPr>
                <w:sz w:val="24"/>
                <w:szCs w:val="24"/>
              </w:rPr>
              <w:t>участник</w:t>
            </w:r>
          </w:p>
          <w:p w:rsidR="00EC57B4" w:rsidRPr="00C616CA" w:rsidRDefault="00EC57B4" w:rsidP="00EC57B4">
            <w:pPr>
              <w:widowControl/>
              <w:autoSpaceDE/>
              <w:autoSpaceDN/>
              <w:adjustRightInd/>
              <w:jc w:val="center"/>
              <w:rPr>
                <w:sz w:val="24"/>
                <w:szCs w:val="24"/>
              </w:rPr>
            </w:pPr>
            <w:r w:rsidRPr="00C616CA">
              <w:rPr>
                <w:sz w:val="24"/>
                <w:szCs w:val="24"/>
              </w:rPr>
              <w:t>участник</w:t>
            </w:r>
          </w:p>
          <w:p w:rsidR="00EC57B4" w:rsidRPr="00C616CA" w:rsidRDefault="00EC57B4" w:rsidP="00EC57B4">
            <w:pPr>
              <w:widowControl/>
              <w:autoSpaceDE/>
              <w:autoSpaceDN/>
              <w:adjustRightInd/>
              <w:jc w:val="center"/>
              <w:rPr>
                <w:sz w:val="24"/>
                <w:szCs w:val="24"/>
              </w:rPr>
            </w:pPr>
            <w:r w:rsidRPr="00C616CA">
              <w:rPr>
                <w:sz w:val="24"/>
                <w:szCs w:val="24"/>
              </w:rPr>
              <w:t>участник</w:t>
            </w:r>
          </w:p>
          <w:p w:rsidR="00EC57B4" w:rsidRPr="00C616CA" w:rsidRDefault="00EC57B4" w:rsidP="00EC57B4">
            <w:pPr>
              <w:widowControl/>
              <w:autoSpaceDE/>
              <w:autoSpaceDN/>
              <w:adjustRightInd/>
              <w:jc w:val="center"/>
              <w:rPr>
                <w:sz w:val="24"/>
                <w:szCs w:val="24"/>
              </w:rPr>
            </w:pPr>
            <w:r w:rsidRPr="00C616CA">
              <w:rPr>
                <w:sz w:val="24"/>
                <w:szCs w:val="24"/>
              </w:rPr>
              <w:t>1 место</w:t>
            </w:r>
          </w:p>
        </w:tc>
      </w:tr>
      <w:tr w:rsidR="00EC57B4" w:rsidRPr="00EC57B4" w:rsidTr="009029DD">
        <w:tc>
          <w:tcPr>
            <w:tcW w:w="534" w:type="dxa"/>
            <w:vMerge/>
            <w:shd w:val="clear" w:color="auto" w:fill="auto"/>
          </w:tcPr>
          <w:p w:rsidR="00EC57B4" w:rsidRPr="00C616CA" w:rsidRDefault="00EC57B4" w:rsidP="00EC57B4">
            <w:pPr>
              <w:widowControl/>
              <w:autoSpaceDE/>
              <w:autoSpaceDN/>
              <w:adjustRightInd/>
              <w:jc w:val="center"/>
              <w:rPr>
                <w:sz w:val="24"/>
                <w:szCs w:val="24"/>
              </w:rPr>
            </w:pPr>
          </w:p>
        </w:tc>
        <w:tc>
          <w:tcPr>
            <w:tcW w:w="2409" w:type="dxa"/>
          </w:tcPr>
          <w:p w:rsidR="00EC57B4" w:rsidRPr="00C616CA" w:rsidRDefault="00EC57B4" w:rsidP="00EC57B4">
            <w:pPr>
              <w:widowControl/>
              <w:autoSpaceDE/>
              <w:autoSpaceDN/>
              <w:adjustRightInd/>
              <w:rPr>
                <w:sz w:val="24"/>
                <w:szCs w:val="24"/>
              </w:rPr>
            </w:pPr>
            <w:r w:rsidRPr="00C616CA">
              <w:rPr>
                <w:sz w:val="24"/>
                <w:szCs w:val="24"/>
              </w:rPr>
              <w:t xml:space="preserve">Алабина Е. </w:t>
            </w:r>
          </w:p>
          <w:p w:rsidR="00EC57B4" w:rsidRPr="00C616CA" w:rsidRDefault="00EC57B4" w:rsidP="00EC57B4">
            <w:pPr>
              <w:widowControl/>
              <w:autoSpaceDE/>
              <w:autoSpaceDN/>
              <w:adjustRightInd/>
              <w:rPr>
                <w:sz w:val="24"/>
                <w:szCs w:val="24"/>
              </w:rPr>
            </w:pPr>
            <w:r w:rsidRPr="00C616CA">
              <w:rPr>
                <w:sz w:val="24"/>
                <w:szCs w:val="24"/>
              </w:rPr>
              <w:t>Лактионова Е.</w:t>
            </w:r>
          </w:p>
          <w:p w:rsidR="00EC57B4" w:rsidRPr="00C616CA" w:rsidRDefault="00EC57B4" w:rsidP="00EC57B4">
            <w:pPr>
              <w:widowControl/>
              <w:autoSpaceDE/>
              <w:autoSpaceDN/>
              <w:adjustRightInd/>
              <w:rPr>
                <w:sz w:val="24"/>
                <w:szCs w:val="24"/>
              </w:rPr>
            </w:pPr>
            <w:proofErr w:type="spellStart"/>
            <w:r w:rsidRPr="00C616CA">
              <w:rPr>
                <w:sz w:val="24"/>
                <w:szCs w:val="24"/>
              </w:rPr>
              <w:t>Кекин</w:t>
            </w:r>
            <w:proofErr w:type="spellEnd"/>
            <w:r w:rsidRPr="00C616CA">
              <w:rPr>
                <w:sz w:val="24"/>
                <w:szCs w:val="24"/>
              </w:rPr>
              <w:t xml:space="preserve"> О.</w:t>
            </w:r>
          </w:p>
          <w:p w:rsidR="00EC57B4" w:rsidRPr="00C616CA" w:rsidRDefault="00EC57B4" w:rsidP="00EC57B4">
            <w:pPr>
              <w:widowControl/>
              <w:autoSpaceDE/>
              <w:autoSpaceDN/>
              <w:adjustRightInd/>
              <w:rPr>
                <w:sz w:val="24"/>
                <w:szCs w:val="24"/>
              </w:rPr>
            </w:pPr>
            <w:r w:rsidRPr="00C616CA">
              <w:rPr>
                <w:sz w:val="24"/>
                <w:szCs w:val="24"/>
              </w:rPr>
              <w:t xml:space="preserve">Романов В. </w:t>
            </w:r>
          </w:p>
          <w:p w:rsidR="00EC57B4" w:rsidRPr="00C616CA" w:rsidRDefault="00EC57B4" w:rsidP="00EC57B4">
            <w:pPr>
              <w:widowControl/>
              <w:autoSpaceDE/>
              <w:autoSpaceDN/>
              <w:adjustRightInd/>
              <w:rPr>
                <w:sz w:val="24"/>
                <w:szCs w:val="24"/>
              </w:rPr>
            </w:pPr>
            <w:r w:rsidRPr="00C616CA">
              <w:rPr>
                <w:sz w:val="24"/>
                <w:szCs w:val="24"/>
              </w:rPr>
              <w:t>Жуков Я.</w:t>
            </w:r>
          </w:p>
          <w:p w:rsidR="00EC57B4" w:rsidRPr="00C616CA" w:rsidRDefault="00EC57B4" w:rsidP="00EC57B4">
            <w:pPr>
              <w:widowControl/>
              <w:autoSpaceDE/>
              <w:autoSpaceDN/>
              <w:adjustRightInd/>
              <w:rPr>
                <w:sz w:val="24"/>
                <w:szCs w:val="24"/>
              </w:rPr>
            </w:pPr>
            <w:proofErr w:type="spellStart"/>
            <w:r w:rsidRPr="00C616CA">
              <w:rPr>
                <w:sz w:val="24"/>
                <w:szCs w:val="24"/>
              </w:rPr>
              <w:t>Помазной</w:t>
            </w:r>
            <w:proofErr w:type="spellEnd"/>
            <w:r w:rsidRPr="00C616CA">
              <w:rPr>
                <w:sz w:val="24"/>
                <w:szCs w:val="24"/>
              </w:rPr>
              <w:t xml:space="preserve"> Ю. </w:t>
            </w:r>
          </w:p>
        </w:tc>
        <w:tc>
          <w:tcPr>
            <w:tcW w:w="1843" w:type="dxa"/>
            <w:vMerge/>
            <w:shd w:val="clear" w:color="auto" w:fill="auto"/>
          </w:tcPr>
          <w:p w:rsidR="00EC57B4" w:rsidRPr="00C616CA" w:rsidRDefault="00EC57B4" w:rsidP="00EC57B4">
            <w:pPr>
              <w:widowControl/>
              <w:autoSpaceDE/>
              <w:autoSpaceDN/>
              <w:adjustRightInd/>
              <w:jc w:val="center"/>
              <w:rPr>
                <w:sz w:val="24"/>
                <w:szCs w:val="24"/>
              </w:rPr>
            </w:pPr>
          </w:p>
        </w:tc>
        <w:tc>
          <w:tcPr>
            <w:tcW w:w="2552" w:type="dxa"/>
            <w:vMerge/>
            <w:shd w:val="clear" w:color="auto" w:fill="auto"/>
          </w:tcPr>
          <w:p w:rsidR="00EC57B4" w:rsidRPr="00C616CA" w:rsidRDefault="00EC57B4" w:rsidP="00EC57B4">
            <w:pPr>
              <w:widowControl/>
              <w:autoSpaceDE/>
              <w:autoSpaceDN/>
              <w:adjustRightInd/>
              <w:ind w:right="-250"/>
              <w:jc w:val="center"/>
              <w:rPr>
                <w:sz w:val="24"/>
                <w:szCs w:val="24"/>
              </w:rPr>
            </w:pPr>
          </w:p>
        </w:tc>
        <w:tc>
          <w:tcPr>
            <w:tcW w:w="2268" w:type="dxa"/>
            <w:shd w:val="clear" w:color="auto" w:fill="auto"/>
          </w:tcPr>
          <w:p w:rsidR="00EC57B4" w:rsidRPr="00C616CA" w:rsidRDefault="00EC57B4" w:rsidP="00EC57B4">
            <w:pPr>
              <w:widowControl/>
              <w:autoSpaceDE/>
              <w:autoSpaceDN/>
              <w:adjustRightInd/>
              <w:jc w:val="center"/>
              <w:rPr>
                <w:sz w:val="24"/>
                <w:szCs w:val="24"/>
              </w:rPr>
            </w:pPr>
            <w:r w:rsidRPr="00C616CA">
              <w:rPr>
                <w:sz w:val="24"/>
                <w:szCs w:val="24"/>
              </w:rPr>
              <w:t>участник</w:t>
            </w:r>
          </w:p>
          <w:p w:rsidR="00EC57B4" w:rsidRPr="00C616CA" w:rsidRDefault="00EC57B4" w:rsidP="00EC57B4">
            <w:pPr>
              <w:widowControl/>
              <w:autoSpaceDE/>
              <w:autoSpaceDN/>
              <w:adjustRightInd/>
              <w:jc w:val="center"/>
              <w:rPr>
                <w:sz w:val="24"/>
                <w:szCs w:val="24"/>
              </w:rPr>
            </w:pPr>
            <w:r w:rsidRPr="00C616CA">
              <w:rPr>
                <w:sz w:val="24"/>
                <w:szCs w:val="24"/>
              </w:rPr>
              <w:t>участник</w:t>
            </w:r>
          </w:p>
          <w:p w:rsidR="00EC57B4" w:rsidRPr="00C616CA" w:rsidRDefault="00EC57B4" w:rsidP="00EC57B4">
            <w:pPr>
              <w:widowControl/>
              <w:autoSpaceDE/>
              <w:autoSpaceDN/>
              <w:adjustRightInd/>
              <w:jc w:val="center"/>
              <w:rPr>
                <w:sz w:val="24"/>
                <w:szCs w:val="24"/>
              </w:rPr>
            </w:pPr>
            <w:r w:rsidRPr="00C616CA">
              <w:rPr>
                <w:sz w:val="24"/>
                <w:szCs w:val="24"/>
              </w:rPr>
              <w:t>3 место</w:t>
            </w:r>
          </w:p>
          <w:p w:rsidR="00EC57B4" w:rsidRPr="00C616CA" w:rsidRDefault="00EC57B4" w:rsidP="00EC57B4">
            <w:pPr>
              <w:widowControl/>
              <w:autoSpaceDE/>
              <w:autoSpaceDN/>
              <w:adjustRightInd/>
              <w:jc w:val="center"/>
              <w:rPr>
                <w:sz w:val="24"/>
                <w:szCs w:val="24"/>
              </w:rPr>
            </w:pPr>
            <w:r w:rsidRPr="00C616CA">
              <w:rPr>
                <w:sz w:val="24"/>
                <w:szCs w:val="24"/>
              </w:rPr>
              <w:t>2 место</w:t>
            </w:r>
          </w:p>
          <w:p w:rsidR="00EC57B4" w:rsidRPr="00C616CA" w:rsidRDefault="00EC57B4" w:rsidP="00EC57B4">
            <w:pPr>
              <w:widowControl/>
              <w:autoSpaceDE/>
              <w:autoSpaceDN/>
              <w:adjustRightInd/>
              <w:jc w:val="center"/>
              <w:rPr>
                <w:sz w:val="24"/>
                <w:szCs w:val="24"/>
              </w:rPr>
            </w:pPr>
            <w:r w:rsidRPr="00C616CA">
              <w:rPr>
                <w:sz w:val="24"/>
                <w:szCs w:val="24"/>
              </w:rPr>
              <w:t>3 место</w:t>
            </w:r>
          </w:p>
          <w:p w:rsidR="00EC57B4" w:rsidRPr="00C616CA" w:rsidRDefault="00EC57B4" w:rsidP="00EC57B4">
            <w:pPr>
              <w:widowControl/>
              <w:autoSpaceDE/>
              <w:autoSpaceDN/>
              <w:adjustRightInd/>
              <w:jc w:val="center"/>
              <w:rPr>
                <w:sz w:val="24"/>
                <w:szCs w:val="24"/>
              </w:rPr>
            </w:pPr>
            <w:r w:rsidRPr="00C616CA">
              <w:rPr>
                <w:sz w:val="24"/>
                <w:szCs w:val="24"/>
              </w:rPr>
              <w:t>2 место</w:t>
            </w:r>
          </w:p>
        </w:tc>
      </w:tr>
      <w:tr w:rsidR="00EC57B4" w:rsidRPr="00EC57B4" w:rsidTr="009029DD">
        <w:tc>
          <w:tcPr>
            <w:tcW w:w="534" w:type="dxa"/>
            <w:vMerge w:val="restart"/>
            <w:shd w:val="clear" w:color="auto" w:fill="auto"/>
          </w:tcPr>
          <w:p w:rsidR="00EC57B4" w:rsidRPr="00C616CA" w:rsidRDefault="00EC57B4" w:rsidP="00EC57B4">
            <w:pPr>
              <w:widowControl/>
              <w:autoSpaceDE/>
              <w:autoSpaceDN/>
              <w:adjustRightInd/>
              <w:jc w:val="center"/>
              <w:rPr>
                <w:sz w:val="24"/>
                <w:szCs w:val="24"/>
              </w:rPr>
            </w:pPr>
            <w:r w:rsidRPr="00C616CA">
              <w:rPr>
                <w:sz w:val="24"/>
                <w:szCs w:val="24"/>
              </w:rPr>
              <w:t>35</w:t>
            </w:r>
          </w:p>
          <w:p w:rsidR="00EC57B4" w:rsidRPr="00C616CA" w:rsidRDefault="00EC57B4" w:rsidP="00EC57B4">
            <w:pPr>
              <w:widowControl/>
              <w:autoSpaceDE/>
              <w:autoSpaceDN/>
              <w:adjustRightInd/>
              <w:jc w:val="center"/>
              <w:rPr>
                <w:sz w:val="24"/>
                <w:szCs w:val="24"/>
              </w:rPr>
            </w:pPr>
            <w:r w:rsidRPr="00C616CA">
              <w:rPr>
                <w:sz w:val="24"/>
                <w:szCs w:val="24"/>
              </w:rPr>
              <w:t>36</w:t>
            </w:r>
          </w:p>
          <w:p w:rsidR="00EC57B4" w:rsidRPr="00C616CA" w:rsidRDefault="00EC57B4" w:rsidP="00EC57B4">
            <w:pPr>
              <w:widowControl/>
              <w:autoSpaceDE/>
              <w:autoSpaceDN/>
              <w:adjustRightInd/>
              <w:jc w:val="center"/>
              <w:rPr>
                <w:sz w:val="24"/>
                <w:szCs w:val="24"/>
              </w:rPr>
            </w:pPr>
            <w:r w:rsidRPr="00C616CA">
              <w:rPr>
                <w:sz w:val="24"/>
                <w:szCs w:val="24"/>
              </w:rPr>
              <w:t>37</w:t>
            </w:r>
          </w:p>
          <w:p w:rsidR="00EC57B4" w:rsidRPr="00C616CA" w:rsidRDefault="00EC57B4" w:rsidP="00EC57B4">
            <w:pPr>
              <w:widowControl/>
              <w:autoSpaceDE/>
              <w:autoSpaceDN/>
              <w:adjustRightInd/>
              <w:jc w:val="center"/>
              <w:rPr>
                <w:sz w:val="24"/>
                <w:szCs w:val="24"/>
              </w:rPr>
            </w:pPr>
            <w:r w:rsidRPr="00C616CA">
              <w:rPr>
                <w:sz w:val="24"/>
                <w:szCs w:val="24"/>
              </w:rPr>
              <w:t>38</w:t>
            </w:r>
          </w:p>
          <w:p w:rsidR="00EC57B4" w:rsidRPr="00C616CA" w:rsidRDefault="00EC57B4" w:rsidP="00EC57B4">
            <w:pPr>
              <w:widowControl/>
              <w:autoSpaceDE/>
              <w:autoSpaceDN/>
              <w:adjustRightInd/>
              <w:jc w:val="center"/>
              <w:rPr>
                <w:sz w:val="24"/>
                <w:szCs w:val="24"/>
              </w:rPr>
            </w:pPr>
            <w:r w:rsidRPr="00C616CA">
              <w:rPr>
                <w:sz w:val="24"/>
                <w:szCs w:val="24"/>
              </w:rPr>
              <w:t>39</w:t>
            </w:r>
          </w:p>
          <w:p w:rsidR="00EC57B4" w:rsidRPr="00C616CA" w:rsidRDefault="00EC57B4" w:rsidP="00EC57B4">
            <w:pPr>
              <w:widowControl/>
              <w:autoSpaceDE/>
              <w:autoSpaceDN/>
              <w:adjustRightInd/>
              <w:jc w:val="center"/>
              <w:rPr>
                <w:sz w:val="24"/>
                <w:szCs w:val="24"/>
              </w:rPr>
            </w:pPr>
            <w:r w:rsidRPr="00C616CA">
              <w:rPr>
                <w:sz w:val="24"/>
                <w:szCs w:val="24"/>
              </w:rPr>
              <w:t>40</w:t>
            </w:r>
          </w:p>
          <w:p w:rsidR="00EC57B4" w:rsidRPr="00C616CA" w:rsidRDefault="00EC57B4" w:rsidP="00EC57B4">
            <w:pPr>
              <w:widowControl/>
              <w:autoSpaceDE/>
              <w:autoSpaceDN/>
              <w:adjustRightInd/>
              <w:jc w:val="center"/>
              <w:rPr>
                <w:sz w:val="24"/>
                <w:szCs w:val="24"/>
              </w:rPr>
            </w:pPr>
            <w:r w:rsidRPr="00C616CA">
              <w:rPr>
                <w:sz w:val="24"/>
                <w:szCs w:val="24"/>
              </w:rPr>
              <w:t>41</w:t>
            </w:r>
          </w:p>
          <w:p w:rsidR="00EC57B4" w:rsidRPr="00C616CA" w:rsidRDefault="00EC57B4" w:rsidP="00EC57B4">
            <w:pPr>
              <w:widowControl/>
              <w:autoSpaceDE/>
              <w:autoSpaceDN/>
              <w:adjustRightInd/>
              <w:jc w:val="center"/>
              <w:rPr>
                <w:sz w:val="24"/>
                <w:szCs w:val="24"/>
              </w:rPr>
            </w:pPr>
            <w:r w:rsidRPr="00C616CA">
              <w:rPr>
                <w:sz w:val="24"/>
                <w:szCs w:val="24"/>
              </w:rPr>
              <w:t>42</w:t>
            </w:r>
          </w:p>
          <w:p w:rsidR="00EC57B4" w:rsidRPr="00C616CA" w:rsidRDefault="00EC57B4" w:rsidP="00EC57B4">
            <w:pPr>
              <w:widowControl/>
              <w:autoSpaceDE/>
              <w:autoSpaceDN/>
              <w:adjustRightInd/>
              <w:jc w:val="center"/>
              <w:rPr>
                <w:sz w:val="24"/>
                <w:szCs w:val="24"/>
              </w:rPr>
            </w:pPr>
            <w:r w:rsidRPr="00C616CA">
              <w:rPr>
                <w:sz w:val="24"/>
                <w:szCs w:val="24"/>
              </w:rPr>
              <w:t>43</w:t>
            </w:r>
          </w:p>
          <w:p w:rsidR="00EC57B4" w:rsidRPr="00C616CA" w:rsidRDefault="00EC57B4" w:rsidP="00EC57B4">
            <w:pPr>
              <w:widowControl/>
              <w:autoSpaceDE/>
              <w:autoSpaceDN/>
              <w:adjustRightInd/>
              <w:jc w:val="center"/>
              <w:rPr>
                <w:sz w:val="24"/>
                <w:szCs w:val="24"/>
              </w:rPr>
            </w:pPr>
            <w:r w:rsidRPr="00C616CA">
              <w:rPr>
                <w:sz w:val="24"/>
                <w:szCs w:val="24"/>
              </w:rPr>
              <w:t>44</w:t>
            </w:r>
          </w:p>
          <w:p w:rsidR="00EC57B4" w:rsidRPr="00C616CA" w:rsidRDefault="00EC57B4" w:rsidP="00EC57B4">
            <w:pPr>
              <w:widowControl/>
              <w:autoSpaceDE/>
              <w:autoSpaceDN/>
              <w:adjustRightInd/>
              <w:jc w:val="center"/>
              <w:rPr>
                <w:sz w:val="24"/>
                <w:szCs w:val="24"/>
              </w:rPr>
            </w:pPr>
            <w:r w:rsidRPr="00C616CA">
              <w:rPr>
                <w:sz w:val="24"/>
                <w:szCs w:val="24"/>
              </w:rPr>
              <w:t>45</w:t>
            </w:r>
          </w:p>
          <w:p w:rsidR="00EC57B4" w:rsidRPr="00C616CA" w:rsidRDefault="00EC57B4" w:rsidP="00EC57B4">
            <w:pPr>
              <w:widowControl/>
              <w:autoSpaceDE/>
              <w:autoSpaceDN/>
              <w:adjustRightInd/>
              <w:jc w:val="center"/>
              <w:rPr>
                <w:sz w:val="24"/>
                <w:szCs w:val="24"/>
              </w:rPr>
            </w:pPr>
            <w:r w:rsidRPr="00C616CA">
              <w:rPr>
                <w:sz w:val="24"/>
                <w:szCs w:val="24"/>
              </w:rPr>
              <w:t>46</w:t>
            </w:r>
          </w:p>
        </w:tc>
        <w:tc>
          <w:tcPr>
            <w:tcW w:w="2409" w:type="dxa"/>
          </w:tcPr>
          <w:p w:rsidR="00EC57B4" w:rsidRPr="00C616CA" w:rsidRDefault="00EC57B4" w:rsidP="00EC57B4">
            <w:pPr>
              <w:widowControl/>
              <w:autoSpaceDE/>
              <w:autoSpaceDN/>
              <w:adjustRightInd/>
              <w:rPr>
                <w:sz w:val="24"/>
                <w:szCs w:val="24"/>
              </w:rPr>
            </w:pPr>
            <w:r w:rsidRPr="00C616CA">
              <w:rPr>
                <w:sz w:val="24"/>
                <w:szCs w:val="24"/>
              </w:rPr>
              <w:t xml:space="preserve">Ощепкова Г. </w:t>
            </w:r>
          </w:p>
          <w:p w:rsidR="00EC57B4" w:rsidRPr="00C616CA" w:rsidRDefault="00EC57B4" w:rsidP="00EC57B4">
            <w:pPr>
              <w:widowControl/>
              <w:autoSpaceDE/>
              <w:autoSpaceDN/>
              <w:adjustRightInd/>
              <w:rPr>
                <w:sz w:val="24"/>
                <w:szCs w:val="24"/>
              </w:rPr>
            </w:pPr>
            <w:proofErr w:type="spellStart"/>
            <w:r w:rsidRPr="00C616CA">
              <w:rPr>
                <w:sz w:val="24"/>
                <w:szCs w:val="24"/>
              </w:rPr>
              <w:t>Бурухина</w:t>
            </w:r>
            <w:proofErr w:type="spellEnd"/>
            <w:r w:rsidRPr="00C616CA">
              <w:rPr>
                <w:sz w:val="24"/>
                <w:szCs w:val="24"/>
              </w:rPr>
              <w:t xml:space="preserve"> М. </w:t>
            </w:r>
          </w:p>
          <w:p w:rsidR="00EC57B4" w:rsidRPr="00C616CA" w:rsidRDefault="00EC57B4" w:rsidP="00EC57B4">
            <w:pPr>
              <w:widowControl/>
              <w:autoSpaceDE/>
              <w:autoSpaceDN/>
              <w:adjustRightInd/>
              <w:rPr>
                <w:sz w:val="24"/>
                <w:szCs w:val="24"/>
              </w:rPr>
            </w:pPr>
            <w:proofErr w:type="spellStart"/>
            <w:r w:rsidRPr="00C616CA">
              <w:rPr>
                <w:sz w:val="24"/>
                <w:szCs w:val="24"/>
              </w:rPr>
              <w:t>Табарчук</w:t>
            </w:r>
            <w:proofErr w:type="spellEnd"/>
            <w:r w:rsidRPr="00C616CA">
              <w:rPr>
                <w:sz w:val="24"/>
                <w:szCs w:val="24"/>
              </w:rPr>
              <w:t xml:space="preserve"> В.</w:t>
            </w:r>
          </w:p>
          <w:p w:rsidR="00EC57B4" w:rsidRPr="00C616CA" w:rsidRDefault="00EC57B4" w:rsidP="00EC57B4">
            <w:pPr>
              <w:widowControl/>
              <w:autoSpaceDE/>
              <w:autoSpaceDN/>
              <w:adjustRightInd/>
              <w:rPr>
                <w:sz w:val="24"/>
                <w:szCs w:val="24"/>
              </w:rPr>
            </w:pPr>
            <w:r w:rsidRPr="00C616CA">
              <w:rPr>
                <w:sz w:val="24"/>
                <w:szCs w:val="24"/>
              </w:rPr>
              <w:t>Лузина А.</w:t>
            </w:r>
          </w:p>
          <w:p w:rsidR="00EC57B4" w:rsidRPr="00C616CA" w:rsidRDefault="00EC57B4" w:rsidP="00EC57B4">
            <w:pPr>
              <w:widowControl/>
              <w:autoSpaceDE/>
              <w:autoSpaceDN/>
              <w:adjustRightInd/>
              <w:rPr>
                <w:sz w:val="24"/>
                <w:szCs w:val="24"/>
              </w:rPr>
            </w:pPr>
            <w:r w:rsidRPr="00C616CA">
              <w:rPr>
                <w:sz w:val="24"/>
                <w:szCs w:val="24"/>
              </w:rPr>
              <w:t>Петрова А.</w:t>
            </w:r>
          </w:p>
          <w:p w:rsidR="00EC57B4" w:rsidRPr="00C616CA" w:rsidRDefault="00EC57B4" w:rsidP="00EC57B4">
            <w:pPr>
              <w:widowControl/>
              <w:autoSpaceDE/>
              <w:autoSpaceDN/>
              <w:adjustRightInd/>
              <w:rPr>
                <w:sz w:val="24"/>
                <w:szCs w:val="24"/>
              </w:rPr>
            </w:pPr>
            <w:proofErr w:type="spellStart"/>
            <w:r w:rsidRPr="00C616CA">
              <w:rPr>
                <w:sz w:val="24"/>
                <w:szCs w:val="24"/>
              </w:rPr>
              <w:t>Акулинчева</w:t>
            </w:r>
            <w:proofErr w:type="spellEnd"/>
            <w:r w:rsidRPr="00C616CA">
              <w:rPr>
                <w:sz w:val="24"/>
                <w:szCs w:val="24"/>
              </w:rPr>
              <w:t xml:space="preserve"> В.</w:t>
            </w:r>
          </w:p>
        </w:tc>
        <w:tc>
          <w:tcPr>
            <w:tcW w:w="1843" w:type="dxa"/>
            <w:vMerge w:val="restart"/>
            <w:shd w:val="clear" w:color="auto" w:fill="auto"/>
          </w:tcPr>
          <w:p w:rsidR="00EC57B4" w:rsidRPr="00C616CA" w:rsidRDefault="00EC57B4" w:rsidP="00EC57B4">
            <w:pPr>
              <w:widowControl/>
              <w:autoSpaceDE/>
              <w:autoSpaceDN/>
              <w:adjustRightInd/>
              <w:jc w:val="center"/>
              <w:rPr>
                <w:sz w:val="24"/>
                <w:szCs w:val="24"/>
              </w:rPr>
            </w:pPr>
            <w:proofErr w:type="spellStart"/>
            <w:r w:rsidRPr="00C616CA">
              <w:rPr>
                <w:sz w:val="24"/>
                <w:szCs w:val="24"/>
              </w:rPr>
              <w:t>Предпри</w:t>
            </w:r>
            <w:proofErr w:type="spellEnd"/>
            <w:r w:rsidRPr="00C616CA">
              <w:rPr>
                <w:sz w:val="24"/>
                <w:szCs w:val="24"/>
              </w:rPr>
              <w:t>-</w:t>
            </w:r>
          </w:p>
          <w:p w:rsidR="00EC57B4" w:rsidRPr="00C616CA" w:rsidRDefault="00EC57B4" w:rsidP="00EC57B4">
            <w:pPr>
              <w:widowControl/>
              <w:autoSpaceDE/>
              <w:autoSpaceDN/>
              <w:adjustRightInd/>
              <w:ind w:right="-250"/>
              <w:jc w:val="center"/>
              <w:rPr>
                <w:sz w:val="24"/>
                <w:szCs w:val="24"/>
              </w:rPr>
            </w:pPr>
            <w:proofErr w:type="spellStart"/>
            <w:r w:rsidRPr="00C616CA">
              <w:rPr>
                <w:sz w:val="24"/>
                <w:szCs w:val="24"/>
              </w:rPr>
              <w:t>нимательское</w:t>
            </w:r>
            <w:proofErr w:type="spellEnd"/>
            <w:r w:rsidRPr="00C616CA">
              <w:rPr>
                <w:sz w:val="24"/>
                <w:szCs w:val="24"/>
              </w:rPr>
              <w:t xml:space="preserve"> дело</w:t>
            </w:r>
          </w:p>
        </w:tc>
        <w:tc>
          <w:tcPr>
            <w:tcW w:w="2552" w:type="dxa"/>
            <w:vMerge w:val="restart"/>
            <w:shd w:val="clear" w:color="auto" w:fill="auto"/>
          </w:tcPr>
          <w:p w:rsidR="00EC57B4" w:rsidRPr="00C616CA" w:rsidRDefault="00EC57B4" w:rsidP="00EC57B4">
            <w:pPr>
              <w:widowControl/>
              <w:autoSpaceDE/>
              <w:autoSpaceDN/>
              <w:adjustRightInd/>
              <w:ind w:right="-250"/>
              <w:jc w:val="center"/>
              <w:rPr>
                <w:sz w:val="24"/>
                <w:szCs w:val="24"/>
              </w:rPr>
            </w:pPr>
            <w:r w:rsidRPr="00C616CA">
              <w:rPr>
                <w:sz w:val="24"/>
                <w:szCs w:val="24"/>
              </w:rPr>
              <w:t xml:space="preserve">Экономика </w:t>
            </w:r>
          </w:p>
          <w:p w:rsidR="00EC57B4" w:rsidRPr="00C616CA" w:rsidRDefault="00EC57B4" w:rsidP="00EC57B4">
            <w:pPr>
              <w:widowControl/>
              <w:autoSpaceDE/>
              <w:autoSpaceDN/>
              <w:adjustRightInd/>
              <w:ind w:right="-250"/>
              <w:jc w:val="center"/>
              <w:rPr>
                <w:sz w:val="24"/>
                <w:szCs w:val="24"/>
              </w:rPr>
            </w:pPr>
            <w:r w:rsidRPr="00C616CA">
              <w:rPr>
                <w:sz w:val="24"/>
                <w:szCs w:val="24"/>
              </w:rPr>
              <w:t xml:space="preserve">и бухгалтерский </w:t>
            </w:r>
          </w:p>
          <w:p w:rsidR="00EC57B4" w:rsidRPr="00C616CA" w:rsidRDefault="00EC57B4" w:rsidP="00EC57B4">
            <w:pPr>
              <w:widowControl/>
              <w:autoSpaceDE/>
              <w:autoSpaceDN/>
              <w:adjustRightInd/>
              <w:ind w:right="-250"/>
              <w:jc w:val="center"/>
              <w:rPr>
                <w:sz w:val="24"/>
                <w:szCs w:val="24"/>
              </w:rPr>
            </w:pPr>
            <w:r w:rsidRPr="00C616CA">
              <w:rPr>
                <w:sz w:val="24"/>
                <w:szCs w:val="24"/>
              </w:rPr>
              <w:t xml:space="preserve">учет </w:t>
            </w:r>
          </w:p>
          <w:p w:rsidR="00EC57B4" w:rsidRPr="00C616CA" w:rsidRDefault="00EC57B4" w:rsidP="00EC57B4">
            <w:pPr>
              <w:widowControl/>
              <w:autoSpaceDE/>
              <w:autoSpaceDN/>
              <w:adjustRightInd/>
              <w:ind w:right="-250"/>
              <w:jc w:val="center"/>
              <w:rPr>
                <w:sz w:val="24"/>
                <w:szCs w:val="24"/>
              </w:rPr>
            </w:pPr>
            <w:r w:rsidRPr="00C616CA">
              <w:rPr>
                <w:sz w:val="24"/>
                <w:szCs w:val="24"/>
              </w:rPr>
              <w:t>(по отраслям)</w:t>
            </w:r>
          </w:p>
        </w:tc>
        <w:tc>
          <w:tcPr>
            <w:tcW w:w="2268" w:type="dxa"/>
            <w:shd w:val="clear" w:color="auto" w:fill="auto"/>
          </w:tcPr>
          <w:p w:rsidR="00EC57B4" w:rsidRPr="00C616CA" w:rsidRDefault="00EC57B4" w:rsidP="00EC57B4">
            <w:pPr>
              <w:widowControl/>
              <w:autoSpaceDE/>
              <w:autoSpaceDN/>
              <w:adjustRightInd/>
              <w:jc w:val="center"/>
              <w:rPr>
                <w:sz w:val="24"/>
                <w:szCs w:val="24"/>
              </w:rPr>
            </w:pPr>
            <w:r w:rsidRPr="00C616CA">
              <w:rPr>
                <w:sz w:val="24"/>
                <w:szCs w:val="24"/>
              </w:rPr>
              <w:t>1 место</w:t>
            </w:r>
          </w:p>
          <w:p w:rsidR="00EC57B4" w:rsidRPr="00C616CA" w:rsidRDefault="00EC57B4" w:rsidP="00EC57B4">
            <w:pPr>
              <w:widowControl/>
              <w:autoSpaceDE/>
              <w:autoSpaceDN/>
              <w:adjustRightInd/>
              <w:jc w:val="center"/>
              <w:rPr>
                <w:sz w:val="24"/>
                <w:szCs w:val="24"/>
              </w:rPr>
            </w:pPr>
            <w:r w:rsidRPr="00C616CA">
              <w:rPr>
                <w:sz w:val="24"/>
                <w:szCs w:val="24"/>
              </w:rPr>
              <w:t>1 место</w:t>
            </w:r>
          </w:p>
          <w:p w:rsidR="00EC57B4" w:rsidRPr="00C616CA" w:rsidRDefault="00EC57B4" w:rsidP="00EC57B4">
            <w:pPr>
              <w:widowControl/>
              <w:autoSpaceDE/>
              <w:autoSpaceDN/>
              <w:adjustRightInd/>
              <w:jc w:val="center"/>
              <w:rPr>
                <w:sz w:val="24"/>
                <w:szCs w:val="24"/>
              </w:rPr>
            </w:pPr>
            <w:r w:rsidRPr="00C616CA">
              <w:rPr>
                <w:sz w:val="24"/>
                <w:szCs w:val="24"/>
              </w:rPr>
              <w:t>участник</w:t>
            </w:r>
          </w:p>
          <w:p w:rsidR="00EC57B4" w:rsidRPr="00C616CA" w:rsidRDefault="00EC57B4" w:rsidP="00EC57B4">
            <w:pPr>
              <w:widowControl/>
              <w:autoSpaceDE/>
              <w:autoSpaceDN/>
              <w:adjustRightInd/>
              <w:jc w:val="center"/>
              <w:rPr>
                <w:sz w:val="24"/>
                <w:szCs w:val="24"/>
              </w:rPr>
            </w:pPr>
            <w:r w:rsidRPr="00C616CA">
              <w:rPr>
                <w:sz w:val="24"/>
                <w:szCs w:val="24"/>
              </w:rPr>
              <w:t>участник</w:t>
            </w:r>
          </w:p>
          <w:p w:rsidR="00EC57B4" w:rsidRPr="00C616CA" w:rsidRDefault="00EC57B4" w:rsidP="00EC57B4">
            <w:pPr>
              <w:widowControl/>
              <w:autoSpaceDE/>
              <w:autoSpaceDN/>
              <w:adjustRightInd/>
              <w:jc w:val="center"/>
              <w:rPr>
                <w:sz w:val="24"/>
                <w:szCs w:val="24"/>
              </w:rPr>
            </w:pPr>
            <w:r w:rsidRPr="00C616CA">
              <w:rPr>
                <w:sz w:val="24"/>
                <w:szCs w:val="24"/>
              </w:rPr>
              <w:t>участник</w:t>
            </w:r>
          </w:p>
          <w:p w:rsidR="00EC57B4" w:rsidRPr="00C616CA" w:rsidRDefault="00EC57B4" w:rsidP="00EC57B4">
            <w:pPr>
              <w:widowControl/>
              <w:autoSpaceDE/>
              <w:autoSpaceDN/>
              <w:adjustRightInd/>
              <w:jc w:val="center"/>
              <w:rPr>
                <w:sz w:val="24"/>
                <w:szCs w:val="24"/>
              </w:rPr>
            </w:pPr>
            <w:r w:rsidRPr="00C616CA">
              <w:rPr>
                <w:sz w:val="24"/>
                <w:szCs w:val="24"/>
              </w:rPr>
              <w:t>участник</w:t>
            </w:r>
          </w:p>
        </w:tc>
      </w:tr>
      <w:tr w:rsidR="00EC57B4" w:rsidRPr="00EC57B4" w:rsidTr="009029DD">
        <w:tc>
          <w:tcPr>
            <w:tcW w:w="534" w:type="dxa"/>
            <w:vMerge/>
            <w:shd w:val="clear" w:color="auto" w:fill="auto"/>
          </w:tcPr>
          <w:p w:rsidR="00EC57B4" w:rsidRPr="00C616CA" w:rsidRDefault="00EC57B4" w:rsidP="00EC57B4">
            <w:pPr>
              <w:widowControl/>
              <w:autoSpaceDE/>
              <w:autoSpaceDN/>
              <w:adjustRightInd/>
              <w:jc w:val="center"/>
              <w:rPr>
                <w:sz w:val="24"/>
                <w:szCs w:val="24"/>
              </w:rPr>
            </w:pPr>
          </w:p>
        </w:tc>
        <w:tc>
          <w:tcPr>
            <w:tcW w:w="2409" w:type="dxa"/>
          </w:tcPr>
          <w:p w:rsidR="00EC57B4" w:rsidRPr="00C616CA" w:rsidRDefault="00EC57B4" w:rsidP="00EC57B4">
            <w:pPr>
              <w:widowControl/>
              <w:autoSpaceDE/>
              <w:autoSpaceDN/>
              <w:adjustRightInd/>
              <w:rPr>
                <w:sz w:val="24"/>
                <w:szCs w:val="24"/>
              </w:rPr>
            </w:pPr>
            <w:r w:rsidRPr="00C616CA">
              <w:rPr>
                <w:sz w:val="24"/>
                <w:szCs w:val="24"/>
              </w:rPr>
              <w:t>Аверченко А.</w:t>
            </w:r>
          </w:p>
          <w:p w:rsidR="00EC57B4" w:rsidRPr="00C616CA" w:rsidRDefault="00EC57B4" w:rsidP="00EC57B4">
            <w:pPr>
              <w:widowControl/>
              <w:autoSpaceDE/>
              <w:autoSpaceDN/>
              <w:adjustRightInd/>
              <w:rPr>
                <w:sz w:val="24"/>
                <w:szCs w:val="24"/>
              </w:rPr>
            </w:pPr>
            <w:proofErr w:type="spellStart"/>
            <w:r w:rsidRPr="00C616CA">
              <w:rPr>
                <w:sz w:val="24"/>
                <w:szCs w:val="24"/>
              </w:rPr>
              <w:t>Коржова</w:t>
            </w:r>
            <w:proofErr w:type="spellEnd"/>
            <w:r w:rsidRPr="00C616CA">
              <w:rPr>
                <w:sz w:val="24"/>
                <w:szCs w:val="24"/>
              </w:rPr>
              <w:t xml:space="preserve"> Н.</w:t>
            </w:r>
          </w:p>
          <w:p w:rsidR="00EC57B4" w:rsidRPr="00C616CA" w:rsidRDefault="00EC57B4" w:rsidP="00EC57B4">
            <w:pPr>
              <w:widowControl/>
              <w:autoSpaceDE/>
              <w:autoSpaceDN/>
              <w:adjustRightInd/>
              <w:rPr>
                <w:sz w:val="24"/>
                <w:szCs w:val="24"/>
              </w:rPr>
            </w:pPr>
            <w:proofErr w:type="spellStart"/>
            <w:r w:rsidRPr="00C616CA">
              <w:rPr>
                <w:sz w:val="24"/>
                <w:szCs w:val="24"/>
              </w:rPr>
              <w:t>Сибирин</w:t>
            </w:r>
            <w:proofErr w:type="spellEnd"/>
            <w:r w:rsidRPr="00C616CA">
              <w:rPr>
                <w:sz w:val="24"/>
                <w:szCs w:val="24"/>
              </w:rPr>
              <w:t xml:space="preserve"> А.</w:t>
            </w:r>
          </w:p>
          <w:p w:rsidR="00EC57B4" w:rsidRPr="00C616CA" w:rsidRDefault="00EC57B4" w:rsidP="00EC57B4">
            <w:pPr>
              <w:widowControl/>
              <w:autoSpaceDE/>
              <w:autoSpaceDN/>
              <w:adjustRightInd/>
              <w:rPr>
                <w:sz w:val="24"/>
                <w:szCs w:val="24"/>
              </w:rPr>
            </w:pPr>
            <w:r w:rsidRPr="00C616CA">
              <w:rPr>
                <w:sz w:val="24"/>
                <w:szCs w:val="24"/>
              </w:rPr>
              <w:t>Петрова И.</w:t>
            </w:r>
          </w:p>
          <w:p w:rsidR="00EC57B4" w:rsidRPr="00C616CA" w:rsidRDefault="00EC57B4" w:rsidP="00EC57B4">
            <w:pPr>
              <w:widowControl/>
              <w:autoSpaceDE/>
              <w:autoSpaceDN/>
              <w:adjustRightInd/>
              <w:rPr>
                <w:sz w:val="24"/>
                <w:szCs w:val="24"/>
              </w:rPr>
            </w:pPr>
            <w:r w:rsidRPr="00C616CA">
              <w:rPr>
                <w:sz w:val="24"/>
                <w:szCs w:val="24"/>
              </w:rPr>
              <w:t>Волченко Т.</w:t>
            </w:r>
          </w:p>
          <w:p w:rsidR="00EC57B4" w:rsidRPr="00C616CA" w:rsidRDefault="00EC57B4" w:rsidP="00EC57B4">
            <w:pPr>
              <w:widowControl/>
              <w:autoSpaceDE/>
              <w:autoSpaceDN/>
              <w:adjustRightInd/>
              <w:rPr>
                <w:sz w:val="24"/>
                <w:szCs w:val="24"/>
              </w:rPr>
            </w:pPr>
            <w:proofErr w:type="spellStart"/>
            <w:r w:rsidRPr="00C616CA">
              <w:rPr>
                <w:sz w:val="24"/>
                <w:szCs w:val="24"/>
              </w:rPr>
              <w:t>Немерова</w:t>
            </w:r>
            <w:proofErr w:type="spellEnd"/>
            <w:r w:rsidRPr="00C616CA">
              <w:rPr>
                <w:sz w:val="24"/>
                <w:szCs w:val="24"/>
              </w:rPr>
              <w:t xml:space="preserve"> А.</w:t>
            </w:r>
          </w:p>
        </w:tc>
        <w:tc>
          <w:tcPr>
            <w:tcW w:w="1843" w:type="dxa"/>
            <w:vMerge/>
            <w:shd w:val="clear" w:color="auto" w:fill="auto"/>
          </w:tcPr>
          <w:p w:rsidR="00EC57B4" w:rsidRPr="00C616CA" w:rsidRDefault="00EC57B4" w:rsidP="00EC57B4">
            <w:pPr>
              <w:widowControl/>
              <w:autoSpaceDE/>
              <w:autoSpaceDN/>
              <w:adjustRightInd/>
              <w:jc w:val="center"/>
              <w:rPr>
                <w:sz w:val="24"/>
                <w:szCs w:val="24"/>
              </w:rPr>
            </w:pPr>
          </w:p>
        </w:tc>
        <w:tc>
          <w:tcPr>
            <w:tcW w:w="2552" w:type="dxa"/>
            <w:vMerge/>
            <w:shd w:val="clear" w:color="auto" w:fill="auto"/>
          </w:tcPr>
          <w:p w:rsidR="00EC57B4" w:rsidRPr="00C616CA" w:rsidRDefault="00EC57B4" w:rsidP="00EC57B4">
            <w:pPr>
              <w:widowControl/>
              <w:autoSpaceDE/>
              <w:autoSpaceDN/>
              <w:adjustRightInd/>
              <w:ind w:right="-250"/>
              <w:jc w:val="center"/>
              <w:rPr>
                <w:sz w:val="24"/>
                <w:szCs w:val="24"/>
              </w:rPr>
            </w:pPr>
          </w:p>
        </w:tc>
        <w:tc>
          <w:tcPr>
            <w:tcW w:w="2268" w:type="dxa"/>
            <w:shd w:val="clear" w:color="auto" w:fill="auto"/>
          </w:tcPr>
          <w:p w:rsidR="00EC57B4" w:rsidRPr="00C616CA" w:rsidRDefault="00EC57B4" w:rsidP="00EC57B4">
            <w:pPr>
              <w:widowControl/>
              <w:autoSpaceDE/>
              <w:autoSpaceDN/>
              <w:adjustRightInd/>
              <w:jc w:val="center"/>
              <w:rPr>
                <w:sz w:val="24"/>
                <w:szCs w:val="24"/>
              </w:rPr>
            </w:pPr>
            <w:r w:rsidRPr="00C616CA">
              <w:rPr>
                <w:sz w:val="24"/>
                <w:szCs w:val="24"/>
              </w:rPr>
              <w:t>2 место</w:t>
            </w:r>
          </w:p>
          <w:p w:rsidR="00EC57B4" w:rsidRPr="00C616CA" w:rsidRDefault="00EC57B4" w:rsidP="00EC57B4">
            <w:pPr>
              <w:widowControl/>
              <w:autoSpaceDE/>
              <w:autoSpaceDN/>
              <w:adjustRightInd/>
              <w:jc w:val="center"/>
              <w:rPr>
                <w:sz w:val="24"/>
                <w:szCs w:val="24"/>
              </w:rPr>
            </w:pPr>
            <w:r w:rsidRPr="00C616CA">
              <w:rPr>
                <w:sz w:val="24"/>
                <w:szCs w:val="24"/>
              </w:rPr>
              <w:t>участник</w:t>
            </w:r>
          </w:p>
          <w:p w:rsidR="00EC57B4" w:rsidRPr="00C616CA" w:rsidRDefault="00EC57B4" w:rsidP="00EC57B4">
            <w:pPr>
              <w:widowControl/>
              <w:autoSpaceDE/>
              <w:autoSpaceDN/>
              <w:adjustRightInd/>
              <w:jc w:val="center"/>
              <w:rPr>
                <w:sz w:val="24"/>
                <w:szCs w:val="24"/>
              </w:rPr>
            </w:pPr>
            <w:r w:rsidRPr="00C616CA">
              <w:rPr>
                <w:sz w:val="24"/>
                <w:szCs w:val="24"/>
              </w:rPr>
              <w:t>2 место</w:t>
            </w:r>
          </w:p>
          <w:p w:rsidR="00EC57B4" w:rsidRPr="00C616CA" w:rsidRDefault="00EC57B4" w:rsidP="00EC57B4">
            <w:pPr>
              <w:widowControl/>
              <w:autoSpaceDE/>
              <w:autoSpaceDN/>
              <w:adjustRightInd/>
              <w:jc w:val="center"/>
              <w:rPr>
                <w:sz w:val="24"/>
                <w:szCs w:val="24"/>
              </w:rPr>
            </w:pPr>
            <w:r w:rsidRPr="00C616CA">
              <w:rPr>
                <w:sz w:val="24"/>
                <w:szCs w:val="24"/>
              </w:rPr>
              <w:t>участник</w:t>
            </w:r>
          </w:p>
          <w:p w:rsidR="00EC57B4" w:rsidRPr="00C616CA" w:rsidRDefault="00EC57B4" w:rsidP="00EC57B4">
            <w:pPr>
              <w:widowControl/>
              <w:autoSpaceDE/>
              <w:autoSpaceDN/>
              <w:adjustRightInd/>
              <w:jc w:val="center"/>
              <w:rPr>
                <w:sz w:val="24"/>
                <w:szCs w:val="24"/>
              </w:rPr>
            </w:pPr>
            <w:r w:rsidRPr="00C616CA">
              <w:rPr>
                <w:sz w:val="24"/>
                <w:szCs w:val="24"/>
              </w:rPr>
              <w:t>участник</w:t>
            </w:r>
          </w:p>
          <w:p w:rsidR="00EC57B4" w:rsidRPr="00C616CA" w:rsidRDefault="00EC57B4" w:rsidP="00EC57B4">
            <w:pPr>
              <w:widowControl/>
              <w:autoSpaceDE/>
              <w:autoSpaceDN/>
              <w:adjustRightInd/>
              <w:jc w:val="center"/>
              <w:rPr>
                <w:sz w:val="24"/>
                <w:szCs w:val="24"/>
              </w:rPr>
            </w:pPr>
            <w:r w:rsidRPr="00C616CA">
              <w:rPr>
                <w:sz w:val="24"/>
                <w:szCs w:val="24"/>
              </w:rPr>
              <w:t>3 место</w:t>
            </w:r>
          </w:p>
        </w:tc>
      </w:tr>
      <w:tr w:rsidR="00EC57B4" w:rsidRPr="00EC57B4" w:rsidTr="009029DD">
        <w:tc>
          <w:tcPr>
            <w:tcW w:w="534" w:type="dxa"/>
            <w:vMerge w:val="restart"/>
            <w:shd w:val="clear" w:color="auto" w:fill="auto"/>
          </w:tcPr>
          <w:p w:rsidR="00EC57B4" w:rsidRPr="00C616CA" w:rsidRDefault="00EC57B4" w:rsidP="00EC57B4">
            <w:pPr>
              <w:widowControl/>
              <w:autoSpaceDE/>
              <w:autoSpaceDN/>
              <w:adjustRightInd/>
              <w:jc w:val="center"/>
              <w:rPr>
                <w:sz w:val="24"/>
                <w:szCs w:val="24"/>
              </w:rPr>
            </w:pPr>
            <w:r w:rsidRPr="00C616CA">
              <w:rPr>
                <w:sz w:val="24"/>
                <w:szCs w:val="24"/>
              </w:rPr>
              <w:t>47</w:t>
            </w:r>
          </w:p>
          <w:p w:rsidR="00EC57B4" w:rsidRPr="00C616CA" w:rsidRDefault="00EC57B4" w:rsidP="00EC57B4">
            <w:pPr>
              <w:widowControl/>
              <w:autoSpaceDE/>
              <w:autoSpaceDN/>
              <w:adjustRightInd/>
              <w:jc w:val="center"/>
              <w:rPr>
                <w:sz w:val="24"/>
                <w:szCs w:val="24"/>
              </w:rPr>
            </w:pPr>
            <w:r w:rsidRPr="00C616CA">
              <w:rPr>
                <w:sz w:val="24"/>
                <w:szCs w:val="24"/>
              </w:rPr>
              <w:t>48</w:t>
            </w:r>
          </w:p>
          <w:p w:rsidR="00EC57B4" w:rsidRPr="00C616CA" w:rsidRDefault="00EC57B4" w:rsidP="00EC57B4">
            <w:pPr>
              <w:widowControl/>
              <w:autoSpaceDE/>
              <w:autoSpaceDN/>
              <w:adjustRightInd/>
              <w:jc w:val="center"/>
              <w:rPr>
                <w:sz w:val="24"/>
                <w:szCs w:val="24"/>
              </w:rPr>
            </w:pPr>
            <w:r w:rsidRPr="00C616CA">
              <w:rPr>
                <w:sz w:val="24"/>
                <w:szCs w:val="24"/>
              </w:rPr>
              <w:t>49</w:t>
            </w:r>
          </w:p>
          <w:p w:rsidR="00EC57B4" w:rsidRPr="00C616CA" w:rsidRDefault="00EC57B4" w:rsidP="00EC57B4">
            <w:pPr>
              <w:widowControl/>
              <w:autoSpaceDE/>
              <w:autoSpaceDN/>
              <w:adjustRightInd/>
              <w:jc w:val="center"/>
              <w:rPr>
                <w:sz w:val="24"/>
                <w:szCs w:val="24"/>
              </w:rPr>
            </w:pPr>
            <w:r w:rsidRPr="00C616CA">
              <w:rPr>
                <w:sz w:val="24"/>
                <w:szCs w:val="24"/>
              </w:rPr>
              <w:t>50</w:t>
            </w:r>
          </w:p>
          <w:p w:rsidR="00EC57B4" w:rsidRPr="00C616CA" w:rsidRDefault="00EC57B4" w:rsidP="00EC57B4">
            <w:pPr>
              <w:widowControl/>
              <w:autoSpaceDE/>
              <w:autoSpaceDN/>
              <w:adjustRightInd/>
              <w:jc w:val="center"/>
              <w:rPr>
                <w:sz w:val="24"/>
                <w:szCs w:val="24"/>
              </w:rPr>
            </w:pPr>
            <w:r w:rsidRPr="00C616CA">
              <w:rPr>
                <w:sz w:val="24"/>
                <w:szCs w:val="24"/>
              </w:rPr>
              <w:t>51</w:t>
            </w:r>
          </w:p>
          <w:p w:rsidR="00EC57B4" w:rsidRPr="00C616CA" w:rsidRDefault="00EC57B4" w:rsidP="00EC57B4">
            <w:pPr>
              <w:widowControl/>
              <w:autoSpaceDE/>
              <w:autoSpaceDN/>
              <w:adjustRightInd/>
              <w:jc w:val="center"/>
              <w:rPr>
                <w:sz w:val="24"/>
                <w:szCs w:val="24"/>
              </w:rPr>
            </w:pPr>
            <w:r w:rsidRPr="00C616CA">
              <w:rPr>
                <w:sz w:val="24"/>
                <w:szCs w:val="24"/>
              </w:rPr>
              <w:t>52</w:t>
            </w:r>
          </w:p>
          <w:p w:rsidR="00EC57B4" w:rsidRPr="00C616CA" w:rsidRDefault="00EC57B4" w:rsidP="00EC57B4">
            <w:pPr>
              <w:widowControl/>
              <w:autoSpaceDE/>
              <w:autoSpaceDN/>
              <w:adjustRightInd/>
              <w:jc w:val="center"/>
              <w:rPr>
                <w:sz w:val="24"/>
                <w:szCs w:val="24"/>
              </w:rPr>
            </w:pPr>
            <w:r w:rsidRPr="00C616CA">
              <w:rPr>
                <w:sz w:val="24"/>
                <w:szCs w:val="24"/>
              </w:rPr>
              <w:t>53</w:t>
            </w:r>
          </w:p>
          <w:p w:rsidR="00EC57B4" w:rsidRPr="00C616CA" w:rsidRDefault="00EC57B4" w:rsidP="00EC57B4">
            <w:pPr>
              <w:widowControl/>
              <w:autoSpaceDE/>
              <w:autoSpaceDN/>
              <w:adjustRightInd/>
              <w:jc w:val="center"/>
              <w:rPr>
                <w:sz w:val="24"/>
                <w:szCs w:val="24"/>
              </w:rPr>
            </w:pPr>
            <w:r w:rsidRPr="00C616CA">
              <w:rPr>
                <w:sz w:val="24"/>
                <w:szCs w:val="24"/>
              </w:rPr>
              <w:t>54</w:t>
            </w:r>
          </w:p>
          <w:p w:rsidR="00EC57B4" w:rsidRPr="00C616CA" w:rsidRDefault="00EC57B4" w:rsidP="00EC57B4">
            <w:pPr>
              <w:widowControl/>
              <w:autoSpaceDE/>
              <w:autoSpaceDN/>
              <w:adjustRightInd/>
              <w:jc w:val="center"/>
              <w:rPr>
                <w:sz w:val="24"/>
                <w:szCs w:val="24"/>
              </w:rPr>
            </w:pPr>
            <w:r w:rsidRPr="00C616CA">
              <w:rPr>
                <w:sz w:val="24"/>
                <w:szCs w:val="24"/>
              </w:rPr>
              <w:t>55</w:t>
            </w:r>
          </w:p>
        </w:tc>
        <w:tc>
          <w:tcPr>
            <w:tcW w:w="2409" w:type="dxa"/>
          </w:tcPr>
          <w:p w:rsidR="00EC57B4" w:rsidRPr="00C616CA" w:rsidRDefault="00EC57B4" w:rsidP="00EC57B4">
            <w:pPr>
              <w:widowControl/>
              <w:autoSpaceDE/>
              <w:autoSpaceDN/>
              <w:adjustRightInd/>
              <w:rPr>
                <w:sz w:val="24"/>
                <w:szCs w:val="24"/>
              </w:rPr>
            </w:pPr>
            <w:r w:rsidRPr="00C616CA">
              <w:rPr>
                <w:sz w:val="24"/>
                <w:szCs w:val="24"/>
              </w:rPr>
              <w:t>Власенко П.</w:t>
            </w:r>
          </w:p>
          <w:p w:rsidR="00EC57B4" w:rsidRPr="00C616CA" w:rsidRDefault="00EC57B4" w:rsidP="00EC57B4">
            <w:pPr>
              <w:widowControl/>
              <w:autoSpaceDE/>
              <w:autoSpaceDN/>
              <w:adjustRightInd/>
              <w:rPr>
                <w:sz w:val="24"/>
                <w:szCs w:val="24"/>
              </w:rPr>
            </w:pPr>
            <w:proofErr w:type="spellStart"/>
            <w:r w:rsidRPr="00C616CA">
              <w:rPr>
                <w:sz w:val="24"/>
                <w:szCs w:val="24"/>
              </w:rPr>
              <w:t>Дощечкина</w:t>
            </w:r>
            <w:proofErr w:type="spellEnd"/>
            <w:r w:rsidRPr="00C616CA">
              <w:rPr>
                <w:sz w:val="24"/>
                <w:szCs w:val="24"/>
              </w:rPr>
              <w:t xml:space="preserve"> Л.</w:t>
            </w:r>
          </w:p>
          <w:p w:rsidR="00EC57B4" w:rsidRPr="00C616CA" w:rsidRDefault="00EC57B4" w:rsidP="00EC57B4">
            <w:pPr>
              <w:widowControl/>
              <w:autoSpaceDE/>
              <w:autoSpaceDN/>
              <w:adjustRightInd/>
              <w:rPr>
                <w:sz w:val="24"/>
                <w:szCs w:val="24"/>
              </w:rPr>
            </w:pPr>
            <w:proofErr w:type="spellStart"/>
            <w:r w:rsidRPr="00C616CA">
              <w:rPr>
                <w:sz w:val="24"/>
                <w:szCs w:val="24"/>
              </w:rPr>
              <w:t>Юзифович</w:t>
            </w:r>
            <w:proofErr w:type="spellEnd"/>
            <w:r w:rsidRPr="00C616CA">
              <w:rPr>
                <w:sz w:val="24"/>
                <w:szCs w:val="24"/>
              </w:rPr>
              <w:t xml:space="preserve"> К.</w:t>
            </w:r>
          </w:p>
        </w:tc>
        <w:tc>
          <w:tcPr>
            <w:tcW w:w="1843" w:type="dxa"/>
            <w:vMerge w:val="restart"/>
            <w:shd w:val="clear" w:color="auto" w:fill="auto"/>
          </w:tcPr>
          <w:p w:rsidR="00EC57B4" w:rsidRPr="00C616CA" w:rsidRDefault="00EC57B4" w:rsidP="00EC57B4">
            <w:pPr>
              <w:widowControl/>
              <w:autoSpaceDE/>
              <w:autoSpaceDN/>
              <w:adjustRightInd/>
              <w:jc w:val="center"/>
              <w:rPr>
                <w:sz w:val="24"/>
                <w:szCs w:val="24"/>
              </w:rPr>
            </w:pPr>
            <w:r w:rsidRPr="00C616CA">
              <w:rPr>
                <w:sz w:val="24"/>
                <w:szCs w:val="24"/>
              </w:rPr>
              <w:t>Поварское дело</w:t>
            </w:r>
          </w:p>
        </w:tc>
        <w:tc>
          <w:tcPr>
            <w:tcW w:w="2552" w:type="dxa"/>
            <w:vMerge w:val="restart"/>
            <w:shd w:val="clear" w:color="auto" w:fill="auto"/>
          </w:tcPr>
          <w:p w:rsidR="00EC57B4" w:rsidRPr="00C616CA" w:rsidRDefault="00EC57B4" w:rsidP="00EC57B4">
            <w:pPr>
              <w:widowControl/>
              <w:autoSpaceDE/>
              <w:autoSpaceDN/>
              <w:adjustRightInd/>
              <w:ind w:right="-250"/>
              <w:jc w:val="center"/>
              <w:rPr>
                <w:sz w:val="24"/>
                <w:szCs w:val="24"/>
              </w:rPr>
            </w:pPr>
            <w:r w:rsidRPr="00C616CA">
              <w:rPr>
                <w:sz w:val="24"/>
                <w:szCs w:val="24"/>
              </w:rPr>
              <w:t>Изготовитель пищевых полуфабрикатов</w:t>
            </w:r>
          </w:p>
        </w:tc>
        <w:tc>
          <w:tcPr>
            <w:tcW w:w="2268" w:type="dxa"/>
            <w:shd w:val="clear" w:color="auto" w:fill="auto"/>
          </w:tcPr>
          <w:p w:rsidR="00EC57B4" w:rsidRPr="00C616CA" w:rsidRDefault="00EC57B4" w:rsidP="00EC57B4">
            <w:pPr>
              <w:widowControl/>
              <w:autoSpaceDE/>
              <w:autoSpaceDN/>
              <w:adjustRightInd/>
              <w:jc w:val="center"/>
              <w:rPr>
                <w:sz w:val="24"/>
                <w:szCs w:val="24"/>
              </w:rPr>
            </w:pPr>
            <w:r w:rsidRPr="00C616CA">
              <w:rPr>
                <w:sz w:val="24"/>
                <w:szCs w:val="24"/>
              </w:rPr>
              <w:t>участник</w:t>
            </w:r>
          </w:p>
          <w:p w:rsidR="00EC57B4" w:rsidRPr="00C616CA" w:rsidRDefault="00EC57B4" w:rsidP="00EC57B4">
            <w:pPr>
              <w:widowControl/>
              <w:autoSpaceDE/>
              <w:autoSpaceDN/>
              <w:adjustRightInd/>
              <w:jc w:val="center"/>
              <w:rPr>
                <w:sz w:val="24"/>
                <w:szCs w:val="24"/>
              </w:rPr>
            </w:pPr>
            <w:r w:rsidRPr="00C616CA">
              <w:rPr>
                <w:sz w:val="24"/>
                <w:szCs w:val="24"/>
              </w:rPr>
              <w:t>участник</w:t>
            </w:r>
          </w:p>
          <w:p w:rsidR="00EC57B4" w:rsidRPr="00C616CA" w:rsidRDefault="00EC57B4" w:rsidP="00EC57B4">
            <w:pPr>
              <w:widowControl/>
              <w:autoSpaceDE/>
              <w:autoSpaceDN/>
              <w:adjustRightInd/>
              <w:jc w:val="center"/>
              <w:rPr>
                <w:sz w:val="24"/>
                <w:szCs w:val="24"/>
              </w:rPr>
            </w:pPr>
            <w:r w:rsidRPr="00C616CA">
              <w:rPr>
                <w:sz w:val="24"/>
                <w:szCs w:val="24"/>
              </w:rPr>
              <w:t>участник</w:t>
            </w:r>
          </w:p>
        </w:tc>
      </w:tr>
      <w:tr w:rsidR="00EC57B4" w:rsidRPr="00EC57B4" w:rsidTr="009029DD">
        <w:tc>
          <w:tcPr>
            <w:tcW w:w="534" w:type="dxa"/>
            <w:vMerge/>
            <w:shd w:val="clear" w:color="auto" w:fill="auto"/>
          </w:tcPr>
          <w:p w:rsidR="00EC57B4" w:rsidRPr="00C616CA" w:rsidRDefault="00EC57B4" w:rsidP="00EC57B4">
            <w:pPr>
              <w:widowControl/>
              <w:autoSpaceDE/>
              <w:autoSpaceDN/>
              <w:adjustRightInd/>
              <w:jc w:val="center"/>
              <w:rPr>
                <w:sz w:val="24"/>
                <w:szCs w:val="24"/>
              </w:rPr>
            </w:pPr>
          </w:p>
        </w:tc>
        <w:tc>
          <w:tcPr>
            <w:tcW w:w="2409" w:type="dxa"/>
          </w:tcPr>
          <w:p w:rsidR="00EC57B4" w:rsidRPr="00C616CA" w:rsidRDefault="00EC57B4" w:rsidP="00EC57B4">
            <w:pPr>
              <w:widowControl/>
              <w:autoSpaceDE/>
              <w:autoSpaceDN/>
              <w:adjustRightInd/>
              <w:rPr>
                <w:sz w:val="24"/>
                <w:szCs w:val="24"/>
              </w:rPr>
            </w:pPr>
            <w:r w:rsidRPr="00C616CA">
              <w:rPr>
                <w:sz w:val="24"/>
                <w:szCs w:val="24"/>
              </w:rPr>
              <w:t>Моисеенко Д.</w:t>
            </w:r>
          </w:p>
          <w:p w:rsidR="00EC57B4" w:rsidRPr="00C616CA" w:rsidRDefault="00EC57B4" w:rsidP="00EC57B4">
            <w:pPr>
              <w:widowControl/>
              <w:autoSpaceDE/>
              <w:autoSpaceDN/>
              <w:adjustRightInd/>
              <w:rPr>
                <w:sz w:val="24"/>
                <w:szCs w:val="24"/>
              </w:rPr>
            </w:pPr>
            <w:r w:rsidRPr="00C616CA">
              <w:rPr>
                <w:sz w:val="24"/>
                <w:szCs w:val="24"/>
              </w:rPr>
              <w:t>Кравченко А.</w:t>
            </w:r>
          </w:p>
          <w:p w:rsidR="00EC57B4" w:rsidRPr="00C616CA" w:rsidRDefault="00EC57B4" w:rsidP="00EC57B4">
            <w:pPr>
              <w:widowControl/>
              <w:autoSpaceDE/>
              <w:autoSpaceDN/>
              <w:adjustRightInd/>
              <w:rPr>
                <w:sz w:val="24"/>
                <w:szCs w:val="24"/>
              </w:rPr>
            </w:pPr>
            <w:r w:rsidRPr="00C616CA">
              <w:rPr>
                <w:sz w:val="24"/>
                <w:szCs w:val="24"/>
              </w:rPr>
              <w:t>Сухих Н.</w:t>
            </w:r>
          </w:p>
        </w:tc>
        <w:tc>
          <w:tcPr>
            <w:tcW w:w="1843" w:type="dxa"/>
            <w:vMerge/>
            <w:shd w:val="clear" w:color="auto" w:fill="auto"/>
          </w:tcPr>
          <w:p w:rsidR="00EC57B4" w:rsidRPr="00C616CA" w:rsidRDefault="00EC57B4" w:rsidP="00EC57B4">
            <w:pPr>
              <w:widowControl/>
              <w:autoSpaceDE/>
              <w:autoSpaceDN/>
              <w:adjustRightInd/>
              <w:jc w:val="center"/>
              <w:rPr>
                <w:sz w:val="24"/>
                <w:szCs w:val="24"/>
              </w:rPr>
            </w:pPr>
          </w:p>
        </w:tc>
        <w:tc>
          <w:tcPr>
            <w:tcW w:w="2552" w:type="dxa"/>
            <w:vMerge/>
            <w:shd w:val="clear" w:color="auto" w:fill="auto"/>
          </w:tcPr>
          <w:p w:rsidR="00EC57B4" w:rsidRPr="00C616CA" w:rsidRDefault="00EC57B4" w:rsidP="00EC57B4">
            <w:pPr>
              <w:widowControl/>
              <w:autoSpaceDE/>
              <w:autoSpaceDN/>
              <w:adjustRightInd/>
              <w:ind w:right="-250"/>
              <w:jc w:val="center"/>
              <w:rPr>
                <w:sz w:val="24"/>
                <w:szCs w:val="24"/>
              </w:rPr>
            </w:pPr>
          </w:p>
        </w:tc>
        <w:tc>
          <w:tcPr>
            <w:tcW w:w="2268" w:type="dxa"/>
            <w:shd w:val="clear" w:color="auto" w:fill="auto"/>
          </w:tcPr>
          <w:p w:rsidR="00EC57B4" w:rsidRPr="00C616CA" w:rsidRDefault="00EC57B4" w:rsidP="00EC57B4">
            <w:pPr>
              <w:widowControl/>
              <w:autoSpaceDE/>
              <w:autoSpaceDN/>
              <w:adjustRightInd/>
              <w:jc w:val="center"/>
              <w:rPr>
                <w:sz w:val="24"/>
                <w:szCs w:val="24"/>
              </w:rPr>
            </w:pPr>
            <w:r w:rsidRPr="00C616CA">
              <w:rPr>
                <w:sz w:val="24"/>
                <w:szCs w:val="24"/>
              </w:rPr>
              <w:t>2 место</w:t>
            </w:r>
          </w:p>
          <w:p w:rsidR="00EC57B4" w:rsidRPr="00C616CA" w:rsidRDefault="00EC57B4" w:rsidP="00EC57B4">
            <w:pPr>
              <w:widowControl/>
              <w:autoSpaceDE/>
              <w:autoSpaceDN/>
              <w:adjustRightInd/>
              <w:jc w:val="center"/>
              <w:rPr>
                <w:sz w:val="24"/>
                <w:szCs w:val="24"/>
              </w:rPr>
            </w:pPr>
            <w:r w:rsidRPr="00C616CA">
              <w:rPr>
                <w:sz w:val="24"/>
                <w:szCs w:val="24"/>
              </w:rPr>
              <w:t>участник</w:t>
            </w:r>
          </w:p>
          <w:p w:rsidR="00EC57B4" w:rsidRPr="00C616CA" w:rsidRDefault="00EC57B4" w:rsidP="00EC57B4">
            <w:pPr>
              <w:widowControl/>
              <w:autoSpaceDE/>
              <w:autoSpaceDN/>
              <w:adjustRightInd/>
              <w:jc w:val="center"/>
              <w:rPr>
                <w:sz w:val="24"/>
                <w:szCs w:val="24"/>
              </w:rPr>
            </w:pPr>
            <w:r w:rsidRPr="00C616CA">
              <w:rPr>
                <w:sz w:val="24"/>
                <w:szCs w:val="24"/>
              </w:rPr>
              <w:t>1 место</w:t>
            </w:r>
          </w:p>
        </w:tc>
      </w:tr>
      <w:tr w:rsidR="00EC57B4" w:rsidRPr="00EC57B4" w:rsidTr="009029DD">
        <w:tc>
          <w:tcPr>
            <w:tcW w:w="534" w:type="dxa"/>
            <w:vMerge/>
            <w:shd w:val="clear" w:color="auto" w:fill="auto"/>
          </w:tcPr>
          <w:p w:rsidR="00EC57B4" w:rsidRPr="00C616CA" w:rsidRDefault="00EC57B4" w:rsidP="00EC57B4">
            <w:pPr>
              <w:widowControl/>
              <w:autoSpaceDE/>
              <w:autoSpaceDN/>
              <w:adjustRightInd/>
              <w:jc w:val="center"/>
              <w:rPr>
                <w:sz w:val="24"/>
                <w:szCs w:val="24"/>
              </w:rPr>
            </w:pPr>
          </w:p>
        </w:tc>
        <w:tc>
          <w:tcPr>
            <w:tcW w:w="2409" w:type="dxa"/>
          </w:tcPr>
          <w:p w:rsidR="00EC57B4" w:rsidRPr="00C616CA" w:rsidRDefault="00EC57B4" w:rsidP="00EC57B4">
            <w:pPr>
              <w:widowControl/>
              <w:autoSpaceDE/>
              <w:autoSpaceDN/>
              <w:adjustRightInd/>
              <w:rPr>
                <w:sz w:val="24"/>
                <w:szCs w:val="24"/>
              </w:rPr>
            </w:pPr>
            <w:proofErr w:type="spellStart"/>
            <w:r w:rsidRPr="00C616CA">
              <w:rPr>
                <w:sz w:val="24"/>
                <w:szCs w:val="24"/>
              </w:rPr>
              <w:t>Капкова</w:t>
            </w:r>
            <w:proofErr w:type="spellEnd"/>
            <w:r w:rsidRPr="00C616CA">
              <w:rPr>
                <w:sz w:val="24"/>
                <w:szCs w:val="24"/>
              </w:rPr>
              <w:t xml:space="preserve"> А.</w:t>
            </w:r>
          </w:p>
          <w:p w:rsidR="00EC57B4" w:rsidRPr="00C616CA" w:rsidRDefault="00EC57B4" w:rsidP="00EC57B4">
            <w:pPr>
              <w:widowControl/>
              <w:autoSpaceDE/>
              <w:autoSpaceDN/>
              <w:adjustRightInd/>
              <w:rPr>
                <w:sz w:val="24"/>
                <w:szCs w:val="24"/>
              </w:rPr>
            </w:pPr>
            <w:proofErr w:type="spellStart"/>
            <w:r w:rsidRPr="00C616CA">
              <w:rPr>
                <w:sz w:val="24"/>
                <w:szCs w:val="24"/>
              </w:rPr>
              <w:t>Келбльер</w:t>
            </w:r>
            <w:proofErr w:type="spellEnd"/>
            <w:r w:rsidRPr="00C616CA">
              <w:rPr>
                <w:sz w:val="24"/>
                <w:szCs w:val="24"/>
              </w:rPr>
              <w:t xml:space="preserve"> И.</w:t>
            </w:r>
          </w:p>
          <w:p w:rsidR="00EC57B4" w:rsidRPr="00C616CA" w:rsidRDefault="00EC57B4" w:rsidP="00EC57B4">
            <w:pPr>
              <w:widowControl/>
              <w:autoSpaceDE/>
              <w:autoSpaceDN/>
              <w:adjustRightInd/>
              <w:rPr>
                <w:sz w:val="24"/>
                <w:szCs w:val="24"/>
              </w:rPr>
            </w:pPr>
            <w:proofErr w:type="spellStart"/>
            <w:r w:rsidRPr="00C616CA">
              <w:rPr>
                <w:sz w:val="24"/>
                <w:szCs w:val="24"/>
              </w:rPr>
              <w:t>Шляхтина</w:t>
            </w:r>
            <w:proofErr w:type="spellEnd"/>
            <w:r w:rsidRPr="00C616CA">
              <w:rPr>
                <w:sz w:val="24"/>
                <w:szCs w:val="24"/>
              </w:rPr>
              <w:t xml:space="preserve"> А.</w:t>
            </w:r>
          </w:p>
        </w:tc>
        <w:tc>
          <w:tcPr>
            <w:tcW w:w="1843" w:type="dxa"/>
            <w:vMerge/>
            <w:shd w:val="clear" w:color="auto" w:fill="auto"/>
          </w:tcPr>
          <w:p w:rsidR="00EC57B4" w:rsidRPr="00C616CA" w:rsidRDefault="00EC57B4" w:rsidP="00EC57B4">
            <w:pPr>
              <w:widowControl/>
              <w:autoSpaceDE/>
              <w:autoSpaceDN/>
              <w:adjustRightInd/>
              <w:jc w:val="center"/>
              <w:rPr>
                <w:sz w:val="24"/>
                <w:szCs w:val="24"/>
              </w:rPr>
            </w:pPr>
          </w:p>
        </w:tc>
        <w:tc>
          <w:tcPr>
            <w:tcW w:w="2552" w:type="dxa"/>
            <w:vMerge/>
            <w:shd w:val="clear" w:color="auto" w:fill="auto"/>
          </w:tcPr>
          <w:p w:rsidR="00EC57B4" w:rsidRPr="00C616CA" w:rsidRDefault="00EC57B4" w:rsidP="00EC57B4">
            <w:pPr>
              <w:widowControl/>
              <w:autoSpaceDE/>
              <w:autoSpaceDN/>
              <w:adjustRightInd/>
              <w:ind w:right="-250"/>
              <w:jc w:val="center"/>
              <w:rPr>
                <w:sz w:val="24"/>
                <w:szCs w:val="24"/>
              </w:rPr>
            </w:pPr>
          </w:p>
        </w:tc>
        <w:tc>
          <w:tcPr>
            <w:tcW w:w="2268" w:type="dxa"/>
            <w:shd w:val="clear" w:color="auto" w:fill="auto"/>
          </w:tcPr>
          <w:p w:rsidR="00EC57B4" w:rsidRPr="00C616CA" w:rsidRDefault="00EC57B4" w:rsidP="00EC57B4">
            <w:pPr>
              <w:widowControl/>
              <w:autoSpaceDE/>
              <w:autoSpaceDN/>
              <w:adjustRightInd/>
              <w:jc w:val="center"/>
              <w:rPr>
                <w:sz w:val="24"/>
                <w:szCs w:val="24"/>
              </w:rPr>
            </w:pPr>
            <w:r w:rsidRPr="00C616CA">
              <w:rPr>
                <w:sz w:val="24"/>
                <w:szCs w:val="24"/>
              </w:rPr>
              <w:t>участник</w:t>
            </w:r>
          </w:p>
          <w:p w:rsidR="00EC57B4" w:rsidRPr="00C616CA" w:rsidRDefault="00EC57B4" w:rsidP="00EC57B4">
            <w:pPr>
              <w:widowControl/>
              <w:autoSpaceDE/>
              <w:autoSpaceDN/>
              <w:adjustRightInd/>
              <w:jc w:val="center"/>
              <w:rPr>
                <w:sz w:val="24"/>
                <w:szCs w:val="24"/>
              </w:rPr>
            </w:pPr>
            <w:r w:rsidRPr="00C616CA">
              <w:rPr>
                <w:sz w:val="24"/>
                <w:szCs w:val="24"/>
              </w:rPr>
              <w:t>участник</w:t>
            </w:r>
          </w:p>
          <w:p w:rsidR="00EC57B4" w:rsidRPr="00C616CA" w:rsidRDefault="00EC57B4" w:rsidP="00EC57B4">
            <w:pPr>
              <w:widowControl/>
              <w:autoSpaceDE/>
              <w:autoSpaceDN/>
              <w:adjustRightInd/>
              <w:jc w:val="center"/>
              <w:rPr>
                <w:sz w:val="24"/>
                <w:szCs w:val="24"/>
              </w:rPr>
            </w:pPr>
            <w:r w:rsidRPr="00C616CA">
              <w:rPr>
                <w:sz w:val="24"/>
                <w:szCs w:val="24"/>
              </w:rPr>
              <w:t>3 место</w:t>
            </w:r>
          </w:p>
        </w:tc>
      </w:tr>
    </w:tbl>
    <w:p w:rsidR="00EC57B4" w:rsidRPr="00EC57B4" w:rsidRDefault="00EC57B4" w:rsidP="00EC57B4">
      <w:pPr>
        <w:widowControl/>
        <w:autoSpaceDE/>
        <w:autoSpaceDN/>
        <w:adjustRightInd/>
        <w:rPr>
          <w:b/>
          <w:sz w:val="28"/>
          <w:szCs w:val="28"/>
        </w:rPr>
      </w:pPr>
    </w:p>
    <w:p w:rsidR="00EC57B4" w:rsidRPr="00EC57B4" w:rsidRDefault="00EC57B4" w:rsidP="00EC57B4">
      <w:pPr>
        <w:widowControl/>
        <w:autoSpaceDE/>
        <w:autoSpaceDN/>
        <w:adjustRightInd/>
        <w:rPr>
          <w:b/>
          <w:sz w:val="28"/>
          <w:szCs w:val="28"/>
        </w:rPr>
      </w:pPr>
      <w:r w:rsidRPr="00EC57B4">
        <w:rPr>
          <w:b/>
          <w:sz w:val="28"/>
          <w:szCs w:val="28"/>
        </w:rPr>
        <w:br w:type="page"/>
      </w:r>
    </w:p>
    <w:p w:rsidR="00EC57B4" w:rsidRPr="009029DD" w:rsidRDefault="00EC57B4" w:rsidP="00EC57B4">
      <w:pPr>
        <w:widowControl/>
        <w:autoSpaceDE/>
        <w:autoSpaceDN/>
        <w:adjustRightInd/>
        <w:jc w:val="center"/>
        <w:rPr>
          <w:sz w:val="28"/>
          <w:szCs w:val="28"/>
        </w:rPr>
      </w:pPr>
      <w:r w:rsidRPr="009029DD">
        <w:rPr>
          <w:sz w:val="28"/>
          <w:szCs w:val="28"/>
        </w:rPr>
        <w:lastRenderedPageBreak/>
        <w:t>Муниципальные мероприятия</w:t>
      </w:r>
    </w:p>
    <w:p w:rsidR="00EC57B4" w:rsidRPr="009029DD" w:rsidRDefault="00EC57B4" w:rsidP="00EC57B4">
      <w:pPr>
        <w:widowControl/>
        <w:autoSpaceDE/>
        <w:autoSpaceDN/>
        <w:adjustRightInd/>
        <w:rPr>
          <w:sz w:val="28"/>
          <w:szCs w:val="28"/>
        </w:rPr>
      </w:pPr>
    </w:p>
    <w:p w:rsidR="00EC57B4" w:rsidRPr="009029DD" w:rsidRDefault="00EC57B4" w:rsidP="00EC57B4">
      <w:pPr>
        <w:widowControl/>
        <w:numPr>
          <w:ilvl w:val="0"/>
          <w:numId w:val="41"/>
        </w:numPr>
        <w:autoSpaceDE/>
        <w:autoSpaceDN/>
        <w:adjustRightInd/>
        <w:spacing w:after="200" w:line="276" w:lineRule="auto"/>
        <w:contextualSpacing/>
        <w:rPr>
          <w:rFonts w:eastAsia="Calibri"/>
          <w:sz w:val="28"/>
          <w:szCs w:val="28"/>
          <w:lang w:eastAsia="en-US"/>
        </w:rPr>
      </w:pPr>
      <w:r w:rsidRPr="009029DD">
        <w:rPr>
          <w:rFonts w:eastAsia="Calibri"/>
          <w:sz w:val="28"/>
          <w:szCs w:val="28"/>
          <w:lang w:eastAsia="en-US"/>
        </w:rPr>
        <w:t>Муниципальный этап краевого молодежного форума «Научно-технический потенциал Сибири» номинация «Научный конвент»</w:t>
      </w:r>
    </w:p>
    <w:tbl>
      <w:tblPr>
        <w:tblW w:w="963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126"/>
        <w:gridCol w:w="2977"/>
        <w:gridCol w:w="1559"/>
        <w:gridCol w:w="2410"/>
      </w:tblGrid>
      <w:tr w:rsidR="00EC57B4" w:rsidRPr="009029DD" w:rsidTr="003C5E68">
        <w:tc>
          <w:tcPr>
            <w:tcW w:w="567" w:type="dxa"/>
          </w:tcPr>
          <w:p w:rsidR="00EC57B4" w:rsidRPr="009029DD" w:rsidRDefault="00EC57B4" w:rsidP="00EC57B4">
            <w:pPr>
              <w:widowControl/>
              <w:autoSpaceDE/>
              <w:autoSpaceDN/>
              <w:adjustRightInd/>
              <w:jc w:val="center"/>
              <w:rPr>
                <w:sz w:val="24"/>
                <w:szCs w:val="24"/>
              </w:rPr>
            </w:pPr>
            <w:r w:rsidRPr="009029DD">
              <w:rPr>
                <w:sz w:val="24"/>
                <w:szCs w:val="24"/>
              </w:rPr>
              <w:t>№</w:t>
            </w:r>
          </w:p>
        </w:tc>
        <w:tc>
          <w:tcPr>
            <w:tcW w:w="2126" w:type="dxa"/>
          </w:tcPr>
          <w:p w:rsidR="00EC57B4" w:rsidRPr="009029DD" w:rsidRDefault="00EC57B4" w:rsidP="00EC57B4">
            <w:pPr>
              <w:widowControl/>
              <w:autoSpaceDE/>
              <w:autoSpaceDN/>
              <w:adjustRightInd/>
              <w:jc w:val="center"/>
              <w:rPr>
                <w:sz w:val="24"/>
                <w:szCs w:val="24"/>
              </w:rPr>
            </w:pPr>
            <w:r w:rsidRPr="009029DD">
              <w:rPr>
                <w:sz w:val="24"/>
                <w:szCs w:val="24"/>
              </w:rPr>
              <w:t>ФИ участника</w:t>
            </w:r>
          </w:p>
        </w:tc>
        <w:tc>
          <w:tcPr>
            <w:tcW w:w="2977" w:type="dxa"/>
          </w:tcPr>
          <w:p w:rsidR="00EC57B4" w:rsidRPr="009029DD" w:rsidRDefault="00EC57B4" w:rsidP="00EC57B4">
            <w:pPr>
              <w:widowControl/>
              <w:autoSpaceDE/>
              <w:autoSpaceDN/>
              <w:adjustRightInd/>
              <w:jc w:val="center"/>
              <w:rPr>
                <w:sz w:val="24"/>
                <w:szCs w:val="24"/>
              </w:rPr>
            </w:pPr>
            <w:r w:rsidRPr="009029DD">
              <w:rPr>
                <w:sz w:val="24"/>
                <w:szCs w:val="24"/>
              </w:rPr>
              <w:t>Название работы</w:t>
            </w:r>
          </w:p>
        </w:tc>
        <w:tc>
          <w:tcPr>
            <w:tcW w:w="1559" w:type="dxa"/>
          </w:tcPr>
          <w:p w:rsidR="00EC57B4" w:rsidRPr="009029DD" w:rsidRDefault="00EC57B4" w:rsidP="00EC57B4">
            <w:pPr>
              <w:widowControl/>
              <w:autoSpaceDE/>
              <w:autoSpaceDN/>
              <w:adjustRightInd/>
              <w:jc w:val="center"/>
              <w:rPr>
                <w:sz w:val="24"/>
                <w:szCs w:val="24"/>
              </w:rPr>
            </w:pPr>
            <w:r w:rsidRPr="009029DD">
              <w:rPr>
                <w:sz w:val="24"/>
                <w:szCs w:val="24"/>
              </w:rPr>
              <w:t>Результат</w:t>
            </w:r>
          </w:p>
        </w:tc>
        <w:tc>
          <w:tcPr>
            <w:tcW w:w="2410" w:type="dxa"/>
          </w:tcPr>
          <w:p w:rsidR="00EC57B4" w:rsidRPr="009029DD" w:rsidRDefault="00EC57B4" w:rsidP="00EC57B4">
            <w:pPr>
              <w:widowControl/>
              <w:autoSpaceDE/>
              <w:autoSpaceDN/>
              <w:adjustRightInd/>
              <w:jc w:val="center"/>
              <w:rPr>
                <w:sz w:val="24"/>
                <w:szCs w:val="24"/>
              </w:rPr>
            </w:pPr>
            <w:r w:rsidRPr="009029DD">
              <w:rPr>
                <w:sz w:val="24"/>
                <w:szCs w:val="24"/>
              </w:rPr>
              <w:t>Ф.И.О.</w:t>
            </w:r>
          </w:p>
          <w:p w:rsidR="00EC57B4" w:rsidRPr="009029DD" w:rsidRDefault="00EC57B4" w:rsidP="00EC57B4">
            <w:pPr>
              <w:widowControl/>
              <w:autoSpaceDE/>
              <w:autoSpaceDN/>
              <w:adjustRightInd/>
              <w:jc w:val="center"/>
              <w:rPr>
                <w:sz w:val="24"/>
                <w:szCs w:val="24"/>
              </w:rPr>
            </w:pPr>
            <w:r w:rsidRPr="009029DD">
              <w:rPr>
                <w:sz w:val="24"/>
                <w:szCs w:val="24"/>
              </w:rPr>
              <w:t>руководителя</w:t>
            </w:r>
          </w:p>
        </w:tc>
      </w:tr>
      <w:tr w:rsidR="00EC57B4" w:rsidRPr="009029DD" w:rsidTr="003C5E68">
        <w:tc>
          <w:tcPr>
            <w:tcW w:w="567" w:type="dxa"/>
          </w:tcPr>
          <w:p w:rsidR="00EC57B4" w:rsidRPr="009029DD" w:rsidRDefault="00EC57B4" w:rsidP="00EC57B4">
            <w:pPr>
              <w:widowControl/>
              <w:autoSpaceDE/>
              <w:autoSpaceDN/>
              <w:adjustRightInd/>
              <w:jc w:val="center"/>
              <w:rPr>
                <w:sz w:val="24"/>
                <w:szCs w:val="24"/>
              </w:rPr>
            </w:pPr>
            <w:r w:rsidRPr="009029DD">
              <w:rPr>
                <w:sz w:val="24"/>
                <w:szCs w:val="24"/>
              </w:rPr>
              <w:t>1</w:t>
            </w:r>
          </w:p>
        </w:tc>
        <w:tc>
          <w:tcPr>
            <w:tcW w:w="2126" w:type="dxa"/>
          </w:tcPr>
          <w:p w:rsidR="00EC57B4" w:rsidRPr="009029DD" w:rsidRDefault="00EC57B4" w:rsidP="00EC57B4">
            <w:pPr>
              <w:widowControl/>
              <w:autoSpaceDE/>
              <w:autoSpaceDN/>
              <w:adjustRightInd/>
              <w:jc w:val="both"/>
              <w:rPr>
                <w:sz w:val="24"/>
                <w:szCs w:val="24"/>
              </w:rPr>
            </w:pPr>
            <w:proofErr w:type="spellStart"/>
            <w:r w:rsidRPr="009029DD">
              <w:rPr>
                <w:sz w:val="24"/>
                <w:szCs w:val="24"/>
              </w:rPr>
              <w:t>Арлачёва</w:t>
            </w:r>
            <w:proofErr w:type="spellEnd"/>
            <w:r w:rsidRPr="009029DD">
              <w:rPr>
                <w:sz w:val="24"/>
                <w:szCs w:val="24"/>
              </w:rPr>
              <w:t xml:space="preserve"> А.</w:t>
            </w:r>
          </w:p>
          <w:p w:rsidR="00EC57B4" w:rsidRPr="009029DD" w:rsidRDefault="00EC57B4" w:rsidP="00EC57B4">
            <w:pPr>
              <w:widowControl/>
              <w:autoSpaceDE/>
              <w:autoSpaceDN/>
              <w:adjustRightInd/>
              <w:snapToGrid w:val="0"/>
              <w:jc w:val="both"/>
              <w:rPr>
                <w:sz w:val="24"/>
                <w:szCs w:val="24"/>
              </w:rPr>
            </w:pPr>
          </w:p>
        </w:tc>
        <w:tc>
          <w:tcPr>
            <w:tcW w:w="2977" w:type="dxa"/>
          </w:tcPr>
          <w:p w:rsidR="00EC57B4" w:rsidRPr="009029DD" w:rsidRDefault="00EC57B4" w:rsidP="00EC57B4">
            <w:pPr>
              <w:widowControl/>
              <w:autoSpaceDE/>
              <w:autoSpaceDN/>
              <w:adjustRightInd/>
              <w:snapToGrid w:val="0"/>
              <w:jc w:val="center"/>
              <w:rPr>
                <w:sz w:val="24"/>
                <w:szCs w:val="24"/>
              </w:rPr>
            </w:pPr>
            <w:r w:rsidRPr="009029DD">
              <w:rPr>
                <w:sz w:val="24"/>
                <w:szCs w:val="24"/>
              </w:rPr>
              <w:t>Разработка рецептур биологически полноценной кулинарной продукции с  использованием зерна полбы для здорового питания</w:t>
            </w:r>
          </w:p>
        </w:tc>
        <w:tc>
          <w:tcPr>
            <w:tcW w:w="1559" w:type="dxa"/>
          </w:tcPr>
          <w:p w:rsidR="00EC57B4" w:rsidRPr="009029DD" w:rsidRDefault="00EC57B4" w:rsidP="00EC57B4">
            <w:pPr>
              <w:widowControl/>
              <w:autoSpaceDE/>
              <w:autoSpaceDN/>
              <w:adjustRightInd/>
              <w:jc w:val="center"/>
              <w:rPr>
                <w:sz w:val="24"/>
                <w:szCs w:val="24"/>
              </w:rPr>
            </w:pPr>
            <w:r w:rsidRPr="009029DD">
              <w:rPr>
                <w:sz w:val="24"/>
                <w:szCs w:val="24"/>
              </w:rPr>
              <w:t>1 место</w:t>
            </w:r>
          </w:p>
        </w:tc>
        <w:tc>
          <w:tcPr>
            <w:tcW w:w="2410" w:type="dxa"/>
          </w:tcPr>
          <w:p w:rsidR="00EC57B4" w:rsidRPr="009029DD" w:rsidRDefault="00EC57B4" w:rsidP="00EC57B4">
            <w:pPr>
              <w:widowControl/>
              <w:autoSpaceDE/>
              <w:autoSpaceDN/>
              <w:adjustRightInd/>
              <w:snapToGrid w:val="0"/>
              <w:ind w:right="57"/>
              <w:jc w:val="center"/>
              <w:rPr>
                <w:sz w:val="24"/>
                <w:szCs w:val="24"/>
              </w:rPr>
            </w:pPr>
            <w:proofErr w:type="spellStart"/>
            <w:r w:rsidRPr="009029DD">
              <w:rPr>
                <w:sz w:val="24"/>
                <w:szCs w:val="24"/>
              </w:rPr>
              <w:t>Чевычелова</w:t>
            </w:r>
            <w:proofErr w:type="spellEnd"/>
            <w:r w:rsidRPr="009029DD">
              <w:rPr>
                <w:sz w:val="24"/>
                <w:szCs w:val="24"/>
              </w:rPr>
              <w:t xml:space="preserve"> М. Ф.</w:t>
            </w:r>
          </w:p>
        </w:tc>
      </w:tr>
      <w:tr w:rsidR="00EC57B4" w:rsidRPr="009029DD" w:rsidTr="003C5E68">
        <w:tc>
          <w:tcPr>
            <w:tcW w:w="567" w:type="dxa"/>
          </w:tcPr>
          <w:p w:rsidR="00EC57B4" w:rsidRPr="009029DD" w:rsidRDefault="00EC57B4" w:rsidP="00EC57B4">
            <w:pPr>
              <w:widowControl/>
              <w:autoSpaceDE/>
              <w:autoSpaceDN/>
              <w:adjustRightInd/>
              <w:jc w:val="center"/>
              <w:rPr>
                <w:sz w:val="24"/>
                <w:szCs w:val="24"/>
              </w:rPr>
            </w:pPr>
            <w:r w:rsidRPr="009029DD">
              <w:rPr>
                <w:sz w:val="24"/>
                <w:szCs w:val="24"/>
              </w:rPr>
              <w:t>2</w:t>
            </w:r>
          </w:p>
        </w:tc>
        <w:tc>
          <w:tcPr>
            <w:tcW w:w="2126" w:type="dxa"/>
          </w:tcPr>
          <w:p w:rsidR="00EC57B4" w:rsidRPr="009029DD" w:rsidRDefault="00EC57B4" w:rsidP="00EC57B4">
            <w:pPr>
              <w:widowControl/>
              <w:autoSpaceDE/>
              <w:autoSpaceDN/>
              <w:adjustRightInd/>
              <w:jc w:val="both"/>
              <w:rPr>
                <w:sz w:val="24"/>
                <w:szCs w:val="24"/>
              </w:rPr>
            </w:pPr>
            <w:proofErr w:type="spellStart"/>
            <w:r w:rsidRPr="009029DD">
              <w:rPr>
                <w:sz w:val="24"/>
                <w:szCs w:val="24"/>
              </w:rPr>
              <w:t>Шляхтина</w:t>
            </w:r>
            <w:proofErr w:type="spellEnd"/>
            <w:r w:rsidRPr="009029DD">
              <w:rPr>
                <w:sz w:val="24"/>
                <w:szCs w:val="24"/>
              </w:rPr>
              <w:t xml:space="preserve"> В.</w:t>
            </w:r>
          </w:p>
          <w:p w:rsidR="00EC57B4" w:rsidRPr="009029DD" w:rsidRDefault="00EC57B4" w:rsidP="00EC57B4">
            <w:pPr>
              <w:widowControl/>
              <w:autoSpaceDE/>
              <w:autoSpaceDN/>
              <w:adjustRightInd/>
              <w:snapToGrid w:val="0"/>
              <w:jc w:val="both"/>
              <w:rPr>
                <w:sz w:val="24"/>
                <w:szCs w:val="24"/>
              </w:rPr>
            </w:pPr>
          </w:p>
        </w:tc>
        <w:tc>
          <w:tcPr>
            <w:tcW w:w="2977" w:type="dxa"/>
          </w:tcPr>
          <w:p w:rsidR="00EC57B4" w:rsidRPr="009029DD" w:rsidRDefault="00EC57B4" w:rsidP="00EC57B4">
            <w:pPr>
              <w:widowControl/>
              <w:autoSpaceDE/>
              <w:autoSpaceDN/>
              <w:adjustRightInd/>
              <w:snapToGrid w:val="0"/>
              <w:jc w:val="center"/>
              <w:rPr>
                <w:sz w:val="24"/>
                <w:szCs w:val="24"/>
              </w:rPr>
            </w:pPr>
            <w:r w:rsidRPr="009029DD">
              <w:rPr>
                <w:sz w:val="24"/>
                <w:szCs w:val="24"/>
              </w:rPr>
              <w:t>Использование возможностей программы MS EXEL для расчетной части бизнес – планирования</w:t>
            </w:r>
          </w:p>
        </w:tc>
        <w:tc>
          <w:tcPr>
            <w:tcW w:w="1559" w:type="dxa"/>
          </w:tcPr>
          <w:p w:rsidR="00EC57B4" w:rsidRPr="009029DD" w:rsidRDefault="00EC57B4" w:rsidP="00EC57B4">
            <w:pPr>
              <w:widowControl/>
              <w:autoSpaceDE/>
              <w:autoSpaceDN/>
              <w:adjustRightInd/>
              <w:jc w:val="center"/>
              <w:rPr>
                <w:sz w:val="24"/>
                <w:szCs w:val="24"/>
              </w:rPr>
            </w:pPr>
            <w:r w:rsidRPr="009029DD">
              <w:rPr>
                <w:sz w:val="24"/>
                <w:szCs w:val="24"/>
              </w:rPr>
              <w:t>1 место</w:t>
            </w:r>
          </w:p>
        </w:tc>
        <w:tc>
          <w:tcPr>
            <w:tcW w:w="2410" w:type="dxa"/>
          </w:tcPr>
          <w:p w:rsidR="00EC57B4" w:rsidRPr="009029DD" w:rsidRDefault="00EC57B4" w:rsidP="00EC57B4">
            <w:pPr>
              <w:widowControl/>
              <w:autoSpaceDE/>
              <w:autoSpaceDN/>
              <w:adjustRightInd/>
              <w:snapToGrid w:val="0"/>
              <w:ind w:right="57"/>
              <w:jc w:val="center"/>
              <w:rPr>
                <w:sz w:val="24"/>
                <w:szCs w:val="24"/>
              </w:rPr>
            </w:pPr>
            <w:proofErr w:type="spellStart"/>
            <w:r w:rsidRPr="009029DD">
              <w:rPr>
                <w:sz w:val="24"/>
                <w:szCs w:val="24"/>
              </w:rPr>
              <w:t>Енютина</w:t>
            </w:r>
            <w:proofErr w:type="spellEnd"/>
            <w:r w:rsidRPr="009029DD">
              <w:rPr>
                <w:sz w:val="24"/>
                <w:szCs w:val="24"/>
              </w:rPr>
              <w:t xml:space="preserve"> О. В.</w:t>
            </w:r>
          </w:p>
        </w:tc>
      </w:tr>
      <w:tr w:rsidR="00EC57B4" w:rsidRPr="009029DD" w:rsidTr="003C5E68">
        <w:tc>
          <w:tcPr>
            <w:tcW w:w="567" w:type="dxa"/>
          </w:tcPr>
          <w:p w:rsidR="00EC57B4" w:rsidRPr="009029DD" w:rsidRDefault="00EC57B4" w:rsidP="00EC57B4">
            <w:pPr>
              <w:widowControl/>
              <w:autoSpaceDE/>
              <w:autoSpaceDN/>
              <w:adjustRightInd/>
              <w:jc w:val="center"/>
              <w:rPr>
                <w:sz w:val="24"/>
                <w:szCs w:val="24"/>
              </w:rPr>
            </w:pPr>
            <w:r w:rsidRPr="009029DD">
              <w:rPr>
                <w:sz w:val="24"/>
                <w:szCs w:val="24"/>
              </w:rPr>
              <w:t>3</w:t>
            </w:r>
          </w:p>
          <w:p w:rsidR="00EC57B4" w:rsidRPr="009029DD" w:rsidRDefault="00EC57B4" w:rsidP="00EC57B4">
            <w:pPr>
              <w:widowControl/>
              <w:autoSpaceDE/>
              <w:autoSpaceDN/>
              <w:adjustRightInd/>
              <w:jc w:val="center"/>
              <w:rPr>
                <w:sz w:val="24"/>
                <w:szCs w:val="24"/>
              </w:rPr>
            </w:pPr>
          </w:p>
        </w:tc>
        <w:tc>
          <w:tcPr>
            <w:tcW w:w="2126" w:type="dxa"/>
          </w:tcPr>
          <w:p w:rsidR="00EC57B4" w:rsidRPr="009029DD" w:rsidRDefault="00EC57B4" w:rsidP="00EC57B4">
            <w:pPr>
              <w:widowControl/>
              <w:autoSpaceDE/>
              <w:autoSpaceDN/>
              <w:adjustRightInd/>
              <w:snapToGrid w:val="0"/>
              <w:jc w:val="both"/>
              <w:rPr>
                <w:sz w:val="24"/>
                <w:szCs w:val="24"/>
              </w:rPr>
            </w:pPr>
            <w:r w:rsidRPr="009029DD">
              <w:rPr>
                <w:sz w:val="24"/>
                <w:szCs w:val="24"/>
              </w:rPr>
              <w:t>Бойко Э.</w:t>
            </w:r>
          </w:p>
        </w:tc>
        <w:tc>
          <w:tcPr>
            <w:tcW w:w="2977" w:type="dxa"/>
          </w:tcPr>
          <w:p w:rsidR="00EC57B4" w:rsidRPr="009029DD" w:rsidRDefault="00EC57B4" w:rsidP="00EC57B4">
            <w:pPr>
              <w:widowControl/>
              <w:shd w:val="clear" w:color="auto" w:fill="FFFFFF"/>
              <w:autoSpaceDE/>
              <w:autoSpaceDN/>
              <w:adjustRightInd/>
              <w:jc w:val="center"/>
              <w:rPr>
                <w:sz w:val="24"/>
                <w:szCs w:val="24"/>
              </w:rPr>
            </w:pPr>
            <w:r w:rsidRPr="009029DD">
              <w:rPr>
                <w:sz w:val="24"/>
                <w:szCs w:val="24"/>
              </w:rPr>
              <w:t>HAND MADE или правило трех «П»</w:t>
            </w:r>
          </w:p>
          <w:p w:rsidR="00EC57B4" w:rsidRPr="009029DD" w:rsidRDefault="00EC57B4" w:rsidP="00EC57B4">
            <w:pPr>
              <w:widowControl/>
              <w:autoSpaceDE/>
              <w:autoSpaceDN/>
              <w:adjustRightInd/>
              <w:snapToGrid w:val="0"/>
              <w:jc w:val="center"/>
              <w:rPr>
                <w:sz w:val="24"/>
                <w:szCs w:val="24"/>
              </w:rPr>
            </w:pPr>
            <w:r w:rsidRPr="009029DD">
              <w:rPr>
                <w:sz w:val="24"/>
                <w:szCs w:val="24"/>
              </w:rPr>
              <w:t>(правильно – просто - полезно)</w:t>
            </w:r>
          </w:p>
        </w:tc>
        <w:tc>
          <w:tcPr>
            <w:tcW w:w="1559" w:type="dxa"/>
          </w:tcPr>
          <w:p w:rsidR="00EC57B4" w:rsidRPr="009029DD" w:rsidRDefault="00EC57B4" w:rsidP="00EC57B4">
            <w:pPr>
              <w:widowControl/>
              <w:autoSpaceDE/>
              <w:autoSpaceDN/>
              <w:adjustRightInd/>
              <w:jc w:val="center"/>
              <w:rPr>
                <w:sz w:val="24"/>
                <w:szCs w:val="24"/>
              </w:rPr>
            </w:pPr>
            <w:r w:rsidRPr="009029DD">
              <w:rPr>
                <w:sz w:val="24"/>
                <w:szCs w:val="24"/>
              </w:rPr>
              <w:t>2 место</w:t>
            </w:r>
          </w:p>
        </w:tc>
        <w:tc>
          <w:tcPr>
            <w:tcW w:w="2410" w:type="dxa"/>
          </w:tcPr>
          <w:p w:rsidR="00EC57B4" w:rsidRPr="009029DD" w:rsidRDefault="00EC57B4" w:rsidP="00EC57B4">
            <w:pPr>
              <w:widowControl/>
              <w:shd w:val="clear" w:color="auto" w:fill="FFFFFF"/>
              <w:autoSpaceDE/>
              <w:autoSpaceDN/>
              <w:adjustRightInd/>
              <w:jc w:val="center"/>
              <w:rPr>
                <w:sz w:val="24"/>
                <w:szCs w:val="24"/>
              </w:rPr>
            </w:pPr>
            <w:r w:rsidRPr="009029DD">
              <w:rPr>
                <w:sz w:val="24"/>
                <w:szCs w:val="24"/>
              </w:rPr>
              <w:t>Смирнова Е. А.</w:t>
            </w:r>
          </w:p>
          <w:p w:rsidR="00EC57B4" w:rsidRPr="009029DD" w:rsidRDefault="00EC57B4" w:rsidP="00EC57B4">
            <w:pPr>
              <w:widowControl/>
              <w:autoSpaceDE/>
              <w:autoSpaceDN/>
              <w:adjustRightInd/>
              <w:snapToGrid w:val="0"/>
              <w:ind w:right="57"/>
              <w:jc w:val="center"/>
              <w:rPr>
                <w:sz w:val="24"/>
                <w:szCs w:val="24"/>
              </w:rPr>
            </w:pPr>
          </w:p>
        </w:tc>
      </w:tr>
      <w:tr w:rsidR="00EC57B4" w:rsidRPr="009029DD" w:rsidTr="003C5E68">
        <w:tc>
          <w:tcPr>
            <w:tcW w:w="567" w:type="dxa"/>
          </w:tcPr>
          <w:p w:rsidR="00EC57B4" w:rsidRPr="009029DD" w:rsidRDefault="00EC57B4" w:rsidP="00EC57B4">
            <w:pPr>
              <w:widowControl/>
              <w:autoSpaceDE/>
              <w:autoSpaceDN/>
              <w:adjustRightInd/>
              <w:jc w:val="center"/>
              <w:rPr>
                <w:sz w:val="24"/>
                <w:szCs w:val="24"/>
              </w:rPr>
            </w:pPr>
            <w:r w:rsidRPr="009029DD">
              <w:rPr>
                <w:sz w:val="24"/>
                <w:szCs w:val="24"/>
              </w:rPr>
              <w:t>4</w:t>
            </w:r>
          </w:p>
        </w:tc>
        <w:tc>
          <w:tcPr>
            <w:tcW w:w="2126" w:type="dxa"/>
          </w:tcPr>
          <w:p w:rsidR="00EC57B4" w:rsidRPr="009029DD" w:rsidRDefault="00EC57B4" w:rsidP="00EC57B4">
            <w:pPr>
              <w:widowControl/>
              <w:autoSpaceDE/>
              <w:autoSpaceDN/>
              <w:adjustRightInd/>
              <w:snapToGrid w:val="0"/>
              <w:jc w:val="both"/>
              <w:rPr>
                <w:sz w:val="24"/>
                <w:szCs w:val="24"/>
              </w:rPr>
            </w:pPr>
            <w:proofErr w:type="spellStart"/>
            <w:r w:rsidRPr="009029DD">
              <w:rPr>
                <w:sz w:val="24"/>
                <w:szCs w:val="24"/>
              </w:rPr>
              <w:t>Писарцов</w:t>
            </w:r>
            <w:proofErr w:type="spellEnd"/>
            <w:r w:rsidRPr="009029DD">
              <w:rPr>
                <w:sz w:val="24"/>
                <w:szCs w:val="24"/>
              </w:rPr>
              <w:t xml:space="preserve"> П.</w:t>
            </w:r>
          </w:p>
        </w:tc>
        <w:tc>
          <w:tcPr>
            <w:tcW w:w="2977" w:type="dxa"/>
          </w:tcPr>
          <w:p w:rsidR="00EC57B4" w:rsidRPr="009029DD" w:rsidRDefault="00EC57B4" w:rsidP="00EC57B4">
            <w:pPr>
              <w:widowControl/>
              <w:autoSpaceDE/>
              <w:autoSpaceDN/>
              <w:adjustRightInd/>
              <w:snapToGrid w:val="0"/>
              <w:jc w:val="center"/>
              <w:rPr>
                <w:sz w:val="24"/>
                <w:szCs w:val="24"/>
              </w:rPr>
            </w:pPr>
            <w:r w:rsidRPr="009029DD">
              <w:rPr>
                <w:sz w:val="24"/>
                <w:szCs w:val="24"/>
              </w:rPr>
              <w:t>Использование новейших технологий в строительстве автомобильных дорог (</w:t>
            </w:r>
            <w:proofErr w:type="spellStart"/>
            <w:r w:rsidRPr="009029DD">
              <w:rPr>
                <w:sz w:val="24"/>
                <w:szCs w:val="24"/>
              </w:rPr>
              <w:t>геоячеки</w:t>
            </w:r>
            <w:proofErr w:type="spellEnd"/>
            <w:r w:rsidRPr="009029DD">
              <w:rPr>
                <w:sz w:val="24"/>
                <w:szCs w:val="24"/>
              </w:rPr>
              <w:t xml:space="preserve">, </w:t>
            </w:r>
            <w:proofErr w:type="spellStart"/>
            <w:r w:rsidRPr="009029DD">
              <w:rPr>
                <w:sz w:val="24"/>
                <w:szCs w:val="24"/>
              </w:rPr>
              <w:t>геоматрица</w:t>
            </w:r>
            <w:proofErr w:type="spellEnd"/>
            <w:r w:rsidRPr="009029DD">
              <w:rPr>
                <w:sz w:val="24"/>
                <w:szCs w:val="24"/>
              </w:rPr>
              <w:t>)</w:t>
            </w:r>
          </w:p>
        </w:tc>
        <w:tc>
          <w:tcPr>
            <w:tcW w:w="1559" w:type="dxa"/>
          </w:tcPr>
          <w:p w:rsidR="00EC57B4" w:rsidRPr="009029DD" w:rsidRDefault="00EC57B4" w:rsidP="00EC57B4">
            <w:pPr>
              <w:widowControl/>
              <w:autoSpaceDE/>
              <w:autoSpaceDN/>
              <w:adjustRightInd/>
              <w:jc w:val="center"/>
              <w:rPr>
                <w:sz w:val="24"/>
                <w:szCs w:val="24"/>
              </w:rPr>
            </w:pPr>
            <w:r w:rsidRPr="009029DD">
              <w:rPr>
                <w:sz w:val="24"/>
                <w:szCs w:val="24"/>
              </w:rPr>
              <w:t>1 место</w:t>
            </w:r>
          </w:p>
        </w:tc>
        <w:tc>
          <w:tcPr>
            <w:tcW w:w="2410" w:type="dxa"/>
          </w:tcPr>
          <w:p w:rsidR="00EC57B4" w:rsidRPr="009029DD" w:rsidRDefault="00EC57B4" w:rsidP="00EC57B4">
            <w:pPr>
              <w:widowControl/>
              <w:autoSpaceDE/>
              <w:autoSpaceDN/>
              <w:adjustRightInd/>
              <w:snapToGrid w:val="0"/>
              <w:ind w:right="57"/>
              <w:jc w:val="center"/>
              <w:rPr>
                <w:sz w:val="24"/>
                <w:szCs w:val="24"/>
              </w:rPr>
            </w:pPr>
            <w:proofErr w:type="spellStart"/>
            <w:r w:rsidRPr="009029DD">
              <w:rPr>
                <w:sz w:val="24"/>
                <w:szCs w:val="24"/>
              </w:rPr>
              <w:t>Грицик</w:t>
            </w:r>
            <w:proofErr w:type="spellEnd"/>
            <w:r w:rsidRPr="009029DD">
              <w:rPr>
                <w:sz w:val="24"/>
                <w:szCs w:val="24"/>
              </w:rPr>
              <w:t xml:space="preserve"> Н. И.</w:t>
            </w:r>
          </w:p>
        </w:tc>
      </w:tr>
      <w:tr w:rsidR="00EC57B4" w:rsidRPr="009029DD" w:rsidTr="003C5E68">
        <w:trPr>
          <w:trHeight w:val="1414"/>
        </w:trPr>
        <w:tc>
          <w:tcPr>
            <w:tcW w:w="567" w:type="dxa"/>
          </w:tcPr>
          <w:p w:rsidR="00EC57B4" w:rsidRPr="009029DD" w:rsidRDefault="00EC57B4" w:rsidP="00EC57B4">
            <w:pPr>
              <w:widowControl/>
              <w:autoSpaceDE/>
              <w:autoSpaceDN/>
              <w:adjustRightInd/>
              <w:jc w:val="center"/>
              <w:rPr>
                <w:sz w:val="24"/>
                <w:szCs w:val="24"/>
              </w:rPr>
            </w:pPr>
            <w:r w:rsidRPr="009029DD">
              <w:rPr>
                <w:sz w:val="24"/>
                <w:szCs w:val="24"/>
              </w:rPr>
              <w:t>5</w:t>
            </w:r>
          </w:p>
          <w:p w:rsidR="00EC57B4" w:rsidRPr="009029DD" w:rsidRDefault="00EC57B4" w:rsidP="00EC57B4">
            <w:pPr>
              <w:widowControl/>
              <w:autoSpaceDE/>
              <w:autoSpaceDN/>
              <w:adjustRightInd/>
              <w:jc w:val="center"/>
              <w:rPr>
                <w:sz w:val="24"/>
                <w:szCs w:val="24"/>
              </w:rPr>
            </w:pPr>
            <w:r w:rsidRPr="009029DD">
              <w:rPr>
                <w:sz w:val="24"/>
                <w:szCs w:val="24"/>
              </w:rPr>
              <w:t>6</w:t>
            </w:r>
          </w:p>
        </w:tc>
        <w:tc>
          <w:tcPr>
            <w:tcW w:w="2126" w:type="dxa"/>
          </w:tcPr>
          <w:p w:rsidR="00EC57B4" w:rsidRPr="009029DD" w:rsidRDefault="00EC57B4" w:rsidP="00EC57B4">
            <w:pPr>
              <w:widowControl/>
              <w:autoSpaceDE/>
              <w:autoSpaceDN/>
              <w:adjustRightInd/>
              <w:jc w:val="both"/>
              <w:rPr>
                <w:sz w:val="24"/>
                <w:szCs w:val="24"/>
              </w:rPr>
            </w:pPr>
            <w:r w:rsidRPr="009029DD">
              <w:rPr>
                <w:sz w:val="24"/>
                <w:szCs w:val="24"/>
              </w:rPr>
              <w:t xml:space="preserve">Долженко Е. </w:t>
            </w:r>
          </w:p>
          <w:p w:rsidR="00EC57B4" w:rsidRPr="009029DD" w:rsidRDefault="00EC57B4" w:rsidP="00EC57B4">
            <w:pPr>
              <w:widowControl/>
              <w:autoSpaceDE/>
              <w:autoSpaceDN/>
              <w:adjustRightInd/>
              <w:snapToGrid w:val="0"/>
              <w:jc w:val="both"/>
              <w:rPr>
                <w:sz w:val="24"/>
                <w:szCs w:val="24"/>
              </w:rPr>
            </w:pPr>
            <w:proofErr w:type="spellStart"/>
            <w:r w:rsidRPr="009029DD">
              <w:rPr>
                <w:sz w:val="24"/>
                <w:szCs w:val="24"/>
              </w:rPr>
              <w:t>Любкевич</w:t>
            </w:r>
            <w:proofErr w:type="spellEnd"/>
            <w:r w:rsidRPr="009029DD">
              <w:rPr>
                <w:sz w:val="24"/>
                <w:szCs w:val="24"/>
              </w:rPr>
              <w:t xml:space="preserve"> Я.</w:t>
            </w:r>
          </w:p>
        </w:tc>
        <w:tc>
          <w:tcPr>
            <w:tcW w:w="2977" w:type="dxa"/>
          </w:tcPr>
          <w:p w:rsidR="00EC57B4" w:rsidRPr="009029DD" w:rsidRDefault="00EC57B4" w:rsidP="00EC57B4">
            <w:pPr>
              <w:widowControl/>
              <w:autoSpaceDE/>
              <w:autoSpaceDN/>
              <w:adjustRightInd/>
              <w:snapToGrid w:val="0"/>
              <w:jc w:val="center"/>
              <w:rPr>
                <w:sz w:val="24"/>
                <w:szCs w:val="24"/>
              </w:rPr>
            </w:pPr>
            <w:r w:rsidRPr="009029DD">
              <w:rPr>
                <w:sz w:val="24"/>
                <w:szCs w:val="24"/>
              </w:rPr>
              <w:t>Жестовый язык. Сложности диалога</w:t>
            </w:r>
          </w:p>
        </w:tc>
        <w:tc>
          <w:tcPr>
            <w:tcW w:w="1559" w:type="dxa"/>
          </w:tcPr>
          <w:p w:rsidR="00EC57B4" w:rsidRPr="009029DD" w:rsidRDefault="00EC57B4" w:rsidP="00EC57B4">
            <w:pPr>
              <w:widowControl/>
              <w:autoSpaceDE/>
              <w:autoSpaceDN/>
              <w:adjustRightInd/>
              <w:jc w:val="center"/>
              <w:rPr>
                <w:sz w:val="24"/>
                <w:szCs w:val="24"/>
              </w:rPr>
            </w:pPr>
            <w:r w:rsidRPr="009029DD">
              <w:rPr>
                <w:sz w:val="24"/>
                <w:szCs w:val="24"/>
              </w:rPr>
              <w:t>1 место</w:t>
            </w:r>
          </w:p>
        </w:tc>
        <w:tc>
          <w:tcPr>
            <w:tcW w:w="2410" w:type="dxa"/>
          </w:tcPr>
          <w:p w:rsidR="00EC57B4" w:rsidRPr="009029DD" w:rsidRDefault="00EC57B4" w:rsidP="00EC57B4">
            <w:pPr>
              <w:widowControl/>
              <w:autoSpaceDE/>
              <w:autoSpaceDN/>
              <w:adjustRightInd/>
              <w:jc w:val="both"/>
              <w:rPr>
                <w:sz w:val="24"/>
                <w:szCs w:val="24"/>
              </w:rPr>
            </w:pPr>
            <w:r w:rsidRPr="009029DD">
              <w:rPr>
                <w:sz w:val="24"/>
                <w:szCs w:val="24"/>
              </w:rPr>
              <w:t>Орлова Г. Г.,</w:t>
            </w:r>
          </w:p>
          <w:p w:rsidR="00EC57B4" w:rsidRPr="009029DD" w:rsidRDefault="00EC57B4" w:rsidP="00EC57B4">
            <w:pPr>
              <w:widowControl/>
              <w:autoSpaceDE/>
              <w:autoSpaceDN/>
              <w:adjustRightInd/>
              <w:jc w:val="both"/>
              <w:rPr>
                <w:sz w:val="24"/>
                <w:szCs w:val="24"/>
              </w:rPr>
            </w:pPr>
            <w:r w:rsidRPr="009029DD">
              <w:rPr>
                <w:sz w:val="24"/>
                <w:szCs w:val="24"/>
              </w:rPr>
              <w:t>Моисеенко Н.С.</w:t>
            </w:r>
          </w:p>
        </w:tc>
      </w:tr>
    </w:tbl>
    <w:p w:rsidR="009029DD" w:rsidRDefault="009029DD" w:rsidP="009029DD">
      <w:pPr>
        <w:widowControl/>
        <w:autoSpaceDE/>
        <w:autoSpaceDN/>
        <w:adjustRightInd/>
        <w:spacing w:after="200" w:line="276" w:lineRule="auto"/>
        <w:ind w:left="720"/>
        <w:contextualSpacing/>
        <w:rPr>
          <w:rFonts w:eastAsia="Calibri"/>
          <w:sz w:val="28"/>
          <w:szCs w:val="28"/>
          <w:lang w:eastAsia="en-US"/>
        </w:rPr>
      </w:pPr>
    </w:p>
    <w:p w:rsidR="00EC57B4" w:rsidRPr="009029DD" w:rsidRDefault="00EC57B4" w:rsidP="00EC57B4">
      <w:pPr>
        <w:widowControl/>
        <w:numPr>
          <w:ilvl w:val="0"/>
          <w:numId w:val="41"/>
        </w:numPr>
        <w:autoSpaceDE/>
        <w:autoSpaceDN/>
        <w:adjustRightInd/>
        <w:spacing w:after="200" w:line="276" w:lineRule="auto"/>
        <w:contextualSpacing/>
        <w:rPr>
          <w:rFonts w:eastAsia="Calibri"/>
          <w:sz w:val="28"/>
          <w:szCs w:val="28"/>
          <w:lang w:eastAsia="en-US"/>
        </w:rPr>
      </w:pPr>
      <w:r w:rsidRPr="009029DD">
        <w:rPr>
          <w:rFonts w:eastAsia="Calibri"/>
          <w:sz w:val="28"/>
          <w:szCs w:val="28"/>
          <w:lang w:eastAsia="en-US"/>
        </w:rPr>
        <w:t>Муниципальный этап Краевого молодежного форума «Научно-технический потенциал Сибири» номинация: «</w:t>
      </w:r>
      <w:proofErr w:type="spellStart"/>
      <w:r w:rsidRPr="009029DD">
        <w:rPr>
          <w:rFonts w:eastAsia="Calibri"/>
          <w:sz w:val="28"/>
          <w:szCs w:val="28"/>
          <w:lang w:eastAsia="en-US"/>
        </w:rPr>
        <w:t>Техносалон</w:t>
      </w:r>
      <w:proofErr w:type="spellEnd"/>
      <w:r w:rsidRPr="009029DD">
        <w:rPr>
          <w:rFonts w:eastAsia="Calibri"/>
          <w:sz w:val="28"/>
          <w:szCs w:val="28"/>
          <w:lang w:eastAsia="en-US"/>
        </w:rPr>
        <w:t>»</w:t>
      </w:r>
    </w:p>
    <w:tbl>
      <w:tblPr>
        <w:tblStyle w:val="52"/>
        <w:tblW w:w="9639" w:type="dxa"/>
        <w:tblInd w:w="534" w:type="dxa"/>
        <w:tblLayout w:type="fixed"/>
        <w:tblLook w:val="04A0" w:firstRow="1" w:lastRow="0" w:firstColumn="1" w:lastColumn="0" w:noHBand="0" w:noVBand="1"/>
      </w:tblPr>
      <w:tblGrid>
        <w:gridCol w:w="495"/>
        <w:gridCol w:w="2198"/>
        <w:gridCol w:w="2977"/>
        <w:gridCol w:w="1559"/>
        <w:gridCol w:w="2410"/>
      </w:tblGrid>
      <w:tr w:rsidR="00EC57B4" w:rsidRPr="009029DD" w:rsidTr="003C5E68">
        <w:tc>
          <w:tcPr>
            <w:tcW w:w="495" w:type="dxa"/>
          </w:tcPr>
          <w:p w:rsidR="00EC57B4" w:rsidRPr="009029DD" w:rsidRDefault="00EC57B4" w:rsidP="00EC57B4">
            <w:pPr>
              <w:widowControl/>
              <w:autoSpaceDE/>
              <w:autoSpaceDN/>
              <w:adjustRightInd/>
              <w:jc w:val="center"/>
              <w:rPr>
                <w:sz w:val="24"/>
                <w:szCs w:val="24"/>
              </w:rPr>
            </w:pPr>
            <w:r w:rsidRPr="009029DD">
              <w:rPr>
                <w:sz w:val="24"/>
                <w:szCs w:val="24"/>
              </w:rPr>
              <w:t>№</w:t>
            </w:r>
          </w:p>
          <w:p w:rsidR="00EC57B4" w:rsidRPr="009029DD" w:rsidRDefault="00EC57B4" w:rsidP="00EC57B4">
            <w:pPr>
              <w:widowControl/>
              <w:autoSpaceDE/>
              <w:autoSpaceDN/>
              <w:adjustRightInd/>
              <w:jc w:val="center"/>
              <w:rPr>
                <w:sz w:val="24"/>
                <w:szCs w:val="24"/>
              </w:rPr>
            </w:pPr>
          </w:p>
        </w:tc>
        <w:tc>
          <w:tcPr>
            <w:tcW w:w="2198" w:type="dxa"/>
          </w:tcPr>
          <w:p w:rsidR="00EC57B4" w:rsidRPr="009029DD" w:rsidRDefault="00EC57B4" w:rsidP="00EC57B4">
            <w:pPr>
              <w:widowControl/>
              <w:autoSpaceDE/>
              <w:autoSpaceDN/>
              <w:adjustRightInd/>
              <w:jc w:val="center"/>
              <w:rPr>
                <w:sz w:val="24"/>
                <w:szCs w:val="24"/>
              </w:rPr>
            </w:pPr>
            <w:r w:rsidRPr="009029DD">
              <w:rPr>
                <w:sz w:val="24"/>
                <w:szCs w:val="24"/>
              </w:rPr>
              <w:t>ФИ участника</w:t>
            </w:r>
          </w:p>
        </w:tc>
        <w:tc>
          <w:tcPr>
            <w:tcW w:w="2977" w:type="dxa"/>
          </w:tcPr>
          <w:p w:rsidR="00EC57B4" w:rsidRPr="009029DD" w:rsidRDefault="00EC57B4" w:rsidP="00EC57B4">
            <w:pPr>
              <w:widowControl/>
              <w:autoSpaceDE/>
              <w:autoSpaceDN/>
              <w:adjustRightInd/>
              <w:jc w:val="center"/>
              <w:rPr>
                <w:sz w:val="24"/>
                <w:szCs w:val="24"/>
              </w:rPr>
            </w:pPr>
            <w:r w:rsidRPr="009029DD">
              <w:rPr>
                <w:sz w:val="24"/>
                <w:szCs w:val="24"/>
              </w:rPr>
              <w:t>Наименование</w:t>
            </w:r>
          </w:p>
          <w:p w:rsidR="00EC57B4" w:rsidRPr="009029DD" w:rsidRDefault="00EC57B4" w:rsidP="00EC57B4">
            <w:pPr>
              <w:widowControl/>
              <w:autoSpaceDE/>
              <w:autoSpaceDN/>
              <w:adjustRightInd/>
              <w:jc w:val="center"/>
              <w:rPr>
                <w:sz w:val="24"/>
                <w:szCs w:val="24"/>
              </w:rPr>
            </w:pPr>
            <w:r w:rsidRPr="009029DD">
              <w:rPr>
                <w:sz w:val="24"/>
                <w:szCs w:val="24"/>
              </w:rPr>
              <w:t>работы</w:t>
            </w:r>
          </w:p>
        </w:tc>
        <w:tc>
          <w:tcPr>
            <w:tcW w:w="1559" w:type="dxa"/>
          </w:tcPr>
          <w:p w:rsidR="00EC57B4" w:rsidRPr="009029DD" w:rsidRDefault="00EC57B4" w:rsidP="00EC57B4">
            <w:pPr>
              <w:widowControl/>
              <w:autoSpaceDE/>
              <w:autoSpaceDN/>
              <w:adjustRightInd/>
              <w:jc w:val="center"/>
              <w:rPr>
                <w:sz w:val="24"/>
                <w:szCs w:val="24"/>
              </w:rPr>
            </w:pPr>
            <w:r w:rsidRPr="009029DD">
              <w:rPr>
                <w:sz w:val="24"/>
                <w:szCs w:val="24"/>
              </w:rPr>
              <w:t>Результат</w:t>
            </w:r>
          </w:p>
          <w:p w:rsidR="00EC57B4" w:rsidRPr="009029DD" w:rsidRDefault="00EC57B4" w:rsidP="00EC57B4">
            <w:pPr>
              <w:widowControl/>
              <w:autoSpaceDE/>
              <w:autoSpaceDN/>
              <w:adjustRightInd/>
              <w:rPr>
                <w:b/>
                <w:sz w:val="24"/>
                <w:szCs w:val="24"/>
              </w:rPr>
            </w:pPr>
          </w:p>
        </w:tc>
        <w:tc>
          <w:tcPr>
            <w:tcW w:w="2410" w:type="dxa"/>
          </w:tcPr>
          <w:p w:rsidR="00EC57B4" w:rsidRPr="009029DD" w:rsidRDefault="00EC57B4" w:rsidP="00EC57B4">
            <w:pPr>
              <w:widowControl/>
              <w:autoSpaceDE/>
              <w:autoSpaceDN/>
              <w:adjustRightInd/>
              <w:jc w:val="center"/>
              <w:rPr>
                <w:sz w:val="24"/>
                <w:szCs w:val="24"/>
              </w:rPr>
            </w:pPr>
            <w:r w:rsidRPr="009029DD">
              <w:rPr>
                <w:sz w:val="24"/>
                <w:szCs w:val="24"/>
              </w:rPr>
              <w:t>Ф.И.О.</w:t>
            </w:r>
          </w:p>
          <w:p w:rsidR="00EC57B4" w:rsidRPr="009029DD" w:rsidRDefault="00EC57B4" w:rsidP="00EC57B4">
            <w:pPr>
              <w:widowControl/>
              <w:autoSpaceDE/>
              <w:autoSpaceDN/>
              <w:adjustRightInd/>
              <w:jc w:val="center"/>
              <w:rPr>
                <w:sz w:val="24"/>
                <w:szCs w:val="24"/>
              </w:rPr>
            </w:pPr>
            <w:r w:rsidRPr="009029DD">
              <w:rPr>
                <w:sz w:val="24"/>
                <w:szCs w:val="24"/>
              </w:rPr>
              <w:t>руководителя</w:t>
            </w:r>
          </w:p>
        </w:tc>
      </w:tr>
      <w:tr w:rsidR="00EC57B4" w:rsidRPr="009029DD" w:rsidTr="003C5E68">
        <w:tc>
          <w:tcPr>
            <w:tcW w:w="495" w:type="dxa"/>
          </w:tcPr>
          <w:p w:rsidR="00EC57B4" w:rsidRPr="009029DD" w:rsidRDefault="00EC57B4" w:rsidP="00EC57B4">
            <w:pPr>
              <w:widowControl/>
              <w:autoSpaceDE/>
              <w:autoSpaceDN/>
              <w:adjustRightInd/>
              <w:rPr>
                <w:sz w:val="24"/>
                <w:szCs w:val="24"/>
              </w:rPr>
            </w:pPr>
            <w:r w:rsidRPr="009029DD">
              <w:rPr>
                <w:sz w:val="24"/>
                <w:szCs w:val="24"/>
              </w:rPr>
              <w:t xml:space="preserve">1 </w:t>
            </w:r>
          </w:p>
          <w:p w:rsidR="00EC57B4" w:rsidRPr="009029DD" w:rsidRDefault="00EC57B4" w:rsidP="00EC57B4">
            <w:pPr>
              <w:widowControl/>
              <w:autoSpaceDE/>
              <w:autoSpaceDN/>
              <w:adjustRightInd/>
              <w:rPr>
                <w:sz w:val="24"/>
                <w:szCs w:val="24"/>
              </w:rPr>
            </w:pPr>
            <w:r w:rsidRPr="009029DD">
              <w:rPr>
                <w:sz w:val="24"/>
                <w:szCs w:val="24"/>
              </w:rPr>
              <w:t>2</w:t>
            </w:r>
          </w:p>
        </w:tc>
        <w:tc>
          <w:tcPr>
            <w:tcW w:w="2198" w:type="dxa"/>
          </w:tcPr>
          <w:p w:rsidR="00EC57B4" w:rsidRPr="009029DD" w:rsidRDefault="00EC57B4" w:rsidP="00EC57B4">
            <w:pPr>
              <w:widowControl/>
              <w:autoSpaceDE/>
              <w:autoSpaceDN/>
              <w:adjustRightInd/>
              <w:rPr>
                <w:sz w:val="24"/>
                <w:szCs w:val="24"/>
              </w:rPr>
            </w:pPr>
            <w:proofErr w:type="spellStart"/>
            <w:r w:rsidRPr="009029DD">
              <w:rPr>
                <w:sz w:val="24"/>
                <w:szCs w:val="24"/>
              </w:rPr>
              <w:t>Внуковская</w:t>
            </w:r>
            <w:proofErr w:type="spellEnd"/>
            <w:r w:rsidRPr="009029DD">
              <w:rPr>
                <w:sz w:val="24"/>
                <w:szCs w:val="24"/>
              </w:rPr>
              <w:t xml:space="preserve"> О.</w:t>
            </w:r>
          </w:p>
          <w:p w:rsidR="00EC57B4" w:rsidRPr="009029DD" w:rsidRDefault="00EC57B4" w:rsidP="00EC57B4">
            <w:pPr>
              <w:widowControl/>
              <w:autoSpaceDE/>
              <w:autoSpaceDN/>
              <w:adjustRightInd/>
              <w:rPr>
                <w:sz w:val="24"/>
                <w:szCs w:val="24"/>
              </w:rPr>
            </w:pPr>
            <w:r w:rsidRPr="009029DD">
              <w:rPr>
                <w:sz w:val="24"/>
                <w:szCs w:val="24"/>
              </w:rPr>
              <w:t>Глазырин К.</w:t>
            </w:r>
          </w:p>
        </w:tc>
        <w:tc>
          <w:tcPr>
            <w:tcW w:w="2977" w:type="dxa"/>
          </w:tcPr>
          <w:p w:rsidR="00EC57B4" w:rsidRPr="009029DD" w:rsidRDefault="00EC57B4" w:rsidP="00EC57B4">
            <w:pPr>
              <w:widowControl/>
              <w:autoSpaceDE/>
              <w:autoSpaceDN/>
              <w:adjustRightInd/>
              <w:jc w:val="center"/>
              <w:rPr>
                <w:sz w:val="24"/>
                <w:szCs w:val="24"/>
              </w:rPr>
            </w:pPr>
            <w:r w:rsidRPr="009029DD">
              <w:rPr>
                <w:sz w:val="24"/>
                <w:szCs w:val="24"/>
              </w:rPr>
              <w:t>Модель концерна по переработке пластмасс в воду</w:t>
            </w:r>
          </w:p>
        </w:tc>
        <w:tc>
          <w:tcPr>
            <w:tcW w:w="1559" w:type="dxa"/>
          </w:tcPr>
          <w:p w:rsidR="00EC57B4" w:rsidRPr="009029DD" w:rsidRDefault="00EC57B4" w:rsidP="00EC57B4">
            <w:pPr>
              <w:widowControl/>
              <w:autoSpaceDE/>
              <w:autoSpaceDN/>
              <w:adjustRightInd/>
              <w:jc w:val="center"/>
              <w:rPr>
                <w:sz w:val="24"/>
                <w:szCs w:val="24"/>
              </w:rPr>
            </w:pPr>
            <w:r w:rsidRPr="009029DD">
              <w:rPr>
                <w:sz w:val="24"/>
                <w:szCs w:val="24"/>
              </w:rPr>
              <w:t>1 место</w:t>
            </w:r>
          </w:p>
        </w:tc>
        <w:tc>
          <w:tcPr>
            <w:tcW w:w="2410" w:type="dxa"/>
          </w:tcPr>
          <w:p w:rsidR="00EC57B4" w:rsidRPr="009029DD" w:rsidRDefault="00EC57B4" w:rsidP="00EC57B4">
            <w:pPr>
              <w:widowControl/>
              <w:autoSpaceDE/>
              <w:autoSpaceDN/>
              <w:adjustRightInd/>
              <w:jc w:val="center"/>
              <w:rPr>
                <w:sz w:val="24"/>
                <w:szCs w:val="24"/>
              </w:rPr>
            </w:pPr>
            <w:r w:rsidRPr="009029DD">
              <w:rPr>
                <w:sz w:val="24"/>
                <w:szCs w:val="24"/>
              </w:rPr>
              <w:t>Моисеенко Н.С.</w:t>
            </w:r>
          </w:p>
        </w:tc>
      </w:tr>
      <w:tr w:rsidR="00EC57B4" w:rsidRPr="009029DD" w:rsidTr="003C5E68">
        <w:trPr>
          <w:trHeight w:val="629"/>
        </w:trPr>
        <w:tc>
          <w:tcPr>
            <w:tcW w:w="495" w:type="dxa"/>
          </w:tcPr>
          <w:p w:rsidR="00EC57B4" w:rsidRPr="009029DD" w:rsidRDefault="00EC57B4" w:rsidP="00EC57B4">
            <w:pPr>
              <w:widowControl/>
              <w:autoSpaceDE/>
              <w:autoSpaceDN/>
              <w:adjustRightInd/>
              <w:rPr>
                <w:sz w:val="24"/>
                <w:szCs w:val="24"/>
              </w:rPr>
            </w:pPr>
            <w:r w:rsidRPr="009029DD">
              <w:rPr>
                <w:sz w:val="24"/>
                <w:szCs w:val="24"/>
              </w:rPr>
              <w:t>3</w:t>
            </w:r>
          </w:p>
          <w:p w:rsidR="00EC57B4" w:rsidRPr="009029DD" w:rsidRDefault="00EC57B4" w:rsidP="00EC57B4">
            <w:pPr>
              <w:widowControl/>
              <w:autoSpaceDE/>
              <w:autoSpaceDN/>
              <w:adjustRightInd/>
              <w:rPr>
                <w:sz w:val="24"/>
                <w:szCs w:val="24"/>
              </w:rPr>
            </w:pPr>
            <w:r w:rsidRPr="009029DD">
              <w:rPr>
                <w:sz w:val="24"/>
                <w:szCs w:val="24"/>
              </w:rPr>
              <w:t>4</w:t>
            </w:r>
          </w:p>
        </w:tc>
        <w:tc>
          <w:tcPr>
            <w:tcW w:w="2198" w:type="dxa"/>
          </w:tcPr>
          <w:p w:rsidR="00EC57B4" w:rsidRPr="009029DD" w:rsidRDefault="00EC57B4" w:rsidP="00EC57B4">
            <w:pPr>
              <w:widowControl/>
              <w:autoSpaceDE/>
              <w:autoSpaceDN/>
              <w:adjustRightInd/>
              <w:rPr>
                <w:sz w:val="24"/>
                <w:szCs w:val="24"/>
              </w:rPr>
            </w:pPr>
            <w:r w:rsidRPr="009029DD">
              <w:rPr>
                <w:sz w:val="24"/>
                <w:szCs w:val="24"/>
              </w:rPr>
              <w:t>Кузнецов П.</w:t>
            </w:r>
          </w:p>
          <w:p w:rsidR="00EC57B4" w:rsidRPr="009029DD" w:rsidRDefault="00EC57B4" w:rsidP="00EC57B4">
            <w:pPr>
              <w:widowControl/>
              <w:autoSpaceDE/>
              <w:autoSpaceDN/>
              <w:adjustRightInd/>
              <w:rPr>
                <w:sz w:val="24"/>
                <w:szCs w:val="24"/>
              </w:rPr>
            </w:pPr>
            <w:r w:rsidRPr="009029DD">
              <w:rPr>
                <w:sz w:val="24"/>
                <w:szCs w:val="24"/>
              </w:rPr>
              <w:t>Максакова В.</w:t>
            </w:r>
          </w:p>
          <w:p w:rsidR="00EC57B4" w:rsidRPr="009029DD" w:rsidRDefault="00EC57B4" w:rsidP="00EC57B4">
            <w:pPr>
              <w:widowControl/>
              <w:autoSpaceDE/>
              <w:autoSpaceDN/>
              <w:adjustRightInd/>
              <w:rPr>
                <w:sz w:val="24"/>
                <w:szCs w:val="24"/>
              </w:rPr>
            </w:pPr>
          </w:p>
        </w:tc>
        <w:tc>
          <w:tcPr>
            <w:tcW w:w="2977" w:type="dxa"/>
          </w:tcPr>
          <w:p w:rsidR="00EC57B4" w:rsidRPr="009029DD" w:rsidRDefault="00EC57B4" w:rsidP="00EC57B4">
            <w:pPr>
              <w:widowControl/>
              <w:autoSpaceDE/>
              <w:autoSpaceDN/>
              <w:adjustRightInd/>
              <w:jc w:val="center"/>
              <w:rPr>
                <w:sz w:val="24"/>
                <w:szCs w:val="24"/>
              </w:rPr>
            </w:pPr>
            <w:r w:rsidRPr="009029DD">
              <w:rPr>
                <w:sz w:val="24"/>
                <w:szCs w:val="24"/>
              </w:rPr>
              <w:t>Новая технология борьбы с колорадским жуком на приусадебных участках в условиях центральных районов Красноярского края</w:t>
            </w:r>
          </w:p>
        </w:tc>
        <w:tc>
          <w:tcPr>
            <w:tcW w:w="1559" w:type="dxa"/>
          </w:tcPr>
          <w:p w:rsidR="00EC57B4" w:rsidRPr="009029DD" w:rsidRDefault="00EC57B4" w:rsidP="00EC57B4">
            <w:pPr>
              <w:widowControl/>
              <w:autoSpaceDE/>
              <w:autoSpaceDN/>
              <w:adjustRightInd/>
              <w:jc w:val="center"/>
              <w:rPr>
                <w:sz w:val="24"/>
                <w:szCs w:val="24"/>
              </w:rPr>
            </w:pPr>
            <w:r w:rsidRPr="009029DD">
              <w:rPr>
                <w:sz w:val="24"/>
                <w:szCs w:val="24"/>
              </w:rPr>
              <w:t>1 место</w:t>
            </w:r>
          </w:p>
        </w:tc>
        <w:tc>
          <w:tcPr>
            <w:tcW w:w="2410" w:type="dxa"/>
          </w:tcPr>
          <w:p w:rsidR="00EC57B4" w:rsidRPr="009029DD" w:rsidRDefault="00EC57B4" w:rsidP="00EC57B4">
            <w:pPr>
              <w:widowControl/>
              <w:autoSpaceDE/>
              <w:autoSpaceDN/>
              <w:adjustRightInd/>
              <w:jc w:val="center"/>
              <w:rPr>
                <w:sz w:val="24"/>
                <w:szCs w:val="24"/>
              </w:rPr>
            </w:pPr>
            <w:proofErr w:type="spellStart"/>
            <w:r w:rsidRPr="009029DD">
              <w:rPr>
                <w:sz w:val="24"/>
                <w:szCs w:val="24"/>
              </w:rPr>
              <w:t>Борутенко</w:t>
            </w:r>
            <w:proofErr w:type="spellEnd"/>
            <w:r w:rsidRPr="009029DD">
              <w:rPr>
                <w:sz w:val="24"/>
                <w:szCs w:val="24"/>
              </w:rPr>
              <w:t xml:space="preserve"> Т. М.</w:t>
            </w:r>
          </w:p>
          <w:p w:rsidR="00EC57B4" w:rsidRPr="009029DD" w:rsidRDefault="00EC57B4" w:rsidP="00EC57B4">
            <w:pPr>
              <w:widowControl/>
              <w:autoSpaceDE/>
              <w:autoSpaceDN/>
              <w:adjustRightInd/>
              <w:jc w:val="center"/>
              <w:rPr>
                <w:sz w:val="24"/>
                <w:szCs w:val="24"/>
              </w:rPr>
            </w:pPr>
          </w:p>
        </w:tc>
      </w:tr>
    </w:tbl>
    <w:p w:rsidR="00EC57B4" w:rsidRPr="009029DD" w:rsidRDefault="00EC57B4" w:rsidP="00EC57B4">
      <w:pPr>
        <w:widowControl/>
        <w:numPr>
          <w:ilvl w:val="0"/>
          <w:numId w:val="41"/>
        </w:numPr>
        <w:autoSpaceDE/>
        <w:autoSpaceDN/>
        <w:adjustRightInd/>
        <w:contextualSpacing/>
        <w:rPr>
          <w:rFonts w:eastAsia="Calibri"/>
          <w:sz w:val="28"/>
          <w:szCs w:val="28"/>
          <w:lang w:eastAsia="en-US"/>
        </w:rPr>
      </w:pPr>
      <w:r w:rsidRPr="009029DD">
        <w:rPr>
          <w:rFonts w:eastAsia="Calibri"/>
          <w:sz w:val="28"/>
          <w:szCs w:val="28"/>
          <w:lang w:eastAsia="en-US"/>
        </w:rPr>
        <w:t>Городской</w:t>
      </w:r>
      <w:r w:rsidRPr="009029DD">
        <w:rPr>
          <w:rFonts w:eastAsia="Calibri"/>
          <w:sz w:val="28"/>
          <w:szCs w:val="28"/>
          <w:lang w:eastAsia="en-US"/>
        </w:rPr>
        <w:tab/>
        <w:t xml:space="preserve"> Конкурс «</w:t>
      </w:r>
      <w:proofErr w:type="spellStart"/>
      <w:r w:rsidRPr="009029DD">
        <w:rPr>
          <w:rFonts w:eastAsia="Calibri"/>
          <w:sz w:val="28"/>
          <w:szCs w:val="28"/>
          <w:lang w:eastAsia="en-US"/>
        </w:rPr>
        <w:t>ТехноДрайв</w:t>
      </w:r>
      <w:proofErr w:type="spellEnd"/>
      <w:r w:rsidRPr="009029DD">
        <w:rPr>
          <w:rFonts w:eastAsia="Calibri"/>
          <w:sz w:val="28"/>
          <w:szCs w:val="28"/>
          <w:lang w:eastAsia="en-US"/>
        </w:rPr>
        <w:t>»</w:t>
      </w:r>
    </w:p>
    <w:tbl>
      <w:tblPr>
        <w:tblStyle w:val="52"/>
        <w:tblW w:w="9639" w:type="dxa"/>
        <w:tblInd w:w="534" w:type="dxa"/>
        <w:tblLayout w:type="fixed"/>
        <w:tblLook w:val="04A0" w:firstRow="1" w:lastRow="0" w:firstColumn="1" w:lastColumn="0" w:noHBand="0" w:noVBand="1"/>
      </w:tblPr>
      <w:tblGrid>
        <w:gridCol w:w="495"/>
        <w:gridCol w:w="2198"/>
        <w:gridCol w:w="2977"/>
        <w:gridCol w:w="1559"/>
        <w:gridCol w:w="2410"/>
      </w:tblGrid>
      <w:tr w:rsidR="00EC57B4" w:rsidRPr="009029DD" w:rsidTr="003C5E68">
        <w:tc>
          <w:tcPr>
            <w:tcW w:w="495" w:type="dxa"/>
          </w:tcPr>
          <w:p w:rsidR="00EC57B4" w:rsidRPr="009029DD" w:rsidRDefault="00EC57B4" w:rsidP="00EC57B4">
            <w:pPr>
              <w:widowControl/>
              <w:autoSpaceDE/>
              <w:autoSpaceDN/>
              <w:adjustRightInd/>
              <w:jc w:val="center"/>
              <w:rPr>
                <w:sz w:val="24"/>
                <w:szCs w:val="24"/>
              </w:rPr>
            </w:pPr>
            <w:r w:rsidRPr="009029DD">
              <w:rPr>
                <w:sz w:val="24"/>
                <w:szCs w:val="24"/>
              </w:rPr>
              <w:t>№</w:t>
            </w:r>
          </w:p>
          <w:p w:rsidR="00EC57B4" w:rsidRPr="009029DD" w:rsidRDefault="00EC57B4" w:rsidP="00EC57B4">
            <w:pPr>
              <w:widowControl/>
              <w:autoSpaceDE/>
              <w:autoSpaceDN/>
              <w:adjustRightInd/>
              <w:jc w:val="center"/>
              <w:rPr>
                <w:sz w:val="24"/>
                <w:szCs w:val="24"/>
              </w:rPr>
            </w:pPr>
          </w:p>
        </w:tc>
        <w:tc>
          <w:tcPr>
            <w:tcW w:w="2198" w:type="dxa"/>
          </w:tcPr>
          <w:p w:rsidR="00EC57B4" w:rsidRPr="009029DD" w:rsidRDefault="00EC57B4" w:rsidP="00EC57B4">
            <w:pPr>
              <w:widowControl/>
              <w:autoSpaceDE/>
              <w:autoSpaceDN/>
              <w:adjustRightInd/>
              <w:ind w:right="-250"/>
              <w:jc w:val="center"/>
              <w:rPr>
                <w:sz w:val="24"/>
                <w:szCs w:val="24"/>
              </w:rPr>
            </w:pPr>
            <w:r w:rsidRPr="009029DD">
              <w:rPr>
                <w:sz w:val="24"/>
                <w:szCs w:val="24"/>
              </w:rPr>
              <w:t>ФИ участника</w:t>
            </w:r>
          </w:p>
        </w:tc>
        <w:tc>
          <w:tcPr>
            <w:tcW w:w="2977" w:type="dxa"/>
          </w:tcPr>
          <w:p w:rsidR="00EC57B4" w:rsidRPr="009029DD" w:rsidRDefault="00EC57B4" w:rsidP="00EC57B4">
            <w:pPr>
              <w:widowControl/>
              <w:autoSpaceDE/>
              <w:autoSpaceDN/>
              <w:adjustRightInd/>
              <w:jc w:val="center"/>
              <w:rPr>
                <w:sz w:val="24"/>
                <w:szCs w:val="24"/>
              </w:rPr>
            </w:pPr>
            <w:r w:rsidRPr="009029DD">
              <w:rPr>
                <w:sz w:val="24"/>
                <w:szCs w:val="24"/>
              </w:rPr>
              <w:t>Наименование</w:t>
            </w:r>
          </w:p>
          <w:p w:rsidR="00EC57B4" w:rsidRPr="009029DD" w:rsidRDefault="00EC57B4" w:rsidP="00EC57B4">
            <w:pPr>
              <w:widowControl/>
              <w:autoSpaceDE/>
              <w:autoSpaceDN/>
              <w:adjustRightInd/>
              <w:jc w:val="center"/>
              <w:rPr>
                <w:sz w:val="24"/>
                <w:szCs w:val="24"/>
              </w:rPr>
            </w:pPr>
            <w:r w:rsidRPr="009029DD">
              <w:rPr>
                <w:sz w:val="24"/>
                <w:szCs w:val="24"/>
              </w:rPr>
              <w:t>работы</w:t>
            </w:r>
          </w:p>
        </w:tc>
        <w:tc>
          <w:tcPr>
            <w:tcW w:w="1559" w:type="dxa"/>
          </w:tcPr>
          <w:p w:rsidR="00EC57B4" w:rsidRPr="009029DD" w:rsidRDefault="00EC57B4" w:rsidP="00EC57B4">
            <w:pPr>
              <w:widowControl/>
              <w:autoSpaceDE/>
              <w:autoSpaceDN/>
              <w:adjustRightInd/>
              <w:jc w:val="center"/>
              <w:rPr>
                <w:sz w:val="24"/>
                <w:szCs w:val="24"/>
              </w:rPr>
            </w:pPr>
            <w:r w:rsidRPr="009029DD">
              <w:rPr>
                <w:sz w:val="24"/>
                <w:szCs w:val="24"/>
              </w:rPr>
              <w:t>Результат</w:t>
            </w:r>
          </w:p>
          <w:p w:rsidR="00EC57B4" w:rsidRPr="009029DD" w:rsidRDefault="00EC57B4" w:rsidP="00EC57B4">
            <w:pPr>
              <w:widowControl/>
              <w:autoSpaceDE/>
              <w:autoSpaceDN/>
              <w:adjustRightInd/>
              <w:rPr>
                <w:b/>
                <w:sz w:val="24"/>
                <w:szCs w:val="24"/>
              </w:rPr>
            </w:pPr>
          </w:p>
        </w:tc>
        <w:tc>
          <w:tcPr>
            <w:tcW w:w="2410" w:type="dxa"/>
          </w:tcPr>
          <w:p w:rsidR="00EC57B4" w:rsidRPr="009029DD" w:rsidRDefault="00EC57B4" w:rsidP="00EC57B4">
            <w:pPr>
              <w:widowControl/>
              <w:autoSpaceDE/>
              <w:autoSpaceDN/>
              <w:adjustRightInd/>
              <w:ind w:right="-249"/>
              <w:jc w:val="center"/>
              <w:rPr>
                <w:sz w:val="24"/>
                <w:szCs w:val="24"/>
              </w:rPr>
            </w:pPr>
            <w:r w:rsidRPr="009029DD">
              <w:rPr>
                <w:sz w:val="24"/>
                <w:szCs w:val="24"/>
              </w:rPr>
              <w:t>Ф.И.О.</w:t>
            </w:r>
          </w:p>
          <w:p w:rsidR="00EC57B4" w:rsidRPr="009029DD" w:rsidRDefault="00EC57B4" w:rsidP="00EC57B4">
            <w:pPr>
              <w:widowControl/>
              <w:autoSpaceDE/>
              <w:autoSpaceDN/>
              <w:adjustRightInd/>
              <w:ind w:right="-249"/>
              <w:jc w:val="center"/>
              <w:rPr>
                <w:sz w:val="24"/>
                <w:szCs w:val="24"/>
              </w:rPr>
            </w:pPr>
            <w:r w:rsidRPr="009029DD">
              <w:rPr>
                <w:sz w:val="24"/>
                <w:szCs w:val="24"/>
              </w:rPr>
              <w:t>руководителя</w:t>
            </w:r>
          </w:p>
        </w:tc>
      </w:tr>
      <w:tr w:rsidR="00EC57B4" w:rsidRPr="009029DD" w:rsidTr="003C5E68">
        <w:tc>
          <w:tcPr>
            <w:tcW w:w="495" w:type="dxa"/>
          </w:tcPr>
          <w:p w:rsidR="00EC57B4" w:rsidRPr="009029DD" w:rsidRDefault="00EC57B4" w:rsidP="00EC57B4">
            <w:pPr>
              <w:widowControl/>
              <w:autoSpaceDE/>
              <w:autoSpaceDN/>
              <w:adjustRightInd/>
              <w:rPr>
                <w:sz w:val="24"/>
                <w:szCs w:val="24"/>
              </w:rPr>
            </w:pPr>
            <w:r w:rsidRPr="009029DD">
              <w:rPr>
                <w:sz w:val="24"/>
                <w:szCs w:val="24"/>
              </w:rPr>
              <w:t>1</w:t>
            </w:r>
          </w:p>
          <w:p w:rsidR="00EC57B4" w:rsidRPr="009029DD" w:rsidRDefault="00EC57B4" w:rsidP="00EC57B4">
            <w:pPr>
              <w:widowControl/>
              <w:autoSpaceDE/>
              <w:autoSpaceDN/>
              <w:adjustRightInd/>
              <w:rPr>
                <w:sz w:val="24"/>
                <w:szCs w:val="24"/>
              </w:rPr>
            </w:pPr>
            <w:r w:rsidRPr="009029DD">
              <w:rPr>
                <w:sz w:val="24"/>
                <w:szCs w:val="24"/>
              </w:rPr>
              <w:lastRenderedPageBreak/>
              <w:t>2</w:t>
            </w:r>
          </w:p>
          <w:p w:rsidR="00EC57B4" w:rsidRPr="009029DD" w:rsidRDefault="00EC57B4" w:rsidP="00EC57B4">
            <w:pPr>
              <w:widowControl/>
              <w:autoSpaceDE/>
              <w:autoSpaceDN/>
              <w:adjustRightInd/>
              <w:rPr>
                <w:sz w:val="24"/>
                <w:szCs w:val="24"/>
              </w:rPr>
            </w:pPr>
            <w:r w:rsidRPr="009029DD">
              <w:rPr>
                <w:sz w:val="24"/>
                <w:szCs w:val="24"/>
              </w:rPr>
              <w:t>3</w:t>
            </w:r>
          </w:p>
          <w:p w:rsidR="00EC57B4" w:rsidRPr="009029DD" w:rsidRDefault="00EC57B4" w:rsidP="00EC57B4">
            <w:pPr>
              <w:widowControl/>
              <w:autoSpaceDE/>
              <w:autoSpaceDN/>
              <w:adjustRightInd/>
              <w:rPr>
                <w:sz w:val="24"/>
                <w:szCs w:val="24"/>
              </w:rPr>
            </w:pPr>
            <w:r w:rsidRPr="009029DD">
              <w:rPr>
                <w:sz w:val="24"/>
                <w:szCs w:val="24"/>
              </w:rPr>
              <w:t>4</w:t>
            </w:r>
          </w:p>
          <w:p w:rsidR="00EC57B4" w:rsidRPr="009029DD" w:rsidRDefault="00EC57B4" w:rsidP="00EC57B4">
            <w:pPr>
              <w:widowControl/>
              <w:autoSpaceDE/>
              <w:autoSpaceDN/>
              <w:adjustRightInd/>
              <w:rPr>
                <w:sz w:val="24"/>
                <w:szCs w:val="24"/>
              </w:rPr>
            </w:pPr>
            <w:r w:rsidRPr="009029DD">
              <w:rPr>
                <w:sz w:val="24"/>
                <w:szCs w:val="24"/>
              </w:rPr>
              <w:t>5</w:t>
            </w:r>
          </w:p>
          <w:p w:rsidR="00EC57B4" w:rsidRPr="009029DD" w:rsidRDefault="00EC57B4" w:rsidP="00EC57B4">
            <w:pPr>
              <w:widowControl/>
              <w:autoSpaceDE/>
              <w:autoSpaceDN/>
              <w:adjustRightInd/>
              <w:rPr>
                <w:sz w:val="24"/>
                <w:szCs w:val="24"/>
              </w:rPr>
            </w:pPr>
            <w:r w:rsidRPr="009029DD">
              <w:rPr>
                <w:sz w:val="24"/>
                <w:szCs w:val="24"/>
              </w:rPr>
              <w:t>6</w:t>
            </w:r>
          </w:p>
          <w:p w:rsidR="00EC57B4" w:rsidRPr="009029DD" w:rsidRDefault="00EC57B4" w:rsidP="00EC57B4">
            <w:pPr>
              <w:widowControl/>
              <w:autoSpaceDE/>
              <w:autoSpaceDN/>
              <w:adjustRightInd/>
              <w:rPr>
                <w:sz w:val="24"/>
                <w:szCs w:val="24"/>
              </w:rPr>
            </w:pPr>
            <w:r w:rsidRPr="009029DD">
              <w:rPr>
                <w:sz w:val="24"/>
                <w:szCs w:val="24"/>
              </w:rPr>
              <w:t>7</w:t>
            </w:r>
          </w:p>
          <w:p w:rsidR="00EC57B4" w:rsidRPr="009029DD" w:rsidRDefault="00EC57B4" w:rsidP="00EC57B4">
            <w:pPr>
              <w:widowControl/>
              <w:autoSpaceDE/>
              <w:autoSpaceDN/>
              <w:adjustRightInd/>
              <w:rPr>
                <w:sz w:val="24"/>
                <w:szCs w:val="24"/>
              </w:rPr>
            </w:pPr>
            <w:r w:rsidRPr="009029DD">
              <w:rPr>
                <w:sz w:val="24"/>
                <w:szCs w:val="24"/>
              </w:rPr>
              <w:t>8</w:t>
            </w:r>
          </w:p>
          <w:p w:rsidR="00EC57B4" w:rsidRPr="009029DD" w:rsidRDefault="00EC57B4" w:rsidP="00EC57B4">
            <w:pPr>
              <w:widowControl/>
              <w:autoSpaceDE/>
              <w:autoSpaceDN/>
              <w:adjustRightInd/>
              <w:rPr>
                <w:sz w:val="24"/>
                <w:szCs w:val="24"/>
              </w:rPr>
            </w:pPr>
            <w:r w:rsidRPr="009029DD">
              <w:rPr>
                <w:sz w:val="24"/>
                <w:szCs w:val="24"/>
              </w:rPr>
              <w:t>9</w:t>
            </w:r>
          </w:p>
          <w:p w:rsidR="00EC57B4" w:rsidRPr="009029DD" w:rsidRDefault="00EC57B4" w:rsidP="00EC57B4">
            <w:pPr>
              <w:widowControl/>
              <w:autoSpaceDE/>
              <w:autoSpaceDN/>
              <w:adjustRightInd/>
              <w:ind w:right="-180"/>
              <w:rPr>
                <w:sz w:val="24"/>
                <w:szCs w:val="24"/>
              </w:rPr>
            </w:pPr>
            <w:r w:rsidRPr="009029DD">
              <w:rPr>
                <w:sz w:val="24"/>
                <w:szCs w:val="24"/>
              </w:rPr>
              <w:t>10</w:t>
            </w:r>
          </w:p>
        </w:tc>
        <w:tc>
          <w:tcPr>
            <w:tcW w:w="2198" w:type="dxa"/>
          </w:tcPr>
          <w:p w:rsidR="00EC57B4" w:rsidRPr="009029DD" w:rsidRDefault="00EC57B4" w:rsidP="00EC57B4">
            <w:pPr>
              <w:widowControl/>
              <w:autoSpaceDE/>
              <w:autoSpaceDN/>
              <w:adjustRightInd/>
              <w:ind w:right="-250"/>
              <w:contextualSpacing/>
              <w:jc w:val="both"/>
              <w:rPr>
                <w:sz w:val="24"/>
                <w:szCs w:val="24"/>
              </w:rPr>
            </w:pPr>
            <w:proofErr w:type="spellStart"/>
            <w:r w:rsidRPr="009029DD">
              <w:rPr>
                <w:sz w:val="24"/>
                <w:szCs w:val="24"/>
              </w:rPr>
              <w:lastRenderedPageBreak/>
              <w:t>Токшеев</w:t>
            </w:r>
            <w:proofErr w:type="spellEnd"/>
            <w:r w:rsidRPr="009029DD">
              <w:rPr>
                <w:sz w:val="24"/>
                <w:szCs w:val="24"/>
              </w:rPr>
              <w:t xml:space="preserve"> Н.</w:t>
            </w:r>
          </w:p>
          <w:p w:rsidR="00EC57B4" w:rsidRPr="009029DD" w:rsidRDefault="00EC57B4" w:rsidP="00EC57B4">
            <w:pPr>
              <w:widowControl/>
              <w:autoSpaceDE/>
              <w:autoSpaceDN/>
              <w:adjustRightInd/>
              <w:ind w:right="-250"/>
              <w:contextualSpacing/>
              <w:jc w:val="both"/>
              <w:rPr>
                <w:sz w:val="24"/>
                <w:szCs w:val="24"/>
              </w:rPr>
            </w:pPr>
            <w:r w:rsidRPr="009029DD">
              <w:rPr>
                <w:sz w:val="24"/>
                <w:szCs w:val="24"/>
              </w:rPr>
              <w:lastRenderedPageBreak/>
              <w:t>Гончаров Н.</w:t>
            </w:r>
          </w:p>
          <w:p w:rsidR="00EC57B4" w:rsidRPr="009029DD" w:rsidRDefault="00EC57B4" w:rsidP="00EC57B4">
            <w:pPr>
              <w:widowControl/>
              <w:autoSpaceDE/>
              <w:autoSpaceDN/>
              <w:adjustRightInd/>
              <w:ind w:right="-250"/>
              <w:contextualSpacing/>
              <w:jc w:val="both"/>
              <w:rPr>
                <w:sz w:val="24"/>
                <w:szCs w:val="24"/>
              </w:rPr>
            </w:pPr>
            <w:r w:rsidRPr="009029DD">
              <w:rPr>
                <w:sz w:val="24"/>
                <w:szCs w:val="24"/>
              </w:rPr>
              <w:t>Андреев С.</w:t>
            </w:r>
          </w:p>
          <w:p w:rsidR="00EC57B4" w:rsidRPr="009029DD" w:rsidRDefault="00EC57B4" w:rsidP="00EC57B4">
            <w:pPr>
              <w:widowControl/>
              <w:autoSpaceDE/>
              <w:autoSpaceDN/>
              <w:adjustRightInd/>
              <w:ind w:right="-250"/>
              <w:contextualSpacing/>
              <w:rPr>
                <w:sz w:val="24"/>
                <w:szCs w:val="24"/>
              </w:rPr>
            </w:pPr>
            <w:proofErr w:type="spellStart"/>
            <w:r w:rsidRPr="009029DD">
              <w:rPr>
                <w:sz w:val="24"/>
                <w:szCs w:val="24"/>
              </w:rPr>
              <w:t>Горблюк</w:t>
            </w:r>
            <w:proofErr w:type="spellEnd"/>
            <w:r w:rsidRPr="009029DD">
              <w:rPr>
                <w:sz w:val="24"/>
                <w:szCs w:val="24"/>
              </w:rPr>
              <w:t xml:space="preserve"> М.</w:t>
            </w:r>
          </w:p>
          <w:p w:rsidR="00EC57B4" w:rsidRPr="009029DD" w:rsidRDefault="00EC57B4" w:rsidP="00EC57B4">
            <w:pPr>
              <w:widowControl/>
              <w:autoSpaceDE/>
              <w:autoSpaceDN/>
              <w:adjustRightInd/>
              <w:ind w:right="-250"/>
              <w:contextualSpacing/>
              <w:rPr>
                <w:sz w:val="24"/>
                <w:szCs w:val="24"/>
              </w:rPr>
            </w:pPr>
            <w:proofErr w:type="spellStart"/>
            <w:r w:rsidRPr="009029DD">
              <w:rPr>
                <w:sz w:val="24"/>
                <w:szCs w:val="24"/>
              </w:rPr>
              <w:t>Сковородин</w:t>
            </w:r>
            <w:proofErr w:type="spellEnd"/>
            <w:r w:rsidRPr="009029DD">
              <w:rPr>
                <w:sz w:val="24"/>
                <w:szCs w:val="24"/>
              </w:rPr>
              <w:t xml:space="preserve"> К.</w:t>
            </w:r>
          </w:p>
          <w:p w:rsidR="00EC57B4" w:rsidRPr="009029DD" w:rsidRDefault="00EC57B4" w:rsidP="00EC57B4">
            <w:pPr>
              <w:widowControl/>
              <w:autoSpaceDE/>
              <w:autoSpaceDN/>
              <w:adjustRightInd/>
              <w:ind w:right="-250"/>
              <w:contextualSpacing/>
              <w:jc w:val="both"/>
              <w:rPr>
                <w:sz w:val="24"/>
                <w:szCs w:val="24"/>
              </w:rPr>
            </w:pPr>
            <w:r w:rsidRPr="009029DD">
              <w:rPr>
                <w:sz w:val="24"/>
                <w:szCs w:val="24"/>
              </w:rPr>
              <w:t>Лысяков С.</w:t>
            </w:r>
          </w:p>
          <w:p w:rsidR="00EC57B4" w:rsidRPr="009029DD" w:rsidRDefault="00EC57B4" w:rsidP="00EC57B4">
            <w:pPr>
              <w:widowControl/>
              <w:autoSpaceDE/>
              <w:autoSpaceDN/>
              <w:adjustRightInd/>
              <w:ind w:right="-250"/>
              <w:contextualSpacing/>
              <w:jc w:val="both"/>
              <w:rPr>
                <w:sz w:val="24"/>
                <w:szCs w:val="24"/>
              </w:rPr>
            </w:pPr>
            <w:r w:rsidRPr="009029DD">
              <w:rPr>
                <w:sz w:val="24"/>
                <w:szCs w:val="24"/>
              </w:rPr>
              <w:t>Быченков Е.</w:t>
            </w:r>
          </w:p>
          <w:p w:rsidR="00EC57B4" w:rsidRPr="009029DD" w:rsidRDefault="00EC57B4" w:rsidP="00EC57B4">
            <w:pPr>
              <w:widowControl/>
              <w:autoSpaceDE/>
              <w:autoSpaceDN/>
              <w:adjustRightInd/>
              <w:ind w:right="-250"/>
              <w:contextualSpacing/>
              <w:jc w:val="both"/>
              <w:rPr>
                <w:sz w:val="24"/>
                <w:szCs w:val="24"/>
              </w:rPr>
            </w:pPr>
            <w:proofErr w:type="spellStart"/>
            <w:r w:rsidRPr="009029DD">
              <w:rPr>
                <w:sz w:val="24"/>
                <w:szCs w:val="24"/>
              </w:rPr>
              <w:t>Савустьяненко</w:t>
            </w:r>
            <w:proofErr w:type="spellEnd"/>
            <w:r w:rsidRPr="009029DD">
              <w:rPr>
                <w:sz w:val="24"/>
                <w:szCs w:val="24"/>
              </w:rPr>
              <w:t xml:space="preserve"> Д.,</w:t>
            </w:r>
          </w:p>
          <w:p w:rsidR="00EC57B4" w:rsidRPr="009029DD" w:rsidRDefault="00EC57B4" w:rsidP="00EC57B4">
            <w:pPr>
              <w:widowControl/>
              <w:autoSpaceDE/>
              <w:autoSpaceDN/>
              <w:adjustRightInd/>
              <w:ind w:right="-250"/>
              <w:contextualSpacing/>
              <w:jc w:val="both"/>
              <w:rPr>
                <w:sz w:val="24"/>
                <w:szCs w:val="24"/>
              </w:rPr>
            </w:pPr>
            <w:r w:rsidRPr="009029DD">
              <w:rPr>
                <w:sz w:val="24"/>
                <w:szCs w:val="24"/>
              </w:rPr>
              <w:t>Максакова В.</w:t>
            </w:r>
          </w:p>
          <w:p w:rsidR="00EC57B4" w:rsidRPr="009029DD" w:rsidRDefault="00EC57B4" w:rsidP="00EC57B4">
            <w:pPr>
              <w:widowControl/>
              <w:autoSpaceDE/>
              <w:autoSpaceDN/>
              <w:adjustRightInd/>
              <w:ind w:right="-250"/>
              <w:contextualSpacing/>
              <w:jc w:val="both"/>
              <w:rPr>
                <w:sz w:val="24"/>
                <w:szCs w:val="24"/>
              </w:rPr>
            </w:pPr>
            <w:r w:rsidRPr="009029DD">
              <w:rPr>
                <w:sz w:val="24"/>
                <w:szCs w:val="24"/>
              </w:rPr>
              <w:t>Винтер А.</w:t>
            </w:r>
          </w:p>
        </w:tc>
        <w:tc>
          <w:tcPr>
            <w:tcW w:w="2977" w:type="dxa"/>
          </w:tcPr>
          <w:p w:rsidR="00EC57B4" w:rsidRPr="009029DD" w:rsidRDefault="00EC57B4" w:rsidP="00EC57B4">
            <w:pPr>
              <w:widowControl/>
              <w:autoSpaceDE/>
              <w:autoSpaceDN/>
              <w:adjustRightInd/>
              <w:jc w:val="center"/>
              <w:rPr>
                <w:sz w:val="24"/>
                <w:szCs w:val="24"/>
              </w:rPr>
            </w:pPr>
            <w:r w:rsidRPr="009029DD">
              <w:rPr>
                <w:sz w:val="24"/>
                <w:szCs w:val="24"/>
              </w:rPr>
              <w:lastRenderedPageBreak/>
              <w:t xml:space="preserve">Знание правил дорожного </w:t>
            </w:r>
            <w:r w:rsidRPr="009029DD">
              <w:rPr>
                <w:sz w:val="24"/>
                <w:szCs w:val="24"/>
              </w:rPr>
              <w:lastRenderedPageBreak/>
              <w:t>движения.</w:t>
            </w:r>
          </w:p>
          <w:p w:rsidR="00EC57B4" w:rsidRPr="009029DD" w:rsidRDefault="00EC57B4" w:rsidP="00EC57B4">
            <w:pPr>
              <w:widowControl/>
              <w:autoSpaceDE/>
              <w:autoSpaceDN/>
              <w:adjustRightInd/>
              <w:jc w:val="center"/>
              <w:rPr>
                <w:sz w:val="24"/>
                <w:szCs w:val="24"/>
              </w:rPr>
            </w:pPr>
            <w:r w:rsidRPr="009029DD">
              <w:rPr>
                <w:sz w:val="24"/>
                <w:szCs w:val="24"/>
              </w:rPr>
              <w:t>Практическое вождение на учебном автомобиле.</w:t>
            </w:r>
          </w:p>
          <w:p w:rsidR="00EC57B4" w:rsidRPr="009029DD" w:rsidRDefault="00EC57B4" w:rsidP="00EC57B4">
            <w:pPr>
              <w:widowControl/>
              <w:autoSpaceDE/>
              <w:autoSpaceDN/>
              <w:adjustRightInd/>
              <w:jc w:val="center"/>
              <w:rPr>
                <w:sz w:val="24"/>
                <w:szCs w:val="24"/>
              </w:rPr>
            </w:pPr>
            <w:r w:rsidRPr="009029DD">
              <w:rPr>
                <w:sz w:val="24"/>
                <w:szCs w:val="24"/>
              </w:rPr>
              <w:t xml:space="preserve">Ремонт авто: снятие-установка колеса на легковом автомобиле; </w:t>
            </w:r>
            <w:proofErr w:type="spellStart"/>
            <w:r w:rsidRPr="009029DD">
              <w:rPr>
                <w:sz w:val="24"/>
                <w:szCs w:val="24"/>
              </w:rPr>
              <w:t>дефектовка</w:t>
            </w:r>
            <w:proofErr w:type="spellEnd"/>
            <w:r w:rsidRPr="009029DD">
              <w:rPr>
                <w:sz w:val="24"/>
                <w:szCs w:val="24"/>
              </w:rPr>
              <w:t xml:space="preserve"> коленчатого вала; подготовка деталей к сварке; сварка деталей.</w:t>
            </w:r>
          </w:p>
        </w:tc>
        <w:tc>
          <w:tcPr>
            <w:tcW w:w="1559" w:type="dxa"/>
          </w:tcPr>
          <w:p w:rsidR="00EC57B4" w:rsidRPr="009029DD" w:rsidRDefault="00EC57B4" w:rsidP="00EC57B4">
            <w:pPr>
              <w:widowControl/>
              <w:autoSpaceDE/>
              <w:autoSpaceDN/>
              <w:adjustRightInd/>
              <w:jc w:val="center"/>
              <w:rPr>
                <w:sz w:val="24"/>
                <w:szCs w:val="24"/>
              </w:rPr>
            </w:pPr>
            <w:r w:rsidRPr="009029DD">
              <w:rPr>
                <w:sz w:val="24"/>
                <w:szCs w:val="24"/>
              </w:rPr>
              <w:lastRenderedPageBreak/>
              <w:t>участники</w:t>
            </w:r>
          </w:p>
        </w:tc>
        <w:tc>
          <w:tcPr>
            <w:tcW w:w="2410" w:type="dxa"/>
          </w:tcPr>
          <w:p w:rsidR="00EC57B4" w:rsidRPr="009029DD" w:rsidRDefault="00EC57B4" w:rsidP="00EC57B4">
            <w:pPr>
              <w:widowControl/>
              <w:autoSpaceDE/>
              <w:autoSpaceDN/>
              <w:adjustRightInd/>
              <w:ind w:right="-249"/>
              <w:jc w:val="center"/>
              <w:rPr>
                <w:sz w:val="24"/>
                <w:szCs w:val="24"/>
              </w:rPr>
            </w:pPr>
            <w:proofErr w:type="spellStart"/>
            <w:r w:rsidRPr="009029DD">
              <w:rPr>
                <w:sz w:val="24"/>
                <w:szCs w:val="24"/>
              </w:rPr>
              <w:t>Музыканов</w:t>
            </w:r>
            <w:proofErr w:type="spellEnd"/>
            <w:r w:rsidRPr="009029DD">
              <w:rPr>
                <w:sz w:val="24"/>
                <w:szCs w:val="24"/>
              </w:rPr>
              <w:t xml:space="preserve"> И.Ю.</w:t>
            </w:r>
          </w:p>
          <w:p w:rsidR="00EC57B4" w:rsidRPr="009029DD" w:rsidRDefault="00EC57B4" w:rsidP="00EC57B4">
            <w:pPr>
              <w:widowControl/>
              <w:autoSpaceDE/>
              <w:autoSpaceDN/>
              <w:adjustRightInd/>
              <w:ind w:right="-249"/>
              <w:jc w:val="center"/>
              <w:rPr>
                <w:sz w:val="24"/>
                <w:szCs w:val="24"/>
              </w:rPr>
            </w:pPr>
            <w:r w:rsidRPr="009029DD">
              <w:rPr>
                <w:sz w:val="24"/>
                <w:szCs w:val="24"/>
              </w:rPr>
              <w:lastRenderedPageBreak/>
              <w:t>Мартыненко А. Н.</w:t>
            </w:r>
          </w:p>
          <w:p w:rsidR="00EC57B4" w:rsidRPr="009029DD" w:rsidRDefault="00EC57B4" w:rsidP="00EC57B4">
            <w:pPr>
              <w:widowControl/>
              <w:autoSpaceDE/>
              <w:autoSpaceDN/>
              <w:adjustRightInd/>
              <w:ind w:right="-249"/>
              <w:jc w:val="center"/>
              <w:rPr>
                <w:sz w:val="24"/>
                <w:szCs w:val="24"/>
              </w:rPr>
            </w:pPr>
            <w:r w:rsidRPr="009029DD">
              <w:rPr>
                <w:sz w:val="24"/>
                <w:szCs w:val="24"/>
              </w:rPr>
              <w:t>Шапкин И.С.</w:t>
            </w:r>
          </w:p>
        </w:tc>
      </w:tr>
    </w:tbl>
    <w:p w:rsidR="00EC57B4" w:rsidRPr="00EC57B4" w:rsidRDefault="00EC57B4" w:rsidP="00EC57B4">
      <w:pPr>
        <w:widowControl/>
        <w:autoSpaceDE/>
        <w:autoSpaceDN/>
        <w:adjustRightInd/>
        <w:rPr>
          <w:b/>
          <w:sz w:val="28"/>
          <w:szCs w:val="28"/>
        </w:rPr>
      </w:pPr>
    </w:p>
    <w:p w:rsidR="00EC57B4" w:rsidRPr="00EC57B4" w:rsidRDefault="00EC57B4" w:rsidP="00EC57B4">
      <w:pPr>
        <w:widowControl/>
        <w:autoSpaceDE/>
        <w:autoSpaceDN/>
        <w:adjustRightInd/>
        <w:rPr>
          <w:b/>
          <w:sz w:val="28"/>
          <w:szCs w:val="28"/>
        </w:rPr>
      </w:pPr>
    </w:p>
    <w:p w:rsidR="00EC57B4" w:rsidRPr="009029DD" w:rsidRDefault="00EC57B4" w:rsidP="009029DD">
      <w:pPr>
        <w:widowControl/>
        <w:autoSpaceDE/>
        <w:autoSpaceDN/>
        <w:adjustRightInd/>
        <w:jc w:val="center"/>
        <w:rPr>
          <w:sz w:val="28"/>
          <w:szCs w:val="28"/>
        </w:rPr>
      </w:pPr>
      <w:proofErr w:type="gramStart"/>
      <w:r w:rsidRPr="009029DD">
        <w:rPr>
          <w:sz w:val="28"/>
          <w:szCs w:val="28"/>
        </w:rPr>
        <w:t>Региональные, краевые мероприятия)</w:t>
      </w:r>
      <w:proofErr w:type="gramEnd"/>
    </w:p>
    <w:p w:rsidR="00EC57B4" w:rsidRPr="009029DD" w:rsidRDefault="00EC57B4" w:rsidP="00EC57B4">
      <w:pPr>
        <w:widowControl/>
        <w:autoSpaceDE/>
        <w:autoSpaceDN/>
        <w:adjustRightInd/>
        <w:rPr>
          <w:sz w:val="28"/>
          <w:szCs w:val="28"/>
        </w:rPr>
      </w:pPr>
    </w:p>
    <w:p w:rsidR="00EC57B4" w:rsidRPr="009029DD" w:rsidRDefault="00EC57B4" w:rsidP="00EC57B4">
      <w:pPr>
        <w:widowControl/>
        <w:autoSpaceDE/>
        <w:autoSpaceDN/>
        <w:adjustRightInd/>
        <w:ind w:right="-569"/>
        <w:rPr>
          <w:sz w:val="28"/>
          <w:szCs w:val="28"/>
        </w:rPr>
      </w:pPr>
      <w:r w:rsidRPr="009029DD">
        <w:rPr>
          <w:sz w:val="28"/>
          <w:szCs w:val="28"/>
        </w:rPr>
        <w:t>1.Зональный этап Краевого молодежного форума «Научно-технический потенциал Сибири» номинация: «</w:t>
      </w:r>
      <w:proofErr w:type="spellStart"/>
      <w:r w:rsidRPr="009029DD">
        <w:rPr>
          <w:sz w:val="28"/>
          <w:szCs w:val="28"/>
        </w:rPr>
        <w:t>Техносалон</w:t>
      </w:r>
      <w:proofErr w:type="spellEnd"/>
      <w:r w:rsidRPr="009029DD">
        <w:rPr>
          <w:sz w:val="28"/>
          <w:szCs w:val="28"/>
        </w:rPr>
        <w:t>»</w:t>
      </w:r>
    </w:p>
    <w:tbl>
      <w:tblPr>
        <w:tblStyle w:val="52"/>
        <w:tblpPr w:leftFromText="180" w:rightFromText="180" w:vertAnchor="text" w:horzAnchor="margin" w:tblpX="576" w:tblpY="102"/>
        <w:tblW w:w="9606" w:type="dxa"/>
        <w:tblLayout w:type="fixed"/>
        <w:tblLook w:val="04A0" w:firstRow="1" w:lastRow="0" w:firstColumn="1" w:lastColumn="0" w:noHBand="0" w:noVBand="1"/>
      </w:tblPr>
      <w:tblGrid>
        <w:gridCol w:w="425"/>
        <w:gridCol w:w="1834"/>
        <w:gridCol w:w="3378"/>
        <w:gridCol w:w="1559"/>
        <w:gridCol w:w="2410"/>
      </w:tblGrid>
      <w:tr w:rsidR="00EC57B4" w:rsidRPr="00EC57B4" w:rsidTr="003C5E68">
        <w:tc>
          <w:tcPr>
            <w:tcW w:w="425" w:type="dxa"/>
          </w:tcPr>
          <w:p w:rsidR="00EC57B4" w:rsidRPr="009029DD" w:rsidRDefault="00EC57B4" w:rsidP="00EC57B4">
            <w:pPr>
              <w:widowControl/>
              <w:autoSpaceDE/>
              <w:autoSpaceDN/>
              <w:adjustRightInd/>
              <w:ind w:right="-75"/>
              <w:jc w:val="center"/>
              <w:rPr>
                <w:sz w:val="24"/>
                <w:szCs w:val="24"/>
              </w:rPr>
            </w:pPr>
            <w:r w:rsidRPr="009029DD">
              <w:rPr>
                <w:sz w:val="24"/>
                <w:szCs w:val="24"/>
              </w:rPr>
              <w:t>№</w:t>
            </w:r>
          </w:p>
        </w:tc>
        <w:tc>
          <w:tcPr>
            <w:tcW w:w="1834" w:type="dxa"/>
          </w:tcPr>
          <w:p w:rsidR="00EC57B4" w:rsidRPr="009029DD" w:rsidRDefault="00EC57B4" w:rsidP="00EC57B4">
            <w:pPr>
              <w:widowControl/>
              <w:autoSpaceDE/>
              <w:autoSpaceDN/>
              <w:adjustRightInd/>
              <w:ind w:right="-225"/>
              <w:rPr>
                <w:sz w:val="24"/>
                <w:szCs w:val="24"/>
              </w:rPr>
            </w:pPr>
            <w:r w:rsidRPr="009029DD">
              <w:rPr>
                <w:sz w:val="24"/>
                <w:szCs w:val="24"/>
              </w:rPr>
              <w:t>ФИ участника</w:t>
            </w:r>
          </w:p>
        </w:tc>
        <w:tc>
          <w:tcPr>
            <w:tcW w:w="3378" w:type="dxa"/>
          </w:tcPr>
          <w:p w:rsidR="00EC57B4" w:rsidRPr="009029DD" w:rsidRDefault="00EC57B4" w:rsidP="00EC57B4">
            <w:pPr>
              <w:widowControl/>
              <w:autoSpaceDE/>
              <w:autoSpaceDN/>
              <w:adjustRightInd/>
              <w:jc w:val="center"/>
              <w:rPr>
                <w:sz w:val="24"/>
                <w:szCs w:val="24"/>
              </w:rPr>
            </w:pPr>
            <w:r w:rsidRPr="009029DD">
              <w:rPr>
                <w:sz w:val="24"/>
                <w:szCs w:val="24"/>
              </w:rPr>
              <w:t>Наименование</w:t>
            </w:r>
          </w:p>
          <w:p w:rsidR="00EC57B4" w:rsidRPr="009029DD" w:rsidRDefault="00EC57B4" w:rsidP="00EC57B4">
            <w:pPr>
              <w:widowControl/>
              <w:autoSpaceDE/>
              <w:autoSpaceDN/>
              <w:adjustRightInd/>
              <w:jc w:val="center"/>
              <w:rPr>
                <w:sz w:val="24"/>
                <w:szCs w:val="24"/>
              </w:rPr>
            </w:pPr>
            <w:r w:rsidRPr="009029DD">
              <w:rPr>
                <w:sz w:val="24"/>
                <w:szCs w:val="24"/>
              </w:rPr>
              <w:t>работы</w:t>
            </w:r>
          </w:p>
        </w:tc>
        <w:tc>
          <w:tcPr>
            <w:tcW w:w="1559" w:type="dxa"/>
          </w:tcPr>
          <w:p w:rsidR="00EC57B4" w:rsidRPr="009029DD" w:rsidRDefault="00EC57B4" w:rsidP="00EC57B4">
            <w:pPr>
              <w:widowControl/>
              <w:autoSpaceDE/>
              <w:autoSpaceDN/>
              <w:adjustRightInd/>
              <w:jc w:val="center"/>
              <w:rPr>
                <w:sz w:val="24"/>
                <w:szCs w:val="24"/>
              </w:rPr>
            </w:pPr>
            <w:r w:rsidRPr="009029DD">
              <w:rPr>
                <w:sz w:val="24"/>
                <w:szCs w:val="24"/>
              </w:rPr>
              <w:t>Результат</w:t>
            </w:r>
          </w:p>
          <w:p w:rsidR="00EC57B4" w:rsidRPr="009029DD" w:rsidRDefault="00EC57B4" w:rsidP="00EC57B4">
            <w:pPr>
              <w:widowControl/>
              <w:autoSpaceDE/>
              <w:autoSpaceDN/>
              <w:adjustRightInd/>
              <w:rPr>
                <w:b/>
                <w:sz w:val="24"/>
                <w:szCs w:val="24"/>
              </w:rPr>
            </w:pPr>
          </w:p>
        </w:tc>
        <w:tc>
          <w:tcPr>
            <w:tcW w:w="2410" w:type="dxa"/>
          </w:tcPr>
          <w:p w:rsidR="00EC57B4" w:rsidRPr="009029DD" w:rsidRDefault="00EC57B4" w:rsidP="00EC57B4">
            <w:pPr>
              <w:widowControl/>
              <w:autoSpaceDE/>
              <w:autoSpaceDN/>
              <w:adjustRightInd/>
              <w:jc w:val="center"/>
              <w:rPr>
                <w:sz w:val="24"/>
                <w:szCs w:val="24"/>
              </w:rPr>
            </w:pPr>
            <w:r w:rsidRPr="009029DD">
              <w:rPr>
                <w:sz w:val="24"/>
                <w:szCs w:val="24"/>
              </w:rPr>
              <w:t>Ф.И.О.</w:t>
            </w:r>
          </w:p>
          <w:p w:rsidR="00EC57B4" w:rsidRPr="009029DD" w:rsidRDefault="00EC57B4" w:rsidP="00EC57B4">
            <w:pPr>
              <w:widowControl/>
              <w:autoSpaceDE/>
              <w:autoSpaceDN/>
              <w:adjustRightInd/>
              <w:jc w:val="center"/>
              <w:rPr>
                <w:sz w:val="24"/>
                <w:szCs w:val="24"/>
              </w:rPr>
            </w:pPr>
            <w:r w:rsidRPr="009029DD">
              <w:rPr>
                <w:sz w:val="24"/>
                <w:szCs w:val="24"/>
              </w:rPr>
              <w:t>руководителя</w:t>
            </w:r>
          </w:p>
        </w:tc>
      </w:tr>
      <w:tr w:rsidR="00EC57B4" w:rsidRPr="00EC57B4" w:rsidTr="003C5E68">
        <w:trPr>
          <w:trHeight w:val="1039"/>
        </w:trPr>
        <w:tc>
          <w:tcPr>
            <w:tcW w:w="425" w:type="dxa"/>
          </w:tcPr>
          <w:p w:rsidR="00EC57B4" w:rsidRPr="009029DD" w:rsidRDefault="00EC57B4" w:rsidP="00EC57B4">
            <w:pPr>
              <w:widowControl/>
              <w:autoSpaceDE/>
              <w:autoSpaceDN/>
              <w:adjustRightInd/>
              <w:ind w:right="-75"/>
              <w:jc w:val="center"/>
              <w:rPr>
                <w:sz w:val="24"/>
                <w:szCs w:val="24"/>
              </w:rPr>
            </w:pPr>
            <w:r w:rsidRPr="009029DD">
              <w:rPr>
                <w:sz w:val="24"/>
                <w:szCs w:val="24"/>
              </w:rPr>
              <w:t>1</w:t>
            </w:r>
          </w:p>
          <w:p w:rsidR="00EC57B4" w:rsidRPr="009029DD" w:rsidRDefault="00EC57B4" w:rsidP="00EC57B4">
            <w:pPr>
              <w:widowControl/>
              <w:autoSpaceDE/>
              <w:autoSpaceDN/>
              <w:adjustRightInd/>
              <w:ind w:right="-75"/>
              <w:jc w:val="center"/>
              <w:rPr>
                <w:sz w:val="24"/>
                <w:szCs w:val="24"/>
              </w:rPr>
            </w:pPr>
            <w:r w:rsidRPr="009029DD">
              <w:rPr>
                <w:sz w:val="24"/>
                <w:szCs w:val="24"/>
              </w:rPr>
              <w:t>2</w:t>
            </w:r>
          </w:p>
        </w:tc>
        <w:tc>
          <w:tcPr>
            <w:tcW w:w="1834" w:type="dxa"/>
          </w:tcPr>
          <w:p w:rsidR="00EC57B4" w:rsidRPr="009029DD" w:rsidRDefault="00EC57B4" w:rsidP="00EC57B4">
            <w:pPr>
              <w:widowControl/>
              <w:autoSpaceDE/>
              <w:autoSpaceDN/>
              <w:adjustRightInd/>
              <w:ind w:right="-84"/>
              <w:jc w:val="center"/>
              <w:rPr>
                <w:sz w:val="24"/>
                <w:szCs w:val="24"/>
              </w:rPr>
            </w:pPr>
            <w:proofErr w:type="spellStart"/>
            <w:r w:rsidRPr="009029DD">
              <w:rPr>
                <w:sz w:val="24"/>
                <w:szCs w:val="24"/>
              </w:rPr>
              <w:t>Внуковская</w:t>
            </w:r>
            <w:proofErr w:type="spellEnd"/>
            <w:r w:rsidRPr="009029DD">
              <w:rPr>
                <w:sz w:val="24"/>
                <w:szCs w:val="24"/>
              </w:rPr>
              <w:t xml:space="preserve"> О.</w:t>
            </w:r>
          </w:p>
          <w:p w:rsidR="00EC57B4" w:rsidRPr="009029DD" w:rsidRDefault="00EC57B4" w:rsidP="00EC57B4">
            <w:pPr>
              <w:widowControl/>
              <w:autoSpaceDE/>
              <w:autoSpaceDN/>
              <w:adjustRightInd/>
              <w:rPr>
                <w:sz w:val="24"/>
                <w:szCs w:val="24"/>
              </w:rPr>
            </w:pPr>
            <w:r w:rsidRPr="009029DD">
              <w:rPr>
                <w:sz w:val="24"/>
                <w:szCs w:val="24"/>
              </w:rPr>
              <w:t>Глазырин А.</w:t>
            </w:r>
          </w:p>
        </w:tc>
        <w:tc>
          <w:tcPr>
            <w:tcW w:w="3378" w:type="dxa"/>
          </w:tcPr>
          <w:p w:rsidR="00EC57B4" w:rsidRPr="009029DD" w:rsidRDefault="00EC57B4" w:rsidP="00EC57B4">
            <w:pPr>
              <w:widowControl/>
              <w:autoSpaceDE/>
              <w:autoSpaceDN/>
              <w:adjustRightInd/>
              <w:jc w:val="center"/>
              <w:rPr>
                <w:sz w:val="24"/>
                <w:szCs w:val="24"/>
              </w:rPr>
            </w:pPr>
            <w:r w:rsidRPr="009029DD">
              <w:rPr>
                <w:sz w:val="24"/>
                <w:szCs w:val="24"/>
              </w:rPr>
              <w:t>Модель концерна по переработке пластмасс в воду</w:t>
            </w:r>
          </w:p>
        </w:tc>
        <w:tc>
          <w:tcPr>
            <w:tcW w:w="1559" w:type="dxa"/>
          </w:tcPr>
          <w:p w:rsidR="00EC57B4" w:rsidRPr="009029DD" w:rsidRDefault="00EC57B4" w:rsidP="00EC57B4">
            <w:pPr>
              <w:widowControl/>
              <w:autoSpaceDE/>
              <w:autoSpaceDN/>
              <w:adjustRightInd/>
              <w:jc w:val="center"/>
              <w:rPr>
                <w:sz w:val="24"/>
                <w:szCs w:val="24"/>
              </w:rPr>
            </w:pPr>
            <w:r w:rsidRPr="009029DD">
              <w:rPr>
                <w:sz w:val="24"/>
                <w:szCs w:val="24"/>
              </w:rPr>
              <w:t>участник</w:t>
            </w:r>
          </w:p>
        </w:tc>
        <w:tc>
          <w:tcPr>
            <w:tcW w:w="2410" w:type="dxa"/>
          </w:tcPr>
          <w:p w:rsidR="00EC57B4" w:rsidRPr="009029DD" w:rsidRDefault="00EC57B4" w:rsidP="00EC57B4">
            <w:pPr>
              <w:widowControl/>
              <w:autoSpaceDE/>
              <w:autoSpaceDN/>
              <w:adjustRightInd/>
              <w:jc w:val="center"/>
              <w:rPr>
                <w:b/>
                <w:sz w:val="24"/>
                <w:szCs w:val="24"/>
              </w:rPr>
            </w:pPr>
            <w:r w:rsidRPr="009029DD">
              <w:rPr>
                <w:sz w:val="24"/>
                <w:szCs w:val="24"/>
              </w:rPr>
              <w:t>Моисеенко Н. С.</w:t>
            </w:r>
          </w:p>
        </w:tc>
      </w:tr>
      <w:tr w:rsidR="00EC57B4" w:rsidRPr="00EC57B4" w:rsidTr="003C5E68">
        <w:trPr>
          <w:trHeight w:val="1288"/>
        </w:trPr>
        <w:tc>
          <w:tcPr>
            <w:tcW w:w="425" w:type="dxa"/>
          </w:tcPr>
          <w:p w:rsidR="00EC57B4" w:rsidRPr="009029DD" w:rsidRDefault="00EC57B4" w:rsidP="00EC57B4">
            <w:pPr>
              <w:widowControl/>
              <w:autoSpaceDE/>
              <w:autoSpaceDN/>
              <w:adjustRightInd/>
              <w:ind w:right="-75"/>
              <w:jc w:val="center"/>
              <w:rPr>
                <w:sz w:val="24"/>
                <w:szCs w:val="24"/>
              </w:rPr>
            </w:pPr>
            <w:r w:rsidRPr="009029DD">
              <w:rPr>
                <w:sz w:val="24"/>
                <w:szCs w:val="24"/>
              </w:rPr>
              <w:t>3</w:t>
            </w:r>
          </w:p>
          <w:p w:rsidR="00EC57B4" w:rsidRPr="009029DD" w:rsidRDefault="00EC57B4" w:rsidP="00EC57B4">
            <w:pPr>
              <w:widowControl/>
              <w:autoSpaceDE/>
              <w:autoSpaceDN/>
              <w:adjustRightInd/>
              <w:ind w:right="-75"/>
              <w:jc w:val="center"/>
              <w:rPr>
                <w:sz w:val="24"/>
                <w:szCs w:val="24"/>
              </w:rPr>
            </w:pPr>
            <w:r w:rsidRPr="009029DD">
              <w:rPr>
                <w:sz w:val="24"/>
                <w:szCs w:val="24"/>
              </w:rPr>
              <w:t>4</w:t>
            </w:r>
          </w:p>
        </w:tc>
        <w:tc>
          <w:tcPr>
            <w:tcW w:w="1834" w:type="dxa"/>
          </w:tcPr>
          <w:p w:rsidR="00EC57B4" w:rsidRPr="009029DD" w:rsidRDefault="00EC57B4" w:rsidP="00EC57B4">
            <w:pPr>
              <w:widowControl/>
              <w:autoSpaceDE/>
              <w:autoSpaceDN/>
              <w:adjustRightInd/>
              <w:rPr>
                <w:sz w:val="24"/>
                <w:szCs w:val="24"/>
              </w:rPr>
            </w:pPr>
            <w:r w:rsidRPr="009029DD">
              <w:rPr>
                <w:sz w:val="24"/>
                <w:szCs w:val="24"/>
              </w:rPr>
              <w:t>Кузнецов П.</w:t>
            </w:r>
          </w:p>
          <w:p w:rsidR="00EC57B4" w:rsidRPr="009029DD" w:rsidRDefault="00EC57B4" w:rsidP="00EC57B4">
            <w:pPr>
              <w:widowControl/>
              <w:autoSpaceDE/>
              <w:autoSpaceDN/>
              <w:adjustRightInd/>
              <w:rPr>
                <w:sz w:val="24"/>
                <w:szCs w:val="24"/>
              </w:rPr>
            </w:pPr>
            <w:r w:rsidRPr="009029DD">
              <w:rPr>
                <w:sz w:val="24"/>
                <w:szCs w:val="24"/>
              </w:rPr>
              <w:t>Максакова В.</w:t>
            </w:r>
          </w:p>
          <w:p w:rsidR="00EC57B4" w:rsidRPr="009029DD" w:rsidRDefault="00EC57B4" w:rsidP="00EC57B4">
            <w:pPr>
              <w:widowControl/>
              <w:autoSpaceDE/>
              <w:autoSpaceDN/>
              <w:adjustRightInd/>
              <w:rPr>
                <w:sz w:val="24"/>
                <w:szCs w:val="24"/>
              </w:rPr>
            </w:pPr>
          </w:p>
        </w:tc>
        <w:tc>
          <w:tcPr>
            <w:tcW w:w="3378" w:type="dxa"/>
          </w:tcPr>
          <w:p w:rsidR="00EC57B4" w:rsidRPr="009029DD" w:rsidRDefault="00EC57B4" w:rsidP="00EC57B4">
            <w:pPr>
              <w:widowControl/>
              <w:autoSpaceDE/>
              <w:autoSpaceDN/>
              <w:adjustRightInd/>
              <w:jc w:val="center"/>
              <w:rPr>
                <w:sz w:val="24"/>
                <w:szCs w:val="24"/>
              </w:rPr>
            </w:pPr>
            <w:r w:rsidRPr="009029DD">
              <w:rPr>
                <w:sz w:val="24"/>
                <w:szCs w:val="24"/>
              </w:rPr>
              <w:t>Новая технология борьбы с колорадским жуком на приусадебных участках в условиях центральных районов Красноярского края</w:t>
            </w:r>
          </w:p>
        </w:tc>
        <w:tc>
          <w:tcPr>
            <w:tcW w:w="1559" w:type="dxa"/>
          </w:tcPr>
          <w:p w:rsidR="00EC57B4" w:rsidRPr="009029DD" w:rsidRDefault="00EC57B4" w:rsidP="00EC57B4">
            <w:pPr>
              <w:widowControl/>
              <w:autoSpaceDE/>
              <w:autoSpaceDN/>
              <w:adjustRightInd/>
              <w:jc w:val="center"/>
              <w:rPr>
                <w:sz w:val="24"/>
                <w:szCs w:val="24"/>
              </w:rPr>
            </w:pPr>
            <w:r w:rsidRPr="009029DD">
              <w:rPr>
                <w:sz w:val="24"/>
                <w:szCs w:val="24"/>
              </w:rPr>
              <w:t xml:space="preserve">1место </w:t>
            </w:r>
          </w:p>
        </w:tc>
        <w:tc>
          <w:tcPr>
            <w:tcW w:w="2410" w:type="dxa"/>
          </w:tcPr>
          <w:p w:rsidR="00EC57B4" w:rsidRPr="009029DD" w:rsidRDefault="00EC57B4" w:rsidP="00EC57B4">
            <w:pPr>
              <w:widowControl/>
              <w:autoSpaceDE/>
              <w:autoSpaceDN/>
              <w:adjustRightInd/>
              <w:jc w:val="center"/>
              <w:rPr>
                <w:sz w:val="24"/>
                <w:szCs w:val="24"/>
              </w:rPr>
            </w:pPr>
            <w:proofErr w:type="spellStart"/>
            <w:r w:rsidRPr="009029DD">
              <w:rPr>
                <w:sz w:val="24"/>
                <w:szCs w:val="24"/>
              </w:rPr>
              <w:t>Борутенко</w:t>
            </w:r>
            <w:proofErr w:type="spellEnd"/>
            <w:r w:rsidRPr="009029DD">
              <w:rPr>
                <w:sz w:val="24"/>
                <w:szCs w:val="24"/>
              </w:rPr>
              <w:t xml:space="preserve"> Т.М.</w:t>
            </w:r>
          </w:p>
          <w:p w:rsidR="00EC57B4" w:rsidRPr="009029DD" w:rsidRDefault="00EC57B4" w:rsidP="00EC57B4">
            <w:pPr>
              <w:widowControl/>
              <w:autoSpaceDE/>
              <w:autoSpaceDN/>
              <w:adjustRightInd/>
              <w:jc w:val="center"/>
              <w:rPr>
                <w:sz w:val="24"/>
                <w:szCs w:val="24"/>
              </w:rPr>
            </w:pPr>
          </w:p>
        </w:tc>
      </w:tr>
    </w:tbl>
    <w:p w:rsidR="00EC57B4" w:rsidRPr="009029DD" w:rsidRDefault="00EC57B4" w:rsidP="00EC57B4">
      <w:pPr>
        <w:autoSpaceDE/>
        <w:autoSpaceDN/>
        <w:adjustRightInd/>
        <w:rPr>
          <w:sz w:val="28"/>
          <w:szCs w:val="28"/>
        </w:rPr>
      </w:pPr>
      <w:r w:rsidRPr="009029DD">
        <w:rPr>
          <w:sz w:val="28"/>
          <w:szCs w:val="28"/>
        </w:rPr>
        <w:t>2. Краевая научно-практическая конференция по укрупненной группе специальностей 08.00.00 Техника и технология строительства «СТРОИТЕЛЬСТВО И АРХИТЕКТУРА: ТЕХНОЛОГИИ СРЕДЫ ЖИЗНЕДЕЯТЕЛЬНОСТИ»,  г. Ачинск</w:t>
      </w:r>
    </w:p>
    <w:tbl>
      <w:tblPr>
        <w:tblStyle w:val="52"/>
        <w:tblW w:w="9639" w:type="dxa"/>
        <w:tblInd w:w="534" w:type="dxa"/>
        <w:tblLayout w:type="fixed"/>
        <w:tblLook w:val="04A0" w:firstRow="1" w:lastRow="0" w:firstColumn="1" w:lastColumn="0" w:noHBand="0" w:noVBand="1"/>
      </w:tblPr>
      <w:tblGrid>
        <w:gridCol w:w="420"/>
        <w:gridCol w:w="1848"/>
        <w:gridCol w:w="3402"/>
        <w:gridCol w:w="1559"/>
        <w:gridCol w:w="2410"/>
      </w:tblGrid>
      <w:tr w:rsidR="00EC57B4" w:rsidRPr="00EC57B4" w:rsidTr="003C5E68">
        <w:tc>
          <w:tcPr>
            <w:tcW w:w="420" w:type="dxa"/>
          </w:tcPr>
          <w:p w:rsidR="00EC57B4" w:rsidRPr="009029DD" w:rsidRDefault="00EC57B4" w:rsidP="00EC57B4">
            <w:pPr>
              <w:widowControl/>
              <w:autoSpaceDE/>
              <w:autoSpaceDN/>
              <w:adjustRightInd/>
              <w:jc w:val="center"/>
              <w:rPr>
                <w:sz w:val="24"/>
                <w:szCs w:val="24"/>
              </w:rPr>
            </w:pPr>
          </w:p>
          <w:p w:rsidR="00EC57B4" w:rsidRPr="009029DD" w:rsidRDefault="00EC57B4" w:rsidP="00EC57B4">
            <w:pPr>
              <w:widowControl/>
              <w:autoSpaceDE/>
              <w:autoSpaceDN/>
              <w:adjustRightInd/>
              <w:jc w:val="center"/>
              <w:rPr>
                <w:sz w:val="24"/>
                <w:szCs w:val="24"/>
              </w:rPr>
            </w:pPr>
            <w:r w:rsidRPr="009029DD">
              <w:rPr>
                <w:sz w:val="24"/>
                <w:szCs w:val="24"/>
              </w:rPr>
              <w:t>№</w:t>
            </w:r>
          </w:p>
        </w:tc>
        <w:tc>
          <w:tcPr>
            <w:tcW w:w="1848" w:type="dxa"/>
          </w:tcPr>
          <w:p w:rsidR="00EC57B4" w:rsidRPr="009029DD" w:rsidRDefault="00EC57B4" w:rsidP="00EC57B4">
            <w:pPr>
              <w:widowControl/>
              <w:tabs>
                <w:tab w:val="left" w:pos="1881"/>
              </w:tabs>
              <w:autoSpaceDE/>
              <w:autoSpaceDN/>
              <w:adjustRightInd/>
              <w:ind w:right="-108"/>
              <w:jc w:val="center"/>
              <w:rPr>
                <w:sz w:val="24"/>
                <w:szCs w:val="24"/>
              </w:rPr>
            </w:pPr>
            <w:r w:rsidRPr="009029DD">
              <w:rPr>
                <w:sz w:val="24"/>
                <w:szCs w:val="24"/>
              </w:rPr>
              <w:t>ФИ участника</w:t>
            </w:r>
          </w:p>
        </w:tc>
        <w:tc>
          <w:tcPr>
            <w:tcW w:w="3402" w:type="dxa"/>
          </w:tcPr>
          <w:p w:rsidR="00EC57B4" w:rsidRPr="009029DD" w:rsidRDefault="00EC57B4" w:rsidP="00EC57B4">
            <w:pPr>
              <w:widowControl/>
              <w:autoSpaceDE/>
              <w:autoSpaceDN/>
              <w:adjustRightInd/>
              <w:jc w:val="center"/>
              <w:rPr>
                <w:sz w:val="24"/>
                <w:szCs w:val="24"/>
              </w:rPr>
            </w:pPr>
            <w:r w:rsidRPr="009029DD">
              <w:rPr>
                <w:sz w:val="24"/>
                <w:szCs w:val="24"/>
              </w:rPr>
              <w:t>Наименование</w:t>
            </w:r>
          </w:p>
          <w:p w:rsidR="00EC57B4" w:rsidRPr="009029DD" w:rsidRDefault="00EC57B4" w:rsidP="00EC57B4">
            <w:pPr>
              <w:widowControl/>
              <w:autoSpaceDE/>
              <w:autoSpaceDN/>
              <w:adjustRightInd/>
              <w:jc w:val="center"/>
              <w:rPr>
                <w:sz w:val="24"/>
                <w:szCs w:val="24"/>
              </w:rPr>
            </w:pPr>
            <w:r w:rsidRPr="009029DD">
              <w:rPr>
                <w:sz w:val="24"/>
                <w:szCs w:val="24"/>
              </w:rPr>
              <w:t>работы</w:t>
            </w:r>
          </w:p>
        </w:tc>
        <w:tc>
          <w:tcPr>
            <w:tcW w:w="1559" w:type="dxa"/>
          </w:tcPr>
          <w:p w:rsidR="00EC57B4" w:rsidRPr="009029DD" w:rsidRDefault="00EC57B4" w:rsidP="00EC57B4">
            <w:pPr>
              <w:widowControl/>
              <w:autoSpaceDE/>
              <w:autoSpaceDN/>
              <w:adjustRightInd/>
              <w:jc w:val="center"/>
              <w:rPr>
                <w:sz w:val="24"/>
                <w:szCs w:val="24"/>
              </w:rPr>
            </w:pPr>
            <w:r w:rsidRPr="009029DD">
              <w:rPr>
                <w:sz w:val="24"/>
                <w:szCs w:val="24"/>
              </w:rPr>
              <w:t>Результат</w:t>
            </w:r>
          </w:p>
          <w:p w:rsidR="00EC57B4" w:rsidRPr="009029DD" w:rsidRDefault="00EC57B4" w:rsidP="00EC57B4">
            <w:pPr>
              <w:widowControl/>
              <w:autoSpaceDE/>
              <w:autoSpaceDN/>
              <w:adjustRightInd/>
              <w:rPr>
                <w:b/>
                <w:sz w:val="24"/>
                <w:szCs w:val="24"/>
              </w:rPr>
            </w:pPr>
          </w:p>
        </w:tc>
        <w:tc>
          <w:tcPr>
            <w:tcW w:w="2410" w:type="dxa"/>
          </w:tcPr>
          <w:p w:rsidR="00EC57B4" w:rsidRPr="009029DD" w:rsidRDefault="00EC57B4" w:rsidP="00EC57B4">
            <w:pPr>
              <w:widowControl/>
              <w:autoSpaceDE/>
              <w:autoSpaceDN/>
              <w:adjustRightInd/>
              <w:jc w:val="center"/>
              <w:rPr>
                <w:sz w:val="24"/>
                <w:szCs w:val="24"/>
              </w:rPr>
            </w:pPr>
            <w:r w:rsidRPr="009029DD">
              <w:rPr>
                <w:sz w:val="24"/>
                <w:szCs w:val="24"/>
              </w:rPr>
              <w:t>Ф.И.О.</w:t>
            </w:r>
          </w:p>
          <w:p w:rsidR="00EC57B4" w:rsidRPr="009029DD" w:rsidRDefault="00EC57B4" w:rsidP="00EC57B4">
            <w:pPr>
              <w:widowControl/>
              <w:autoSpaceDE/>
              <w:autoSpaceDN/>
              <w:adjustRightInd/>
              <w:jc w:val="center"/>
              <w:rPr>
                <w:sz w:val="24"/>
                <w:szCs w:val="24"/>
              </w:rPr>
            </w:pPr>
            <w:r w:rsidRPr="009029DD">
              <w:rPr>
                <w:sz w:val="24"/>
                <w:szCs w:val="24"/>
              </w:rPr>
              <w:t xml:space="preserve">руководителя </w:t>
            </w:r>
          </w:p>
        </w:tc>
      </w:tr>
      <w:tr w:rsidR="00EC57B4" w:rsidRPr="00EC57B4" w:rsidTr="003C5E68">
        <w:trPr>
          <w:trHeight w:val="1288"/>
        </w:trPr>
        <w:tc>
          <w:tcPr>
            <w:tcW w:w="420" w:type="dxa"/>
          </w:tcPr>
          <w:p w:rsidR="00EC57B4" w:rsidRPr="009029DD" w:rsidRDefault="00EC57B4" w:rsidP="00EC57B4">
            <w:pPr>
              <w:widowControl/>
              <w:autoSpaceDE/>
              <w:autoSpaceDN/>
              <w:adjustRightInd/>
              <w:rPr>
                <w:sz w:val="24"/>
                <w:szCs w:val="24"/>
              </w:rPr>
            </w:pPr>
            <w:r w:rsidRPr="009029DD">
              <w:rPr>
                <w:sz w:val="24"/>
                <w:szCs w:val="24"/>
              </w:rPr>
              <w:t>1</w:t>
            </w:r>
          </w:p>
        </w:tc>
        <w:tc>
          <w:tcPr>
            <w:tcW w:w="1848" w:type="dxa"/>
          </w:tcPr>
          <w:p w:rsidR="00EC57B4" w:rsidRPr="009029DD" w:rsidRDefault="00EC57B4" w:rsidP="00EC57B4">
            <w:pPr>
              <w:widowControl/>
              <w:autoSpaceDE/>
              <w:autoSpaceDN/>
              <w:adjustRightInd/>
              <w:jc w:val="both"/>
              <w:rPr>
                <w:sz w:val="24"/>
                <w:szCs w:val="24"/>
              </w:rPr>
            </w:pPr>
            <w:proofErr w:type="spellStart"/>
            <w:r w:rsidRPr="009029DD">
              <w:rPr>
                <w:sz w:val="24"/>
                <w:szCs w:val="24"/>
              </w:rPr>
              <w:t>Писарцов</w:t>
            </w:r>
            <w:proofErr w:type="spellEnd"/>
            <w:r w:rsidRPr="009029DD">
              <w:rPr>
                <w:sz w:val="24"/>
                <w:szCs w:val="24"/>
              </w:rPr>
              <w:t xml:space="preserve"> П.</w:t>
            </w:r>
          </w:p>
        </w:tc>
        <w:tc>
          <w:tcPr>
            <w:tcW w:w="3402" w:type="dxa"/>
          </w:tcPr>
          <w:p w:rsidR="00EC57B4" w:rsidRPr="009029DD" w:rsidRDefault="00EC57B4" w:rsidP="00EC57B4">
            <w:pPr>
              <w:widowControl/>
              <w:autoSpaceDE/>
              <w:autoSpaceDN/>
              <w:adjustRightInd/>
              <w:jc w:val="center"/>
              <w:rPr>
                <w:sz w:val="24"/>
                <w:szCs w:val="24"/>
              </w:rPr>
            </w:pPr>
            <w:r w:rsidRPr="009029DD">
              <w:rPr>
                <w:sz w:val="24"/>
                <w:szCs w:val="24"/>
              </w:rPr>
              <w:t>Использование новейших технологий в строительстве автомобильных дорог (</w:t>
            </w:r>
            <w:proofErr w:type="spellStart"/>
            <w:r w:rsidRPr="009029DD">
              <w:rPr>
                <w:sz w:val="24"/>
                <w:szCs w:val="24"/>
              </w:rPr>
              <w:t>геоячеки</w:t>
            </w:r>
            <w:proofErr w:type="spellEnd"/>
            <w:r w:rsidRPr="009029DD">
              <w:rPr>
                <w:sz w:val="24"/>
                <w:szCs w:val="24"/>
              </w:rPr>
              <w:t xml:space="preserve">, </w:t>
            </w:r>
            <w:proofErr w:type="spellStart"/>
            <w:r w:rsidRPr="009029DD">
              <w:rPr>
                <w:sz w:val="24"/>
                <w:szCs w:val="24"/>
              </w:rPr>
              <w:t>геоматрица</w:t>
            </w:r>
            <w:proofErr w:type="spellEnd"/>
            <w:r w:rsidRPr="009029DD">
              <w:rPr>
                <w:sz w:val="24"/>
                <w:szCs w:val="24"/>
              </w:rPr>
              <w:t>)</w:t>
            </w:r>
          </w:p>
        </w:tc>
        <w:tc>
          <w:tcPr>
            <w:tcW w:w="1559" w:type="dxa"/>
          </w:tcPr>
          <w:p w:rsidR="00EC57B4" w:rsidRPr="009029DD" w:rsidRDefault="00EC57B4" w:rsidP="00EC57B4">
            <w:pPr>
              <w:widowControl/>
              <w:autoSpaceDE/>
              <w:autoSpaceDN/>
              <w:adjustRightInd/>
              <w:jc w:val="center"/>
              <w:rPr>
                <w:sz w:val="24"/>
                <w:szCs w:val="24"/>
              </w:rPr>
            </w:pPr>
            <w:r w:rsidRPr="009029DD">
              <w:rPr>
                <w:sz w:val="24"/>
                <w:szCs w:val="24"/>
              </w:rPr>
              <w:t>1место</w:t>
            </w:r>
          </w:p>
          <w:p w:rsidR="00EC57B4" w:rsidRPr="009029DD" w:rsidRDefault="00EC57B4" w:rsidP="00EC57B4">
            <w:pPr>
              <w:widowControl/>
              <w:autoSpaceDE/>
              <w:autoSpaceDN/>
              <w:adjustRightInd/>
              <w:ind w:right="-250"/>
              <w:jc w:val="center"/>
              <w:rPr>
                <w:sz w:val="24"/>
                <w:szCs w:val="24"/>
              </w:rPr>
            </w:pPr>
            <w:r w:rsidRPr="009029DD">
              <w:rPr>
                <w:sz w:val="24"/>
                <w:szCs w:val="24"/>
              </w:rPr>
              <w:t>публикация</w:t>
            </w:r>
          </w:p>
        </w:tc>
        <w:tc>
          <w:tcPr>
            <w:tcW w:w="2410" w:type="dxa"/>
          </w:tcPr>
          <w:p w:rsidR="00EC57B4" w:rsidRPr="009029DD" w:rsidRDefault="00EC57B4" w:rsidP="00EC57B4">
            <w:pPr>
              <w:widowControl/>
              <w:autoSpaceDE/>
              <w:autoSpaceDN/>
              <w:adjustRightInd/>
              <w:jc w:val="center"/>
              <w:rPr>
                <w:sz w:val="24"/>
                <w:szCs w:val="24"/>
              </w:rPr>
            </w:pPr>
            <w:proofErr w:type="spellStart"/>
            <w:r w:rsidRPr="009029DD">
              <w:rPr>
                <w:sz w:val="24"/>
                <w:szCs w:val="24"/>
              </w:rPr>
              <w:t>Грицик</w:t>
            </w:r>
            <w:proofErr w:type="spellEnd"/>
            <w:r w:rsidRPr="009029DD">
              <w:rPr>
                <w:sz w:val="24"/>
                <w:szCs w:val="24"/>
              </w:rPr>
              <w:t xml:space="preserve"> Н.И.</w:t>
            </w:r>
          </w:p>
        </w:tc>
      </w:tr>
      <w:tr w:rsidR="00EC57B4" w:rsidRPr="00EC57B4" w:rsidTr="003C5E68">
        <w:trPr>
          <w:trHeight w:val="1106"/>
        </w:trPr>
        <w:tc>
          <w:tcPr>
            <w:tcW w:w="420" w:type="dxa"/>
          </w:tcPr>
          <w:p w:rsidR="00EC57B4" w:rsidRPr="009029DD" w:rsidRDefault="00EC57B4" w:rsidP="00EC57B4">
            <w:pPr>
              <w:widowControl/>
              <w:autoSpaceDE/>
              <w:autoSpaceDN/>
              <w:adjustRightInd/>
              <w:rPr>
                <w:sz w:val="24"/>
                <w:szCs w:val="24"/>
              </w:rPr>
            </w:pPr>
            <w:r w:rsidRPr="009029DD">
              <w:rPr>
                <w:sz w:val="24"/>
                <w:szCs w:val="24"/>
              </w:rPr>
              <w:t>2</w:t>
            </w:r>
          </w:p>
          <w:p w:rsidR="00EC57B4" w:rsidRPr="009029DD" w:rsidRDefault="00EC57B4" w:rsidP="00EC57B4">
            <w:pPr>
              <w:widowControl/>
              <w:autoSpaceDE/>
              <w:autoSpaceDN/>
              <w:adjustRightInd/>
              <w:rPr>
                <w:sz w:val="24"/>
                <w:szCs w:val="24"/>
              </w:rPr>
            </w:pPr>
            <w:r w:rsidRPr="009029DD">
              <w:rPr>
                <w:sz w:val="24"/>
                <w:szCs w:val="24"/>
              </w:rPr>
              <w:t>3</w:t>
            </w:r>
          </w:p>
        </w:tc>
        <w:tc>
          <w:tcPr>
            <w:tcW w:w="1848" w:type="dxa"/>
          </w:tcPr>
          <w:p w:rsidR="00EC57B4" w:rsidRPr="009029DD" w:rsidRDefault="00EC57B4" w:rsidP="00EC57B4">
            <w:pPr>
              <w:widowControl/>
              <w:suppressAutoHyphens/>
              <w:autoSpaceDE/>
              <w:autoSpaceDN/>
              <w:adjustRightInd/>
              <w:rPr>
                <w:sz w:val="24"/>
                <w:szCs w:val="24"/>
              </w:rPr>
            </w:pPr>
            <w:r w:rsidRPr="009029DD">
              <w:rPr>
                <w:sz w:val="24"/>
                <w:szCs w:val="24"/>
              </w:rPr>
              <w:t>Сурина К.</w:t>
            </w:r>
          </w:p>
          <w:p w:rsidR="00EC57B4" w:rsidRPr="009029DD" w:rsidRDefault="00EC57B4" w:rsidP="00EC57B4">
            <w:pPr>
              <w:widowControl/>
              <w:suppressAutoHyphens/>
              <w:autoSpaceDE/>
              <w:autoSpaceDN/>
              <w:adjustRightInd/>
              <w:rPr>
                <w:sz w:val="24"/>
                <w:szCs w:val="24"/>
              </w:rPr>
            </w:pPr>
            <w:r w:rsidRPr="009029DD">
              <w:rPr>
                <w:sz w:val="24"/>
                <w:szCs w:val="24"/>
              </w:rPr>
              <w:t>Платонов Г.</w:t>
            </w:r>
          </w:p>
        </w:tc>
        <w:tc>
          <w:tcPr>
            <w:tcW w:w="3402" w:type="dxa"/>
          </w:tcPr>
          <w:p w:rsidR="00EC57B4" w:rsidRPr="009029DD" w:rsidRDefault="00EC57B4" w:rsidP="00EC57B4">
            <w:pPr>
              <w:widowControl/>
              <w:autoSpaceDE/>
              <w:autoSpaceDN/>
              <w:adjustRightInd/>
              <w:jc w:val="center"/>
              <w:rPr>
                <w:sz w:val="24"/>
                <w:szCs w:val="24"/>
              </w:rPr>
            </w:pPr>
            <w:r w:rsidRPr="009029DD">
              <w:rPr>
                <w:sz w:val="24"/>
                <w:szCs w:val="24"/>
              </w:rPr>
              <w:t>Инновационные решения по использованию альтернативных источников энергии в жилых зданиях</w:t>
            </w:r>
          </w:p>
        </w:tc>
        <w:tc>
          <w:tcPr>
            <w:tcW w:w="1559" w:type="dxa"/>
          </w:tcPr>
          <w:p w:rsidR="00EC57B4" w:rsidRPr="009029DD" w:rsidRDefault="00EC57B4" w:rsidP="00EC57B4">
            <w:pPr>
              <w:widowControl/>
              <w:autoSpaceDE/>
              <w:autoSpaceDN/>
              <w:adjustRightInd/>
              <w:jc w:val="center"/>
              <w:rPr>
                <w:sz w:val="24"/>
                <w:szCs w:val="24"/>
              </w:rPr>
            </w:pPr>
            <w:r w:rsidRPr="009029DD">
              <w:rPr>
                <w:sz w:val="24"/>
                <w:szCs w:val="24"/>
              </w:rPr>
              <w:t>участник</w:t>
            </w:r>
          </w:p>
          <w:p w:rsidR="00EC57B4" w:rsidRPr="009029DD" w:rsidRDefault="00EC57B4" w:rsidP="00EC57B4">
            <w:pPr>
              <w:widowControl/>
              <w:autoSpaceDE/>
              <w:autoSpaceDN/>
              <w:adjustRightInd/>
              <w:ind w:right="-391"/>
              <w:jc w:val="center"/>
              <w:rPr>
                <w:sz w:val="24"/>
                <w:szCs w:val="24"/>
              </w:rPr>
            </w:pPr>
            <w:r w:rsidRPr="009029DD">
              <w:rPr>
                <w:sz w:val="24"/>
                <w:szCs w:val="24"/>
              </w:rPr>
              <w:t>публикация</w:t>
            </w:r>
          </w:p>
        </w:tc>
        <w:tc>
          <w:tcPr>
            <w:tcW w:w="2410" w:type="dxa"/>
          </w:tcPr>
          <w:p w:rsidR="00EC57B4" w:rsidRPr="009029DD" w:rsidRDefault="00EC57B4" w:rsidP="00EC57B4">
            <w:pPr>
              <w:widowControl/>
              <w:autoSpaceDE/>
              <w:autoSpaceDN/>
              <w:adjustRightInd/>
              <w:jc w:val="center"/>
              <w:rPr>
                <w:sz w:val="24"/>
                <w:szCs w:val="24"/>
              </w:rPr>
            </w:pPr>
            <w:r w:rsidRPr="009029DD">
              <w:rPr>
                <w:sz w:val="24"/>
                <w:szCs w:val="24"/>
              </w:rPr>
              <w:t>Ермолаева Г. Я.</w:t>
            </w:r>
          </w:p>
        </w:tc>
      </w:tr>
      <w:tr w:rsidR="00EC57B4" w:rsidRPr="00EC57B4" w:rsidTr="003C5E68">
        <w:trPr>
          <w:trHeight w:val="1288"/>
        </w:trPr>
        <w:tc>
          <w:tcPr>
            <w:tcW w:w="420" w:type="dxa"/>
          </w:tcPr>
          <w:p w:rsidR="00EC57B4" w:rsidRPr="009029DD" w:rsidRDefault="00EC57B4" w:rsidP="00EC57B4">
            <w:pPr>
              <w:widowControl/>
              <w:autoSpaceDE/>
              <w:autoSpaceDN/>
              <w:adjustRightInd/>
              <w:rPr>
                <w:sz w:val="24"/>
                <w:szCs w:val="24"/>
              </w:rPr>
            </w:pPr>
            <w:r w:rsidRPr="009029DD">
              <w:rPr>
                <w:sz w:val="24"/>
                <w:szCs w:val="24"/>
              </w:rPr>
              <w:t>4</w:t>
            </w:r>
          </w:p>
        </w:tc>
        <w:tc>
          <w:tcPr>
            <w:tcW w:w="1848" w:type="dxa"/>
          </w:tcPr>
          <w:p w:rsidR="00EC57B4" w:rsidRPr="009029DD" w:rsidRDefault="00EC57B4" w:rsidP="00EC57B4">
            <w:pPr>
              <w:widowControl/>
              <w:suppressAutoHyphens/>
              <w:autoSpaceDE/>
              <w:autoSpaceDN/>
              <w:adjustRightInd/>
              <w:rPr>
                <w:sz w:val="24"/>
                <w:szCs w:val="24"/>
              </w:rPr>
            </w:pPr>
            <w:r w:rsidRPr="009029DD">
              <w:rPr>
                <w:sz w:val="24"/>
                <w:szCs w:val="24"/>
              </w:rPr>
              <w:t>Кузнецов П.</w:t>
            </w:r>
          </w:p>
        </w:tc>
        <w:tc>
          <w:tcPr>
            <w:tcW w:w="3402" w:type="dxa"/>
          </w:tcPr>
          <w:p w:rsidR="00EC57B4" w:rsidRPr="009029DD" w:rsidRDefault="00EC57B4" w:rsidP="00EC57B4">
            <w:pPr>
              <w:widowControl/>
              <w:autoSpaceDE/>
              <w:autoSpaceDN/>
              <w:adjustRightInd/>
              <w:jc w:val="center"/>
              <w:rPr>
                <w:sz w:val="24"/>
                <w:szCs w:val="24"/>
              </w:rPr>
            </w:pPr>
            <w:r w:rsidRPr="009029DD">
              <w:rPr>
                <w:sz w:val="24"/>
                <w:szCs w:val="24"/>
              </w:rPr>
              <w:t>Востребованность реконструкции ванной комнаты для малоподвижных людей</w:t>
            </w:r>
          </w:p>
        </w:tc>
        <w:tc>
          <w:tcPr>
            <w:tcW w:w="1559" w:type="dxa"/>
          </w:tcPr>
          <w:p w:rsidR="00EC57B4" w:rsidRPr="009029DD" w:rsidRDefault="00EC57B4" w:rsidP="00EC57B4">
            <w:pPr>
              <w:widowControl/>
              <w:autoSpaceDE/>
              <w:autoSpaceDN/>
              <w:adjustRightInd/>
              <w:jc w:val="center"/>
              <w:rPr>
                <w:sz w:val="24"/>
                <w:szCs w:val="24"/>
              </w:rPr>
            </w:pPr>
            <w:r w:rsidRPr="009029DD">
              <w:rPr>
                <w:sz w:val="24"/>
                <w:szCs w:val="24"/>
              </w:rPr>
              <w:t>участник</w:t>
            </w:r>
          </w:p>
          <w:p w:rsidR="00EC57B4" w:rsidRPr="009029DD" w:rsidRDefault="00EC57B4" w:rsidP="00EC57B4">
            <w:pPr>
              <w:widowControl/>
              <w:autoSpaceDE/>
              <w:autoSpaceDN/>
              <w:adjustRightInd/>
              <w:ind w:right="-250"/>
              <w:jc w:val="center"/>
              <w:rPr>
                <w:sz w:val="24"/>
                <w:szCs w:val="24"/>
              </w:rPr>
            </w:pPr>
            <w:r w:rsidRPr="009029DD">
              <w:rPr>
                <w:sz w:val="24"/>
                <w:szCs w:val="24"/>
              </w:rPr>
              <w:t>публикация</w:t>
            </w:r>
          </w:p>
        </w:tc>
        <w:tc>
          <w:tcPr>
            <w:tcW w:w="2410" w:type="dxa"/>
          </w:tcPr>
          <w:p w:rsidR="00EC57B4" w:rsidRPr="009029DD" w:rsidRDefault="00EC57B4" w:rsidP="00EC57B4">
            <w:pPr>
              <w:widowControl/>
              <w:autoSpaceDE/>
              <w:autoSpaceDN/>
              <w:adjustRightInd/>
              <w:jc w:val="center"/>
              <w:rPr>
                <w:sz w:val="24"/>
                <w:szCs w:val="24"/>
              </w:rPr>
            </w:pPr>
            <w:proofErr w:type="spellStart"/>
            <w:r w:rsidRPr="009029DD">
              <w:rPr>
                <w:sz w:val="24"/>
                <w:szCs w:val="24"/>
              </w:rPr>
              <w:t>Борутенко</w:t>
            </w:r>
            <w:proofErr w:type="spellEnd"/>
            <w:r w:rsidRPr="009029DD">
              <w:rPr>
                <w:sz w:val="24"/>
                <w:szCs w:val="24"/>
              </w:rPr>
              <w:t xml:space="preserve"> Т.М.</w:t>
            </w:r>
          </w:p>
          <w:p w:rsidR="00EC57B4" w:rsidRPr="009029DD" w:rsidRDefault="00EC57B4" w:rsidP="00EC57B4">
            <w:pPr>
              <w:widowControl/>
              <w:autoSpaceDE/>
              <w:autoSpaceDN/>
              <w:adjustRightInd/>
              <w:jc w:val="center"/>
              <w:rPr>
                <w:sz w:val="24"/>
                <w:szCs w:val="24"/>
              </w:rPr>
            </w:pPr>
            <w:r w:rsidRPr="009029DD">
              <w:rPr>
                <w:sz w:val="24"/>
                <w:szCs w:val="24"/>
              </w:rPr>
              <w:t>Липнягова Н. А.</w:t>
            </w:r>
          </w:p>
        </w:tc>
      </w:tr>
    </w:tbl>
    <w:p w:rsidR="009029DD" w:rsidRDefault="009029DD" w:rsidP="00EC57B4">
      <w:pPr>
        <w:widowControl/>
        <w:autoSpaceDE/>
        <w:autoSpaceDN/>
        <w:adjustRightInd/>
        <w:rPr>
          <w:sz w:val="28"/>
          <w:szCs w:val="28"/>
        </w:rPr>
      </w:pPr>
    </w:p>
    <w:p w:rsidR="009029DD" w:rsidRDefault="009029DD" w:rsidP="00EC57B4">
      <w:pPr>
        <w:widowControl/>
        <w:autoSpaceDE/>
        <w:autoSpaceDN/>
        <w:adjustRightInd/>
        <w:rPr>
          <w:sz w:val="28"/>
          <w:szCs w:val="28"/>
        </w:rPr>
      </w:pPr>
    </w:p>
    <w:p w:rsidR="009029DD" w:rsidRDefault="009029DD" w:rsidP="00EC57B4">
      <w:pPr>
        <w:widowControl/>
        <w:autoSpaceDE/>
        <w:autoSpaceDN/>
        <w:adjustRightInd/>
        <w:rPr>
          <w:sz w:val="28"/>
          <w:szCs w:val="28"/>
        </w:rPr>
      </w:pPr>
    </w:p>
    <w:p w:rsidR="009029DD" w:rsidRDefault="009029DD" w:rsidP="00EC57B4">
      <w:pPr>
        <w:widowControl/>
        <w:autoSpaceDE/>
        <w:autoSpaceDN/>
        <w:adjustRightInd/>
        <w:rPr>
          <w:sz w:val="28"/>
          <w:szCs w:val="28"/>
        </w:rPr>
      </w:pPr>
    </w:p>
    <w:p w:rsidR="00EC57B4" w:rsidRPr="009029DD" w:rsidRDefault="00EC57B4" w:rsidP="00EC57B4">
      <w:pPr>
        <w:widowControl/>
        <w:autoSpaceDE/>
        <w:autoSpaceDN/>
        <w:adjustRightInd/>
        <w:rPr>
          <w:sz w:val="28"/>
          <w:szCs w:val="28"/>
        </w:rPr>
      </w:pPr>
      <w:r w:rsidRPr="009029DD">
        <w:rPr>
          <w:sz w:val="28"/>
          <w:szCs w:val="28"/>
        </w:rPr>
        <w:lastRenderedPageBreak/>
        <w:t xml:space="preserve">3. Научно-практическая конференция «Наука и молодежь </w:t>
      </w:r>
      <w:proofErr w:type="gramStart"/>
      <w:r w:rsidRPr="009029DD">
        <w:rPr>
          <w:sz w:val="28"/>
          <w:szCs w:val="28"/>
        </w:rPr>
        <w:t>Красноярья-шаг</w:t>
      </w:r>
      <w:proofErr w:type="gramEnd"/>
      <w:r w:rsidRPr="009029DD">
        <w:rPr>
          <w:sz w:val="28"/>
          <w:szCs w:val="28"/>
        </w:rPr>
        <w:t xml:space="preserve"> в будущее».</w:t>
      </w:r>
    </w:p>
    <w:tbl>
      <w:tblPr>
        <w:tblW w:w="963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875"/>
        <w:gridCol w:w="3261"/>
        <w:gridCol w:w="1701"/>
        <w:gridCol w:w="2268"/>
      </w:tblGrid>
      <w:tr w:rsidR="00EC57B4" w:rsidRPr="00EC57B4" w:rsidTr="003C5E68">
        <w:tc>
          <w:tcPr>
            <w:tcW w:w="534" w:type="dxa"/>
          </w:tcPr>
          <w:p w:rsidR="00EC57B4" w:rsidRPr="009029DD" w:rsidRDefault="00EC57B4" w:rsidP="00EC57B4">
            <w:pPr>
              <w:widowControl/>
              <w:autoSpaceDE/>
              <w:autoSpaceDN/>
              <w:adjustRightInd/>
              <w:jc w:val="center"/>
              <w:rPr>
                <w:rFonts w:asciiTheme="minorHAnsi" w:hAnsiTheme="minorHAnsi" w:cstheme="minorHAnsi"/>
                <w:sz w:val="24"/>
                <w:szCs w:val="24"/>
              </w:rPr>
            </w:pPr>
            <w:r w:rsidRPr="009029DD">
              <w:rPr>
                <w:rFonts w:asciiTheme="minorHAnsi" w:hAnsiTheme="minorHAnsi" w:cstheme="minorHAnsi"/>
                <w:sz w:val="24"/>
                <w:szCs w:val="24"/>
              </w:rPr>
              <w:t>№</w:t>
            </w:r>
          </w:p>
        </w:tc>
        <w:tc>
          <w:tcPr>
            <w:tcW w:w="1875" w:type="dxa"/>
          </w:tcPr>
          <w:p w:rsidR="00EC57B4" w:rsidRPr="009029DD" w:rsidRDefault="00EC57B4" w:rsidP="00EC57B4">
            <w:pPr>
              <w:widowControl/>
              <w:autoSpaceDE/>
              <w:autoSpaceDN/>
              <w:adjustRightInd/>
              <w:jc w:val="center"/>
              <w:rPr>
                <w:rFonts w:asciiTheme="minorHAnsi" w:hAnsiTheme="minorHAnsi" w:cstheme="minorHAnsi"/>
                <w:sz w:val="24"/>
                <w:szCs w:val="24"/>
              </w:rPr>
            </w:pPr>
            <w:r w:rsidRPr="009029DD">
              <w:rPr>
                <w:rFonts w:asciiTheme="minorHAnsi" w:hAnsiTheme="minorHAnsi" w:cstheme="minorHAnsi"/>
                <w:sz w:val="24"/>
                <w:szCs w:val="24"/>
              </w:rPr>
              <w:t>ФИ участника</w:t>
            </w:r>
          </w:p>
        </w:tc>
        <w:tc>
          <w:tcPr>
            <w:tcW w:w="3261" w:type="dxa"/>
          </w:tcPr>
          <w:p w:rsidR="00EC57B4" w:rsidRPr="009029DD" w:rsidRDefault="00EC57B4" w:rsidP="00EC57B4">
            <w:pPr>
              <w:widowControl/>
              <w:autoSpaceDE/>
              <w:autoSpaceDN/>
              <w:adjustRightInd/>
              <w:jc w:val="center"/>
              <w:rPr>
                <w:rFonts w:asciiTheme="minorHAnsi" w:hAnsiTheme="minorHAnsi" w:cstheme="minorHAnsi"/>
                <w:sz w:val="24"/>
                <w:szCs w:val="24"/>
              </w:rPr>
            </w:pPr>
            <w:r w:rsidRPr="009029DD">
              <w:rPr>
                <w:rFonts w:asciiTheme="minorHAnsi" w:hAnsiTheme="minorHAnsi" w:cstheme="minorHAnsi"/>
                <w:sz w:val="24"/>
                <w:szCs w:val="24"/>
              </w:rPr>
              <w:t>Название работы</w:t>
            </w:r>
          </w:p>
        </w:tc>
        <w:tc>
          <w:tcPr>
            <w:tcW w:w="1701" w:type="dxa"/>
          </w:tcPr>
          <w:p w:rsidR="00EC57B4" w:rsidRPr="009029DD" w:rsidRDefault="00EC57B4" w:rsidP="00EC57B4">
            <w:pPr>
              <w:widowControl/>
              <w:autoSpaceDE/>
              <w:autoSpaceDN/>
              <w:adjustRightInd/>
              <w:ind w:right="-250"/>
              <w:jc w:val="center"/>
              <w:rPr>
                <w:rFonts w:asciiTheme="minorHAnsi" w:hAnsiTheme="minorHAnsi" w:cstheme="minorHAnsi"/>
                <w:sz w:val="24"/>
                <w:szCs w:val="24"/>
              </w:rPr>
            </w:pPr>
            <w:r w:rsidRPr="009029DD">
              <w:rPr>
                <w:rFonts w:asciiTheme="minorHAnsi" w:hAnsiTheme="minorHAnsi" w:cstheme="minorHAnsi"/>
                <w:sz w:val="24"/>
                <w:szCs w:val="24"/>
              </w:rPr>
              <w:t>Результат</w:t>
            </w:r>
          </w:p>
        </w:tc>
        <w:tc>
          <w:tcPr>
            <w:tcW w:w="2268" w:type="dxa"/>
          </w:tcPr>
          <w:p w:rsidR="00EC57B4" w:rsidRPr="009029DD" w:rsidRDefault="00EC57B4" w:rsidP="00EC57B4">
            <w:pPr>
              <w:widowControl/>
              <w:autoSpaceDE/>
              <w:autoSpaceDN/>
              <w:adjustRightInd/>
              <w:jc w:val="center"/>
              <w:rPr>
                <w:rFonts w:asciiTheme="minorHAnsi" w:hAnsiTheme="minorHAnsi" w:cstheme="minorHAnsi"/>
                <w:sz w:val="24"/>
                <w:szCs w:val="24"/>
              </w:rPr>
            </w:pPr>
            <w:r w:rsidRPr="009029DD">
              <w:rPr>
                <w:rFonts w:asciiTheme="minorHAnsi" w:hAnsiTheme="minorHAnsi" w:cstheme="minorHAnsi"/>
                <w:sz w:val="24"/>
                <w:szCs w:val="24"/>
              </w:rPr>
              <w:t>Ф.И.О.</w:t>
            </w:r>
          </w:p>
          <w:p w:rsidR="00EC57B4" w:rsidRPr="009029DD" w:rsidRDefault="00EC57B4" w:rsidP="00EC57B4">
            <w:pPr>
              <w:widowControl/>
              <w:autoSpaceDE/>
              <w:autoSpaceDN/>
              <w:adjustRightInd/>
              <w:jc w:val="center"/>
              <w:rPr>
                <w:rFonts w:asciiTheme="minorHAnsi" w:hAnsiTheme="minorHAnsi" w:cstheme="minorHAnsi"/>
                <w:sz w:val="24"/>
                <w:szCs w:val="24"/>
              </w:rPr>
            </w:pPr>
            <w:r w:rsidRPr="009029DD">
              <w:rPr>
                <w:rFonts w:asciiTheme="minorHAnsi" w:hAnsiTheme="minorHAnsi" w:cstheme="minorHAnsi"/>
                <w:sz w:val="24"/>
                <w:szCs w:val="24"/>
              </w:rPr>
              <w:t>руководителя</w:t>
            </w:r>
          </w:p>
        </w:tc>
      </w:tr>
      <w:tr w:rsidR="00EC57B4" w:rsidRPr="00EC57B4" w:rsidTr="003C5E68">
        <w:tc>
          <w:tcPr>
            <w:tcW w:w="534" w:type="dxa"/>
          </w:tcPr>
          <w:p w:rsidR="00EC57B4" w:rsidRPr="009029DD" w:rsidRDefault="00EC57B4" w:rsidP="00EC57B4">
            <w:pPr>
              <w:widowControl/>
              <w:autoSpaceDE/>
              <w:autoSpaceDN/>
              <w:adjustRightInd/>
              <w:jc w:val="center"/>
              <w:rPr>
                <w:rFonts w:asciiTheme="minorHAnsi" w:hAnsiTheme="minorHAnsi" w:cstheme="minorHAnsi"/>
                <w:sz w:val="24"/>
                <w:szCs w:val="24"/>
              </w:rPr>
            </w:pPr>
            <w:r w:rsidRPr="009029DD">
              <w:rPr>
                <w:rFonts w:asciiTheme="minorHAnsi" w:hAnsiTheme="minorHAnsi" w:cstheme="minorHAnsi"/>
                <w:sz w:val="24"/>
                <w:szCs w:val="24"/>
              </w:rPr>
              <w:t>1</w:t>
            </w:r>
          </w:p>
          <w:p w:rsidR="00EC57B4" w:rsidRPr="009029DD" w:rsidRDefault="00EC57B4" w:rsidP="00EC57B4">
            <w:pPr>
              <w:widowControl/>
              <w:autoSpaceDE/>
              <w:autoSpaceDN/>
              <w:adjustRightInd/>
              <w:jc w:val="center"/>
              <w:rPr>
                <w:rFonts w:asciiTheme="minorHAnsi" w:hAnsiTheme="minorHAnsi" w:cstheme="minorHAnsi"/>
                <w:sz w:val="24"/>
                <w:szCs w:val="24"/>
              </w:rPr>
            </w:pPr>
            <w:r w:rsidRPr="009029DD">
              <w:rPr>
                <w:rFonts w:asciiTheme="minorHAnsi" w:hAnsiTheme="minorHAnsi" w:cstheme="minorHAnsi"/>
                <w:sz w:val="24"/>
                <w:szCs w:val="24"/>
              </w:rPr>
              <w:t>2</w:t>
            </w:r>
          </w:p>
        </w:tc>
        <w:tc>
          <w:tcPr>
            <w:tcW w:w="1875" w:type="dxa"/>
          </w:tcPr>
          <w:p w:rsidR="00EC57B4" w:rsidRPr="009029DD" w:rsidRDefault="00EC57B4" w:rsidP="00EC57B4">
            <w:pPr>
              <w:widowControl/>
              <w:tabs>
                <w:tab w:val="center" w:pos="4677"/>
                <w:tab w:val="right" w:pos="9355"/>
              </w:tabs>
              <w:autoSpaceDE/>
              <w:autoSpaceDN/>
              <w:adjustRightInd/>
              <w:ind w:right="-250"/>
              <w:rPr>
                <w:rFonts w:asciiTheme="minorHAnsi" w:hAnsiTheme="minorHAnsi" w:cstheme="minorHAnsi"/>
                <w:sz w:val="24"/>
                <w:szCs w:val="24"/>
              </w:rPr>
            </w:pPr>
            <w:proofErr w:type="spellStart"/>
            <w:r w:rsidRPr="009029DD">
              <w:rPr>
                <w:rFonts w:asciiTheme="minorHAnsi" w:hAnsiTheme="minorHAnsi" w:cstheme="minorHAnsi"/>
                <w:sz w:val="24"/>
                <w:szCs w:val="24"/>
              </w:rPr>
              <w:t>Крылосова</w:t>
            </w:r>
            <w:proofErr w:type="spellEnd"/>
            <w:r w:rsidRPr="009029DD">
              <w:rPr>
                <w:rFonts w:asciiTheme="minorHAnsi" w:hAnsiTheme="minorHAnsi" w:cstheme="minorHAnsi"/>
                <w:sz w:val="24"/>
                <w:szCs w:val="24"/>
              </w:rPr>
              <w:t xml:space="preserve"> Я. </w:t>
            </w:r>
          </w:p>
          <w:p w:rsidR="00EC57B4" w:rsidRPr="009029DD" w:rsidRDefault="00EC57B4" w:rsidP="00EC57B4">
            <w:pPr>
              <w:widowControl/>
              <w:autoSpaceDE/>
              <w:autoSpaceDN/>
              <w:adjustRightInd/>
              <w:rPr>
                <w:rFonts w:asciiTheme="minorHAnsi" w:hAnsiTheme="minorHAnsi" w:cstheme="minorHAnsi"/>
                <w:sz w:val="24"/>
                <w:szCs w:val="24"/>
              </w:rPr>
            </w:pPr>
            <w:r w:rsidRPr="009029DD">
              <w:rPr>
                <w:rFonts w:asciiTheme="minorHAnsi" w:hAnsiTheme="minorHAnsi" w:cstheme="minorHAnsi"/>
                <w:sz w:val="24"/>
                <w:szCs w:val="24"/>
              </w:rPr>
              <w:t>Качаева Е.</w:t>
            </w:r>
          </w:p>
        </w:tc>
        <w:tc>
          <w:tcPr>
            <w:tcW w:w="3261" w:type="dxa"/>
          </w:tcPr>
          <w:p w:rsidR="00EC57B4" w:rsidRPr="009029DD" w:rsidRDefault="00EC57B4" w:rsidP="00EC57B4">
            <w:pPr>
              <w:widowControl/>
              <w:tabs>
                <w:tab w:val="center" w:pos="4677"/>
                <w:tab w:val="right" w:pos="9355"/>
              </w:tabs>
              <w:autoSpaceDE/>
              <w:autoSpaceDN/>
              <w:adjustRightInd/>
              <w:jc w:val="center"/>
              <w:rPr>
                <w:rFonts w:asciiTheme="minorHAnsi" w:hAnsiTheme="minorHAnsi" w:cstheme="minorHAnsi"/>
                <w:sz w:val="24"/>
                <w:szCs w:val="24"/>
              </w:rPr>
            </w:pPr>
            <w:r w:rsidRPr="009029DD">
              <w:rPr>
                <w:rFonts w:asciiTheme="minorHAnsi" w:hAnsiTheme="minorHAnsi" w:cstheme="minorHAnsi"/>
                <w:sz w:val="24"/>
                <w:szCs w:val="24"/>
              </w:rPr>
              <w:t>Экологическая экспертиза и разработка рецептур мармелада с использованием овощей, фруктов и ягод, произрастающих в Назаровском районе.</w:t>
            </w:r>
          </w:p>
        </w:tc>
        <w:tc>
          <w:tcPr>
            <w:tcW w:w="1701" w:type="dxa"/>
          </w:tcPr>
          <w:p w:rsidR="00EC57B4" w:rsidRPr="009029DD" w:rsidRDefault="00EC57B4" w:rsidP="00EC57B4">
            <w:pPr>
              <w:widowControl/>
              <w:autoSpaceDE/>
              <w:autoSpaceDN/>
              <w:adjustRightInd/>
              <w:ind w:right="-250"/>
              <w:jc w:val="center"/>
              <w:rPr>
                <w:rFonts w:asciiTheme="minorHAnsi" w:hAnsiTheme="minorHAnsi" w:cstheme="minorHAnsi"/>
                <w:sz w:val="24"/>
                <w:szCs w:val="24"/>
              </w:rPr>
            </w:pPr>
            <w:r w:rsidRPr="009029DD">
              <w:rPr>
                <w:rFonts w:asciiTheme="minorHAnsi" w:hAnsiTheme="minorHAnsi" w:cstheme="minorHAnsi"/>
                <w:sz w:val="24"/>
                <w:szCs w:val="24"/>
              </w:rPr>
              <w:t>участник, публикация</w:t>
            </w:r>
          </w:p>
        </w:tc>
        <w:tc>
          <w:tcPr>
            <w:tcW w:w="2268" w:type="dxa"/>
          </w:tcPr>
          <w:p w:rsidR="00EC57B4" w:rsidRPr="009029DD" w:rsidRDefault="00EC57B4" w:rsidP="00EC57B4">
            <w:pPr>
              <w:widowControl/>
              <w:autoSpaceDE/>
              <w:autoSpaceDN/>
              <w:adjustRightInd/>
              <w:ind w:right="-250"/>
              <w:jc w:val="center"/>
              <w:rPr>
                <w:rFonts w:asciiTheme="minorHAnsi" w:hAnsiTheme="minorHAnsi" w:cstheme="minorHAnsi"/>
                <w:sz w:val="24"/>
                <w:szCs w:val="24"/>
              </w:rPr>
            </w:pPr>
            <w:proofErr w:type="spellStart"/>
            <w:r w:rsidRPr="009029DD">
              <w:rPr>
                <w:rFonts w:asciiTheme="minorHAnsi" w:hAnsiTheme="minorHAnsi" w:cstheme="minorHAnsi"/>
                <w:sz w:val="24"/>
                <w:szCs w:val="24"/>
              </w:rPr>
              <w:t>Чевычелова</w:t>
            </w:r>
            <w:proofErr w:type="spellEnd"/>
            <w:r w:rsidRPr="009029DD">
              <w:rPr>
                <w:rFonts w:asciiTheme="minorHAnsi" w:hAnsiTheme="minorHAnsi" w:cstheme="minorHAnsi"/>
                <w:sz w:val="24"/>
                <w:szCs w:val="24"/>
              </w:rPr>
              <w:t xml:space="preserve"> М. Ф.</w:t>
            </w:r>
          </w:p>
        </w:tc>
      </w:tr>
      <w:tr w:rsidR="00EC57B4" w:rsidRPr="00EC57B4" w:rsidTr="003C5E68">
        <w:tc>
          <w:tcPr>
            <w:tcW w:w="534" w:type="dxa"/>
          </w:tcPr>
          <w:p w:rsidR="00EC57B4" w:rsidRPr="009029DD" w:rsidRDefault="00EC57B4" w:rsidP="00EC57B4">
            <w:pPr>
              <w:widowControl/>
              <w:autoSpaceDE/>
              <w:autoSpaceDN/>
              <w:adjustRightInd/>
              <w:jc w:val="center"/>
              <w:rPr>
                <w:rFonts w:asciiTheme="minorHAnsi" w:hAnsiTheme="minorHAnsi" w:cstheme="minorHAnsi"/>
                <w:sz w:val="24"/>
                <w:szCs w:val="24"/>
              </w:rPr>
            </w:pPr>
            <w:r w:rsidRPr="009029DD">
              <w:rPr>
                <w:rFonts w:asciiTheme="minorHAnsi" w:hAnsiTheme="minorHAnsi" w:cstheme="minorHAnsi"/>
                <w:sz w:val="24"/>
                <w:szCs w:val="24"/>
              </w:rPr>
              <w:t>3</w:t>
            </w:r>
          </w:p>
        </w:tc>
        <w:tc>
          <w:tcPr>
            <w:tcW w:w="1875" w:type="dxa"/>
          </w:tcPr>
          <w:p w:rsidR="00EC57B4" w:rsidRPr="009029DD" w:rsidRDefault="00EC57B4" w:rsidP="00EC57B4">
            <w:pPr>
              <w:widowControl/>
              <w:autoSpaceDE/>
              <w:autoSpaceDN/>
              <w:adjustRightInd/>
              <w:snapToGrid w:val="0"/>
              <w:jc w:val="both"/>
              <w:rPr>
                <w:rFonts w:asciiTheme="minorHAnsi" w:hAnsiTheme="minorHAnsi" w:cstheme="minorHAnsi"/>
                <w:sz w:val="24"/>
                <w:szCs w:val="24"/>
              </w:rPr>
            </w:pPr>
            <w:proofErr w:type="spellStart"/>
            <w:r w:rsidRPr="009029DD">
              <w:rPr>
                <w:rFonts w:asciiTheme="minorHAnsi" w:hAnsiTheme="minorHAnsi" w:cstheme="minorHAnsi"/>
                <w:sz w:val="24"/>
                <w:szCs w:val="24"/>
              </w:rPr>
              <w:t>Сибирин</w:t>
            </w:r>
            <w:proofErr w:type="spellEnd"/>
            <w:r w:rsidRPr="009029DD">
              <w:rPr>
                <w:rFonts w:asciiTheme="minorHAnsi" w:hAnsiTheme="minorHAnsi" w:cstheme="minorHAnsi"/>
                <w:sz w:val="24"/>
                <w:szCs w:val="24"/>
              </w:rPr>
              <w:t xml:space="preserve"> А.</w:t>
            </w:r>
          </w:p>
        </w:tc>
        <w:tc>
          <w:tcPr>
            <w:tcW w:w="3261" w:type="dxa"/>
          </w:tcPr>
          <w:p w:rsidR="00EC57B4" w:rsidRPr="009029DD" w:rsidRDefault="00EC57B4" w:rsidP="00EC57B4">
            <w:pPr>
              <w:widowControl/>
              <w:tabs>
                <w:tab w:val="center" w:pos="4677"/>
                <w:tab w:val="right" w:pos="9355"/>
              </w:tabs>
              <w:autoSpaceDE/>
              <w:autoSpaceDN/>
              <w:adjustRightInd/>
              <w:jc w:val="center"/>
              <w:rPr>
                <w:rFonts w:asciiTheme="minorHAnsi" w:hAnsiTheme="minorHAnsi" w:cstheme="minorHAnsi"/>
                <w:sz w:val="24"/>
                <w:szCs w:val="24"/>
              </w:rPr>
            </w:pPr>
            <w:r w:rsidRPr="009029DD">
              <w:rPr>
                <w:rFonts w:asciiTheme="minorHAnsi" w:hAnsiTheme="minorHAnsi" w:cstheme="minorHAnsi"/>
                <w:sz w:val="24"/>
                <w:szCs w:val="24"/>
              </w:rPr>
              <w:t>Разработка инвестиционного проекта по производству мяса бройлеров на территории Назаровского района</w:t>
            </w:r>
          </w:p>
        </w:tc>
        <w:tc>
          <w:tcPr>
            <w:tcW w:w="1701" w:type="dxa"/>
          </w:tcPr>
          <w:p w:rsidR="00EC57B4" w:rsidRPr="009029DD" w:rsidRDefault="00EC57B4" w:rsidP="00EC57B4">
            <w:pPr>
              <w:widowControl/>
              <w:autoSpaceDE/>
              <w:autoSpaceDN/>
              <w:adjustRightInd/>
              <w:jc w:val="center"/>
              <w:rPr>
                <w:rFonts w:asciiTheme="minorHAnsi" w:hAnsiTheme="minorHAnsi" w:cstheme="minorHAnsi"/>
                <w:sz w:val="24"/>
                <w:szCs w:val="24"/>
              </w:rPr>
            </w:pPr>
            <w:r w:rsidRPr="009029DD">
              <w:rPr>
                <w:rFonts w:asciiTheme="minorHAnsi" w:hAnsiTheme="minorHAnsi" w:cstheme="minorHAnsi"/>
                <w:sz w:val="24"/>
                <w:szCs w:val="24"/>
              </w:rPr>
              <w:t>участник, публикация</w:t>
            </w:r>
          </w:p>
        </w:tc>
        <w:tc>
          <w:tcPr>
            <w:tcW w:w="2268" w:type="dxa"/>
          </w:tcPr>
          <w:p w:rsidR="00EC57B4" w:rsidRPr="009029DD" w:rsidRDefault="00EC57B4" w:rsidP="00EC57B4">
            <w:pPr>
              <w:widowControl/>
              <w:autoSpaceDE/>
              <w:autoSpaceDN/>
              <w:adjustRightInd/>
              <w:jc w:val="center"/>
              <w:rPr>
                <w:rFonts w:asciiTheme="minorHAnsi" w:hAnsiTheme="minorHAnsi" w:cstheme="minorHAnsi"/>
                <w:sz w:val="24"/>
                <w:szCs w:val="24"/>
              </w:rPr>
            </w:pPr>
            <w:r w:rsidRPr="009029DD">
              <w:rPr>
                <w:rFonts w:asciiTheme="minorHAnsi" w:hAnsiTheme="minorHAnsi" w:cstheme="minorHAnsi"/>
                <w:sz w:val="24"/>
                <w:szCs w:val="24"/>
              </w:rPr>
              <w:t>Липнягова Н. А.</w:t>
            </w:r>
          </w:p>
        </w:tc>
      </w:tr>
      <w:tr w:rsidR="00EC57B4" w:rsidRPr="00EC57B4" w:rsidTr="003C5E68">
        <w:tc>
          <w:tcPr>
            <w:tcW w:w="534" w:type="dxa"/>
          </w:tcPr>
          <w:p w:rsidR="00EC57B4" w:rsidRPr="009029DD" w:rsidRDefault="00EC57B4" w:rsidP="00EC57B4">
            <w:pPr>
              <w:widowControl/>
              <w:autoSpaceDE/>
              <w:autoSpaceDN/>
              <w:adjustRightInd/>
              <w:jc w:val="center"/>
              <w:rPr>
                <w:rFonts w:asciiTheme="minorHAnsi" w:hAnsiTheme="minorHAnsi" w:cstheme="minorHAnsi"/>
                <w:sz w:val="24"/>
                <w:szCs w:val="24"/>
              </w:rPr>
            </w:pPr>
            <w:r w:rsidRPr="009029DD">
              <w:rPr>
                <w:rFonts w:asciiTheme="minorHAnsi" w:hAnsiTheme="minorHAnsi" w:cstheme="minorHAnsi"/>
                <w:sz w:val="24"/>
                <w:szCs w:val="24"/>
              </w:rPr>
              <w:t>4</w:t>
            </w:r>
          </w:p>
        </w:tc>
        <w:tc>
          <w:tcPr>
            <w:tcW w:w="1875" w:type="dxa"/>
          </w:tcPr>
          <w:p w:rsidR="00EC57B4" w:rsidRPr="009029DD" w:rsidRDefault="00EC57B4" w:rsidP="00EC57B4">
            <w:pPr>
              <w:widowControl/>
              <w:autoSpaceDE/>
              <w:autoSpaceDN/>
              <w:adjustRightInd/>
              <w:rPr>
                <w:rFonts w:asciiTheme="minorHAnsi" w:hAnsiTheme="minorHAnsi" w:cstheme="minorHAnsi"/>
                <w:sz w:val="24"/>
                <w:szCs w:val="24"/>
              </w:rPr>
            </w:pPr>
            <w:r w:rsidRPr="009029DD">
              <w:rPr>
                <w:rFonts w:asciiTheme="minorHAnsi" w:hAnsiTheme="minorHAnsi" w:cstheme="minorHAnsi"/>
                <w:sz w:val="24"/>
                <w:szCs w:val="24"/>
              </w:rPr>
              <w:t>Войтович К.</w:t>
            </w:r>
          </w:p>
          <w:p w:rsidR="00EC57B4" w:rsidRPr="009029DD" w:rsidRDefault="00EC57B4" w:rsidP="00EC57B4">
            <w:pPr>
              <w:widowControl/>
              <w:autoSpaceDE/>
              <w:autoSpaceDN/>
              <w:adjustRightInd/>
              <w:rPr>
                <w:rFonts w:asciiTheme="minorHAnsi" w:hAnsiTheme="minorHAnsi" w:cstheme="minorHAnsi"/>
                <w:sz w:val="24"/>
                <w:szCs w:val="24"/>
              </w:rPr>
            </w:pPr>
          </w:p>
        </w:tc>
        <w:tc>
          <w:tcPr>
            <w:tcW w:w="3261" w:type="dxa"/>
            <w:vMerge w:val="restart"/>
          </w:tcPr>
          <w:p w:rsidR="00EC57B4" w:rsidRPr="009029DD" w:rsidRDefault="00EC57B4" w:rsidP="00EC57B4">
            <w:pPr>
              <w:widowControl/>
              <w:autoSpaceDE/>
              <w:autoSpaceDN/>
              <w:adjustRightInd/>
              <w:snapToGrid w:val="0"/>
              <w:jc w:val="center"/>
              <w:rPr>
                <w:rFonts w:asciiTheme="minorHAnsi" w:hAnsiTheme="minorHAnsi" w:cstheme="minorHAnsi"/>
                <w:sz w:val="24"/>
                <w:szCs w:val="24"/>
              </w:rPr>
            </w:pPr>
            <w:proofErr w:type="spellStart"/>
            <w:r w:rsidRPr="009029DD">
              <w:rPr>
                <w:rFonts w:asciiTheme="minorHAnsi" w:hAnsiTheme="minorHAnsi" w:cstheme="minorHAnsi"/>
                <w:sz w:val="24"/>
                <w:szCs w:val="24"/>
              </w:rPr>
              <w:t>Волонтерство</w:t>
            </w:r>
            <w:proofErr w:type="spellEnd"/>
            <w:r w:rsidRPr="009029DD">
              <w:rPr>
                <w:rFonts w:asciiTheme="minorHAnsi" w:hAnsiTheme="minorHAnsi" w:cstheme="minorHAnsi"/>
                <w:sz w:val="24"/>
                <w:szCs w:val="24"/>
              </w:rPr>
              <w:t>, как способ занятости молодежи в свободное время</w:t>
            </w:r>
          </w:p>
          <w:p w:rsidR="00EC57B4" w:rsidRPr="009029DD" w:rsidRDefault="00EC57B4" w:rsidP="00EC57B4">
            <w:pPr>
              <w:widowControl/>
              <w:autoSpaceDE/>
              <w:autoSpaceDN/>
              <w:adjustRightInd/>
              <w:snapToGrid w:val="0"/>
              <w:jc w:val="center"/>
              <w:rPr>
                <w:rFonts w:asciiTheme="minorHAnsi" w:hAnsiTheme="minorHAnsi" w:cstheme="minorHAnsi"/>
                <w:sz w:val="24"/>
                <w:szCs w:val="24"/>
              </w:rPr>
            </w:pPr>
          </w:p>
        </w:tc>
        <w:tc>
          <w:tcPr>
            <w:tcW w:w="1701" w:type="dxa"/>
            <w:vMerge w:val="restart"/>
          </w:tcPr>
          <w:p w:rsidR="00EC57B4" w:rsidRPr="009029DD" w:rsidRDefault="00EC57B4" w:rsidP="00EC57B4">
            <w:pPr>
              <w:widowControl/>
              <w:autoSpaceDE/>
              <w:autoSpaceDN/>
              <w:adjustRightInd/>
              <w:ind w:right="-108"/>
              <w:jc w:val="center"/>
              <w:rPr>
                <w:rFonts w:asciiTheme="minorHAnsi" w:hAnsiTheme="minorHAnsi" w:cstheme="minorHAnsi"/>
                <w:sz w:val="24"/>
                <w:szCs w:val="24"/>
              </w:rPr>
            </w:pPr>
            <w:r w:rsidRPr="009029DD">
              <w:rPr>
                <w:rFonts w:asciiTheme="minorHAnsi" w:hAnsiTheme="minorHAnsi" w:cstheme="minorHAnsi"/>
                <w:sz w:val="24"/>
                <w:szCs w:val="24"/>
              </w:rPr>
              <w:t>участник, публикация</w:t>
            </w:r>
          </w:p>
        </w:tc>
        <w:tc>
          <w:tcPr>
            <w:tcW w:w="2268" w:type="dxa"/>
            <w:vMerge w:val="restart"/>
          </w:tcPr>
          <w:p w:rsidR="00EC57B4" w:rsidRPr="009029DD" w:rsidRDefault="00EC57B4" w:rsidP="00EC57B4">
            <w:pPr>
              <w:widowControl/>
              <w:autoSpaceDE/>
              <w:autoSpaceDN/>
              <w:adjustRightInd/>
              <w:jc w:val="center"/>
              <w:rPr>
                <w:rFonts w:asciiTheme="minorHAnsi" w:hAnsiTheme="minorHAnsi" w:cstheme="minorHAnsi"/>
                <w:sz w:val="24"/>
                <w:szCs w:val="24"/>
              </w:rPr>
            </w:pPr>
            <w:proofErr w:type="spellStart"/>
            <w:r w:rsidRPr="009029DD">
              <w:rPr>
                <w:rFonts w:asciiTheme="minorHAnsi" w:hAnsiTheme="minorHAnsi" w:cstheme="minorHAnsi"/>
                <w:sz w:val="24"/>
                <w:szCs w:val="24"/>
              </w:rPr>
              <w:t>Енютина</w:t>
            </w:r>
            <w:proofErr w:type="spellEnd"/>
            <w:r w:rsidRPr="009029DD">
              <w:rPr>
                <w:rFonts w:asciiTheme="minorHAnsi" w:hAnsiTheme="minorHAnsi" w:cstheme="minorHAnsi"/>
                <w:sz w:val="24"/>
                <w:szCs w:val="24"/>
              </w:rPr>
              <w:t xml:space="preserve"> О. В.</w:t>
            </w:r>
          </w:p>
        </w:tc>
      </w:tr>
      <w:tr w:rsidR="00EC57B4" w:rsidRPr="00EC57B4" w:rsidTr="003C5E68">
        <w:tc>
          <w:tcPr>
            <w:tcW w:w="534" w:type="dxa"/>
          </w:tcPr>
          <w:p w:rsidR="00EC57B4" w:rsidRPr="009029DD" w:rsidRDefault="00EC57B4" w:rsidP="00EC57B4">
            <w:pPr>
              <w:widowControl/>
              <w:autoSpaceDE/>
              <w:autoSpaceDN/>
              <w:adjustRightInd/>
              <w:jc w:val="right"/>
              <w:rPr>
                <w:rFonts w:asciiTheme="minorHAnsi" w:hAnsiTheme="minorHAnsi" w:cstheme="minorHAnsi"/>
                <w:sz w:val="24"/>
                <w:szCs w:val="24"/>
              </w:rPr>
            </w:pPr>
            <w:r w:rsidRPr="009029DD">
              <w:rPr>
                <w:rFonts w:asciiTheme="minorHAnsi" w:hAnsiTheme="minorHAnsi" w:cstheme="minorHAnsi"/>
                <w:sz w:val="24"/>
                <w:szCs w:val="24"/>
              </w:rPr>
              <w:t>5</w:t>
            </w:r>
          </w:p>
        </w:tc>
        <w:tc>
          <w:tcPr>
            <w:tcW w:w="1875" w:type="dxa"/>
          </w:tcPr>
          <w:p w:rsidR="00EC57B4" w:rsidRPr="009029DD" w:rsidRDefault="00EC57B4" w:rsidP="00EC57B4">
            <w:pPr>
              <w:widowControl/>
              <w:autoSpaceDE/>
              <w:autoSpaceDN/>
              <w:adjustRightInd/>
              <w:ind w:right="-249"/>
              <w:rPr>
                <w:rFonts w:asciiTheme="minorHAnsi" w:hAnsiTheme="minorHAnsi" w:cstheme="minorHAnsi"/>
                <w:sz w:val="24"/>
                <w:szCs w:val="24"/>
              </w:rPr>
            </w:pPr>
            <w:r w:rsidRPr="009029DD">
              <w:rPr>
                <w:rFonts w:asciiTheme="minorHAnsi" w:hAnsiTheme="minorHAnsi" w:cstheme="minorHAnsi"/>
                <w:sz w:val="24"/>
                <w:szCs w:val="24"/>
              </w:rPr>
              <w:t>Кузнецова В.</w:t>
            </w:r>
          </w:p>
        </w:tc>
        <w:tc>
          <w:tcPr>
            <w:tcW w:w="3261" w:type="dxa"/>
            <w:vMerge/>
          </w:tcPr>
          <w:p w:rsidR="00EC57B4" w:rsidRPr="009029DD" w:rsidRDefault="00EC57B4" w:rsidP="00EC57B4">
            <w:pPr>
              <w:widowControl/>
              <w:autoSpaceDE/>
              <w:autoSpaceDN/>
              <w:adjustRightInd/>
              <w:snapToGrid w:val="0"/>
              <w:rPr>
                <w:rFonts w:asciiTheme="minorHAnsi" w:hAnsiTheme="minorHAnsi" w:cstheme="minorHAnsi"/>
                <w:sz w:val="24"/>
                <w:szCs w:val="24"/>
              </w:rPr>
            </w:pPr>
          </w:p>
        </w:tc>
        <w:tc>
          <w:tcPr>
            <w:tcW w:w="1701" w:type="dxa"/>
            <w:vMerge/>
          </w:tcPr>
          <w:p w:rsidR="00EC57B4" w:rsidRPr="009029DD" w:rsidRDefault="00EC57B4" w:rsidP="00EC57B4">
            <w:pPr>
              <w:widowControl/>
              <w:autoSpaceDE/>
              <w:autoSpaceDN/>
              <w:adjustRightInd/>
              <w:snapToGrid w:val="0"/>
              <w:ind w:right="-250"/>
              <w:jc w:val="center"/>
              <w:rPr>
                <w:rFonts w:asciiTheme="minorHAnsi" w:hAnsiTheme="minorHAnsi" w:cstheme="minorHAnsi"/>
                <w:sz w:val="24"/>
                <w:szCs w:val="24"/>
              </w:rPr>
            </w:pPr>
          </w:p>
        </w:tc>
        <w:tc>
          <w:tcPr>
            <w:tcW w:w="2268" w:type="dxa"/>
            <w:vMerge/>
          </w:tcPr>
          <w:p w:rsidR="00EC57B4" w:rsidRPr="009029DD" w:rsidRDefault="00EC57B4" w:rsidP="00EC57B4">
            <w:pPr>
              <w:widowControl/>
              <w:autoSpaceDE/>
              <w:autoSpaceDN/>
              <w:adjustRightInd/>
              <w:jc w:val="center"/>
              <w:rPr>
                <w:rFonts w:asciiTheme="minorHAnsi" w:hAnsiTheme="minorHAnsi" w:cstheme="minorHAnsi"/>
                <w:sz w:val="24"/>
                <w:szCs w:val="24"/>
              </w:rPr>
            </w:pPr>
          </w:p>
        </w:tc>
      </w:tr>
      <w:tr w:rsidR="00EC57B4" w:rsidRPr="00EC57B4" w:rsidTr="003C5E68">
        <w:tc>
          <w:tcPr>
            <w:tcW w:w="534" w:type="dxa"/>
          </w:tcPr>
          <w:p w:rsidR="00EC57B4" w:rsidRPr="009029DD" w:rsidRDefault="00EC57B4" w:rsidP="00EC57B4">
            <w:pPr>
              <w:widowControl/>
              <w:autoSpaceDE/>
              <w:autoSpaceDN/>
              <w:adjustRightInd/>
              <w:jc w:val="right"/>
              <w:rPr>
                <w:rFonts w:asciiTheme="minorHAnsi" w:hAnsiTheme="minorHAnsi" w:cstheme="minorHAnsi"/>
                <w:sz w:val="24"/>
                <w:szCs w:val="24"/>
              </w:rPr>
            </w:pPr>
            <w:r w:rsidRPr="009029DD">
              <w:rPr>
                <w:rFonts w:asciiTheme="minorHAnsi" w:hAnsiTheme="minorHAnsi" w:cstheme="minorHAnsi"/>
                <w:sz w:val="24"/>
                <w:szCs w:val="24"/>
              </w:rPr>
              <w:t>6</w:t>
            </w:r>
          </w:p>
          <w:p w:rsidR="00EC57B4" w:rsidRPr="009029DD" w:rsidRDefault="00EC57B4" w:rsidP="00EC57B4">
            <w:pPr>
              <w:widowControl/>
              <w:autoSpaceDE/>
              <w:autoSpaceDN/>
              <w:adjustRightInd/>
              <w:jc w:val="right"/>
              <w:rPr>
                <w:rFonts w:asciiTheme="minorHAnsi" w:hAnsiTheme="minorHAnsi" w:cstheme="minorHAnsi"/>
                <w:sz w:val="24"/>
                <w:szCs w:val="24"/>
              </w:rPr>
            </w:pPr>
          </w:p>
        </w:tc>
        <w:tc>
          <w:tcPr>
            <w:tcW w:w="1875" w:type="dxa"/>
          </w:tcPr>
          <w:p w:rsidR="00EC57B4" w:rsidRPr="009029DD" w:rsidRDefault="00EC57B4" w:rsidP="00EC57B4">
            <w:pPr>
              <w:widowControl/>
              <w:autoSpaceDE/>
              <w:autoSpaceDN/>
              <w:adjustRightInd/>
              <w:jc w:val="both"/>
              <w:rPr>
                <w:rFonts w:asciiTheme="minorHAnsi" w:hAnsiTheme="minorHAnsi" w:cstheme="minorHAnsi"/>
                <w:sz w:val="24"/>
                <w:szCs w:val="24"/>
              </w:rPr>
            </w:pPr>
            <w:r w:rsidRPr="009029DD">
              <w:rPr>
                <w:rFonts w:asciiTheme="minorHAnsi" w:hAnsiTheme="minorHAnsi" w:cstheme="minorHAnsi"/>
                <w:sz w:val="24"/>
                <w:szCs w:val="24"/>
              </w:rPr>
              <w:t>Кузнецов П.</w:t>
            </w:r>
          </w:p>
        </w:tc>
        <w:tc>
          <w:tcPr>
            <w:tcW w:w="3261" w:type="dxa"/>
          </w:tcPr>
          <w:p w:rsidR="00EC57B4" w:rsidRPr="009029DD" w:rsidRDefault="00EC57B4" w:rsidP="00EC57B4">
            <w:pPr>
              <w:widowControl/>
              <w:autoSpaceDE/>
              <w:autoSpaceDN/>
              <w:adjustRightInd/>
              <w:jc w:val="center"/>
              <w:rPr>
                <w:rFonts w:asciiTheme="minorHAnsi" w:hAnsiTheme="minorHAnsi" w:cstheme="minorHAnsi"/>
                <w:sz w:val="24"/>
                <w:szCs w:val="24"/>
              </w:rPr>
            </w:pPr>
            <w:r w:rsidRPr="009029DD">
              <w:rPr>
                <w:rFonts w:asciiTheme="minorHAnsi" w:hAnsiTheme="minorHAnsi" w:cstheme="minorHAnsi"/>
                <w:sz w:val="24"/>
                <w:szCs w:val="24"/>
              </w:rPr>
              <w:t>Новая технология борьбы с колорадским жуком на приусадебных участках в условиях центральных районов Красноярского края</w:t>
            </w:r>
          </w:p>
        </w:tc>
        <w:tc>
          <w:tcPr>
            <w:tcW w:w="1701" w:type="dxa"/>
          </w:tcPr>
          <w:p w:rsidR="00EC57B4" w:rsidRPr="009029DD" w:rsidRDefault="00EC57B4" w:rsidP="00EC57B4">
            <w:pPr>
              <w:widowControl/>
              <w:autoSpaceDE/>
              <w:autoSpaceDN/>
              <w:adjustRightInd/>
              <w:ind w:right="-108"/>
              <w:jc w:val="center"/>
              <w:rPr>
                <w:rFonts w:asciiTheme="minorHAnsi" w:hAnsiTheme="minorHAnsi" w:cstheme="minorHAnsi"/>
                <w:sz w:val="24"/>
                <w:szCs w:val="24"/>
              </w:rPr>
            </w:pPr>
            <w:r w:rsidRPr="009029DD">
              <w:rPr>
                <w:rFonts w:asciiTheme="minorHAnsi" w:hAnsiTheme="minorHAnsi" w:cstheme="minorHAnsi"/>
                <w:sz w:val="24"/>
                <w:szCs w:val="24"/>
              </w:rPr>
              <w:t>3 место, публикация</w:t>
            </w:r>
          </w:p>
        </w:tc>
        <w:tc>
          <w:tcPr>
            <w:tcW w:w="2268" w:type="dxa"/>
          </w:tcPr>
          <w:p w:rsidR="00EC57B4" w:rsidRPr="009029DD" w:rsidRDefault="00EC57B4" w:rsidP="00EC57B4">
            <w:pPr>
              <w:widowControl/>
              <w:autoSpaceDE/>
              <w:autoSpaceDN/>
              <w:adjustRightInd/>
              <w:jc w:val="center"/>
              <w:rPr>
                <w:rFonts w:asciiTheme="minorHAnsi" w:hAnsiTheme="minorHAnsi" w:cstheme="minorHAnsi"/>
                <w:sz w:val="24"/>
                <w:szCs w:val="24"/>
              </w:rPr>
            </w:pPr>
            <w:proofErr w:type="spellStart"/>
            <w:r w:rsidRPr="009029DD">
              <w:rPr>
                <w:rFonts w:asciiTheme="minorHAnsi" w:hAnsiTheme="minorHAnsi" w:cstheme="minorHAnsi"/>
                <w:sz w:val="24"/>
                <w:szCs w:val="24"/>
              </w:rPr>
              <w:t>Борутенко</w:t>
            </w:r>
            <w:proofErr w:type="spellEnd"/>
            <w:r w:rsidRPr="009029DD">
              <w:rPr>
                <w:rFonts w:asciiTheme="minorHAnsi" w:hAnsiTheme="minorHAnsi" w:cstheme="minorHAnsi"/>
                <w:sz w:val="24"/>
                <w:szCs w:val="24"/>
              </w:rPr>
              <w:t xml:space="preserve"> Т. М.</w:t>
            </w:r>
          </w:p>
        </w:tc>
      </w:tr>
      <w:tr w:rsidR="00EC57B4" w:rsidRPr="00EC57B4" w:rsidTr="003C5E68">
        <w:tc>
          <w:tcPr>
            <w:tcW w:w="534" w:type="dxa"/>
          </w:tcPr>
          <w:p w:rsidR="00EC57B4" w:rsidRPr="009029DD" w:rsidRDefault="00EC57B4" w:rsidP="00EC57B4">
            <w:pPr>
              <w:widowControl/>
              <w:autoSpaceDE/>
              <w:autoSpaceDN/>
              <w:adjustRightInd/>
              <w:jc w:val="center"/>
              <w:rPr>
                <w:rFonts w:asciiTheme="minorHAnsi" w:hAnsiTheme="minorHAnsi" w:cstheme="minorHAnsi"/>
                <w:sz w:val="24"/>
                <w:szCs w:val="24"/>
              </w:rPr>
            </w:pPr>
            <w:r w:rsidRPr="009029DD">
              <w:rPr>
                <w:rFonts w:asciiTheme="minorHAnsi" w:hAnsiTheme="minorHAnsi" w:cstheme="minorHAnsi"/>
                <w:sz w:val="24"/>
                <w:szCs w:val="24"/>
              </w:rPr>
              <w:t>7</w:t>
            </w:r>
          </w:p>
          <w:p w:rsidR="00EC57B4" w:rsidRPr="009029DD" w:rsidRDefault="00EC57B4" w:rsidP="00EC57B4">
            <w:pPr>
              <w:widowControl/>
              <w:autoSpaceDE/>
              <w:autoSpaceDN/>
              <w:adjustRightInd/>
              <w:jc w:val="center"/>
              <w:rPr>
                <w:rFonts w:asciiTheme="minorHAnsi" w:hAnsiTheme="minorHAnsi" w:cstheme="minorHAnsi"/>
                <w:sz w:val="24"/>
                <w:szCs w:val="24"/>
              </w:rPr>
            </w:pPr>
            <w:r w:rsidRPr="009029DD">
              <w:rPr>
                <w:rFonts w:asciiTheme="minorHAnsi" w:hAnsiTheme="minorHAnsi" w:cstheme="minorHAnsi"/>
                <w:sz w:val="24"/>
                <w:szCs w:val="24"/>
              </w:rPr>
              <w:t>8</w:t>
            </w:r>
          </w:p>
        </w:tc>
        <w:tc>
          <w:tcPr>
            <w:tcW w:w="1875" w:type="dxa"/>
          </w:tcPr>
          <w:p w:rsidR="00EC57B4" w:rsidRPr="009029DD" w:rsidRDefault="00EC57B4" w:rsidP="00EC57B4">
            <w:pPr>
              <w:widowControl/>
              <w:tabs>
                <w:tab w:val="center" w:pos="4677"/>
                <w:tab w:val="right" w:pos="9355"/>
              </w:tabs>
              <w:autoSpaceDE/>
              <w:autoSpaceDN/>
              <w:adjustRightInd/>
              <w:ind w:right="-249"/>
              <w:rPr>
                <w:rFonts w:asciiTheme="minorHAnsi" w:hAnsiTheme="minorHAnsi" w:cstheme="minorHAnsi"/>
                <w:sz w:val="24"/>
                <w:szCs w:val="24"/>
              </w:rPr>
            </w:pPr>
            <w:proofErr w:type="spellStart"/>
            <w:r w:rsidRPr="009029DD">
              <w:rPr>
                <w:rFonts w:asciiTheme="minorHAnsi" w:hAnsiTheme="minorHAnsi" w:cstheme="minorHAnsi"/>
                <w:sz w:val="24"/>
                <w:szCs w:val="24"/>
              </w:rPr>
              <w:t>Крылосова</w:t>
            </w:r>
            <w:proofErr w:type="spellEnd"/>
            <w:r w:rsidRPr="009029DD">
              <w:rPr>
                <w:rFonts w:asciiTheme="minorHAnsi" w:hAnsiTheme="minorHAnsi" w:cstheme="minorHAnsi"/>
                <w:sz w:val="24"/>
                <w:szCs w:val="24"/>
              </w:rPr>
              <w:t xml:space="preserve"> Я. </w:t>
            </w:r>
          </w:p>
          <w:p w:rsidR="00EC57B4" w:rsidRPr="009029DD" w:rsidRDefault="00EC57B4" w:rsidP="00EC57B4">
            <w:pPr>
              <w:widowControl/>
              <w:autoSpaceDE/>
              <w:autoSpaceDN/>
              <w:adjustRightInd/>
              <w:rPr>
                <w:rFonts w:asciiTheme="minorHAnsi" w:hAnsiTheme="minorHAnsi" w:cstheme="minorHAnsi"/>
                <w:sz w:val="24"/>
                <w:szCs w:val="24"/>
              </w:rPr>
            </w:pPr>
            <w:r w:rsidRPr="009029DD">
              <w:rPr>
                <w:rFonts w:asciiTheme="minorHAnsi" w:hAnsiTheme="minorHAnsi" w:cstheme="minorHAnsi"/>
                <w:sz w:val="24"/>
                <w:szCs w:val="24"/>
              </w:rPr>
              <w:t>Качаева Е.</w:t>
            </w:r>
          </w:p>
        </w:tc>
        <w:tc>
          <w:tcPr>
            <w:tcW w:w="3261" w:type="dxa"/>
            <w:vMerge w:val="restart"/>
          </w:tcPr>
          <w:p w:rsidR="00EC57B4" w:rsidRPr="009029DD" w:rsidRDefault="00EC57B4" w:rsidP="00EC57B4">
            <w:pPr>
              <w:widowControl/>
              <w:autoSpaceDE/>
              <w:autoSpaceDN/>
              <w:adjustRightInd/>
              <w:snapToGrid w:val="0"/>
              <w:jc w:val="center"/>
              <w:rPr>
                <w:rFonts w:asciiTheme="minorHAnsi" w:hAnsiTheme="minorHAnsi" w:cstheme="minorHAnsi"/>
                <w:sz w:val="24"/>
                <w:szCs w:val="24"/>
              </w:rPr>
            </w:pPr>
            <w:r w:rsidRPr="009029DD">
              <w:rPr>
                <w:rFonts w:asciiTheme="minorHAnsi" w:hAnsiTheme="minorHAnsi" w:cstheme="minorHAnsi"/>
                <w:sz w:val="24"/>
                <w:szCs w:val="24"/>
              </w:rPr>
              <w:t>Выставка  «Новые технологии и перспективы развития края»</w:t>
            </w:r>
          </w:p>
        </w:tc>
        <w:tc>
          <w:tcPr>
            <w:tcW w:w="1701" w:type="dxa"/>
          </w:tcPr>
          <w:p w:rsidR="00EC57B4" w:rsidRPr="009029DD" w:rsidRDefault="00EC57B4" w:rsidP="00EC57B4">
            <w:pPr>
              <w:widowControl/>
              <w:autoSpaceDE/>
              <w:autoSpaceDN/>
              <w:adjustRightInd/>
              <w:ind w:right="-250"/>
              <w:jc w:val="center"/>
              <w:rPr>
                <w:rFonts w:asciiTheme="minorHAnsi" w:hAnsiTheme="minorHAnsi" w:cstheme="minorHAnsi"/>
                <w:sz w:val="24"/>
                <w:szCs w:val="24"/>
              </w:rPr>
            </w:pPr>
            <w:r w:rsidRPr="009029DD">
              <w:rPr>
                <w:rFonts w:asciiTheme="minorHAnsi" w:hAnsiTheme="minorHAnsi" w:cstheme="minorHAnsi"/>
                <w:sz w:val="24"/>
                <w:szCs w:val="24"/>
              </w:rPr>
              <w:t>благодарственное письмо</w:t>
            </w:r>
          </w:p>
        </w:tc>
        <w:tc>
          <w:tcPr>
            <w:tcW w:w="2268" w:type="dxa"/>
          </w:tcPr>
          <w:p w:rsidR="00EC57B4" w:rsidRPr="009029DD" w:rsidRDefault="00EC57B4" w:rsidP="00EC57B4">
            <w:pPr>
              <w:widowControl/>
              <w:autoSpaceDE/>
              <w:autoSpaceDN/>
              <w:adjustRightInd/>
              <w:rPr>
                <w:rFonts w:asciiTheme="minorHAnsi" w:hAnsiTheme="minorHAnsi" w:cstheme="minorHAnsi"/>
                <w:sz w:val="24"/>
                <w:szCs w:val="24"/>
              </w:rPr>
            </w:pPr>
            <w:proofErr w:type="spellStart"/>
            <w:r w:rsidRPr="009029DD">
              <w:rPr>
                <w:rFonts w:asciiTheme="minorHAnsi" w:hAnsiTheme="minorHAnsi" w:cstheme="minorHAnsi"/>
                <w:sz w:val="24"/>
                <w:szCs w:val="24"/>
              </w:rPr>
              <w:t>Чевычелова</w:t>
            </w:r>
            <w:proofErr w:type="spellEnd"/>
            <w:r w:rsidRPr="009029DD">
              <w:rPr>
                <w:rFonts w:asciiTheme="minorHAnsi" w:hAnsiTheme="minorHAnsi" w:cstheme="minorHAnsi"/>
                <w:sz w:val="24"/>
                <w:szCs w:val="24"/>
              </w:rPr>
              <w:t xml:space="preserve"> М.Ф.</w:t>
            </w:r>
          </w:p>
        </w:tc>
      </w:tr>
      <w:tr w:rsidR="00EC57B4" w:rsidRPr="00EC57B4" w:rsidTr="003C5E68">
        <w:tc>
          <w:tcPr>
            <w:tcW w:w="534" w:type="dxa"/>
          </w:tcPr>
          <w:p w:rsidR="00EC57B4" w:rsidRPr="009029DD" w:rsidRDefault="00EC57B4" w:rsidP="00EC57B4">
            <w:pPr>
              <w:widowControl/>
              <w:autoSpaceDE/>
              <w:autoSpaceDN/>
              <w:adjustRightInd/>
              <w:jc w:val="center"/>
              <w:rPr>
                <w:rFonts w:asciiTheme="minorHAnsi" w:hAnsiTheme="minorHAnsi" w:cstheme="minorHAnsi"/>
                <w:sz w:val="24"/>
                <w:szCs w:val="24"/>
              </w:rPr>
            </w:pPr>
            <w:r w:rsidRPr="009029DD">
              <w:rPr>
                <w:rFonts w:asciiTheme="minorHAnsi" w:hAnsiTheme="minorHAnsi" w:cstheme="minorHAnsi"/>
                <w:sz w:val="24"/>
                <w:szCs w:val="24"/>
              </w:rPr>
              <w:t>9</w:t>
            </w:r>
          </w:p>
        </w:tc>
        <w:tc>
          <w:tcPr>
            <w:tcW w:w="1875" w:type="dxa"/>
          </w:tcPr>
          <w:p w:rsidR="00EC57B4" w:rsidRPr="009029DD" w:rsidRDefault="00EC57B4" w:rsidP="00EC57B4">
            <w:pPr>
              <w:widowControl/>
              <w:autoSpaceDE/>
              <w:autoSpaceDN/>
              <w:adjustRightInd/>
              <w:ind w:right="-249"/>
              <w:rPr>
                <w:rFonts w:asciiTheme="minorHAnsi" w:hAnsiTheme="minorHAnsi" w:cstheme="minorHAnsi"/>
                <w:sz w:val="24"/>
                <w:szCs w:val="24"/>
              </w:rPr>
            </w:pPr>
            <w:r w:rsidRPr="009029DD">
              <w:rPr>
                <w:rFonts w:asciiTheme="minorHAnsi" w:hAnsiTheme="minorHAnsi" w:cstheme="minorHAnsi"/>
                <w:sz w:val="24"/>
                <w:szCs w:val="24"/>
              </w:rPr>
              <w:t>Моисеенко П.</w:t>
            </w:r>
          </w:p>
        </w:tc>
        <w:tc>
          <w:tcPr>
            <w:tcW w:w="3261" w:type="dxa"/>
            <w:vMerge/>
          </w:tcPr>
          <w:p w:rsidR="00EC57B4" w:rsidRPr="009029DD" w:rsidRDefault="00EC57B4" w:rsidP="00EC57B4">
            <w:pPr>
              <w:widowControl/>
              <w:autoSpaceDE/>
              <w:autoSpaceDN/>
              <w:adjustRightInd/>
              <w:snapToGrid w:val="0"/>
              <w:rPr>
                <w:rFonts w:asciiTheme="minorHAnsi" w:hAnsiTheme="minorHAnsi" w:cstheme="minorHAnsi"/>
                <w:sz w:val="24"/>
                <w:szCs w:val="24"/>
              </w:rPr>
            </w:pPr>
          </w:p>
        </w:tc>
        <w:tc>
          <w:tcPr>
            <w:tcW w:w="1701" w:type="dxa"/>
          </w:tcPr>
          <w:p w:rsidR="00EC57B4" w:rsidRPr="009029DD" w:rsidRDefault="00EC57B4" w:rsidP="00EC57B4">
            <w:pPr>
              <w:widowControl/>
              <w:autoSpaceDE/>
              <w:autoSpaceDN/>
              <w:adjustRightInd/>
              <w:ind w:right="-250"/>
              <w:jc w:val="center"/>
              <w:rPr>
                <w:rFonts w:asciiTheme="minorHAnsi" w:hAnsiTheme="minorHAnsi" w:cstheme="minorHAnsi"/>
                <w:sz w:val="24"/>
                <w:szCs w:val="24"/>
              </w:rPr>
            </w:pPr>
            <w:r w:rsidRPr="009029DD">
              <w:rPr>
                <w:rFonts w:asciiTheme="minorHAnsi" w:hAnsiTheme="minorHAnsi" w:cstheme="minorHAnsi"/>
                <w:sz w:val="24"/>
                <w:szCs w:val="24"/>
              </w:rPr>
              <w:t>благодарственное письмо</w:t>
            </w:r>
          </w:p>
        </w:tc>
        <w:tc>
          <w:tcPr>
            <w:tcW w:w="2268" w:type="dxa"/>
          </w:tcPr>
          <w:p w:rsidR="00EC57B4" w:rsidRPr="009029DD" w:rsidRDefault="00EC57B4" w:rsidP="00EC57B4">
            <w:pPr>
              <w:widowControl/>
              <w:autoSpaceDE/>
              <w:autoSpaceDN/>
              <w:adjustRightInd/>
              <w:ind w:right="-250"/>
              <w:jc w:val="center"/>
              <w:rPr>
                <w:rFonts w:asciiTheme="minorHAnsi" w:hAnsiTheme="minorHAnsi" w:cstheme="minorHAnsi"/>
                <w:sz w:val="24"/>
                <w:szCs w:val="24"/>
              </w:rPr>
            </w:pPr>
            <w:r w:rsidRPr="009029DD">
              <w:rPr>
                <w:rFonts w:asciiTheme="minorHAnsi" w:hAnsiTheme="minorHAnsi" w:cstheme="minorHAnsi"/>
                <w:sz w:val="24"/>
                <w:szCs w:val="24"/>
              </w:rPr>
              <w:t>Моисеенко Н. С.,</w:t>
            </w:r>
          </w:p>
          <w:p w:rsidR="00EC57B4" w:rsidRPr="009029DD" w:rsidRDefault="00EC57B4" w:rsidP="00EC57B4">
            <w:pPr>
              <w:widowControl/>
              <w:autoSpaceDE/>
              <w:autoSpaceDN/>
              <w:adjustRightInd/>
              <w:ind w:right="-250"/>
              <w:jc w:val="center"/>
              <w:rPr>
                <w:rFonts w:asciiTheme="minorHAnsi" w:hAnsiTheme="minorHAnsi" w:cstheme="minorHAnsi"/>
                <w:sz w:val="24"/>
                <w:szCs w:val="24"/>
              </w:rPr>
            </w:pPr>
            <w:r w:rsidRPr="009029DD">
              <w:rPr>
                <w:rFonts w:asciiTheme="minorHAnsi" w:hAnsiTheme="minorHAnsi" w:cstheme="minorHAnsi"/>
                <w:sz w:val="24"/>
                <w:szCs w:val="24"/>
              </w:rPr>
              <w:t>Мартыненко А.Н.</w:t>
            </w:r>
          </w:p>
        </w:tc>
      </w:tr>
      <w:tr w:rsidR="00EC57B4" w:rsidRPr="00EC57B4" w:rsidTr="003C5E68">
        <w:tc>
          <w:tcPr>
            <w:tcW w:w="534" w:type="dxa"/>
          </w:tcPr>
          <w:p w:rsidR="00EC57B4" w:rsidRPr="009029DD" w:rsidRDefault="00EC57B4" w:rsidP="00EC57B4">
            <w:pPr>
              <w:widowControl/>
              <w:autoSpaceDE/>
              <w:autoSpaceDN/>
              <w:adjustRightInd/>
              <w:jc w:val="center"/>
              <w:rPr>
                <w:rFonts w:asciiTheme="minorHAnsi" w:hAnsiTheme="minorHAnsi" w:cstheme="minorHAnsi"/>
                <w:sz w:val="24"/>
                <w:szCs w:val="24"/>
              </w:rPr>
            </w:pPr>
            <w:r w:rsidRPr="009029DD">
              <w:rPr>
                <w:rFonts w:asciiTheme="minorHAnsi" w:hAnsiTheme="minorHAnsi" w:cstheme="minorHAnsi"/>
                <w:sz w:val="24"/>
                <w:szCs w:val="24"/>
              </w:rPr>
              <w:t>10</w:t>
            </w:r>
          </w:p>
        </w:tc>
        <w:tc>
          <w:tcPr>
            <w:tcW w:w="1875" w:type="dxa"/>
          </w:tcPr>
          <w:p w:rsidR="00EC57B4" w:rsidRPr="009029DD" w:rsidRDefault="00EC57B4" w:rsidP="00EC57B4">
            <w:pPr>
              <w:widowControl/>
              <w:autoSpaceDE/>
              <w:autoSpaceDN/>
              <w:adjustRightInd/>
              <w:rPr>
                <w:rFonts w:asciiTheme="minorHAnsi" w:hAnsiTheme="minorHAnsi" w:cstheme="minorHAnsi"/>
                <w:sz w:val="24"/>
                <w:szCs w:val="24"/>
              </w:rPr>
            </w:pPr>
            <w:r w:rsidRPr="009029DD">
              <w:rPr>
                <w:rFonts w:asciiTheme="minorHAnsi" w:hAnsiTheme="minorHAnsi" w:cstheme="minorHAnsi"/>
                <w:sz w:val="24"/>
                <w:szCs w:val="24"/>
              </w:rPr>
              <w:t>Бойко Э.</w:t>
            </w:r>
          </w:p>
        </w:tc>
        <w:tc>
          <w:tcPr>
            <w:tcW w:w="3261" w:type="dxa"/>
            <w:vMerge/>
          </w:tcPr>
          <w:p w:rsidR="00EC57B4" w:rsidRPr="009029DD" w:rsidRDefault="00EC57B4" w:rsidP="00EC57B4">
            <w:pPr>
              <w:widowControl/>
              <w:autoSpaceDE/>
              <w:autoSpaceDN/>
              <w:adjustRightInd/>
              <w:snapToGrid w:val="0"/>
              <w:rPr>
                <w:rFonts w:asciiTheme="minorHAnsi" w:hAnsiTheme="minorHAnsi" w:cstheme="minorHAnsi"/>
                <w:sz w:val="24"/>
                <w:szCs w:val="24"/>
              </w:rPr>
            </w:pPr>
          </w:p>
        </w:tc>
        <w:tc>
          <w:tcPr>
            <w:tcW w:w="1701" w:type="dxa"/>
          </w:tcPr>
          <w:p w:rsidR="00EC57B4" w:rsidRPr="009029DD" w:rsidRDefault="00EC57B4" w:rsidP="00EC57B4">
            <w:pPr>
              <w:widowControl/>
              <w:autoSpaceDE/>
              <w:autoSpaceDN/>
              <w:adjustRightInd/>
              <w:ind w:right="-250"/>
              <w:jc w:val="center"/>
              <w:rPr>
                <w:rFonts w:asciiTheme="minorHAnsi" w:hAnsiTheme="minorHAnsi" w:cstheme="minorHAnsi"/>
                <w:sz w:val="24"/>
                <w:szCs w:val="24"/>
              </w:rPr>
            </w:pPr>
            <w:r w:rsidRPr="009029DD">
              <w:rPr>
                <w:rFonts w:asciiTheme="minorHAnsi" w:hAnsiTheme="minorHAnsi" w:cstheme="minorHAnsi"/>
                <w:sz w:val="24"/>
                <w:szCs w:val="24"/>
              </w:rPr>
              <w:t>благодарственное письмо</w:t>
            </w:r>
          </w:p>
        </w:tc>
        <w:tc>
          <w:tcPr>
            <w:tcW w:w="2268" w:type="dxa"/>
          </w:tcPr>
          <w:p w:rsidR="00EC57B4" w:rsidRPr="009029DD" w:rsidRDefault="00EC57B4" w:rsidP="00EC57B4">
            <w:pPr>
              <w:widowControl/>
              <w:autoSpaceDE/>
              <w:autoSpaceDN/>
              <w:adjustRightInd/>
              <w:jc w:val="center"/>
              <w:rPr>
                <w:rFonts w:asciiTheme="minorHAnsi" w:hAnsiTheme="minorHAnsi" w:cstheme="minorHAnsi"/>
                <w:sz w:val="24"/>
                <w:szCs w:val="24"/>
              </w:rPr>
            </w:pPr>
            <w:r w:rsidRPr="009029DD">
              <w:rPr>
                <w:rFonts w:asciiTheme="minorHAnsi" w:hAnsiTheme="minorHAnsi" w:cstheme="minorHAnsi"/>
                <w:sz w:val="24"/>
                <w:szCs w:val="24"/>
              </w:rPr>
              <w:t>Смирнова Е.А.</w:t>
            </w:r>
          </w:p>
        </w:tc>
      </w:tr>
    </w:tbl>
    <w:p w:rsidR="009029DD" w:rsidRDefault="009029DD" w:rsidP="00EC57B4">
      <w:pPr>
        <w:widowControl/>
        <w:autoSpaceDE/>
        <w:autoSpaceDN/>
        <w:adjustRightInd/>
        <w:contextualSpacing/>
        <w:rPr>
          <w:rFonts w:eastAsia="Calibri"/>
          <w:b/>
          <w:sz w:val="28"/>
          <w:szCs w:val="28"/>
          <w:lang w:eastAsia="en-US"/>
        </w:rPr>
      </w:pPr>
    </w:p>
    <w:p w:rsidR="00EC57B4" w:rsidRPr="009029DD" w:rsidRDefault="00EC57B4" w:rsidP="00EC57B4">
      <w:pPr>
        <w:widowControl/>
        <w:autoSpaceDE/>
        <w:autoSpaceDN/>
        <w:adjustRightInd/>
        <w:contextualSpacing/>
        <w:rPr>
          <w:rFonts w:eastAsia="Calibri"/>
          <w:sz w:val="28"/>
          <w:szCs w:val="28"/>
          <w:lang w:eastAsia="en-US"/>
        </w:rPr>
      </w:pPr>
      <w:r w:rsidRPr="009029DD">
        <w:rPr>
          <w:rFonts w:eastAsia="Calibri"/>
          <w:sz w:val="28"/>
          <w:szCs w:val="28"/>
          <w:lang w:eastAsia="en-US"/>
        </w:rPr>
        <w:t>4. Межрегиональная студенческая конференция «Контуры будущего: технологии и инновации»</w:t>
      </w:r>
    </w:p>
    <w:tbl>
      <w:tblPr>
        <w:tblW w:w="963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875"/>
        <w:gridCol w:w="3261"/>
        <w:gridCol w:w="1701"/>
        <w:gridCol w:w="2268"/>
      </w:tblGrid>
      <w:tr w:rsidR="00EC57B4" w:rsidRPr="00EC57B4" w:rsidTr="003C5E68">
        <w:tc>
          <w:tcPr>
            <w:tcW w:w="534" w:type="dxa"/>
          </w:tcPr>
          <w:p w:rsidR="00EC57B4" w:rsidRPr="009029DD" w:rsidRDefault="00EC57B4" w:rsidP="00EC57B4">
            <w:pPr>
              <w:widowControl/>
              <w:autoSpaceDE/>
              <w:autoSpaceDN/>
              <w:adjustRightInd/>
              <w:jc w:val="center"/>
              <w:rPr>
                <w:sz w:val="24"/>
                <w:szCs w:val="24"/>
              </w:rPr>
            </w:pPr>
            <w:r w:rsidRPr="009029DD">
              <w:rPr>
                <w:sz w:val="24"/>
                <w:szCs w:val="24"/>
              </w:rPr>
              <w:t>№</w:t>
            </w:r>
          </w:p>
        </w:tc>
        <w:tc>
          <w:tcPr>
            <w:tcW w:w="1875" w:type="dxa"/>
          </w:tcPr>
          <w:p w:rsidR="00EC57B4" w:rsidRPr="009029DD" w:rsidRDefault="00EC57B4" w:rsidP="00EC57B4">
            <w:pPr>
              <w:widowControl/>
              <w:autoSpaceDE/>
              <w:autoSpaceDN/>
              <w:adjustRightInd/>
              <w:jc w:val="center"/>
              <w:rPr>
                <w:sz w:val="24"/>
                <w:szCs w:val="24"/>
              </w:rPr>
            </w:pPr>
            <w:r w:rsidRPr="009029DD">
              <w:rPr>
                <w:sz w:val="24"/>
                <w:szCs w:val="24"/>
              </w:rPr>
              <w:t>ФИ участника</w:t>
            </w:r>
          </w:p>
        </w:tc>
        <w:tc>
          <w:tcPr>
            <w:tcW w:w="3261" w:type="dxa"/>
          </w:tcPr>
          <w:p w:rsidR="00EC57B4" w:rsidRPr="009029DD" w:rsidRDefault="00EC57B4" w:rsidP="00EC57B4">
            <w:pPr>
              <w:widowControl/>
              <w:autoSpaceDE/>
              <w:autoSpaceDN/>
              <w:adjustRightInd/>
              <w:ind w:right="-108"/>
              <w:jc w:val="center"/>
              <w:rPr>
                <w:sz w:val="24"/>
                <w:szCs w:val="24"/>
              </w:rPr>
            </w:pPr>
            <w:r w:rsidRPr="009029DD">
              <w:rPr>
                <w:sz w:val="24"/>
                <w:szCs w:val="24"/>
              </w:rPr>
              <w:t>Название работы</w:t>
            </w:r>
          </w:p>
        </w:tc>
        <w:tc>
          <w:tcPr>
            <w:tcW w:w="1701" w:type="dxa"/>
          </w:tcPr>
          <w:p w:rsidR="00EC57B4" w:rsidRPr="009029DD" w:rsidRDefault="00EC57B4" w:rsidP="00EC57B4">
            <w:pPr>
              <w:widowControl/>
              <w:autoSpaceDE/>
              <w:autoSpaceDN/>
              <w:adjustRightInd/>
              <w:ind w:right="-108"/>
              <w:jc w:val="center"/>
              <w:rPr>
                <w:sz w:val="24"/>
                <w:szCs w:val="24"/>
              </w:rPr>
            </w:pPr>
            <w:r w:rsidRPr="009029DD">
              <w:rPr>
                <w:sz w:val="24"/>
                <w:szCs w:val="24"/>
              </w:rPr>
              <w:t>Результат</w:t>
            </w:r>
          </w:p>
        </w:tc>
        <w:tc>
          <w:tcPr>
            <w:tcW w:w="2268" w:type="dxa"/>
          </w:tcPr>
          <w:p w:rsidR="00EC57B4" w:rsidRPr="009029DD" w:rsidRDefault="00EC57B4" w:rsidP="00EC57B4">
            <w:pPr>
              <w:widowControl/>
              <w:autoSpaceDE/>
              <w:autoSpaceDN/>
              <w:adjustRightInd/>
              <w:jc w:val="center"/>
              <w:rPr>
                <w:sz w:val="24"/>
                <w:szCs w:val="24"/>
              </w:rPr>
            </w:pPr>
            <w:r w:rsidRPr="009029DD">
              <w:rPr>
                <w:sz w:val="24"/>
                <w:szCs w:val="24"/>
              </w:rPr>
              <w:t>Ф.И.О.</w:t>
            </w:r>
          </w:p>
          <w:p w:rsidR="00EC57B4" w:rsidRPr="009029DD" w:rsidRDefault="00EC57B4" w:rsidP="00EC57B4">
            <w:pPr>
              <w:widowControl/>
              <w:autoSpaceDE/>
              <w:autoSpaceDN/>
              <w:adjustRightInd/>
              <w:jc w:val="center"/>
              <w:rPr>
                <w:sz w:val="24"/>
                <w:szCs w:val="24"/>
              </w:rPr>
            </w:pPr>
            <w:r w:rsidRPr="009029DD">
              <w:rPr>
                <w:sz w:val="24"/>
                <w:szCs w:val="24"/>
              </w:rPr>
              <w:t xml:space="preserve">руководителя </w:t>
            </w:r>
          </w:p>
        </w:tc>
      </w:tr>
      <w:tr w:rsidR="00EC57B4" w:rsidRPr="00EC57B4" w:rsidTr="003C5E68">
        <w:tc>
          <w:tcPr>
            <w:tcW w:w="534" w:type="dxa"/>
          </w:tcPr>
          <w:p w:rsidR="00EC57B4" w:rsidRPr="009029DD" w:rsidRDefault="00EC57B4" w:rsidP="00EC57B4">
            <w:pPr>
              <w:widowControl/>
              <w:autoSpaceDE/>
              <w:autoSpaceDN/>
              <w:adjustRightInd/>
              <w:jc w:val="center"/>
              <w:rPr>
                <w:sz w:val="24"/>
                <w:szCs w:val="24"/>
              </w:rPr>
            </w:pPr>
            <w:r w:rsidRPr="009029DD">
              <w:rPr>
                <w:sz w:val="24"/>
                <w:szCs w:val="24"/>
              </w:rPr>
              <w:t>1</w:t>
            </w:r>
          </w:p>
        </w:tc>
        <w:tc>
          <w:tcPr>
            <w:tcW w:w="1875" w:type="dxa"/>
          </w:tcPr>
          <w:p w:rsidR="00EC57B4" w:rsidRPr="009029DD" w:rsidRDefault="00EC57B4" w:rsidP="00EC57B4">
            <w:pPr>
              <w:widowControl/>
              <w:autoSpaceDE/>
              <w:autoSpaceDN/>
              <w:adjustRightInd/>
              <w:rPr>
                <w:sz w:val="24"/>
                <w:szCs w:val="24"/>
              </w:rPr>
            </w:pPr>
            <w:proofErr w:type="spellStart"/>
            <w:r w:rsidRPr="009029DD">
              <w:rPr>
                <w:sz w:val="24"/>
                <w:szCs w:val="24"/>
              </w:rPr>
              <w:t>Маякова</w:t>
            </w:r>
            <w:proofErr w:type="spellEnd"/>
            <w:r w:rsidRPr="009029DD">
              <w:rPr>
                <w:sz w:val="24"/>
                <w:szCs w:val="24"/>
              </w:rPr>
              <w:t xml:space="preserve"> А.</w:t>
            </w:r>
          </w:p>
        </w:tc>
        <w:tc>
          <w:tcPr>
            <w:tcW w:w="3261" w:type="dxa"/>
          </w:tcPr>
          <w:p w:rsidR="00EC57B4" w:rsidRPr="009029DD" w:rsidRDefault="00EC57B4" w:rsidP="00EC57B4">
            <w:pPr>
              <w:widowControl/>
              <w:tabs>
                <w:tab w:val="center" w:pos="4677"/>
                <w:tab w:val="right" w:pos="9355"/>
              </w:tabs>
              <w:autoSpaceDE/>
              <w:autoSpaceDN/>
              <w:adjustRightInd/>
              <w:ind w:right="-108"/>
              <w:jc w:val="center"/>
              <w:rPr>
                <w:sz w:val="24"/>
                <w:szCs w:val="24"/>
              </w:rPr>
            </w:pPr>
            <w:r w:rsidRPr="009029DD">
              <w:rPr>
                <w:sz w:val="24"/>
                <w:szCs w:val="24"/>
              </w:rPr>
              <w:t>Прикладная математика. Информационные технологии в развитии технологического общества</w:t>
            </w:r>
          </w:p>
        </w:tc>
        <w:tc>
          <w:tcPr>
            <w:tcW w:w="1701" w:type="dxa"/>
          </w:tcPr>
          <w:p w:rsidR="00EC57B4" w:rsidRPr="009029DD" w:rsidRDefault="00EC57B4" w:rsidP="00EC57B4">
            <w:pPr>
              <w:widowControl/>
              <w:autoSpaceDE/>
              <w:autoSpaceDN/>
              <w:adjustRightInd/>
              <w:ind w:right="-108"/>
              <w:jc w:val="center"/>
              <w:rPr>
                <w:sz w:val="24"/>
                <w:szCs w:val="24"/>
              </w:rPr>
            </w:pPr>
            <w:r w:rsidRPr="009029DD">
              <w:rPr>
                <w:sz w:val="24"/>
                <w:szCs w:val="24"/>
              </w:rPr>
              <w:t>участник, публикация</w:t>
            </w:r>
          </w:p>
        </w:tc>
        <w:tc>
          <w:tcPr>
            <w:tcW w:w="2268" w:type="dxa"/>
          </w:tcPr>
          <w:p w:rsidR="00EC57B4" w:rsidRPr="009029DD" w:rsidRDefault="00EC57B4" w:rsidP="00EC57B4">
            <w:pPr>
              <w:widowControl/>
              <w:autoSpaceDE/>
              <w:autoSpaceDN/>
              <w:adjustRightInd/>
              <w:jc w:val="center"/>
              <w:rPr>
                <w:sz w:val="24"/>
                <w:szCs w:val="24"/>
              </w:rPr>
            </w:pPr>
            <w:proofErr w:type="spellStart"/>
            <w:r w:rsidRPr="009029DD">
              <w:rPr>
                <w:sz w:val="24"/>
                <w:szCs w:val="24"/>
              </w:rPr>
              <w:t>Енютина</w:t>
            </w:r>
            <w:proofErr w:type="spellEnd"/>
            <w:r w:rsidRPr="009029DD">
              <w:rPr>
                <w:sz w:val="24"/>
                <w:szCs w:val="24"/>
              </w:rPr>
              <w:t xml:space="preserve"> О. В.</w:t>
            </w:r>
          </w:p>
        </w:tc>
      </w:tr>
      <w:tr w:rsidR="00EC57B4" w:rsidRPr="00EC57B4" w:rsidTr="003C5E68">
        <w:tc>
          <w:tcPr>
            <w:tcW w:w="534" w:type="dxa"/>
          </w:tcPr>
          <w:p w:rsidR="00EC57B4" w:rsidRPr="009029DD" w:rsidRDefault="00EC57B4" w:rsidP="00EC57B4">
            <w:pPr>
              <w:widowControl/>
              <w:autoSpaceDE/>
              <w:autoSpaceDN/>
              <w:adjustRightInd/>
              <w:jc w:val="center"/>
              <w:rPr>
                <w:sz w:val="24"/>
                <w:szCs w:val="24"/>
              </w:rPr>
            </w:pPr>
            <w:r w:rsidRPr="009029DD">
              <w:rPr>
                <w:sz w:val="24"/>
                <w:szCs w:val="24"/>
              </w:rPr>
              <w:t>2</w:t>
            </w:r>
          </w:p>
          <w:p w:rsidR="00EC57B4" w:rsidRPr="009029DD" w:rsidRDefault="00EC57B4" w:rsidP="00EC57B4">
            <w:pPr>
              <w:widowControl/>
              <w:autoSpaceDE/>
              <w:autoSpaceDN/>
              <w:adjustRightInd/>
              <w:jc w:val="center"/>
              <w:rPr>
                <w:sz w:val="24"/>
                <w:szCs w:val="24"/>
              </w:rPr>
            </w:pPr>
            <w:r w:rsidRPr="009029DD">
              <w:rPr>
                <w:sz w:val="24"/>
                <w:szCs w:val="24"/>
              </w:rPr>
              <w:t>3</w:t>
            </w:r>
          </w:p>
        </w:tc>
        <w:tc>
          <w:tcPr>
            <w:tcW w:w="1875" w:type="dxa"/>
          </w:tcPr>
          <w:p w:rsidR="00EC57B4" w:rsidRPr="009029DD" w:rsidRDefault="00EC57B4" w:rsidP="00EC57B4">
            <w:pPr>
              <w:widowControl/>
              <w:ind w:right="-250"/>
              <w:rPr>
                <w:sz w:val="24"/>
                <w:szCs w:val="24"/>
              </w:rPr>
            </w:pPr>
            <w:r w:rsidRPr="009029DD">
              <w:rPr>
                <w:sz w:val="24"/>
                <w:szCs w:val="24"/>
              </w:rPr>
              <w:t>Моисеенко П.</w:t>
            </w:r>
          </w:p>
          <w:p w:rsidR="00EC57B4" w:rsidRPr="009029DD" w:rsidRDefault="00EC57B4" w:rsidP="00EC57B4">
            <w:pPr>
              <w:widowControl/>
              <w:autoSpaceDE/>
              <w:autoSpaceDN/>
              <w:adjustRightInd/>
              <w:rPr>
                <w:sz w:val="24"/>
                <w:szCs w:val="24"/>
              </w:rPr>
            </w:pPr>
            <w:r w:rsidRPr="009029DD">
              <w:rPr>
                <w:sz w:val="24"/>
                <w:szCs w:val="24"/>
              </w:rPr>
              <w:t>Кузнецов П.</w:t>
            </w:r>
          </w:p>
        </w:tc>
        <w:tc>
          <w:tcPr>
            <w:tcW w:w="3261" w:type="dxa"/>
          </w:tcPr>
          <w:p w:rsidR="00EC57B4" w:rsidRPr="009029DD" w:rsidRDefault="00EC57B4" w:rsidP="00EC57B4">
            <w:pPr>
              <w:widowControl/>
              <w:tabs>
                <w:tab w:val="center" w:pos="4677"/>
                <w:tab w:val="right" w:pos="9355"/>
              </w:tabs>
              <w:autoSpaceDE/>
              <w:autoSpaceDN/>
              <w:adjustRightInd/>
              <w:ind w:right="-108"/>
              <w:jc w:val="center"/>
              <w:rPr>
                <w:sz w:val="24"/>
                <w:szCs w:val="24"/>
              </w:rPr>
            </w:pPr>
            <w:r w:rsidRPr="009029DD">
              <w:rPr>
                <w:sz w:val="24"/>
                <w:szCs w:val="24"/>
              </w:rPr>
              <w:t>Социальные перспективы использования подъемника для купания «Забота»</w:t>
            </w:r>
          </w:p>
        </w:tc>
        <w:tc>
          <w:tcPr>
            <w:tcW w:w="1701" w:type="dxa"/>
          </w:tcPr>
          <w:p w:rsidR="00EC57B4" w:rsidRPr="009029DD" w:rsidRDefault="00EC57B4" w:rsidP="00EC57B4">
            <w:pPr>
              <w:widowControl/>
              <w:autoSpaceDE/>
              <w:autoSpaceDN/>
              <w:adjustRightInd/>
              <w:ind w:right="-108"/>
              <w:jc w:val="center"/>
              <w:rPr>
                <w:sz w:val="24"/>
                <w:szCs w:val="24"/>
              </w:rPr>
            </w:pPr>
            <w:r w:rsidRPr="009029DD">
              <w:rPr>
                <w:sz w:val="24"/>
                <w:szCs w:val="24"/>
              </w:rPr>
              <w:t>участник, публикация</w:t>
            </w:r>
          </w:p>
        </w:tc>
        <w:tc>
          <w:tcPr>
            <w:tcW w:w="2268" w:type="dxa"/>
          </w:tcPr>
          <w:p w:rsidR="00EC57B4" w:rsidRPr="009029DD" w:rsidRDefault="00EC57B4" w:rsidP="00EC57B4">
            <w:pPr>
              <w:widowControl/>
              <w:autoSpaceDE/>
              <w:autoSpaceDN/>
              <w:adjustRightInd/>
              <w:jc w:val="center"/>
              <w:rPr>
                <w:sz w:val="24"/>
                <w:szCs w:val="24"/>
              </w:rPr>
            </w:pPr>
            <w:proofErr w:type="spellStart"/>
            <w:r w:rsidRPr="009029DD">
              <w:rPr>
                <w:sz w:val="24"/>
                <w:szCs w:val="24"/>
              </w:rPr>
              <w:t>Борутенко</w:t>
            </w:r>
            <w:proofErr w:type="spellEnd"/>
            <w:r w:rsidRPr="009029DD">
              <w:rPr>
                <w:sz w:val="24"/>
                <w:szCs w:val="24"/>
              </w:rPr>
              <w:t xml:space="preserve"> Т.М.</w:t>
            </w:r>
          </w:p>
        </w:tc>
      </w:tr>
      <w:tr w:rsidR="00EC57B4" w:rsidRPr="00EC57B4" w:rsidTr="003C5E68">
        <w:tc>
          <w:tcPr>
            <w:tcW w:w="534" w:type="dxa"/>
          </w:tcPr>
          <w:p w:rsidR="00EC57B4" w:rsidRPr="009029DD" w:rsidRDefault="00EC57B4" w:rsidP="00EC57B4">
            <w:pPr>
              <w:widowControl/>
              <w:autoSpaceDE/>
              <w:autoSpaceDN/>
              <w:adjustRightInd/>
              <w:jc w:val="center"/>
              <w:rPr>
                <w:sz w:val="24"/>
                <w:szCs w:val="24"/>
              </w:rPr>
            </w:pPr>
            <w:r w:rsidRPr="009029DD">
              <w:rPr>
                <w:sz w:val="24"/>
                <w:szCs w:val="24"/>
              </w:rPr>
              <w:t>4</w:t>
            </w:r>
          </w:p>
          <w:p w:rsidR="00EC57B4" w:rsidRPr="009029DD" w:rsidRDefault="00EC57B4" w:rsidP="00EC57B4">
            <w:pPr>
              <w:widowControl/>
              <w:autoSpaceDE/>
              <w:autoSpaceDN/>
              <w:adjustRightInd/>
              <w:jc w:val="center"/>
              <w:rPr>
                <w:sz w:val="24"/>
                <w:szCs w:val="24"/>
              </w:rPr>
            </w:pPr>
            <w:r w:rsidRPr="009029DD">
              <w:rPr>
                <w:sz w:val="24"/>
                <w:szCs w:val="24"/>
              </w:rPr>
              <w:t>5</w:t>
            </w:r>
          </w:p>
        </w:tc>
        <w:tc>
          <w:tcPr>
            <w:tcW w:w="1875" w:type="dxa"/>
          </w:tcPr>
          <w:p w:rsidR="00EC57B4" w:rsidRPr="009029DD" w:rsidRDefault="00EC57B4" w:rsidP="00EC57B4">
            <w:pPr>
              <w:widowControl/>
              <w:rPr>
                <w:sz w:val="24"/>
                <w:szCs w:val="24"/>
              </w:rPr>
            </w:pPr>
            <w:r w:rsidRPr="009029DD">
              <w:rPr>
                <w:sz w:val="24"/>
                <w:szCs w:val="24"/>
              </w:rPr>
              <w:t>Долженко Е.</w:t>
            </w:r>
          </w:p>
          <w:p w:rsidR="00EC57B4" w:rsidRPr="009029DD" w:rsidRDefault="00EC57B4" w:rsidP="00EC57B4">
            <w:pPr>
              <w:widowControl/>
              <w:autoSpaceDE/>
              <w:autoSpaceDN/>
              <w:adjustRightInd/>
              <w:rPr>
                <w:sz w:val="24"/>
                <w:szCs w:val="24"/>
              </w:rPr>
            </w:pPr>
            <w:proofErr w:type="spellStart"/>
            <w:r w:rsidRPr="009029DD">
              <w:rPr>
                <w:sz w:val="24"/>
                <w:szCs w:val="24"/>
              </w:rPr>
              <w:t>Любкевич</w:t>
            </w:r>
            <w:proofErr w:type="spellEnd"/>
            <w:r w:rsidRPr="009029DD">
              <w:rPr>
                <w:sz w:val="24"/>
                <w:szCs w:val="24"/>
              </w:rPr>
              <w:t xml:space="preserve"> Я.</w:t>
            </w:r>
          </w:p>
        </w:tc>
        <w:tc>
          <w:tcPr>
            <w:tcW w:w="3261" w:type="dxa"/>
          </w:tcPr>
          <w:p w:rsidR="00EC57B4" w:rsidRPr="009029DD" w:rsidRDefault="00EC57B4" w:rsidP="00EC57B4">
            <w:pPr>
              <w:widowControl/>
              <w:tabs>
                <w:tab w:val="center" w:pos="4677"/>
                <w:tab w:val="right" w:pos="9355"/>
              </w:tabs>
              <w:autoSpaceDE/>
              <w:autoSpaceDN/>
              <w:adjustRightInd/>
              <w:ind w:right="-108"/>
              <w:jc w:val="center"/>
              <w:rPr>
                <w:sz w:val="24"/>
                <w:szCs w:val="24"/>
              </w:rPr>
            </w:pPr>
            <w:r w:rsidRPr="009029DD">
              <w:rPr>
                <w:sz w:val="24"/>
                <w:szCs w:val="24"/>
              </w:rPr>
              <w:t>Жестовый язык. Сложности диалога</w:t>
            </w:r>
          </w:p>
        </w:tc>
        <w:tc>
          <w:tcPr>
            <w:tcW w:w="1701" w:type="dxa"/>
          </w:tcPr>
          <w:p w:rsidR="00EC57B4" w:rsidRPr="009029DD" w:rsidRDefault="00EC57B4" w:rsidP="00EC57B4">
            <w:pPr>
              <w:widowControl/>
              <w:autoSpaceDE/>
              <w:autoSpaceDN/>
              <w:adjustRightInd/>
              <w:ind w:right="-108"/>
              <w:jc w:val="center"/>
              <w:rPr>
                <w:sz w:val="24"/>
                <w:szCs w:val="24"/>
              </w:rPr>
            </w:pPr>
            <w:r w:rsidRPr="009029DD">
              <w:rPr>
                <w:sz w:val="24"/>
                <w:szCs w:val="24"/>
              </w:rPr>
              <w:t>участник, публикация</w:t>
            </w:r>
          </w:p>
        </w:tc>
        <w:tc>
          <w:tcPr>
            <w:tcW w:w="2268" w:type="dxa"/>
          </w:tcPr>
          <w:p w:rsidR="00EC57B4" w:rsidRPr="009029DD" w:rsidRDefault="00EC57B4" w:rsidP="00EC57B4">
            <w:pPr>
              <w:widowControl/>
              <w:autoSpaceDE/>
              <w:autoSpaceDN/>
              <w:adjustRightInd/>
              <w:jc w:val="center"/>
              <w:rPr>
                <w:sz w:val="24"/>
                <w:szCs w:val="24"/>
              </w:rPr>
            </w:pPr>
            <w:r w:rsidRPr="009029DD">
              <w:rPr>
                <w:sz w:val="24"/>
                <w:szCs w:val="24"/>
              </w:rPr>
              <w:t>Орлова Г. Г.</w:t>
            </w:r>
          </w:p>
        </w:tc>
      </w:tr>
      <w:tr w:rsidR="00EC57B4" w:rsidRPr="00EC57B4" w:rsidTr="003C5E68">
        <w:tc>
          <w:tcPr>
            <w:tcW w:w="534" w:type="dxa"/>
          </w:tcPr>
          <w:p w:rsidR="00EC57B4" w:rsidRPr="009029DD" w:rsidRDefault="00EC57B4" w:rsidP="00EC57B4">
            <w:pPr>
              <w:widowControl/>
              <w:autoSpaceDE/>
              <w:autoSpaceDN/>
              <w:adjustRightInd/>
              <w:jc w:val="center"/>
              <w:rPr>
                <w:sz w:val="24"/>
                <w:szCs w:val="24"/>
              </w:rPr>
            </w:pPr>
            <w:r w:rsidRPr="009029DD">
              <w:rPr>
                <w:sz w:val="24"/>
                <w:szCs w:val="24"/>
              </w:rPr>
              <w:t>6</w:t>
            </w:r>
          </w:p>
        </w:tc>
        <w:tc>
          <w:tcPr>
            <w:tcW w:w="1875" w:type="dxa"/>
          </w:tcPr>
          <w:p w:rsidR="00EC57B4" w:rsidRPr="009029DD" w:rsidRDefault="00EC57B4" w:rsidP="00EC57B4">
            <w:pPr>
              <w:widowControl/>
              <w:rPr>
                <w:sz w:val="24"/>
                <w:szCs w:val="24"/>
              </w:rPr>
            </w:pPr>
            <w:proofErr w:type="spellStart"/>
            <w:r w:rsidRPr="009029DD">
              <w:rPr>
                <w:sz w:val="24"/>
                <w:szCs w:val="24"/>
              </w:rPr>
              <w:t>Шляхтина</w:t>
            </w:r>
            <w:proofErr w:type="spellEnd"/>
            <w:r w:rsidRPr="009029DD">
              <w:rPr>
                <w:sz w:val="24"/>
                <w:szCs w:val="24"/>
              </w:rPr>
              <w:t xml:space="preserve"> В.</w:t>
            </w:r>
          </w:p>
        </w:tc>
        <w:tc>
          <w:tcPr>
            <w:tcW w:w="3261" w:type="dxa"/>
          </w:tcPr>
          <w:p w:rsidR="00EC57B4" w:rsidRPr="009029DD" w:rsidRDefault="00EC57B4" w:rsidP="00EC57B4">
            <w:pPr>
              <w:widowControl/>
              <w:tabs>
                <w:tab w:val="center" w:pos="4677"/>
                <w:tab w:val="right" w:pos="9355"/>
              </w:tabs>
              <w:autoSpaceDE/>
              <w:autoSpaceDN/>
              <w:adjustRightInd/>
              <w:ind w:right="-108"/>
              <w:jc w:val="center"/>
              <w:rPr>
                <w:sz w:val="24"/>
                <w:szCs w:val="24"/>
              </w:rPr>
            </w:pPr>
            <w:r w:rsidRPr="009029DD">
              <w:rPr>
                <w:sz w:val="24"/>
                <w:szCs w:val="24"/>
              </w:rPr>
              <w:t xml:space="preserve">Использование возможностей программы </w:t>
            </w:r>
            <w:proofErr w:type="spellStart"/>
            <w:r w:rsidRPr="009029DD">
              <w:rPr>
                <w:sz w:val="24"/>
                <w:szCs w:val="24"/>
              </w:rPr>
              <w:t>Microsoft</w:t>
            </w:r>
            <w:proofErr w:type="spellEnd"/>
            <w:r w:rsidRPr="009029DD">
              <w:rPr>
                <w:sz w:val="24"/>
                <w:szCs w:val="24"/>
              </w:rPr>
              <w:t xml:space="preserve"> </w:t>
            </w:r>
            <w:proofErr w:type="spellStart"/>
            <w:r w:rsidRPr="009029DD">
              <w:rPr>
                <w:sz w:val="24"/>
                <w:szCs w:val="24"/>
              </w:rPr>
              <w:t>Excel</w:t>
            </w:r>
            <w:proofErr w:type="spellEnd"/>
            <w:r w:rsidRPr="009029DD">
              <w:rPr>
                <w:sz w:val="24"/>
                <w:szCs w:val="24"/>
              </w:rPr>
              <w:t xml:space="preserve"> для расчетной части бизнес-плана».</w:t>
            </w:r>
          </w:p>
        </w:tc>
        <w:tc>
          <w:tcPr>
            <w:tcW w:w="1701" w:type="dxa"/>
          </w:tcPr>
          <w:p w:rsidR="00EC57B4" w:rsidRPr="009029DD" w:rsidRDefault="00EC57B4" w:rsidP="00EC57B4">
            <w:pPr>
              <w:widowControl/>
              <w:autoSpaceDE/>
              <w:autoSpaceDN/>
              <w:adjustRightInd/>
              <w:ind w:right="-108"/>
              <w:jc w:val="center"/>
              <w:rPr>
                <w:sz w:val="24"/>
                <w:szCs w:val="24"/>
              </w:rPr>
            </w:pPr>
            <w:r w:rsidRPr="009029DD">
              <w:rPr>
                <w:sz w:val="24"/>
                <w:szCs w:val="24"/>
              </w:rPr>
              <w:t>победитель</w:t>
            </w:r>
          </w:p>
          <w:p w:rsidR="00EC57B4" w:rsidRPr="009029DD" w:rsidRDefault="00EC57B4" w:rsidP="00EC57B4">
            <w:pPr>
              <w:widowControl/>
              <w:autoSpaceDE/>
              <w:autoSpaceDN/>
              <w:adjustRightInd/>
              <w:ind w:right="-108"/>
              <w:jc w:val="center"/>
              <w:rPr>
                <w:sz w:val="24"/>
                <w:szCs w:val="24"/>
              </w:rPr>
            </w:pPr>
            <w:r w:rsidRPr="009029DD">
              <w:rPr>
                <w:sz w:val="24"/>
                <w:szCs w:val="24"/>
              </w:rPr>
              <w:t>публикация</w:t>
            </w:r>
          </w:p>
        </w:tc>
        <w:tc>
          <w:tcPr>
            <w:tcW w:w="2268" w:type="dxa"/>
          </w:tcPr>
          <w:p w:rsidR="00EC57B4" w:rsidRPr="009029DD" w:rsidRDefault="00EC57B4" w:rsidP="00EC57B4">
            <w:pPr>
              <w:widowControl/>
              <w:autoSpaceDE/>
              <w:autoSpaceDN/>
              <w:adjustRightInd/>
              <w:jc w:val="center"/>
              <w:rPr>
                <w:sz w:val="24"/>
                <w:szCs w:val="24"/>
              </w:rPr>
            </w:pPr>
            <w:proofErr w:type="spellStart"/>
            <w:r w:rsidRPr="009029DD">
              <w:rPr>
                <w:sz w:val="24"/>
                <w:szCs w:val="24"/>
              </w:rPr>
              <w:t>Енютина</w:t>
            </w:r>
            <w:proofErr w:type="spellEnd"/>
            <w:r w:rsidRPr="009029DD">
              <w:rPr>
                <w:sz w:val="24"/>
                <w:szCs w:val="24"/>
              </w:rPr>
              <w:t xml:space="preserve"> О.В.</w:t>
            </w:r>
          </w:p>
        </w:tc>
      </w:tr>
    </w:tbl>
    <w:p w:rsidR="009029DD" w:rsidRDefault="009029DD" w:rsidP="00EC57B4">
      <w:pPr>
        <w:widowControl/>
        <w:autoSpaceDE/>
        <w:autoSpaceDN/>
        <w:adjustRightInd/>
        <w:rPr>
          <w:b/>
          <w:sz w:val="28"/>
          <w:szCs w:val="28"/>
        </w:rPr>
      </w:pPr>
    </w:p>
    <w:p w:rsidR="009029DD" w:rsidRDefault="009029DD" w:rsidP="00EC57B4">
      <w:pPr>
        <w:widowControl/>
        <w:autoSpaceDE/>
        <w:autoSpaceDN/>
        <w:adjustRightInd/>
        <w:rPr>
          <w:b/>
          <w:sz w:val="28"/>
          <w:szCs w:val="28"/>
        </w:rPr>
      </w:pPr>
    </w:p>
    <w:p w:rsidR="009029DD" w:rsidRDefault="009029DD" w:rsidP="00EC57B4">
      <w:pPr>
        <w:widowControl/>
        <w:autoSpaceDE/>
        <w:autoSpaceDN/>
        <w:adjustRightInd/>
        <w:rPr>
          <w:b/>
          <w:sz w:val="28"/>
          <w:szCs w:val="28"/>
        </w:rPr>
      </w:pPr>
    </w:p>
    <w:p w:rsidR="00EC57B4" w:rsidRPr="009029DD" w:rsidRDefault="00EC57B4" w:rsidP="00EC57B4">
      <w:pPr>
        <w:widowControl/>
        <w:autoSpaceDE/>
        <w:autoSpaceDN/>
        <w:adjustRightInd/>
        <w:rPr>
          <w:sz w:val="28"/>
          <w:szCs w:val="28"/>
        </w:rPr>
      </w:pPr>
      <w:r w:rsidRPr="009029DD">
        <w:rPr>
          <w:sz w:val="28"/>
          <w:szCs w:val="28"/>
        </w:rPr>
        <w:lastRenderedPageBreak/>
        <w:t>5. Краевой конкурс технического творчества «</w:t>
      </w:r>
      <w:proofErr w:type="spellStart"/>
      <w:r w:rsidRPr="009029DD">
        <w:rPr>
          <w:sz w:val="28"/>
          <w:szCs w:val="28"/>
        </w:rPr>
        <w:t>ТехноСтарт</w:t>
      </w:r>
      <w:proofErr w:type="spellEnd"/>
      <w:r w:rsidRPr="009029DD">
        <w:rPr>
          <w:sz w:val="28"/>
          <w:szCs w:val="28"/>
        </w:rPr>
        <w:t>»</w:t>
      </w:r>
    </w:p>
    <w:tbl>
      <w:tblPr>
        <w:tblStyle w:val="52"/>
        <w:tblW w:w="9639" w:type="dxa"/>
        <w:tblInd w:w="534" w:type="dxa"/>
        <w:tblLayout w:type="fixed"/>
        <w:tblLook w:val="04A0" w:firstRow="1" w:lastRow="0" w:firstColumn="1" w:lastColumn="0" w:noHBand="0" w:noVBand="1"/>
      </w:tblPr>
      <w:tblGrid>
        <w:gridCol w:w="420"/>
        <w:gridCol w:w="1848"/>
        <w:gridCol w:w="3402"/>
        <w:gridCol w:w="1559"/>
        <w:gridCol w:w="2410"/>
      </w:tblGrid>
      <w:tr w:rsidR="00EC57B4" w:rsidRPr="00EC57B4" w:rsidTr="003C5E68">
        <w:tc>
          <w:tcPr>
            <w:tcW w:w="420" w:type="dxa"/>
          </w:tcPr>
          <w:p w:rsidR="00EC57B4" w:rsidRPr="009029DD" w:rsidRDefault="00EC57B4" w:rsidP="00EC57B4">
            <w:pPr>
              <w:widowControl/>
              <w:autoSpaceDE/>
              <w:autoSpaceDN/>
              <w:adjustRightInd/>
              <w:jc w:val="center"/>
              <w:rPr>
                <w:sz w:val="24"/>
                <w:szCs w:val="24"/>
              </w:rPr>
            </w:pPr>
            <w:r w:rsidRPr="009029DD">
              <w:rPr>
                <w:sz w:val="24"/>
                <w:szCs w:val="24"/>
              </w:rPr>
              <w:t>№</w:t>
            </w:r>
          </w:p>
        </w:tc>
        <w:tc>
          <w:tcPr>
            <w:tcW w:w="1848" w:type="dxa"/>
          </w:tcPr>
          <w:p w:rsidR="00EC57B4" w:rsidRPr="009029DD" w:rsidRDefault="00EC57B4" w:rsidP="00EC57B4">
            <w:pPr>
              <w:widowControl/>
              <w:autoSpaceDE/>
              <w:autoSpaceDN/>
              <w:adjustRightInd/>
              <w:ind w:right="-108"/>
              <w:jc w:val="center"/>
              <w:rPr>
                <w:sz w:val="24"/>
                <w:szCs w:val="24"/>
              </w:rPr>
            </w:pPr>
            <w:r w:rsidRPr="009029DD">
              <w:rPr>
                <w:sz w:val="24"/>
                <w:szCs w:val="24"/>
              </w:rPr>
              <w:t>ФИ участника</w:t>
            </w:r>
          </w:p>
        </w:tc>
        <w:tc>
          <w:tcPr>
            <w:tcW w:w="3402" w:type="dxa"/>
          </w:tcPr>
          <w:p w:rsidR="00EC57B4" w:rsidRPr="009029DD" w:rsidRDefault="00EC57B4" w:rsidP="00EC57B4">
            <w:pPr>
              <w:widowControl/>
              <w:autoSpaceDE/>
              <w:autoSpaceDN/>
              <w:adjustRightInd/>
              <w:jc w:val="center"/>
              <w:rPr>
                <w:sz w:val="24"/>
                <w:szCs w:val="24"/>
              </w:rPr>
            </w:pPr>
            <w:r w:rsidRPr="009029DD">
              <w:rPr>
                <w:sz w:val="24"/>
                <w:szCs w:val="24"/>
              </w:rPr>
              <w:t>Наименование</w:t>
            </w:r>
          </w:p>
          <w:p w:rsidR="00EC57B4" w:rsidRPr="009029DD" w:rsidRDefault="00EC57B4" w:rsidP="00EC57B4">
            <w:pPr>
              <w:widowControl/>
              <w:autoSpaceDE/>
              <w:autoSpaceDN/>
              <w:adjustRightInd/>
              <w:jc w:val="center"/>
              <w:rPr>
                <w:sz w:val="24"/>
                <w:szCs w:val="24"/>
              </w:rPr>
            </w:pPr>
            <w:r w:rsidRPr="009029DD">
              <w:rPr>
                <w:sz w:val="24"/>
                <w:szCs w:val="24"/>
              </w:rPr>
              <w:t>работы</w:t>
            </w:r>
          </w:p>
        </w:tc>
        <w:tc>
          <w:tcPr>
            <w:tcW w:w="1559" w:type="dxa"/>
          </w:tcPr>
          <w:p w:rsidR="00EC57B4" w:rsidRPr="009029DD" w:rsidRDefault="00EC57B4" w:rsidP="00EC57B4">
            <w:pPr>
              <w:widowControl/>
              <w:autoSpaceDE/>
              <w:autoSpaceDN/>
              <w:adjustRightInd/>
              <w:jc w:val="center"/>
              <w:rPr>
                <w:sz w:val="24"/>
                <w:szCs w:val="24"/>
              </w:rPr>
            </w:pPr>
            <w:r w:rsidRPr="009029DD">
              <w:rPr>
                <w:sz w:val="24"/>
                <w:szCs w:val="24"/>
              </w:rPr>
              <w:t>Результат</w:t>
            </w:r>
          </w:p>
          <w:p w:rsidR="00EC57B4" w:rsidRPr="009029DD" w:rsidRDefault="00EC57B4" w:rsidP="00EC57B4">
            <w:pPr>
              <w:widowControl/>
              <w:autoSpaceDE/>
              <w:autoSpaceDN/>
              <w:adjustRightInd/>
              <w:rPr>
                <w:b/>
                <w:sz w:val="24"/>
                <w:szCs w:val="24"/>
              </w:rPr>
            </w:pPr>
          </w:p>
        </w:tc>
        <w:tc>
          <w:tcPr>
            <w:tcW w:w="2410" w:type="dxa"/>
          </w:tcPr>
          <w:p w:rsidR="00EC57B4" w:rsidRPr="009029DD" w:rsidRDefault="00EC57B4" w:rsidP="00EC57B4">
            <w:pPr>
              <w:widowControl/>
              <w:autoSpaceDE/>
              <w:autoSpaceDN/>
              <w:adjustRightInd/>
              <w:jc w:val="center"/>
              <w:rPr>
                <w:sz w:val="24"/>
                <w:szCs w:val="24"/>
              </w:rPr>
            </w:pPr>
            <w:r w:rsidRPr="009029DD">
              <w:rPr>
                <w:sz w:val="24"/>
                <w:szCs w:val="24"/>
              </w:rPr>
              <w:t>Ф.И.О.</w:t>
            </w:r>
          </w:p>
          <w:p w:rsidR="00EC57B4" w:rsidRPr="009029DD" w:rsidRDefault="00EC57B4" w:rsidP="00EC57B4">
            <w:pPr>
              <w:widowControl/>
              <w:autoSpaceDE/>
              <w:autoSpaceDN/>
              <w:adjustRightInd/>
              <w:jc w:val="center"/>
              <w:rPr>
                <w:sz w:val="24"/>
                <w:szCs w:val="24"/>
              </w:rPr>
            </w:pPr>
            <w:r w:rsidRPr="009029DD">
              <w:rPr>
                <w:sz w:val="24"/>
                <w:szCs w:val="24"/>
              </w:rPr>
              <w:t>руководителя</w:t>
            </w:r>
          </w:p>
        </w:tc>
      </w:tr>
      <w:tr w:rsidR="00EC57B4" w:rsidRPr="00EC57B4" w:rsidTr="003C5E68">
        <w:tc>
          <w:tcPr>
            <w:tcW w:w="420" w:type="dxa"/>
          </w:tcPr>
          <w:p w:rsidR="00EC57B4" w:rsidRPr="009029DD" w:rsidRDefault="00EC57B4" w:rsidP="00EC57B4">
            <w:pPr>
              <w:widowControl/>
              <w:autoSpaceDE/>
              <w:autoSpaceDN/>
              <w:adjustRightInd/>
              <w:rPr>
                <w:sz w:val="24"/>
                <w:szCs w:val="24"/>
                <w:lang w:eastAsia="ar-SA"/>
              </w:rPr>
            </w:pPr>
            <w:r w:rsidRPr="009029DD">
              <w:rPr>
                <w:sz w:val="24"/>
                <w:szCs w:val="24"/>
                <w:lang w:eastAsia="ar-SA"/>
              </w:rPr>
              <w:t>1</w:t>
            </w:r>
          </w:p>
          <w:p w:rsidR="00EC57B4" w:rsidRPr="009029DD" w:rsidRDefault="00EC57B4" w:rsidP="00EC57B4">
            <w:pPr>
              <w:widowControl/>
              <w:autoSpaceDE/>
              <w:autoSpaceDN/>
              <w:adjustRightInd/>
              <w:rPr>
                <w:sz w:val="24"/>
                <w:szCs w:val="24"/>
                <w:lang w:eastAsia="ar-SA"/>
              </w:rPr>
            </w:pPr>
            <w:r w:rsidRPr="009029DD">
              <w:rPr>
                <w:sz w:val="24"/>
                <w:szCs w:val="24"/>
                <w:lang w:eastAsia="ar-SA"/>
              </w:rPr>
              <w:t>2</w:t>
            </w:r>
          </w:p>
        </w:tc>
        <w:tc>
          <w:tcPr>
            <w:tcW w:w="1848" w:type="dxa"/>
          </w:tcPr>
          <w:p w:rsidR="00EC57B4" w:rsidRPr="009029DD" w:rsidRDefault="00EC57B4" w:rsidP="00EC57B4">
            <w:pPr>
              <w:widowControl/>
              <w:suppressLineNumbers/>
              <w:suppressAutoHyphens/>
              <w:autoSpaceDE/>
              <w:autoSpaceDN/>
              <w:adjustRightInd/>
              <w:ind w:right="-108"/>
              <w:rPr>
                <w:sz w:val="24"/>
                <w:szCs w:val="24"/>
                <w:lang w:eastAsia="ar-SA"/>
              </w:rPr>
            </w:pPr>
            <w:r w:rsidRPr="009029DD">
              <w:rPr>
                <w:sz w:val="24"/>
                <w:szCs w:val="24"/>
                <w:lang w:eastAsia="ar-SA"/>
              </w:rPr>
              <w:t>Моисеенко П.</w:t>
            </w:r>
          </w:p>
          <w:p w:rsidR="00EC57B4" w:rsidRPr="009029DD" w:rsidRDefault="00EC57B4" w:rsidP="00EC57B4">
            <w:pPr>
              <w:widowControl/>
              <w:autoSpaceDE/>
              <w:autoSpaceDN/>
              <w:adjustRightInd/>
              <w:rPr>
                <w:sz w:val="24"/>
                <w:szCs w:val="24"/>
                <w:lang w:eastAsia="ar-SA"/>
              </w:rPr>
            </w:pPr>
            <w:r w:rsidRPr="009029DD">
              <w:rPr>
                <w:sz w:val="24"/>
                <w:szCs w:val="24"/>
                <w:lang w:eastAsia="ar-SA"/>
              </w:rPr>
              <w:t>Кузнецов П.</w:t>
            </w:r>
          </w:p>
        </w:tc>
        <w:tc>
          <w:tcPr>
            <w:tcW w:w="3402" w:type="dxa"/>
          </w:tcPr>
          <w:p w:rsidR="00EC57B4" w:rsidRPr="009029DD" w:rsidRDefault="00EC57B4" w:rsidP="00EC57B4">
            <w:pPr>
              <w:widowControl/>
              <w:suppressLineNumbers/>
              <w:suppressAutoHyphens/>
              <w:autoSpaceDE/>
              <w:autoSpaceDN/>
              <w:adjustRightInd/>
              <w:jc w:val="center"/>
              <w:rPr>
                <w:sz w:val="24"/>
                <w:szCs w:val="24"/>
                <w:lang w:eastAsia="ar-SA"/>
              </w:rPr>
            </w:pPr>
            <w:r w:rsidRPr="009029DD">
              <w:rPr>
                <w:sz w:val="24"/>
                <w:szCs w:val="24"/>
                <w:lang w:eastAsia="ar-SA"/>
              </w:rPr>
              <w:t>Использование подъемника для купания «Забота»</w:t>
            </w:r>
          </w:p>
          <w:p w:rsidR="00EC57B4" w:rsidRPr="009029DD" w:rsidRDefault="00EC57B4" w:rsidP="00EC57B4">
            <w:pPr>
              <w:widowControl/>
              <w:autoSpaceDE/>
              <w:autoSpaceDN/>
              <w:adjustRightInd/>
              <w:jc w:val="center"/>
              <w:rPr>
                <w:sz w:val="24"/>
                <w:szCs w:val="24"/>
                <w:lang w:eastAsia="ar-SA"/>
              </w:rPr>
            </w:pPr>
            <w:r w:rsidRPr="009029DD">
              <w:rPr>
                <w:sz w:val="24"/>
                <w:szCs w:val="24"/>
                <w:lang w:eastAsia="ar-SA"/>
              </w:rPr>
              <w:t>людьми с ограниченной функцией самообслуживания</w:t>
            </w:r>
          </w:p>
        </w:tc>
        <w:tc>
          <w:tcPr>
            <w:tcW w:w="1559" w:type="dxa"/>
          </w:tcPr>
          <w:p w:rsidR="00EC57B4" w:rsidRPr="009029DD" w:rsidRDefault="00EC57B4" w:rsidP="00EC57B4">
            <w:pPr>
              <w:widowControl/>
              <w:autoSpaceDE/>
              <w:autoSpaceDN/>
              <w:adjustRightInd/>
              <w:jc w:val="center"/>
              <w:rPr>
                <w:sz w:val="24"/>
                <w:szCs w:val="24"/>
                <w:lang w:eastAsia="ar-SA"/>
              </w:rPr>
            </w:pPr>
            <w:r w:rsidRPr="009029DD">
              <w:rPr>
                <w:sz w:val="24"/>
                <w:szCs w:val="24"/>
                <w:lang w:eastAsia="ar-SA"/>
              </w:rPr>
              <w:t>лауреат</w:t>
            </w:r>
          </w:p>
        </w:tc>
        <w:tc>
          <w:tcPr>
            <w:tcW w:w="2410" w:type="dxa"/>
            <w:vMerge w:val="restart"/>
          </w:tcPr>
          <w:p w:rsidR="00EC57B4" w:rsidRPr="009029DD" w:rsidRDefault="00EC57B4" w:rsidP="00EC57B4">
            <w:pPr>
              <w:widowControl/>
              <w:suppressLineNumbers/>
              <w:suppressAutoHyphens/>
              <w:autoSpaceDE/>
              <w:autoSpaceDN/>
              <w:adjustRightInd/>
              <w:jc w:val="center"/>
              <w:rPr>
                <w:sz w:val="24"/>
                <w:szCs w:val="24"/>
                <w:lang w:eastAsia="ar-SA"/>
              </w:rPr>
            </w:pPr>
            <w:proofErr w:type="spellStart"/>
            <w:r w:rsidRPr="009029DD">
              <w:rPr>
                <w:sz w:val="24"/>
                <w:szCs w:val="24"/>
                <w:lang w:eastAsia="ar-SA"/>
              </w:rPr>
              <w:t>Борутенко</w:t>
            </w:r>
            <w:proofErr w:type="spellEnd"/>
            <w:r w:rsidRPr="009029DD">
              <w:rPr>
                <w:sz w:val="24"/>
                <w:szCs w:val="24"/>
                <w:lang w:eastAsia="ar-SA"/>
              </w:rPr>
              <w:t xml:space="preserve"> Т.М.,</w:t>
            </w:r>
          </w:p>
          <w:p w:rsidR="00EC57B4" w:rsidRPr="009029DD" w:rsidRDefault="00EC57B4" w:rsidP="00EC57B4">
            <w:pPr>
              <w:widowControl/>
              <w:suppressLineNumbers/>
              <w:suppressAutoHyphens/>
              <w:autoSpaceDE/>
              <w:autoSpaceDN/>
              <w:adjustRightInd/>
              <w:jc w:val="center"/>
              <w:rPr>
                <w:sz w:val="24"/>
                <w:szCs w:val="24"/>
                <w:lang w:eastAsia="ar-SA"/>
              </w:rPr>
            </w:pPr>
            <w:r w:rsidRPr="009029DD">
              <w:rPr>
                <w:sz w:val="24"/>
                <w:szCs w:val="24"/>
                <w:lang w:eastAsia="ar-SA"/>
              </w:rPr>
              <w:t>Чуйкова Д. Ю.</w:t>
            </w:r>
          </w:p>
          <w:p w:rsidR="00EC57B4" w:rsidRPr="009029DD" w:rsidRDefault="00EC57B4" w:rsidP="00EC57B4">
            <w:pPr>
              <w:widowControl/>
              <w:suppressLineNumbers/>
              <w:suppressAutoHyphens/>
              <w:autoSpaceDE/>
              <w:autoSpaceDN/>
              <w:adjustRightInd/>
              <w:jc w:val="center"/>
              <w:rPr>
                <w:sz w:val="24"/>
                <w:szCs w:val="24"/>
                <w:lang w:eastAsia="ar-SA"/>
              </w:rPr>
            </w:pPr>
            <w:r w:rsidRPr="009029DD">
              <w:rPr>
                <w:sz w:val="24"/>
                <w:szCs w:val="24"/>
                <w:lang w:eastAsia="ar-SA"/>
              </w:rPr>
              <w:t>Липнягова Н. А.</w:t>
            </w:r>
          </w:p>
        </w:tc>
      </w:tr>
      <w:tr w:rsidR="00EC57B4" w:rsidRPr="00EC57B4" w:rsidTr="003C5E68">
        <w:tc>
          <w:tcPr>
            <w:tcW w:w="420" w:type="dxa"/>
          </w:tcPr>
          <w:p w:rsidR="00EC57B4" w:rsidRPr="009029DD" w:rsidRDefault="00EC57B4" w:rsidP="00EC57B4">
            <w:pPr>
              <w:widowControl/>
              <w:autoSpaceDE/>
              <w:autoSpaceDN/>
              <w:adjustRightInd/>
              <w:rPr>
                <w:sz w:val="24"/>
                <w:szCs w:val="24"/>
                <w:lang w:eastAsia="ar-SA"/>
              </w:rPr>
            </w:pPr>
            <w:r w:rsidRPr="009029DD">
              <w:rPr>
                <w:sz w:val="24"/>
                <w:szCs w:val="24"/>
                <w:lang w:eastAsia="ar-SA"/>
              </w:rPr>
              <w:t>3</w:t>
            </w:r>
          </w:p>
        </w:tc>
        <w:tc>
          <w:tcPr>
            <w:tcW w:w="1848" w:type="dxa"/>
          </w:tcPr>
          <w:p w:rsidR="00EC57B4" w:rsidRPr="009029DD" w:rsidRDefault="00EC57B4" w:rsidP="00EC57B4">
            <w:pPr>
              <w:widowControl/>
              <w:autoSpaceDE/>
              <w:autoSpaceDN/>
              <w:adjustRightInd/>
              <w:ind w:right="-108"/>
              <w:rPr>
                <w:sz w:val="24"/>
                <w:szCs w:val="24"/>
                <w:lang w:eastAsia="ar-SA"/>
              </w:rPr>
            </w:pPr>
            <w:r w:rsidRPr="009029DD">
              <w:rPr>
                <w:sz w:val="24"/>
                <w:szCs w:val="24"/>
                <w:lang w:eastAsia="ar-SA"/>
              </w:rPr>
              <w:t>Моисеенко П.</w:t>
            </w:r>
          </w:p>
        </w:tc>
        <w:tc>
          <w:tcPr>
            <w:tcW w:w="3402" w:type="dxa"/>
          </w:tcPr>
          <w:p w:rsidR="00EC57B4" w:rsidRPr="009029DD" w:rsidRDefault="00EC57B4" w:rsidP="00EC57B4">
            <w:pPr>
              <w:widowControl/>
              <w:autoSpaceDE/>
              <w:autoSpaceDN/>
              <w:adjustRightInd/>
              <w:jc w:val="center"/>
              <w:rPr>
                <w:sz w:val="24"/>
                <w:szCs w:val="24"/>
                <w:lang w:eastAsia="ar-SA"/>
              </w:rPr>
            </w:pPr>
            <w:r w:rsidRPr="009029DD">
              <w:rPr>
                <w:sz w:val="24"/>
                <w:szCs w:val="24"/>
                <w:lang w:eastAsia="ar-SA"/>
              </w:rPr>
              <w:t xml:space="preserve">Универсальный </w:t>
            </w:r>
            <w:proofErr w:type="spellStart"/>
            <w:r w:rsidRPr="009029DD">
              <w:rPr>
                <w:sz w:val="24"/>
                <w:szCs w:val="24"/>
                <w:lang w:eastAsia="ar-SA"/>
              </w:rPr>
              <w:t>автопандус</w:t>
            </w:r>
            <w:proofErr w:type="spellEnd"/>
          </w:p>
        </w:tc>
        <w:tc>
          <w:tcPr>
            <w:tcW w:w="1559" w:type="dxa"/>
          </w:tcPr>
          <w:p w:rsidR="00EC57B4" w:rsidRPr="009029DD" w:rsidRDefault="00EC57B4" w:rsidP="00EC57B4">
            <w:pPr>
              <w:widowControl/>
              <w:autoSpaceDE/>
              <w:autoSpaceDN/>
              <w:adjustRightInd/>
              <w:rPr>
                <w:sz w:val="24"/>
                <w:szCs w:val="24"/>
                <w:lang w:eastAsia="ar-SA"/>
              </w:rPr>
            </w:pPr>
            <w:r w:rsidRPr="009029DD">
              <w:rPr>
                <w:sz w:val="24"/>
                <w:szCs w:val="24"/>
                <w:lang w:eastAsia="ar-SA"/>
              </w:rPr>
              <w:t>участник</w:t>
            </w:r>
          </w:p>
        </w:tc>
        <w:tc>
          <w:tcPr>
            <w:tcW w:w="2410" w:type="dxa"/>
            <w:vMerge/>
          </w:tcPr>
          <w:p w:rsidR="00EC57B4" w:rsidRPr="009029DD" w:rsidRDefault="00EC57B4" w:rsidP="00EC57B4">
            <w:pPr>
              <w:widowControl/>
              <w:autoSpaceDE/>
              <w:autoSpaceDN/>
              <w:adjustRightInd/>
              <w:rPr>
                <w:sz w:val="24"/>
                <w:szCs w:val="24"/>
                <w:lang w:eastAsia="ar-SA"/>
              </w:rPr>
            </w:pPr>
          </w:p>
        </w:tc>
      </w:tr>
      <w:tr w:rsidR="00EC57B4" w:rsidRPr="00EC57B4" w:rsidTr="003C5E68">
        <w:tc>
          <w:tcPr>
            <w:tcW w:w="420" w:type="dxa"/>
          </w:tcPr>
          <w:p w:rsidR="00EC57B4" w:rsidRPr="009029DD" w:rsidRDefault="00EC57B4" w:rsidP="00EC57B4">
            <w:pPr>
              <w:widowControl/>
              <w:autoSpaceDE/>
              <w:autoSpaceDN/>
              <w:adjustRightInd/>
              <w:rPr>
                <w:sz w:val="24"/>
                <w:szCs w:val="24"/>
                <w:lang w:eastAsia="ar-SA"/>
              </w:rPr>
            </w:pPr>
            <w:r w:rsidRPr="009029DD">
              <w:rPr>
                <w:sz w:val="24"/>
                <w:szCs w:val="24"/>
                <w:lang w:eastAsia="ar-SA"/>
              </w:rPr>
              <w:t>4</w:t>
            </w:r>
          </w:p>
          <w:p w:rsidR="00EC57B4" w:rsidRPr="009029DD" w:rsidRDefault="00EC57B4" w:rsidP="00EC57B4">
            <w:pPr>
              <w:widowControl/>
              <w:autoSpaceDE/>
              <w:autoSpaceDN/>
              <w:adjustRightInd/>
              <w:rPr>
                <w:sz w:val="24"/>
                <w:szCs w:val="24"/>
                <w:lang w:eastAsia="ar-SA"/>
              </w:rPr>
            </w:pPr>
            <w:r w:rsidRPr="009029DD">
              <w:rPr>
                <w:sz w:val="24"/>
                <w:szCs w:val="24"/>
                <w:lang w:eastAsia="ar-SA"/>
              </w:rPr>
              <w:t>5</w:t>
            </w:r>
          </w:p>
        </w:tc>
        <w:tc>
          <w:tcPr>
            <w:tcW w:w="1848" w:type="dxa"/>
          </w:tcPr>
          <w:p w:rsidR="00EC57B4" w:rsidRPr="009029DD" w:rsidRDefault="00EC57B4" w:rsidP="00EC57B4">
            <w:pPr>
              <w:widowControl/>
              <w:autoSpaceDE/>
              <w:autoSpaceDN/>
              <w:adjustRightInd/>
              <w:rPr>
                <w:sz w:val="24"/>
                <w:szCs w:val="24"/>
                <w:lang w:eastAsia="ar-SA"/>
              </w:rPr>
            </w:pPr>
            <w:r w:rsidRPr="009029DD">
              <w:rPr>
                <w:sz w:val="24"/>
                <w:szCs w:val="24"/>
                <w:lang w:eastAsia="ar-SA"/>
              </w:rPr>
              <w:t>Лысяков С.</w:t>
            </w:r>
          </w:p>
          <w:p w:rsidR="00EC57B4" w:rsidRPr="009029DD" w:rsidRDefault="00EC57B4" w:rsidP="00EC57B4">
            <w:pPr>
              <w:widowControl/>
              <w:autoSpaceDE/>
              <w:autoSpaceDN/>
              <w:adjustRightInd/>
              <w:rPr>
                <w:sz w:val="24"/>
                <w:szCs w:val="24"/>
                <w:lang w:eastAsia="ar-SA"/>
              </w:rPr>
            </w:pPr>
            <w:r w:rsidRPr="009029DD">
              <w:rPr>
                <w:sz w:val="24"/>
                <w:szCs w:val="24"/>
                <w:lang w:eastAsia="ar-SA"/>
              </w:rPr>
              <w:t>Воронков Д.</w:t>
            </w:r>
          </w:p>
        </w:tc>
        <w:tc>
          <w:tcPr>
            <w:tcW w:w="3402" w:type="dxa"/>
          </w:tcPr>
          <w:p w:rsidR="00EC57B4" w:rsidRPr="009029DD" w:rsidRDefault="00EC57B4" w:rsidP="00EC57B4">
            <w:pPr>
              <w:widowControl/>
              <w:autoSpaceDE/>
              <w:autoSpaceDN/>
              <w:adjustRightInd/>
              <w:jc w:val="center"/>
              <w:rPr>
                <w:sz w:val="24"/>
                <w:szCs w:val="24"/>
                <w:lang w:eastAsia="ar-SA"/>
              </w:rPr>
            </w:pPr>
            <w:r w:rsidRPr="009029DD">
              <w:rPr>
                <w:sz w:val="24"/>
                <w:szCs w:val="24"/>
                <w:lang w:eastAsia="ar-SA"/>
              </w:rPr>
              <w:t>Безопасный бампер</w:t>
            </w:r>
          </w:p>
        </w:tc>
        <w:tc>
          <w:tcPr>
            <w:tcW w:w="1559" w:type="dxa"/>
          </w:tcPr>
          <w:p w:rsidR="00EC57B4" w:rsidRPr="009029DD" w:rsidRDefault="00EC57B4" w:rsidP="00EC57B4">
            <w:pPr>
              <w:widowControl/>
              <w:autoSpaceDE/>
              <w:autoSpaceDN/>
              <w:adjustRightInd/>
              <w:rPr>
                <w:sz w:val="24"/>
                <w:szCs w:val="24"/>
                <w:lang w:eastAsia="ar-SA"/>
              </w:rPr>
            </w:pPr>
            <w:r w:rsidRPr="009029DD">
              <w:rPr>
                <w:sz w:val="24"/>
                <w:szCs w:val="24"/>
                <w:lang w:eastAsia="ar-SA"/>
              </w:rPr>
              <w:t>участник</w:t>
            </w:r>
          </w:p>
        </w:tc>
        <w:tc>
          <w:tcPr>
            <w:tcW w:w="2410" w:type="dxa"/>
          </w:tcPr>
          <w:p w:rsidR="00EC57B4" w:rsidRPr="009029DD" w:rsidRDefault="00EC57B4" w:rsidP="00EC57B4">
            <w:pPr>
              <w:widowControl/>
              <w:autoSpaceDE/>
              <w:autoSpaceDN/>
              <w:adjustRightInd/>
              <w:ind w:right="-108"/>
              <w:jc w:val="right"/>
              <w:rPr>
                <w:sz w:val="24"/>
                <w:szCs w:val="24"/>
                <w:lang w:eastAsia="ar-SA"/>
              </w:rPr>
            </w:pPr>
            <w:r w:rsidRPr="009029DD">
              <w:rPr>
                <w:sz w:val="24"/>
                <w:szCs w:val="24"/>
                <w:lang w:eastAsia="ar-SA"/>
              </w:rPr>
              <w:t>Мартыненко А. Н.</w:t>
            </w:r>
          </w:p>
        </w:tc>
      </w:tr>
      <w:tr w:rsidR="00EC57B4" w:rsidRPr="00EC57B4" w:rsidTr="003C5E68">
        <w:tc>
          <w:tcPr>
            <w:tcW w:w="420" w:type="dxa"/>
          </w:tcPr>
          <w:p w:rsidR="00EC57B4" w:rsidRPr="009029DD" w:rsidRDefault="00EC57B4" w:rsidP="00EC57B4">
            <w:pPr>
              <w:widowControl/>
              <w:autoSpaceDE/>
              <w:autoSpaceDN/>
              <w:adjustRightInd/>
              <w:rPr>
                <w:sz w:val="24"/>
                <w:szCs w:val="24"/>
                <w:lang w:eastAsia="ar-SA"/>
              </w:rPr>
            </w:pPr>
            <w:r w:rsidRPr="009029DD">
              <w:rPr>
                <w:sz w:val="24"/>
                <w:szCs w:val="24"/>
                <w:lang w:eastAsia="ar-SA"/>
              </w:rPr>
              <w:t>6</w:t>
            </w:r>
          </w:p>
        </w:tc>
        <w:tc>
          <w:tcPr>
            <w:tcW w:w="1848" w:type="dxa"/>
          </w:tcPr>
          <w:p w:rsidR="00EC57B4" w:rsidRPr="009029DD" w:rsidRDefault="00EC57B4" w:rsidP="00EC57B4">
            <w:pPr>
              <w:widowControl/>
              <w:autoSpaceDE/>
              <w:autoSpaceDN/>
              <w:adjustRightInd/>
              <w:rPr>
                <w:sz w:val="24"/>
                <w:szCs w:val="24"/>
                <w:lang w:eastAsia="ar-SA"/>
              </w:rPr>
            </w:pPr>
            <w:proofErr w:type="spellStart"/>
            <w:r w:rsidRPr="009029DD">
              <w:rPr>
                <w:sz w:val="24"/>
                <w:szCs w:val="24"/>
                <w:lang w:eastAsia="ar-SA"/>
              </w:rPr>
              <w:t>Писарцов</w:t>
            </w:r>
            <w:proofErr w:type="spellEnd"/>
            <w:r w:rsidRPr="009029DD">
              <w:rPr>
                <w:sz w:val="24"/>
                <w:szCs w:val="24"/>
                <w:lang w:eastAsia="ar-SA"/>
              </w:rPr>
              <w:t xml:space="preserve"> П.</w:t>
            </w:r>
          </w:p>
        </w:tc>
        <w:tc>
          <w:tcPr>
            <w:tcW w:w="3402" w:type="dxa"/>
          </w:tcPr>
          <w:p w:rsidR="00EC57B4" w:rsidRPr="009029DD" w:rsidRDefault="00EC57B4" w:rsidP="00EC57B4">
            <w:pPr>
              <w:widowControl/>
              <w:autoSpaceDE/>
              <w:autoSpaceDN/>
              <w:adjustRightInd/>
              <w:jc w:val="center"/>
              <w:rPr>
                <w:sz w:val="24"/>
                <w:szCs w:val="24"/>
                <w:lang w:eastAsia="ar-SA"/>
              </w:rPr>
            </w:pPr>
            <w:r w:rsidRPr="009029DD">
              <w:rPr>
                <w:sz w:val="24"/>
                <w:szCs w:val="24"/>
                <w:lang w:eastAsia="ar-SA"/>
              </w:rPr>
              <w:t>Использование новейших технологий в строительстве автомобильных дорог (</w:t>
            </w:r>
            <w:proofErr w:type="spellStart"/>
            <w:r w:rsidRPr="009029DD">
              <w:rPr>
                <w:sz w:val="24"/>
                <w:szCs w:val="24"/>
                <w:lang w:eastAsia="ar-SA"/>
              </w:rPr>
              <w:t>геоячеки</w:t>
            </w:r>
            <w:proofErr w:type="spellEnd"/>
            <w:r w:rsidRPr="009029DD">
              <w:rPr>
                <w:sz w:val="24"/>
                <w:szCs w:val="24"/>
                <w:lang w:eastAsia="ar-SA"/>
              </w:rPr>
              <w:t xml:space="preserve">, </w:t>
            </w:r>
            <w:proofErr w:type="spellStart"/>
            <w:r w:rsidRPr="009029DD">
              <w:rPr>
                <w:sz w:val="24"/>
                <w:szCs w:val="24"/>
                <w:lang w:eastAsia="ar-SA"/>
              </w:rPr>
              <w:t>геоматрица</w:t>
            </w:r>
            <w:proofErr w:type="spellEnd"/>
            <w:r w:rsidRPr="009029DD">
              <w:rPr>
                <w:sz w:val="24"/>
                <w:szCs w:val="24"/>
                <w:lang w:eastAsia="ar-SA"/>
              </w:rPr>
              <w:t>)</w:t>
            </w:r>
          </w:p>
        </w:tc>
        <w:tc>
          <w:tcPr>
            <w:tcW w:w="1559" w:type="dxa"/>
          </w:tcPr>
          <w:p w:rsidR="00EC57B4" w:rsidRPr="009029DD" w:rsidRDefault="00EC57B4" w:rsidP="00EC57B4">
            <w:pPr>
              <w:widowControl/>
              <w:autoSpaceDE/>
              <w:autoSpaceDN/>
              <w:adjustRightInd/>
              <w:jc w:val="center"/>
              <w:rPr>
                <w:sz w:val="24"/>
                <w:szCs w:val="24"/>
                <w:lang w:eastAsia="ar-SA"/>
              </w:rPr>
            </w:pPr>
            <w:r w:rsidRPr="009029DD">
              <w:rPr>
                <w:sz w:val="24"/>
                <w:szCs w:val="24"/>
                <w:lang w:eastAsia="ar-SA"/>
              </w:rPr>
              <w:t>1 место</w:t>
            </w:r>
          </w:p>
        </w:tc>
        <w:tc>
          <w:tcPr>
            <w:tcW w:w="2410" w:type="dxa"/>
          </w:tcPr>
          <w:p w:rsidR="00EC57B4" w:rsidRPr="009029DD" w:rsidRDefault="00EC57B4" w:rsidP="00EC57B4">
            <w:pPr>
              <w:widowControl/>
              <w:autoSpaceDE/>
              <w:autoSpaceDN/>
              <w:adjustRightInd/>
              <w:jc w:val="center"/>
              <w:rPr>
                <w:sz w:val="24"/>
                <w:szCs w:val="24"/>
                <w:lang w:eastAsia="ar-SA"/>
              </w:rPr>
            </w:pPr>
            <w:proofErr w:type="spellStart"/>
            <w:r w:rsidRPr="009029DD">
              <w:rPr>
                <w:sz w:val="24"/>
                <w:szCs w:val="24"/>
                <w:lang w:eastAsia="ar-SA"/>
              </w:rPr>
              <w:t>Грицик</w:t>
            </w:r>
            <w:proofErr w:type="spellEnd"/>
            <w:r w:rsidRPr="009029DD">
              <w:rPr>
                <w:sz w:val="24"/>
                <w:szCs w:val="24"/>
                <w:lang w:eastAsia="ar-SA"/>
              </w:rPr>
              <w:t xml:space="preserve"> Н. И.</w:t>
            </w:r>
          </w:p>
        </w:tc>
      </w:tr>
    </w:tbl>
    <w:p w:rsidR="009029DD" w:rsidRDefault="009029DD" w:rsidP="00EC57B4">
      <w:pPr>
        <w:widowControl/>
        <w:autoSpaceDE/>
        <w:autoSpaceDN/>
        <w:adjustRightInd/>
        <w:rPr>
          <w:b/>
          <w:sz w:val="28"/>
          <w:szCs w:val="28"/>
        </w:rPr>
      </w:pPr>
    </w:p>
    <w:p w:rsidR="00EC57B4" w:rsidRPr="009029DD" w:rsidRDefault="00EC57B4" w:rsidP="00EC57B4">
      <w:pPr>
        <w:widowControl/>
        <w:autoSpaceDE/>
        <w:autoSpaceDN/>
        <w:adjustRightInd/>
        <w:rPr>
          <w:sz w:val="28"/>
          <w:szCs w:val="28"/>
        </w:rPr>
      </w:pPr>
      <w:r w:rsidRPr="009029DD">
        <w:rPr>
          <w:sz w:val="28"/>
          <w:szCs w:val="28"/>
        </w:rPr>
        <w:t>6. Краевая  выставка технических идей и разработок школьников и студентов «</w:t>
      </w:r>
      <w:proofErr w:type="gramStart"/>
      <w:r w:rsidRPr="009029DD">
        <w:rPr>
          <w:sz w:val="28"/>
          <w:szCs w:val="28"/>
        </w:rPr>
        <w:t>Сибирский</w:t>
      </w:r>
      <w:proofErr w:type="gramEnd"/>
      <w:r w:rsidRPr="009029DD">
        <w:rPr>
          <w:sz w:val="28"/>
          <w:szCs w:val="28"/>
        </w:rPr>
        <w:t xml:space="preserve"> </w:t>
      </w:r>
      <w:proofErr w:type="spellStart"/>
      <w:r w:rsidRPr="009029DD">
        <w:rPr>
          <w:sz w:val="28"/>
          <w:szCs w:val="28"/>
        </w:rPr>
        <w:t>техносалон</w:t>
      </w:r>
      <w:proofErr w:type="spellEnd"/>
      <w:r w:rsidRPr="009029DD">
        <w:rPr>
          <w:sz w:val="28"/>
          <w:szCs w:val="28"/>
        </w:rPr>
        <w:t>»</w:t>
      </w:r>
    </w:p>
    <w:tbl>
      <w:tblPr>
        <w:tblStyle w:val="52"/>
        <w:tblW w:w="9639" w:type="dxa"/>
        <w:tblInd w:w="534" w:type="dxa"/>
        <w:tblLayout w:type="fixed"/>
        <w:tblLook w:val="04A0" w:firstRow="1" w:lastRow="0" w:firstColumn="1" w:lastColumn="0" w:noHBand="0" w:noVBand="1"/>
      </w:tblPr>
      <w:tblGrid>
        <w:gridCol w:w="495"/>
        <w:gridCol w:w="1773"/>
        <w:gridCol w:w="3402"/>
        <w:gridCol w:w="1559"/>
        <w:gridCol w:w="2410"/>
      </w:tblGrid>
      <w:tr w:rsidR="00EC57B4" w:rsidRPr="009029DD" w:rsidTr="003C5E68">
        <w:tc>
          <w:tcPr>
            <w:tcW w:w="495" w:type="dxa"/>
          </w:tcPr>
          <w:p w:rsidR="00EC57B4" w:rsidRPr="009029DD" w:rsidRDefault="00EC57B4" w:rsidP="00EC57B4">
            <w:pPr>
              <w:widowControl/>
              <w:autoSpaceDE/>
              <w:autoSpaceDN/>
              <w:adjustRightInd/>
              <w:jc w:val="center"/>
              <w:rPr>
                <w:sz w:val="24"/>
                <w:szCs w:val="24"/>
              </w:rPr>
            </w:pPr>
            <w:r w:rsidRPr="009029DD">
              <w:rPr>
                <w:sz w:val="24"/>
                <w:szCs w:val="24"/>
              </w:rPr>
              <w:t>№</w:t>
            </w:r>
          </w:p>
          <w:p w:rsidR="00EC57B4" w:rsidRPr="009029DD" w:rsidRDefault="00EC57B4" w:rsidP="00EC57B4">
            <w:pPr>
              <w:widowControl/>
              <w:autoSpaceDE/>
              <w:autoSpaceDN/>
              <w:adjustRightInd/>
              <w:jc w:val="center"/>
              <w:rPr>
                <w:sz w:val="24"/>
                <w:szCs w:val="24"/>
              </w:rPr>
            </w:pPr>
          </w:p>
        </w:tc>
        <w:tc>
          <w:tcPr>
            <w:tcW w:w="1773" w:type="dxa"/>
          </w:tcPr>
          <w:p w:rsidR="00EC57B4" w:rsidRPr="009029DD" w:rsidRDefault="00EC57B4" w:rsidP="00EC57B4">
            <w:pPr>
              <w:widowControl/>
              <w:autoSpaceDE/>
              <w:autoSpaceDN/>
              <w:adjustRightInd/>
              <w:ind w:right="-108"/>
              <w:jc w:val="center"/>
              <w:rPr>
                <w:sz w:val="24"/>
                <w:szCs w:val="24"/>
              </w:rPr>
            </w:pPr>
            <w:r w:rsidRPr="009029DD">
              <w:rPr>
                <w:sz w:val="24"/>
                <w:szCs w:val="24"/>
              </w:rPr>
              <w:t>ФИ участника</w:t>
            </w:r>
          </w:p>
        </w:tc>
        <w:tc>
          <w:tcPr>
            <w:tcW w:w="3402" w:type="dxa"/>
          </w:tcPr>
          <w:p w:rsidR="00EC57B4" w:rsidRPr="009029DD" w:rsidRDefault="00EC57B4" w:rsidP="00EC57B4">
            <w:pPr>
              <w:widowControl/>
              <w:autoSpaceDE/>
              <w:autoSpaceDN/>
              <w:adjustRightInd/>
              <w:jc w:val="center"/>
              <w:rPr>
                <w:sz w:val="24"/>
                <w:szCs w:val="24"/>
              </w:rPr>
            </w:pPr>
            <w:r w:rsidRPr="009029DD">
              <w:rPr>
                <w:sz w:val="24"/>
                <w:szCs w:val="24"/>
              </w:rPr>
              <w:t>Наименование</w:t>
            </w:r>
          </w:p>
          <w:p w:rsidR="00EC57B4" w:rsidRPr="009029DD" w:rsidRDefault="00EC57B4" w:rsidP="00EC57B4">
            <w:pPr>
              <w:widowControl/>
              <w:autoSpaceDE/>
              <w:autoSpaceDN/>
              <w:adjustRightInd/>
              <w:jc w:val="center"/>
              <w:rPr>
                <w:sz w:val="24"/>
                <w:szCs w:val="24"/>
              </w:rPr>
            </w:pPr>
            <w:r w:rsidRPr="009029DD">
              <w:rPr>
                <w:sz w:val="24"/>
                <w:szCs w:val="24"/>
              </w:rPr>
              <w:t>работы</w:t>
            </w:r>
          </w:p>
        </w:tc>
        <w:tc>
          <w:tcPr>
            <w:tcW w:w="1559" w:type="dxa"/>
          </w:tcPr>
          <w:p w:rsidR="00EC57B4" w:rsidRPr="009029DD" w:rsidRDefault="00EC57B4" w:rsidP="00EC57B4">
            <w:pPr>
              <w:widowControl/>
              <w:autoSpaceDE/>
              <w:autoSpaceDN/>
              <w:adjustRightInd/>
              <w:jc w:val="center"/>
              <w:rPr>
                <w:sz w:val="24"/>
                <w:szCs w:val="24"/>
              </w:rPr>
            </w:pPr>
            <w:r w:rsidRPr="009029DD">
              <w:rPr>
                <w:sz w:val="24"/>
                <w:szCs w:val="24"/>
              </w:rPr>
              <w:t>Результат</w:t>
            </w:r>
          </w:p>
          <w:p w:rsidR="00EC57B4" w:rsidRPr="009029DD" w:rsidRDefault="00EC57B4" w:rsidP="00EC57B4">
            <w:pPr>
              <w:widowControl/>
              <w:autoSpaceDE/>
              <w:autoSpaceDN/>
              <w:adjustRightInd/>
              <w:rPr>
                <w:b/>
                <w:sz w:val="24"/>
                <w:szCs w:val="24"/>
              </w:rPr>
            </w:pPr>
          </w:p>
        </w:tc>
        <w:tc>
          <w:tcPr>
            <w:tcW w:w="2410" w:type="dxa"/>
          </w:tcPr>
          <w:p w:rsidR="00EC57B4" w:rsidRPr="009029DD" w:rsidRDefault="00EC57B4" w:rsidP="00EC57B4">
            <w:pPr>
              <w:widowControl/>
              <w:autoSpaceDE/>
              <w:autoSpaceDN/>
              <w:adjustRightInd/>
              <w:jc w:val="center"/>
              <w:rPr>
                <w:sz w:val="24"/>
                <w:szCs w:val="24"/>
              </w:rPr>
            </w:pPr>
            <w:r w:rsidRPr="009029DD">
              <w:rPr>
                <w:sz w:val="24"/>
                <w:szCs w:val="24"/>
              </w:rPr>
              <w:t>Ф.И.О.</w:t>
            </w:r>
          </w:p>
          <w:p w:rsidR="00EC57B4" w:rsidRPr="009029DD" w:rsidRDefault="00EC57B4" w:rsidP="00EC57B4">
            <w:pPr>
              <w:widowControl/>
              <w:autoSpaceDE/>
              <w:autoSpaceDN/>
              <w:adjustRightInd/>
              <w:jc w:val="center"/>
              <w:rPr>
                <w:sz w:val="24"/>
                <w:szCs w:val="24"/>
              </w:rPr>
            </w:pPr>
            <w:r w:rsidRPr="009029DD">
              <w:rPr>
                <w:sz w:val="24"/>
                <w:szCs w:val="24"/>
              </w:rPr>
              <w:t>руководителя</w:t>
            </w:r>
          </w:p>
        </w:tc>
      </w:tr>
      <w:tr w:rsidR="00EC57B4" w:rsidRPr="009029DD" w:rsidTr="003C5E68">
        <w:tc>
          <w:tcPr>
            <w:tcW w:w="495" w:type="dxa"/>
          </w:tcPr>
          <w:p w:rsidR="00EC57B4" w:rsidRPr="009029DD" w:rsidRDefault="00EC57B4" w:rsidP="00EC57B4">
            <w:pPr>
              <w:widowControl/>
              <w:autoSpaceDE/>
              <w:autoSpaceDN/>
              <w:adjustRightInd/>
              <w:rPr>
                <w:sz w:val="24"/>
                <w:szCs w:val="24"/>
              </w:rPr>
            </w:pPr>
            <w:r w:rsidRPr="009029DD">
              <w:rPr>
                <w:sz w:val="24"/>
                <w:szCs w:val="24"/>
              </w:rPr>
              <w:t>1</w:t>
            </w:r>
          </w:p>
        </w:tc>
        <w:tc>
          <w:tcPr>
            <w:tcW w:w="1773" w:type="dxa"/>
          </w:tcPr>
          <w:p w:rsidR="00EC57B4" w:rsidRPr="009029DD" w:rsidRDefault="00EC57B4" w:rsidP="00EC57B4">
            <w:pPr>
              <w:widowControl/>
              <w:autoSpaceDE/>
              <w:autoSpaceDN/>
              <w:adjustRightInd/>
              <w:jc w:val="both"/>
              <w:rPr>
                <w:sz w:val="24"/>
                <w:szCs w:val="24"/>
              </w:rPr>
            </w:pPr>
            <w:r w:rsidRPr="009029DD">
              <w:rPr>
                <w:sz w:val="24"/>
                <w:szCs w:val="24"/>
              </w:rPr>
              <w:t>Кузнецов П.</w:t>
            </w:r>
          </w:p>
        </w:tc>
        <w:tc>
          <w:tcPr>
            <w:tcW w:w="3402" w:type="dxa"/>
          </w:tcPr>
          <w:p w:rsidR="00EC57B4" w:rsidRPr="009029DD" w:rsidRDefault="00EC57B4" w:rsidP="00EC57B4">
            <w:pPr>
              <w:widowControl/>
              <w:autoSpaceDE/>
              <w:autoSpaceDN/>
              <w:adjustRightInd/>
              <w:jc w:val="center"/>
              <w:rPr>
                <w:sz w:val="24"/>
                <w:szCs w:val="24"/>
              </w:rPr>
            </w:pPr>
            <w:r w:rsidRPr="009029DD">
              <w:rPr>
                <w:sz w:val="24"/>
                <w:szCs w:val="24"/>
              </w:rPr>
              <w:t xml:space="preserve">Модернизированный автоматизированный стационарный кормораздатчик для обеспечения индивидуальной подачи кормов и </w:t>
            </w:r>
            <w:proofErr w:type="spellStart"/>
            <w:r w:rsidRPr="009029DD">
              <w:rPr>
                <w:sz w:val="24"/>
                <w:szCs w:val="24"/>
              </w:rPr>
              <w:t>кормосмесей</w:t>
            </w:r>
            <w:proofErr w:type="spellEnd"/>
            <w:r w:rsidRPr="009029DD">
              <w:rPr>
                <w:sz w:val="24"/>
                <w:szCs w:val="24"/>
              </w:rPr>
              <w:t xml:space="preserve"> животным</w:t>
            </w:r>
          </w:p>
        </w:tc>
        <w:tc>
          <w:tcPr>
            <w:tcW w:w="1559" w:type="dxa"/>
          </w:tcPr>
          <w:p w:rsidR="00EC57B4" w:rsidRPr="009029DD" w:rsidRDefault="00EC57B4" w:rsidP="00EC57B4">
            <w:pPr>
              <w:widowControl/>
              <w:autoSpaceDE/>
              <w:autoSpaceDN/>
              <w:adjustRightInd/>
              <w:jc w:val="center"/>
              <w:rPr>
                <w:sz w:val="24"/>
                <w:szCs w:val="24"/>
              </w:rPr>
            </w:pPr>
            <w:r w:rsidRPr="009029DD">
              <w:rPr>
                <w:sz w:val="24"/>
                <w:szCs w:val="24"/>
              </w:rPr>
              <w:t>3 место</w:t>
            </w:r>
          </w:p>
        </w:tc>
        <w:tc>
          <w:tcPr>
            <w:tcW w:w="2410" w:type="dxa"/>
          </w:tcPr>
          <w:p w:rsidR="00EC57B4" w:rsidRPr="009029DD" w:rsidRDefault="00EC57B4" w:rsidP="00EC57B4">
            <w:pPr>
              <w:widowControl/>
              <w:autoSpaceDE/>
              <w:autoSpaceDN/>
              <w:adjustRightInd/>
              <w:jc w:val="center"/>
              <w:rPr>
                <w:sz w:val="24"/>
                <w:szCs w:val="24"/>
              </w:rPr>
            </w:pPr>
            <w:proofErr w:type="spellStart"/>
            <w:r w:rsidRPr="009029DD">
              <w:rPr>
                <w:sz w:val="24"/>
                <w:szCs w:val="24"/>
              </w:rPr>
              <w:t>Борутенко</w:t>
            </w:r>
            <w:proofErr w:type="spellEnd"/>
            <w:r w:rsidRPr="009029DD">
              <w:rPr>
                <w:sz w:val="24"/>
                <w:szCs w:val="24"/>
              </w:rPr>
              <w:t xml:space="preserve"> Т.М.</w:t>
            </w:r>
          </w:p>
        </w:tc>
      </w:tr>
      <w:tr w:rsidR="00EC57B4" w:rsidRPr="009029DD" w:rsidTr="003C5E68">
        <w:tc>
          <w:tcPr>
            <w:tcW w:w="495" w:type="dxa"/>
          </w:tcPr>
          <w:p w:rsidR="00EC57B4" w:rsidRPr="009029DD" w:rsidRDefault="00EC57B4" w:rsidP="00EC57B4">
            <w:pPr>
              <w:widowControl/>
              <w:autoSpaceDE/>
              <w:autoSpaceDN/>
              <w:adjustRightInd/>
              <w:rPr>
                <w:sz w:val="24"/>
                <w:szCs w:val="24"/>
              </w:rPr>
            </w:pPr>
            <w:r w:rsidRPr="009029DD">
              <w:rPr>
                <w:sz w:val="24"/>
                <w:szCs w:val="24"/>
              </w:rPr>
              <w:t>2</w:t>
            </w:r>
          </w:p>
        </w:tc>
        <w:tc>
          <w:tcPr>
            <w:tcW w:w="1773" w:type="dxa"/>
          </w:tcPr>
          <w:p w:rsidR="00EC57B4" w:rsidRPr="009029DD" w:rsidRDefault="00EC57B4" w:rsidP="00EC57B4">
            <w:pPr>
              <w:widowControl/>
              <w:autoSpaceDE/>
              <w:autoSpaceDN/>
              <w:adjustRightInd/>
              <w:ind w:right="-249"/>
              <w:jc w:val="both"/>
              <w:rPr>
                <w:sz w:val="24"/>
                <w:szCs w:val="24"/>
              </w:rPr>
            </w:pPr>
            <w:r w:rsidRPr="009029DD">
              <w:rPr>
                <w:sz w:val="24"/>
                <w:szCs w:val="24"/>
              </w:rPr>
              <w:t>Моисеенко П.</w:t>
            </w:r>
          </w:p>
        </w:tc>
        <w:tc>
          <w:tcPr>
            <w:tcW w:w="3402" w:type="dxa"/>
          </w:tcPr>
          <w:p w:rsidR="00EC57B4" w:rsidRPr="009029DD" w:rsidRDefault="00EC57B4" w:rsidP="00EC57B4">
            <w:pPr>
              <w:widowControl/>
              <w:autoSpaceDE/>
              <w:autoSpaceDN/>
              <w:adjustRightInd/>
              <w:jc w:val="center"/>
              <w:rPr>
                <w:sz w:val="24"/>
                <w:szCs w:val="24"/>
              </w:rPr>
            </w:pPr>
            <w:r w:rsidRPr="009029DD">
              <w:rPr>
                <w:sz w:val="24"/>
                <w:szCs w:val="24"/>
              </w:rPr>
              <w:t xml:space="preserve">Универсальный </w:t>
            </w:r>
          </w:p>
          <w:p w:rsidR="00EC57B4" w:rsidRPr="009029DD" w:rsidRDefault="00EC57B4" w:rsidP="00EC57B4">
            <w:pPr>
              <w:widowControl/>
              <w:autoSpaceDE/>
              <w:autoSpaceDN/>
              <w:adjustRightInd/>
              <w:jc w:val="center"/>
              <w:rPr>
                <w:sz w:val="24"/>
                <w:szCs w:val="24"/>
              </w:rPr>
            </w:pPr>
            <w:proofErr w:type="spellStart"/>
            <w:r w:rsidRPr="009029DD">
              <w:rPr>
                <w:sz w:val="24"/>
                <w:szCs w:val="24"/>
              </w:rPr>
              <w:t>автопандус</w:t>
            </w:r>
            <w:proofErr w:type="spellEnd"/>
            <w:r w:rsidRPr="009029DD">
              <w:rPr>
                <w:sz w:val="24"/>
                <w:szCs w:val="24"/>
              </w:rPr>
              <w:t xml:space="preserve"> +</w:t>
            </w:r>
          </w:p>
        </w:tc>
        <w:tc>
          <w:tcPr>
            <w:tcW w:w="1559" w:type="dxa"/>
          </w:tcPr>
          <w:p w:rsidR="00EC57B4" w:rsidRPr="009029DD" w:rsidRDefault="00EC57B4" w:rsidP="00EC57B4">
            <w:pPr>
              <w:widowControl/>
              <w:autoSpaceDE/>
              <w:autoSpaceDN/>
              <w:adjustRightInd/>
              <w:jc w:val="center"/>
              <w:rPr>
                <w:sz w:val="24"/>
                <w:szCs w:val="24"/>
              </w:rPr>
            </w:pPr>
            <w:r w:rsidRPr="009029DD">
              <w:rPr>
                <w:sz w:val="24"/>
                <w:szCs w:val="24"/>
              </w:rPr>
              <w:t>участник</w:t>
            </w:r>
          </w:p>
        </w:tc>
        <w:tc>
          <w:tcPr>
            <w:tcW w:w="2410" w:type="dxa"/>
          </w:tcPr>
          <w:p w:rsidR="00EC57B4" w:rsidRPr="009029DD" w:rsidRDefault="00EC57B4" w:rsidP="00EC57B4">
            <w:pPr>
              <w:widowControl/>
              <w:autoSpaceDE/>
              <w:autoSpaceDN/>
              <w:adjustRightInd/>
              <w:jc w:val="center"/>
              <w:rPr>
                <w:sz w:val="24"/>
                <w:szCs w:val="24"/>
              </w:rPr>
            </w:pPr>
            <w:proofErr w:type="spellStart"/>
            <w:r w:rsidRPr="009029DD">
              <w:rPr>
                <w:sz w:val="24"/>
                <w:szCs w:val="24"/>
              </w:rPr>
              <w:t>Борутенко</w:t>
            </w:r>
            <w:proofErr w:type="spellEnd"/>
            <w:r w:rsidRPr="009029DD">
              <w:rPr>
                <w:sz w:val="24"/>
                <w:szCs w:val="24"/>
              </w:rPr>
              <w:t xml:space="preserve"> Т.М.</w:t>
            </w:r>
          </w:p>
        </w:tc>
      </w:tr>
    </w:tbl>
    <w:p w:rsidR="009029DD" w:rsidRDefault="009029DD" w:rsidP="00EC57B4">
      <w:pPr>
        <w:widowControl/>
        <w:autoSpaceDE/>
        <w:autoSpaceDN/>
        <w:adjustRightInd/>
        <w:rPr>
          <w:b/>
          <w:bCs/>
          <w:sz w:val="28"/>
          <w:szCs w:val="28"/>
        </w:rPr>
      </w:pPr>
    </w:p>
    <w:p w:rsidR="00EC57B4" w:rsidRPr="009029DD" w:rsidRDefault="00EC57B4" w:rsidP="00EC57B4">
      <w:pPr>
        <w:widowControl/>
        <w:autoSpaceDE/>
        <w:autoSpaceDN/>
        <w:adjustRightInd/>
        <w:rPr>
          <w:sz w:val="28"/>
          <w:szCs w:val="28"/>
        </w:rPr>
      </w:pPr>
      <w:r w:rsidRPr="009029DD">
        <w:rPr>
          <w:bCs/>
          <w:sz w:val="28"/>
          <w:szCs w:val="28"/>
        </w:rPr>
        <w:t xml:space="preserve">7. Региональный этап Всероссийской олимпиады профессионального мастерства </w:t>
      </w:r>
      <w:proofErr w:type="gramStart"/>
      <w:r w:rsidRPr="009029DD">
        <w:rPr>
          <w:bCs/>
          <w:sz w:val="28"/>
          <w:szCs w:val="28"/>
        </w:rPr>
        <w:t>обучающихся</w:t>
      </w:r>
      <w:proofErr w:type="gramEnd"/>
      <w:r w:rsidRPr="009029DD">
        <w:rPr>
          <w:bCs/>
          <w:sz w:val="28"/>
          <w:szCs w:val="28"/>
        </w:rPr>
        <w:t xml:space="preserve"> по специальностям среднего профессионального образования укрупненной группы 08.00.00 Тех</w:t>
      </w:r>
      <w:r w:rsidR="009029DD">
        <w:rPr>
          <w:bCs/>
          <w:sz w:val="28"/>
          <w:szCs w:val="28"/>
        </w:rPr>
        <w:t>ника и технологии строительства</w:t>
      </w:r>
    </w:p>
    <w:tbl>
      <w:tblPr>
        <w:tblW w:w="963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017"/>
        <w:gridCol w:w="3119"/>
        <w:gridCol w:w="1559"/>
        <w:gridCol w:w="2410"/>
      </w:tblGrid>
      <w:tr w:rsidR="00EC57B4" w:rsidRPr="00EC57B4" w:rsidTr="003C5E68">
        <w:tc>
          <w:tcPr>
            <w:tcW w:w="534" w:type="dxa"/>
          </w:tcPr>
          <w:p w:rsidR="00EC57B4" w:rsidRPr="009029DD" w:rsidRDefault="00EC57B4" w:rsidP="00EC57B4">
            <w:pPr>
              <w:widowControl/>
              <w:autoSpaceDE/>
              <w:autoSpaceDN/>
              <w:adjustRightInd/>
              <w:jc w:val="center"/>
              <w:rPr>
                <w:sz w:val="24"/>
                <w:szCs w:val="24"/>
              </w:rPr>
            </w:pPr>
            <w:r w:rsidRPr="009029DD">
              <w:rPr>
                <w:sz w:val="24"/>
                <w:szCs w:val="24"/>
              </w:rPr>
              <w:t>№</w:t>
            </w:r>
          </w:p>
        </w:tc>
        <w:tc>
          <w:tcPr>
            <w:tcW w:w="2017" w:type="dxa"/>
          </w:tcPr>
          <w:p w:rsidR="00EC57B4" w:rsidRPr="009029DD" w:rsidRDefault="00EC57B4" w:rsidP="00EC57B4">
            <w:pPr>
              <w:widowControl/>
              <w:autoSpaceDE/>
              <w:autoSpaceDN/>
              <w:adjustRightInd/>
              <w:ind w:right="-250"/>
              <w:jc w:val="center"/>
              <w:rPr>
                <w:sz w:val="24"/>
                <w:szCs w:val="24"/>
              </w:rPr>
            </w:pPr>
            <w:r w:rsidRPr="009029DD">
              <w:rPr>
                <w:sz w:val="24"/>
                <w:szCs w:val="24"/>
              </w:rPr>
              <w:t>ФИ участника</w:t>
            </w:r>
          </w:p>
        </w:tc>
        <w:tc>
          <w:tcPr>
            <w:tcW w:w="3119" w:type="dxa"/>
          </w:tcPr>
          <w:p w:rsidR="00EC57B4" w:rsidRPr="009029DD" w:rsidRDefault="00EC57B4" w:rsidP="00EC57B4">
            <w:pPr>
              <w:widowControl/>
              <w:autoSpaceDE/>
              <w:autoSpaceDN/>
              <w:adjustRightInd/>
              <w:jc w:val="center"/>
              <w:rPr>
                <w:sz w:val="24"/>
                <w:szCs w:val="24"/>
              </w:rPr>
            </w:pPr>
            <w:r w:rsidRPr="009029DD">
              <w:rPr>
                <w:sz w:val="24"/>
                <w:szCs w:val="24"/>
              </w:rPr>
              <w:t xml:space="preserve">Название </w:t>
            </w:r>
          </w:p>
        </w:tc>
        <w:tc>
          <w:tcPr>
            <w:tcW w:w="1559" w:type="dxa"/>
          </w:tcPr>
          <w:p w:rsidR="00EC57B4" w:rsidRPr="009029DD" w:rsidRDefault="00EC57B4" w:rsidP="00EC57B4">
            <w:pPr>
              <w:widowControl/>
              <w:autoSpaceDE/>
              <w:autoSpaceDN/>
              <w:adjustRightInd/>
              <w:jc w:val="center"/>
              <w:rPr>
                <w:sz w:val="24"/>
                <w:szCs w:val="24"/>
              </w:rPr>
            </w:pPr>
            <w:r w:rsidRPr="009029DD">
              <w:rPr>
                <w:sz w:val="24"/>
                <w:szCs w:val="24"/>
              </w:rPr>
              <w:t>Результат</w:t>
            </w:r>
          </w:p>
        </w:tc>
        <w:tc>
          <w:tcPr>
            <w:tcW w:w="2410" w:type="dxa"/>
          </w:tcPr>
          <w:p w:rsidR="00EC57B4" w:rsidRPr="009029DD" w:rsidRDefault="00EC57B4" w:rsidP="00EC57B4">
            <w:pPr>
              <w:widowControl/>
              <w:autoSpaceDE/>
              <w:autoSpaceDN/>
              <w:adjustRightInd/>
              <w:jc w:val="center"/>
              <w:rPr>
                <w:sz w:val="24"/>
                <w:szCs w:val="24"/>
              </w:rPr>
            </w:pPr>
            <w:r w:rsidRPr="009029DD">
              <w:rPr>
                <w:sz w:val="24"/>
                <w:szCs w:val="24"/>
              </w:rPr>
              <w:t>Ф.И.О.</w:t>
            </w:r>
          </w:p>
          <w:p w:rsidR="00EC57B4" w:rsidRPr="009029DD" w:rsidRDefault="00EC57B4" w:rsidP="00EC57B4">
            <w:pPr>
              <w:widowControl/>
              <w:autoSpaceDE/>
              <w:autoSpaceDN/>
              <w:adjustRightInd/>
              <w:jc w:val="center"/>
              <w:rPr>
                <w:sz w:val="24"/>
                <w:szCs w:val="24"/>
              </w:rPr>
            </w:pPr>
            <w:r w:rsidRPr="009029DD">
              <w:rPr>
                <w:sz w:val="24"/>
                <w:szCs w:val="24"/>
              </w:rPr>
              <w:t xml:space="preserve">руководителя </w:t>
            </w:r>
          </w:p>
        </w:tc>
      </w:tr>
      <w:tr w:rsidR="00EC57B4" w:rsidRPr="00EC57B4" w:rsidTr="003C5E68">
        <w:tc>
          <w:tcPr>
            <w:tcW w:w="534" w:type="dxa"/>
          </w:tcPr>
          <w:p w:rsidR="00EC57B4" w:rsidRPr="009029DD" w:rsidRDefault="00EC57B4" w:rsidP="00EC57B4">
            <w:pPr>
              <w:widowControl/>
              <w:autoSpaceDE/>
              <w:autoSpaceDN/>
              <w:adjustRightInd/>
              <w:jc w:val="center"/>
              <w:rPr>
                <w:sz w:val="24"/>
                <w:szCs w:val="24"/>
              </w:rPr>
            </w:pPr>
            <w:r w:rsidRPr="009029DD">
              <w:rPr>
                <w:sz w:val="24"/>
                <w:szCs w:val="24"/>
              </w:rPr>
              <w:t>1.</w:t>
            </w:r>
          </w:p>
        </w:tc>
        <w:tc>
          <w:tcPr>
            <w:tcW w:w="2017" w:type="dxa"/>
          </w:tcPr>
          <w:p w:rsidR="00EC57B4" w:rsidRPr="009029DD" w:rsidRDefault="00EC57B4" w:rsidP="00EC57B4">
            <w:pPr>
              <w:widowControl/>
              <w:autoSpaceDE/>
              <w:autoSpaceDN/>
              <w:adjustRightInd/>
              <w:jc w:val="center"/>
              <w:rPr>
                <w:sz w:val="24"/>
                <w:szCs w:val="24"/>
              </w:rPr>
            </w:pPr>
            <w:proofErr w:type="spellStart"/>
            <w:r w:rsidRPr="009029DD">
              <w:rPr>
                <w:sz w:val="24"/>
                <w:szCs w:val="24"/>
              </w:rPr>
              <w:t>Таранец</w:t>
            </w:r>
            <w:proofErr w:type="spellEnd"/>
            <w:r w:rsidRPr="009029DD">
              <w:rPr>
                <w:sz w:val="24"/>
                <w:szCs w:val="24"/>
              </w:rPr>
              <w:t xml:space="preserve"> А.</w:t>
            </w:r>
          </w:p>
          <w:p w:rsidR="00EC57B4" w:rsidRPr="009029DD" w:rsidRDefault="00EC57B4" w:rsidP="00EC57B4">
            <w:pPr>
              <w:widowControl/>
              <w:autoSpaceDE/>
              <w:autoSpaceDN/>
              <w:adjustRightInd/>
              <w:jc w:val="center"/>
              <w:rPr>
                <w:sz w:val="24"/>
                <w:szCs w:val="24"/>
              </w:rPr>
            </w:pPr>
          </w:p>
        </w:tc>
        <w:tc>
          <w:tcPr>
            <w:tcW w:w="3119" w:type="dxa"/>
          </w:tcPr>
          <w:p w:rsidR="00EC57B4" w:rsidRPr="009029DD" w:rsidRDefault="00EC57B4" w:rsidP="00EC57B4">
            <w:pPr>
              <w:widowControl/>
              <w:tabs>
                <w:tab w:val="center" w:pos="4677"/>
                <w:tab w:val="right" w:pos="9355"/>
              </w:tabs>
              <w:autoSpaceDE/>
              <w:autoSpaceDN/>
              <w:adjustRightInd/>
              <w:jc w:val="center"/>
              <w:rPr>
                <w:sz w:val="24"/>
                <w:szCs w:val="24"/>
              </w:rPr>
            </w:pPr>
            <w:r w:rsidRPr="009029DD">
              <w:rPr>
                <w:sz w:val="24"/>
                <w:szCs w:val="24"/>
              </w:rPr>
              <w:t>Техника и технологии строительства</w:t>
            </w:r>
          </w:p>
        </w:tc>
        <w:tc>
          <w:tcPr>
            <w:tcW w:w="1559" w:type="dxa"/>
          </w:tcPr>
          <w:p w:rsidR="00EC57B4" w:rsidRPr="009029DD" w:rsidRDefault="00EC57B4" w:rsidP="00EC57B4">
            <w:pPr>
              <w:widowControl/>
              <w:autoSpaceDE/>
              <w:autoSpaceDN/>
              <w:adjustRightInd/>
              <w:jc w:val="center"/>
              <w:rPr>
                <w:sz w:val="24"/>
                <w:szCs w:val="24"/>
              </w:rPr>
            </w:pPr>
            <w:r w:rsidRPr="009029DD">
              <w:rPr>
                <w:sz w:val="24"/>
                <w:szCs w:val="24"/>
              </w:rPr>
              <w:t>диплом III степени</w:t>
            </w:r>
          </w:p>
        </w:tc>
        <w:tc>
          <w:tcPr>
            <w:tcW w:w="2410" w:type="dxa"/>
          </w:tcPr>
          <w:p w:rsidR="00EC57B4" w:rsidRPr="009029DD" w:rsidRDefault="00EC57B4" w:rsidP="00EC57B4">
            <w:pPr>
              <w:widowControl/>
              <w:autoSpaceDE/>
              <w:autoSpaceDN/>
              <w:adjustRightInd/>
              <w:ind w:right="-108"/>
              <w:jc w:val="right"/>
              <w:rPr>
                <w:sz w:val="24"/>
                <w:szCs w:val="24"/>
              </w:rPr>
            </w:pPr>
            <w:r w:rsidRPr="009029DD">
              <w:rPr>
                <w:sz w:val="24"/>
                <w:szCs w:val="24"/>
              </w:rPr>
              <w:t>Ермолаева Г. Я.</w:t>
            </w:r>
          </w:p>
        </w:tc>
      </w:tr>
    </w:tbl>
    <w:p w:rsidR="00EC57B4" w:rsidRPr="00EC57B4" w:rsidRDefault="00EC57B4" w:rsidP="00EC57B4">
      <w:pPr>
        <w:widowControl/>
        <w:autoSpaceDE/>
        <w:autoSpaceDN/>
        <w:adjustRightInd/>
        <w:rPr>
          <w:b/>
          <w:bCs/>
          <w:sz w:val="28"/>
          <w:szCs w:val="28"/>
        </w:rPr>
      </w:pPr>
    </w:p>
    <w:p w:rsidR="00EC57B4" w:rsidRPr="00EC57B4" w:rsidRDefault="00EC57B4" w:rsidP="00EC57B4">
      <w:pPr>
        <w:widowControl/>
        <w:autoSpaceDE/>
        <w:autoSpaceDN/>
        <w:adjustRightInd/>
        <w:rPr>
          <w:b/>
          <w:bCs/>
          <w:sz w:val="28"/>
          <w:szCs w:val="28"/>
        </w:rPr>
      </w:pPr>
      <w:r w:rsidRPr="00EC57B4">
        <w:rPr>
          <w:b/>
          <w:bCs/>
          <w:sz w:val="28"/>
          <w:szCs w:val="28"/>
        </w:rPr>
        <w:br w:type="page"/>
      </w:r>
    </w:p>
    <w:p w:rsidR="00EC57B4" w:rsidRPr="009029DD" w:rsidRDefault="00EC57B4" w:rsidP="00EC57B4">
      <w:pPr>
        <w:widowControl/>
        <w:autoSpaceDE/>
        <w:autoSpaceDN/>
        <w:adjustRightInd/>
        <w:rPr>
          <w:sz w:val="28"/>
          <w:szCs w:val="28"/>
        </w:rPr>
      </w:pPr>
      <w:r w:rsidRPr="009029DD">
        <w:rPr>
          <w:bCs/>
          <w:sz w:val="28"/>
          <w:szCs w:val="28"/>
        </w:rPr>
        <w:lastRenderedPageBreak/>
        <w:t xml:space="preserve">8. Региональный этап Всероссийской олимпиады профессионального мастерства </w:t>
      </w:r>
      <w:proofErr w:type="gramStart"/>
      <w:r w:rsidRPr="009029DD">
        <w:rPr>
          <w:bCs/>
          <w:sz w:val="28"/>
          <w:szCs w:val="28"/>
        </w:rPr>
        <w:t>обучающихся</w:t>
      </w:r>
      <w:proofErr w:type="gramEnd"/>
      <w:r w:rsidRPr="009029DD">
        <w:rPr>
          <w:bCs/>
          <w:sz w:val="28"/>
          <w:szCs w:val="28"/>
        </w:rPr>
        <w:t xml:space="preserve"> по специальностям  среднего профессионального образования укрупненной группы 38.00.00 Экономика и управления</w:t>
      </w:r>
    </w:p>
    <w:tbl>
      <w:tblPr>
        <w:tblW w:w="992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017"/>
        <w:gridCol w:w="3402"/>
        <w:gridCol w:w="1701"/>
        <w:gridCol w:w="2268"/>
      </w:tblGrid>
      <w:tr w:rsidR="00EC57B4" w:rsidRPr="00EC57B4" w:rsidTr="003C5E68">
        <w:tc>
          <w:tcPr>
            <w:tcW w:w="534" w:type="dxa"/>
          </w:tcPr>
          <w:p w:rsidR="00EC57B4" w:rsidRPr="009029DD" w:rsidRDefault="00EC57B4" w:rsidP="00EC57B4">
            <w:pPr>
              <w:widowControl/>
              <w:autoSpaceDE/>
              <w:autoSpaceDN/>
              <w:adjustRightInd/>
              <w:jc w:val="center"/>
              <w:rPr>
                <w:sz w:val="24"/>
                <w:szCs w:val="24"/>
              </w:rPr>
            </w:pPr>
            <w:r w:rsidRPr="009029DD">
              <w:rPr>
                <w:sz w:val="24"/>
                <w:szCs w:val="24"/>
              </w:rPr>
              <w:t>№</w:t>
            </w:r>
          </w:p>
        </w:tc>
        <w:tc>
          <w:tcPr>
            <w:tcW w:w="2017" w:type="dxa"/>
          </w:tcPr>
          <w:p w:rsidR="00EC57B4" w:rsidRPr="009029DD" w:rsidRDefault="00EC57B4" w:rsidP="00EC57B4">
            <w:pPr>
              <w:widowControl/>
              <w:autoSpaceDE/>
              <w:autoSpaceDN/>
              <w:adjustRightInd/>
              <w:jc w:val="center"/>
              <w:rPr>
                <w:sz w:val="24"/>
                <w:szCs w:val="24"/>
              </w:rPr>
            </w:pPr>
            <w:r w:rsidRPr="009029DD">
              <w:rPr>
                <w:sz w:val="24"/>
                <w:szCs w:val="24"/>
              </w:rPr>
              <w:t xml:space="preserve">ФИ участника </w:t>
            </w:r>
          </w:p>
        </w:tc>
        <w:tc>
          <w:tcPr>
            <w:tcW w:w="3402" w:type="dxa"/>
          </w:tcPr>
          <w:p w:rsidR="00EC57B4" w:rsidRPr="009029DD" w:rsidRDefault="00EC57B4" w:rsidP="00EC57B4">
            <w:pPr>
              <w:widowControl/>
              <w:autoSpaceDE/>
              <w:autoSpaceDN/>
              <w:adjustRightInd/>
              <w:jc w:val="center"/>
              <w:rPr>
                <w:sz w:val="24"/>
                <w:szCs w:val="24"/>
              </w:rPr>
            </w:pPr>
            <w:r w:rsidRPr="009029DD">
              <w:rPr>
                <w:sz w:val="24"/>
                <w:szCs w:val="24"/>
              </w:rPr>
              <w:t xml:space="preserve">Название </w:t>
            </w:r>
          </w:p>
        </w:tc>
        <w:tc>
          <w:tcPr>
            <w:tcW w:w="1701" w:type="dxa"/>
          </w:tcPr>
          <w:p w:rsidR="00EC57B4" w:rsidRPr="009029DD" w:rsidRDefault="00EC57B4" w:rsidP="00EC57B4">
            <w:pPr>
              <w:widowControl/>
              <w:autoSpaceDE/>
              <w:autoSpaceDN/>
              <w:adjustRightInd/>
              <w:jc w:val="center"/>
              <w:rPr>
                <w:sz w:val="24"/>
                <w:szCs w:val="24"/>
              </w:rPr>
            </w:pPr>
            <w:r w:rsidRPr="009029DD">
              <w:rPr>
                <w:sz w:val="24"/>
                <w:szCs w:val="24"/>
              </w:rPr>
              <w:t>Результат</w:t>
            </w:r>
          </w:p>
        </w:tc>
        <w:tc>
          <w:tcPr>
            <w:tcW w:w="2268" w:type="dxa"/>
          </w:tcPr>
          <w:p w:rsidR="00EC57B4" w:rsidRPr="009029DD" w:rsidRDefault="00EC57B4" w:rsidP="00EC57B4">
            <w:pPr>
              <w:widowControl/>
              <w:autoSpaceDE/>
              <w:autoSpaceDN/>
              <w:adjustRightInd/>
              <w:jc w:val="center"/>
              <w:rPr>
                <w:sz w:val="24"/>
                <w:szCs w:val="24"/>
              </w:rPr>
            </w:pPr>
            <w:r w:rsidRPr="009029DD">
              <w:rPr>
                <w:sz w:val="24"/>
                <w:szCs w:val="24"/>
              </w:rPr>
              <w:t>Ф.И.О.</w:t>
            </w:r>
          </w:p>
          <w:p w:rsidR="00EC57B4" w:rsidRPr="009029DD" w:rsidRDefault="00EC57B4" w:rsidP="00EC57B4">
            <w:pPr>
              <w:widowControl/>
              <w:autoSpaceDE/>
              <w:autoSpaceDN/>
              <w:adjustRightInd/>
              <w:jc w:val="center"/>
              <w:rPr>
                <w:sz w:val="24"/>
                <w:szCs w:val="24"/>
              </w:rPr>
            </w:pPr>
            <w:r w:rsidRPr="009029DD">
              <w:rPr>
                <w:sz w:val="24"/>
                <w:szCs w:val="24"/>
              </w:rPr>
              <w:t xml:space="preserve">руководителя </w:t>
            </w:r>
          </w:p>
        </w:tc>
      </w:tr>
      <w:tr w:rsidR="00EC57B4" w:rsidRPr="00EC57B4" w:rsidTr="003C5E68">
        <w:tc>
          <w:tcPr>
            <w:tcW w:w="534" w:type="dxa"/>
          </w:tcPr>
          <w:p w:rsidR="00EC57B4" w:rsidRPr="009029DD" w:rsidRDefault="00EC57B4" w:rsidP="00EC57B4">
            <w:pPr>
              <w:widowControl/>
              <w:autoSpaceDE/>
              <w:autoSpaceDN/>
              <w:adjustRightInd/>
              <w:jc w:val="center"/>
              <w:rPr>
                <w:sz w:val="24"/>
                <w:szCs w:val="24"/>
              </w:rPr>
            </w:pPr>
            <w:r w:rsidRPr="009029DD">
              <w:rPr>
                <w:sz w:val="24"/>
                <w:szCs w:val="24"/>
              </w:rPr>
              <w:t>1</w:t>
            </w:r>
          </w:p>
        </w:tc>
        <w:tc>
          <w:tcPr>
            <w:tcW w:w="2017" w:type="dxa"/>
          </w:tcPr>
          <w:p w:rsidR="00EC57B4" w:rsidRPr="009029DD" w:rsidRDefault="00EC57B4" w:rsidP="00EC57B4">
            <w:pPr>
              <w:widowControl/>
              <w:autoSpaceDE/>
              <w:autoSpaceDN/>
              <w:adjustRightInd/>
              <w:rPr>
                <w:sz w:val="24"/>
                <w:szCs w:val="24"/>
              </w:rPr>
            </w:pPr>
            <w:proofErr w:type="spellStart"/>
            <w:r w:rsidRPr="009029DD">
              <w:rPr>
                <w:sz w:val="24"/>
                <w:szCs w:val="24"/>
              </w:rPr>
              <w:t>Сибирин</w:t>
            </w:r>
            <w:proofErr w:type="spellEnd"/>
            <w:r w:rsidRPr="009029DD">
              <w:rPr>
                <w:sz w:val="24"/>
                <w:szCs w:val="24"/>
              </w:rPr>
              <w:t xml:space="preserve"> А.</w:t>
            </w:r>
          </w:p>
        </w:tc>
        <w:tc>
          <w:tcPr>
            <w:tcW w:w="3402" w:type="dxa"/>
            <w:vMerge w:val="restart"/>
          </w:tcPr>
          <w:p w:rsidR="00EC57B4" w:rsidRPr="009029DD" w:rsidRDefault="00EC57B4" w:rsidP="00EC57B4">
            <w:pPr>
              <w:widowControl/>
              <w:autoSpaceDE/>
              <w:autoSpaceDN/>
              <w:adjustRightInd/>
              <w:jc w:val="center"/>
              <w:rPr>
                <w:sz w:val="24"/>
                <w:szCs w:val="24"/>
              </w:rPr>
            </w:pPr>
            <w:r w:rsidRPr="009029DD">
              <w:rPr>
                <w:bCs/>
                <w:sz w:val="24"/>
                <w:szCs w:val="24"/>
              </w:rPr>
              <w:t>Экономика и управления «Технология анализа бухгалтерской отчётности»</w:t>
            </w:r>
          </w:p>
        </w:tc>
        <w:tc>
          <w:tcPr>
            <w:tcW w:w="1701" w:type="dxa"/>
          </w:tcPr>
          <w:p w:rsidR="00EC57B4" w:rsidRPr="009029DD" w:rsidRDefault="00EC57B4" w:rsidP="00EC57B4">
            <w:pPr>
              <w:widowControl/>
              <w:autoSpaceDE/>
              <w:autoSpaceDN/>
              <w:adjustRightInd/>
              <w:jc w:val="center"/>
              <w:rPr>
                <w:sz w:val="24"/>
                <w:szCs w:val="24"/>
              </w:rPr>
            </w:pPr>
            <w:r w:rsidRPr="009029DD">
              <w:rPr>
                <w:sz w:val="24"/>
                <w:szCs w:val="24"/>
              </w:rPr>
              <w:t>участник</w:t>
            </w:r>
          </w:p>
        </w:tc>
        <w:tc>
          <w:tcPr>
            <w:tcW w:w="2268" w:type="dxa"/>
            <w:vMerge w:val="restart"/>
          </w:tcPr>
          <w:p w:rsidR="00EC57B4" w:rsidRPr="009029DD" w:rsidRDefault="00EC57B4" w:rsidP="00EC57B4">
            <w:pPr>
              <w:widowControl/>
              <w:autoSpaceDE/>
              <w:autoSpaceDN/>
              <w:adjustRightInd/>
              <w:ind w:right="-108"/>
              <w:jc w:val="right"/>
              <w:rPr>
                <w:sz w:val="24"/>
                <w:szCs w:val="24"/>
              </w:rPr>
            </w:pPr>
            <w:r w:rsidRPr="009029DD">
              <w:rPr>
                <w:sz w:val="24"/>
                <w:szCs w:val="24"/>
              </w:rPr>
              <w:t>Липнягова Н. А.</w:t>
            </w:r>
          </w:p>
          <w:p w:rsidR="00EC57B4" w:rsidRPr="009029DD" w:rsidRDefault="00EC57B4" w:rsidP="00EC57B4">
            <w:pPr>
              <w:widowControl/>
              <w:autoSpaceDE/>
              <w:autoSpaceDN/>
              <w:adjustRightInd/>
              <w:ind w:right="-108"/>
              <w:jc w:val="right"/>
              <w:rPr>
                <w:sz w:val="24"/>
                <w:szCs w:val="24"/>
              </w:rPr>
            </w:pPr>
            <w:proofErr w:type="spellStart"/>
            <w:r w:rsidRPr="009029DD">
              <w:rPr>
                <w:sz w:val="24"/>
                <w:szCs w:val="24"/>
              </w:rPr>
              <w:t>Колосницина</w:t>
            </w:r>
            <w:proofErr w:type="spellEnd"/>
            <w:r w:rsidRPr="009029DD">
              <w:rPr>
                <w:sz w:val="24"/>
                <w:szCs w:val="24"/>
              </w:rPr>
              <w:t xml:space="preserve"> А.А.</w:t>
            </w:r>
          </w:p>
        </w:tc>
      </w:tr>
      <w:tr w:rsidR="00EC57B4" w:rsidRPr="00EC57B4" w:rsidTr="003C5E68">
        <w:tc>
          <w:tcPr>
            <w:tcW w:w="534" w:type="dxa"/>
          </w:tcPr>
          <w:p w:rsidR="00EC57B4" w:rsidRPr="009029DD" w:rsidRDefault="00EC57B4" w:rsidP="00EC57B4">
            <w:pPr>
              <w:widowControl/>
              <w:autoSpaceDE/>
              <w:autoSpaceDN/>
              <w:adjustRightInd/>
              <w:jc w:val="center"/>
              <w:rPr>
                <w:sz w:val="24"/>
                <w:szCs w:val="24"/>
              </w:rPr>
            </w:pPr>
            <w:r w:rsidRPr="009029DD">
              <w:rPr>
                <w:sz w:val="24"/>
                <w:szCs w:val="24"/>
              </w:rPr>
              <w:t>2</w:t>
            </w:r>
          </w:p>
        </w:tc>
        <w:tc>
          <w:tcPr>
            <w:tcW w:w="2017" w:type="dxa"/>
          </w:tcPr>
          <w:p w:rsidR="00EC57B4" w:rsidRPr="009029DD" w:rsidRDefault="00EC57B4" w:rsidP="00EC57B4">
            <w:pPr>
              <w:widowControl/>
              <w:autoSpaceDE/>
              <w:autoSpaceDN/>
              <w:adjustRightInd/>
              <w:rPr>
                <w:sz w:val="24"/>
                <w:szCs w:val="24"/>
              </w:rPr>
            </w:pPr>
            <w:proofErr w:type="spellStart"/>
            <w:r w:rsidRPr="009029DD">
              <w:rPr>
                <w:sz w:val="24"/>
                <w:szCs w:val="24"/>
              </w:rPr>
              <w:t>Коржова</w:t>
            </w:r>
            <w:proofErr w:type="spellEnd"/>
            <w:r w:rsidRPr="009029DD">
              <w:rPr>
                <w:sz w:val="24"/>
                <w:szCs w:val="24"/>
              </w:rPr>
              <w:t xml:space="preserve"> Н.</w:t>
            </w:r>
          </w:p>
        </w:tc>
        <w:tc>
          <w:tcPr>
            <w:tcW w:w="3402" w:type="dxa"/>
            <w:vMerge/>
          </w:tcPr>
          <w:p w:rsidR="00EC57B4" w:rsidRPr="00EC57B4" w:rsidRDefault="00EC57B4" w:rsidP="00EC57B4">
            <w:pPr>
              <w:widowControl/>
              <w:tabs>
                <w:tab w:val="center" w:pos="4677"/>
                <w:tab w:val="right" w:pos="9355"/>
              </w:tabs>
              <w:autoSpaceDE/>
              <w:autoSpaceDN/>
              <w:adjustRightInd/>
              <w:jc w:val="center"/>
              <w:rPr>
                <w:sz w:val="28"/>
                <w:szCs w:val="28"/>
              </w:rPr>
            </w:pPr>
          </w:p>
        </w:tc>
        <w:tc>
          <w:tcPr>
            <w:tcW w:w="1701" w:type="dxa"/>
          </w:tcPr>
          <w:p w:rsidR="00EC57B4" w:rsidRPr="009029DD" w:rsidRDefault="00EC57B4" w:rsidP="00EC57B4">
            <w:pPr>
              <w:widowControl/>
              <w:autoSpaceDE/>
              <w:autoSpaceDN/>
              <w:adjustRightInd/>
              <w:jc w:val="center"/>
              <w:rPr>
                <w:sz w:val="24"/>
                <w:szCs w:val="24"/>
              </w:rPr>
            </w:pPr>
            <w:r w:rsidRPr="009029DD">
              <w:rPr>
                <w:sz w:val="24"/>
                <w:szCs w:val="24"/>
              </w:rPr>
              <w:t>участник</w:t>
            </w:r>
          </w:p>
        </w:tc>
        <w:tc>
          <w:tcPr>
            <w:tcW w:w="2268" w:type="dxa"/>
            <w:vMerge/>
          </w:tcPr>
          <w:p w:rsidR="00EC57B4" w:rsidRPr="009029DD" w:rsidRDefault="00EC57B4" w:rsidP="00EC57B4">
            <w:pPr>
              <w:widowControl/>
              <w:autoSpaceDE/>
              <w:autoSpaceDN/>
              <w:adjustRightInd/>
              <w:ind w:right="-108"/>
              <w:jc w:val="right"/>
              <w:rPr>
                <w:sz w:val="24"/>
                <w:szCs w:val="24"/>
              </w:rPr>
            </w:pPr>
          </w:p>
        </w:tc>
      </w:tr>
    </w:tbl>
    <w:p w:rsidR="00EC57B4" w:rsidRPr="009029DD" w:rsidRDefault="00EC57B4" w:rsidP="00EC57B4">
      <w:pPr>
        <w:widowControl/>
        <w:autoSpaceDE/>
        <w:autoSpaceDN/>
        <w:adjustRightInd/>
        <w:rPr>
          <w:sz w:val="28"/>
          <w:szCs w:val="28"/>
        </w:rPr>
      </w:pPr>
      <w:r w:rsidRPr="009029DD">
        <w:rPr>
          <w:bCs/>
          <w:sz w:val="28"/>
          <w:szCs w:val="28"/>
        </w:rPr>
        <w:t>9. Межрегиональная олимпиада «Профессиональная линия» по направлению 38.00.00 Экономика и управления «Технология ан</w:t>
      </w:r>
      <w:r w:rsidR="009029DD">
        <w:rPr>
          <w:bCs/>
          <w:sz w:val="28"/>
          <w:szCs w:val="28"/>
        </w:rPr>
        <w:t>ализа бухгалтерской отчётности»</w:t>
      </w:r>
    </w:p>
    <w:tbl>
      <w:tblPr>
        <w:tblW w:w="992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017"/>
        <w:gridCol w:w="3402"/>
        <w:gridCol w:w="1701"/>
        <w:gridCol w:w="2268"/>
      </w:tblGrid>
      <w:tr w:rsidR="00EC57B4" w:rsidRPr="009029DD" w:rsidTr="003C5E68">
        <w:tc>
          <w:tcPr>
            <w:tcW w:w="534" w:type="dxa"/>
          </w:tcPr>
          <w:p w:rsidR="00EC57B4" w:rsidRPr="009029DD" w:rsidRDefault="00EC57B4" w:rsidP="00EC57B4">
            <w:pPr>
              <w:widowControl/>
              <w:autoSpaceDE/>
              <w:autoSpaceDN/>
              <w:adjustRightInd/>
              <w:jc w:val="center"/>
              <w:rPr>
                <w:sz w:val="24"/>
                <w:szCs w:val="24"/>
              </w:rPr>
            </w:pPr>
            <w:r w:rsidRPr="009029DD">
              <w:rPr>
                <w:sz w:val="24"/>
                <w:szCs w:val="24"/>
              </w:rPr>
              <w:t>№</w:t>
            </w:r>
          </w:p>
        </w:tc>
        <w:tc>
          <w:tcPr>
            <w:tcW w:w="2017" w:type="dxa"/>
          </w:tcPr>
          <w:p w:rsidR="00EC57B4" w:rsidRPr="009029DD" w:rsidRDefault="00EC57B4" w:rsidP="00EC57B4">
            <w:pPr>
              <w:widowControl/>
              <w:autoSpaceDE/>
              <w:autoSpaceDN/>
              <w:adjustRightInd/>
              <w:jc w:val="center"/>
              <w:rPr>
                <w:sz w:val="24"/>
                <w:szCs w:val="24"/>
              </w:rPr>
            </w:pPr>
            <w:r w:rsidRPr="009029DD">
              <w:rPr>
                <w:sz w:val="24"/>
                <w:szCs w:val="24"/>
              </w:rPr>
              <w:t xml:space="preserve">ФИ участника </w:t>
            </w:r>
          </w:p>
        </w:tc>
        <w:tc>
          <w:tcPr>
            <w:tcW w:w="3402" w:type="dxa"/>
          </w:tcPr>
          <w:p w:rsidR="00EC57B4" w:rsidRPr="009029DD" w:rsidRDefault="00EC57B4" w:rsidP="00EC57B4">
            <w:pPr>
              <w:widowControl/>
              <w:autoSpaceDE/>
              <w:autoSpaceDN/>
              <w:adjustRightInd/>
              <w:jc w:val="center"/>
              <w:rPr>
                <w:sz w:val="24"/>
                <w:szCs w:val="24"/>
              </w:rPr>
            </w:pPr>
            <w:r w:rsidRPr="009029DD">
              <w:rPr>
                <w:sz w:val="24"/>
                <w:szCs w:val="24"/>
              </w:rPr>
              <w:t xml:space="preserve">Название </w:t>
            </w:r>
          </w:p>
        </w:tc>
        <w:tc>
          <w:tcPr>
            <w:tcW w:w="1701" w:type="dxa"/>
          </w:tcPr>
          <w:p w:rsidR="00EC57B4" w:rsidRPr="009029DD" w:rsidRDefault="00EC57B4" w:rsidP="00EC57B4">
            <w:pPr>
              <w:widowControl/>
              <w:autoSpaceDE/>
              <w:autoSpaceDN/>
              <w:adjustRightInd/>
              <w:jc w:val="center"/>
              <w:rPr>
                <w:sz w:val="24"/>
                <w:szCs w:val="24"/>
              </w:rPr>
            </w:pPr>
            <w:r w:rsidRPr="009029DD">
              <w:rPr>
                <w:sz w:val="24"/>
                <w:szCs w:val="24"/>
              </w:rPr>
              <w:t>Результат</w:t>
            </w:r>
          </w:p>
        </w:tc>
        <w:tc>
          <w:tcPr>
            <w:tcW w:w="2268" w:type="dxa"/>
          </w:tcPr>
          <w:p w:rsidR="00EC57B4" w:rsidRPr="009029DD" w:rsidRDefault="00EC57B4" w:rsidP="00EC57B4">
            <w:pPr>
              <w:widowControl/>
              <w:autoSpaceDE/>
              <w:autoSpaceDN/>
              <w:adjustRightInd/>
              <w:jc w:val="center"/>
              <w:rPr>
                <w:sz w:val="24"/>
                <w:szCs w:val="24"/>
              </w:rPr>
            </w:pPr>
            <w:r w:rsidRPr="009029DD">
              <w:rPr>
                <w:sz w:val="24"/>
                <w:szCs w:val="24"/>
              </w:rPr>
              <w:t>Ф.И.О.</w:t>
            </w:r>
          </w:p>
          <w:p w:rsidR="00EC57B4" w:rsidRPr="009029DD" w:rsidRDefault="00EC57B4" w:rsidP="00EC57B4">
            <w:pPr>
              <w:widowControl/>
              <w:autoSpaceDE/>
              <w:autoSpaceDN/>
              <w:adjustRightInd/>
              <w:jc w:val="center"/>
              <w:rPr>
                <w:sz w:val="24"/>
                <w:szCs w:val="24"/>
              </w:rPr>
            </w:pPr>
            <w:r w:rsidRPr="009029DD">
              <w:rPr>
                <w:sz w:val="24"/>
                <w:szCs w:val="24"/>
              </w:rPr>
              <w:t>руководителя</w:t>
            </w:r>
          </w:p>
        </w:tc>
      </w:tr>
      <w:tr w:rsidR="00EC57B4" w:rsidRPr="009029DD" w:rsidTr="003C5E68">
        <w:tc>
          <w:tcPr>
            <w:tcW w:w="534" w:type="dxa"/>
          </w:tcPr>
          <w:p w:rsidR="00EC57B4" w:rsidRPr="009029DD" w:rsidRDefault="00EC57B4" w:rsidP="00EC57B4">
            <w:pPr>
              <w:widowControl/>
              <w:autoSpaceDE/>
              <w:autoSpaceDN/>
              <w:adjustRightInd/>
              <w:jc w:val="center"/>
              <w:rPr>
                <w:sz w:val="24"/>
                <w:szCs w:val="24"/>
              </w:rPr>
            </w:pPr>
            <w:r w:rsidRPr="009029DD">
              <w:rPr>
                <w:sz w:val="24"/>
                <w:szCs w:val="24"/>
              </w:rPr>
              <w:t>1</w:t>
            </w:r>
          </w:p>
        </w:tc>
        <w:tc>
          <w:tcPr>
            <w:tcW w:w="2017" w:type="dxa"/>
          </w:tcPr>
          <w:p w:rsidR="00EC57B4" w:rsidRPr="009029DD" w:rsidRDefault="00EC57B4" w:rsidP="00EC57B4">
            <w:pPr>
              <w:widowControl/>
              <w:autoSpaceDE/>
              <w:autoSpaceDN/>
              <w:adjustRightInd/>
              <w:rPr>
                <w:sz w:val="24"/>
                <w:szCs w:val="24"/>
              </w:rPr>
            </w:pPr>
            <w:proofErr w:type="spellStart"/>
            <w:r w:rsidRPr="009029DD">
              <w:rPr>
                <w:sz w:val="24"/>
                <w:szCs w:val="24"/>
              </w:rPr>
              <w:t>Сибирин</w:t>
            </w:r>
            <w:proofErr w:type="spellEnd"/>
            <w:r w:rsidRPr="009029DD">
              <w:rPr>
                <w:sz w:val="24"/>
                <w:szCs w:val="24"/>
              </w:rPr>
              <w:t xml:space="preserve"> А.</w:t>
            </w:r>
          </w:p>
        </w:tc>
        <w:tc>
          <w:tcPr>
            <w:tcW w:w="3402" w:type="dxa"/>
            <w:vMerge w:val="restart"/>
          </w:tcPr>
          <w:p w:rsidR="00EC57B4" w:rsidRPr="009029DD" w:rsidRDefault="00EC57B4" w:rsidP="00EC57B4">
            <w:pPr>
              <w:widowControl/>
              <w:tabs>
                <w:tab w:val="center" w:pos="4677"/>
                <w:tab w:val="right" w:pos="9355"/>
              </w:tabs>
              <w:autoSpaceDE/>
              <w:autoSpaceDN/>
              <w:adjustRightInd/>
              <w:jc w:val="center"/>
              <w:rPr>
                <w:sz w:val="24"/>
                <w:szCs w:val="24"/>
              </w:rPr>
            </w:pPr>
            <w:r w:rsidRPr="009029DD">
              <w:rPr>
                <w:sz w:val="24"/>
                <w:szCs w:val="24"/>
              </w:rPr>
              <w:t>Технология анализа бухгалтерской отчётности</w:t>
            </w:r>
          </w:p>
        </w:tc>
        <w:tc>
          <w:tcPr>
            <w:tcW w:w="1701" w:type="dxa"/>
          </w:tcPr>
          <w:p w:rsidR="00EC57B4" w:rsidRPr="009029DD" w:rsidRDefault="00EC57B4" w:rsidP="00EC57B4">
            <w:pPr>
              <w:widowControl/>
              <w:autoSpaceDE/>
              <w:autoSpaceDN/>
              <w:adjustRightInd/>
              <w:jc w:val="center"/>
              <w:rPr>
                <w:sz w:val="24"/>
                <w:szCs w:val="24"/>
              </w:rPr>
            </w:pPr>
            <w:r w:rsidRPr="009029DD">
              <w:rPr>
                <w:sz w:val="24"/>
                <w:szCs w:val="24"/>
              </w:rPr>
              <w:t>участник</w:t>
            </w:r>
          </w:p>
        </w:tc>
        <w:tc>
          <w:tcPr>
            <w:tcW w:w="2268" w:type="dxa"/>
            <w:vMerge w:val="restart"/>
          </w:tcPr>
          <w:p w:rsidR="00EC57B4" w:rsidRPr="009029DD" w:rsidRDefault="00EC57B4" w:rsidP="00EC57B4">
            <w:pPr>
              <w:widowControl/>
              <w:autoSpaceDE/>
              <w:autoSpaceDN/>
              <w:adjustRightInd/>
              <w:ind w:right="-108"/>
              <w:jc w:val="center"/>
              <w:rPr>
                <w:sz w:val="24"/>
                <w:szCs w:val="24"/>
              </w:rPr>
            </w:pPr>
            <w:r w:rsidRPr="009029DD">
              <w:rPr>
                <w:sz w:val="24"/>
                <w:szCs w:val="24"/>
              </w:rPr>
              <w:t>Липнягова Н. А.</w:t>
            </w:r>
          </w:p>
        </w:tc>
      </w:tr>
      <w:tr w:rsidR="00EC57B4" w:rsidRPr="009029DD" w:rsidTr="003C5E68">
        <w:tc>
          <w:tcPr>
            <w:tcW w:w="534" w:type="dxa"/>
          </w:tcPr>
          <w:p w:rsidR="00EC57B4" w:rsidRPr="009029DD" w:rsidRDefault="00EC57B4" w:rsidP="00EC57B4">
            <w:pPr>
              <w:widowControl/>
              <w:autoSpaceDE/>
              <w:autoSpaceDN/>
              <w:adjustRightInd/>
              <w:jc w:val="center"/>
              <w:rPr>
                <w:sz w:val="24"/>
                <w:szCs w:val="24"/>
              </w:rPr>
            </w:pPr>
            <w:r w:rsidRPr="009029DD">
              <w:rPr>
                <w:sz w:val="24"/>
                <w:szCs w:val="24"/>
              </w:rPr>
              <w:t>2</w:t>
            </w:r>
          </w:p>
        </w:tc>
        <w:tc>
          <w:tcPr>
            <w:tcW w:w="2017" w:type="dxa"/>
          </w:tcPr>
          <w:p w:rsidR="00EC57B4" w:rsidRPr="009029DD" w:rsidRDefault="00EC57B4" w:rsidP="00EC57B4">
            <w:pPr>
              <w:widowControl/>
              <w:autoSpaceDE/>
              <w:autoSpaceDN/>
              <w:adjustRightInd/>
              <w:rPr>
                <w:sz w:val="24"/>
                <w:szCs w:val="24"/>
              </w:rPr>
            </w:pPr>
            <w:proofErr w:type="spellStart"/>
            <w:r w:rsidRPr="009029DD">
              <w:rPr>
                <w:sz w:val="24"/>
                <w:szCs w:val="24"/>
              </w:rPr>
              <w:t>Немерова</w:t>
            </w:r>
            <w:proofErr w:type="spellEnd"/>
            <w:r w:rsidRPr="009029DD">
              <w:rPr>
                <w:sz w:val="24"/>
                <w:szCs w:val="24"/>
              </w:rPr>
              <w:t xml:space="preserve"> А.</w:t>
            </w:r>
          </w:p>
        </w:tc>
        <w:tc>
          <w:tcPr>
            <w:tcW w:w="3402" w:type="dxa"/>
            <w:vMerge/>
          </w:tcPr>
          <w:p w:rsidR="00EC57B4" w:rsidRPr="009029DD" w:rsidRDefault="00EC57B4" w:rsidP="00EC57B4">
            <w:pPr>
              <w:widowControl/>
              <w:tabs>
                <w:tab w:val="center" w:pos="4677"/>
                <w:tab w:val="right" w:pos="9355"/>
              </w:tabs>
              <w:autoSpaceDE/>
              <w:autoSpaceDN/>
              <w:adjustRightInd/>
              <w:jc w:val="center"/>
              <w:rPr>
                <w:sz w:val="24"/>
                <w:szCs w:val="24"/>
              </w:rPr>
            </w:pPr>
          </w:p>
        </w:tc>
        <w:tc>
          <w:tcPr>
            <w:tcW w:w="1701" w:type="dxa"/>
          </w:tcPr>
          <w:p w:rsidR="00EC57B4" w:rsidRPr="009029DD" w:rsidRDefault="00EC57B4" w:rsidP="00EC57B4">
            <w:pPr>
              <w:widowControl/>
              <w:autoSpaceDE/>
              <w:autoSpaceDN/>
              <w:adjustRightInd/>
              <w:jc w:val="center"/>
              <w:rPr>
                <w:sz w:val="24"/>
                <w:szCs w:val="24"/>
              </w:rPr>
            </w:pPr>
            <w:r w:rsidRPr="009029DD">
              <w:rPr>
                <w:sz w:val="24"/>
                <w:szCs w:val="24"/>
              </w:rPr>
              <w:t>участник</w:t>
            </w:r>
          </w:p>
        </w:tc>
        <w:tc>
          <w:tcPr>
            <w:tcW w:w="2268" w:type="dxa"/>
            <w:vMerge/>
          </w:tcPr>
          <w:p w:rsidR="00EC57B4" w:rsidRPr="009029DD" w:rsidRDefault="00EC57B4" w:rsidP="00EC57B4">
            <w:pPr>
              <w:widowControl/>
              <w:autoSpaceDE/>
              <w:autoSpaceDN/>
              <w:adjustRightInd/>
              <w:jc w:val="center"/>
              <w:rPr>
                <w:sz w:val="24"/>
                <w:szCs w:val="24"/>
              </w:rPr>
            </w:pPr>
          </w:p>
        </w:tc>
      </w:tr>
      <w:tr w:rsidR="00EC57B4" w:rsidRPr="009029DD" w:rsidTr="003C5E68">
        <w:tc>
          <w:tcPr>
            <w:tcW w:w="534" w:type="dxa"/>
          </w:tcPr>
          <w:p w:rsidR="00EC57B4" w:rsidRPr="009029DD" w:rsidRDefault="00EC57B4" w:rsidP="00EC57B4">
            <w:pPr>
              <w:widowControl/>
              <w:autoSpaceDE/>
              <w:autoSpaceDN/>
              <w:adjustRightInd/>
              <w:jc w:val="center"/>
              <w:rPr>
                <w:sz w:val="24"/>
                <w:szCs w:val="24"/>
              </w:rPr>
            </w:pPr>
            <w:r w:rsidRPr="009029DD">
              <w:rPr>
                <w:sz w:val="24"/>
                <w:szCs w:val="24"/>
              </w:rPr>
              <w:t>3</w:t>
            </w:r>
          </w:p>
        </w:tc>
        <w:tc>
          <w:tcPr>
            <w:tcW w:w="2017" w:type="dxa"/>
          </w:tcPr>
          <w:p w:rsidR="00EC57B4" w:rsidRPr="009029DD" w:rsidRDefault="00EC57B4" w:rsidP="00EC57B4">
            <w:pPr>
              <w:widowControl/>
              <w:autoSpaceDE/>
              <w:autoSpaceDN/>
              <w:adjustRightInd/>
              <w:rPr>
                <w:sz w:val="24"/>
                <w:szCs w:val="24"/>
              </w:rPr>
            </w:pPr>
            <w:proofErr w:type="spellStart"/>
            <w:r w:rsidRPr="009029DD">
              <w:rPr>
                <w:sz w:val="24"/>
                <w:szCs w:val="24"/>
              </w:rPr>
              <w:t>Коржова</w:t>
            </w:r>
            <w:proofErr w:type="spellEnd"/>
            <w:r w:rsidRPr="009029DD">
              <w:rPr>
                <w:sz w:val="24"/>
                <w:szCs w:val="24"/>
              </w:rPr>
              <w:t xml:space="preserve"> Н.</w:t>
            </w:r>
          </w:p>
        </w:tc>
        <w:tc>
          <w:tcPr>
            <w:tcW w:w="3402" w:type="dxa"/>
            <w:vMerge/>
          </w:tcPr>
          <w:p w:rsidR="00EC57B4" w:rsidRPr="009029DD" w:rsidRDefault="00EC57B4" w:rsidP="00EC57B4">
            <w:pPr>
              <w:widowControl/>
              <w:tabs>
                <w:tab w:val="center" w:pos="4677"/>
                <w:tab w:val="right" w:pos="9355"/>
              </w:tabs>
              <w:autoSpaceDE/>
              <w:autoSpaceDN/>
              <w:adjustRightInd/>
              <w:jc w:val="center"/>
              <w:rPr>
                <w:sz w:val="24"/>
                <w:szCs w:val="24"/>
              </w:rPr>
            </w:pPr>
          </w:p>
        </w:tc>
        <w:tc>
          <w:tcPr>
            <w:tcW w:w="1701" w:type="dxa"/>
          </w:tcPr>
          <w:p w:rsidR="00EC57B4" w:rsidRPr="009029DD" w:rsidRDefault="00EC57B4" w:rsidP="00EC57B4">
            <w:pPr>
              <w:widowControl/>
              <w:autoSpaceDE/>
              <w:autoSpaceDN/>
              <w:adjustRightInd/>
              <w:jc w:val="center"/>
              <w:rPr>
                <w:sz w:val="24"/>
                <w:szCs w:val="24"/>
              </w:rPr>
            </w:pPr>
            <w:r w:rsidRPr="009029DD">
              <w:rPr>
                <w:sz w:val="24"/>
                <w:szCs w:val="24"/>
              </w:rPr>
              <w:t>2 место</w:t>
            </w:r>
          </w:p>
        </w:tc>
        <w:tc>
          <w:tcPr>
            <w:tcW w:w="2268" w:type="dxa"/>
            <w:vMerge/>
          </w:tcPr>
          <w:p w:rsidR="00EC57B4" w:rsidRPr="009029DD" w:rsidRDefault="00EC57B4" w:rsidP="00EC57B4">
            <w:pPr>
              <w:widowControl/>
              <w:autoSpaceDE/>
              <w:autoSpaceDN/>
              <w:adjustRightInd/>
              <w:jc w:val="center"/>
              <w:rPr>
                <w:sz w:val="24"/>
                <w:szCs w:val="24"/>
              </w:rPr>
            </w:pPr>
          </w:p>
        </w:tc>
      </w:tr>
      <w:tr w:rsidR="00EC57B4" w:rsidRPr="009029DD" w:rsidTr="003C5E68">
        <w:tc>
          <w:tcPr>
            <w:tcW w:w="534" w:type="dxa"/>
          </w:tcPr>
          <w:p w:rsidR="00EC57B4" w:rsidRPr="009029DD" w:rsidRDefault="00EC57B4" w:rsidP="00EC57B4">
            <w:pPr>
              <w:widowControl/>
              <w:autoSpaceDE/>
              <w:autoSpaceDN/>
              <w:adjustRightInd/>
              <w:jc w:val="center"/>
              <w:rPr>
                <w:sz w:val="24"/>
                <w:szCs w:val="24"/>
              </w:rPr>
            </w:pPr>
            <w:r w:rsidRPr="009029DD">
              <w:rPr>
                <w:sz w:val="24"/>
                <w:szCs w:val="24"/>
              </w:rPr>
              <w:t>4</w:t>
            </w:r>
          </w:p>
        </w:tc>
        <w:tc>
          <w:tcPr>
            <w:tcW w:w="2017" w:type="dxa"/>
          </w:tcPr>
          <w:p w:rsidR="00EC57B4" w:rsidRPr="009029DD" w:rsidRDefault="00EC57B4" w:rsidP="00EC57B4">
            <w:pPr>
              <w:widowControl/>
              <w:autoSpaceDE/>
              <w:autoSpaceDN/>
              <w:adjustRightInd/>
              <w:rPr>
                <w:sz w:val="24"/>
                <w:szCs w:val="24"/>
              </w:rPr>
            </w:pPr>
            <w:r w:rsidRPr="009029DD">
              <w:rPr>
                <w:sz w:val="24"/>
                <w:szCs w:val="24"/>
              </w:rPr>
              <w:t>Волченко Т.</w:t>
            </w:r>
          </w:p>
        </w:tc>
        <w:tc>
          <w:tcPr>
            <w:tcW w:w="3402" w:type="dxa"/>
            <w:vMerge/>
          </w:tcPr>
          <w:p w:rsidR="00EC57B4" w:rsidRPr="009029DD" w:rsidRDefault="00EC57B4" w:rsidP="00EC57B4">
            <w:pPr>
              <w:widowControl/>
              <w:tabs>
                <w:tab w:val="center" w:pos="4677"/>
                <w:tab w:val="right" w:pos="9355"/>
              </w:tabs>
              <w:autoSpaceDE/>
              <w:autoSpaceDN/>
              <w:adjustRightInd/>
              <w:jc w:val="center"/>
              <w:rPr>
                <w:sz w:val="24"/>
                <w:szCs w:val="24"/>
              </w:rPr>
            </w:pPr>
          </w:p>
        </w:tc>
        <w:tc>
          <w:tcPr>
            <w:tcW w:w="1701" w:type="dxa"/>
          </w:tcPr>
          <w:p w:rsidR="00EC57B4" w:rsidRPr="009029DD" w:rsidRDefault="00EC57B4" w:rsidP="00EC57B4">
            <w:pPr>
              <w:widowControl/>
              <w:autoSpaceDE/>
              <w:autoSpaceDN/>
              <w:adjustRightInd/>
              <w:jc w:val="center"/>
              <w:rPr>
                <w:sz w:val="24"/>
                <w:szCs w:val="24"/>
              </w:rPr>
            </w:pPr>
            <w:r w:rsidRPr="009029DD">
              <w:rPr>
                <w:sz w:val="24"/>
                <w:szCs w:val="24"/>
              </w:rPr>
              <w:t>3 место</w:t>
            </w:r>
          </w:p>
        </w:tc>
        <w:tc>
          <w:tcPr>
            <w:tcW w:w="2268" w:type="dxa"/>
            <w:vMerge/>
          </w:tcPr>
          <w:p w:rsidR="00EC57B4" w:rsidRPr="009029DD" w:rsidRDefault="00EC57B4" w:rsidP="00EC57B4">
            <w:pPr>
              <w:widowControl/>
              <w:autoSpaceDE/>
              <w:autoSpaceDN/>
              <w:adjustRightInd/>
              <w:jc w:val="center"/>
              <w:rPr>
                <w:sz w:val="24"/>
                <w:szCs w:val="24"/>
              </w:rPr>
            </w:pPr>
          </w:p>
        </w:tc>
      </w:tr>
      <w:tr w:rsidR="00EC57B4" w:rsidRPr="009029DD" w:rsidTr="003C5E68">
        <w:tc>
          <w:tcPr>
            <w:tcW w:w="534" w:type="dxa"/>
          </w:tcPr>
          <w:p w:rsidR="00EC57B4" w:rsidRPr="009029DD" w:rsidRDefault="00EC57B4" w:rsidP="00EC57B4">
            <w:pPr>
              <w:widowControl/>
              <w:autoSpaceDE/>
              <w:autoSpaceDN/>
              <w:adjustRightInd/>
              <w:jc w:val="center"/>
              <w:rPr>
                <w:sz w:val="24"/>
                <w:szCs w:val="24"/>
              </w:rPr>
            </w:pPr>
            <w:r w:rsidRPr="009029DD">
              <w:rPr>
                <w:sz w:val="24"/>
                <w:szCs w:val="24"/>
              </w:rPr>
              <w:t>5</w:t>
            </w:r>
          </w:p>
        </w:tc>
        <w:tc>
          <w:tcPr>
            <w:tcW w:w="2017" w:type="dxa"/>
          </w:tcPr>
          <w:p w:rsidR="00EC57B4" w:rsidRPr="009029DD" w:rsidRDefault="00EC57B4" w:rsidP="00EC57B4">
            <w:pPr>
              <w:widowControl/>
              <w:autoSpaceDE/>
              <w:autoSpaceDN/>
              <w:adjustRightInd/>
              <w:rPr>
                <w:sz w:val="24"/>
                <w:szCs w:val="24"/>
              </w:rPr>
            </w:pPr>
            <w:r w:rsidRPr="009029DD">
              <w:rPr>
                <w:sz w:val="24"/>
                <w:szCs w:val="24"/>
              </w:rPr>
              <w:t>Аверченко А.</w:t>
            </w:r>
          </w:p>
        </w:tc>
        <w:tc>
          <w:tcPr>
            <w:tcW w:w="3402" w:type="dxa"/>
            <w:vMerge/>
          </w:tcPr>
          <w:p w:rsidR="00EC57B4" w:rsidRPr="009029DD" w:rsidRDefault="00EC57B4" w:rsidP="00EC57B4">
            <w:pPr>
              <w:widowControl/>
              <w:tabs>
                <w:tab w:val="center" w:pos="4677"/>
                <w:tab w:val="right" w:pos="9355"/>
              </w:tabs>
              <w:autoSpaceDE/>
              <w:autoSpaceDN/>
              <w:adjustRightInd/>
              <w:jc w:val="center"/>
              <w:rPr>
                <w:sz w:val="24"/>
                <w:szCs w:val="24"/>
              </w:rPr>
            </w:pPr>
          </w:p>
        </w:tc>
        <w:tc>
          <w:tcPr>
            <w:tcW w:w="1701" w:type="dxa"/>
          </w:tcPr>
          <w:p w:rsidR="00EC57B4" w:rsidRPr="009029DD" w:rsidRDefault="00EC57B4" w:rsidP="00EC57B4">
            <w:pPr>
              <w:widowControl/>
              <w:autoSpaceDE/>
              <w:autoSpaceDN/>
              <w:adjustRightInd/>
              <w:jc w:val="center"/>
              <w:rPr>
                <w:sz w:val="24"/>
                <w:szCs w:val="24"/>
              </w:rPr>
            </w:pPr>
            <w:r w:rsidRPr="009029DD">
              <w:rPr>
                <w:sz w:val="24"/>
                <w:szCs w:val="24"/>
              </w:rPr>
              <w:t>3 место</w:t>
            </w:r>
          </w:p>
        </w:tc>
        <w:tc>
          <w:tcPr>
            <w:tcW w:w="2268" w:type="dxa"/>
            <w:vMerge/>
          </w:tcPr>
          <w:p w:rsidR="00EC57B4" w:rsidRPr="009029DD" w:rsidRDefault="00EC57B4" w:rsidP="00EC57B4">
            <w:pPr>
              <w:widowControl/>
              <w:autoSpaceDE/>
              <w:autoSpaceDN/>
              <w:adjustRightInd/>
              <w:jc w:val="center"/>
              <w:rPr>
                <w:sz w:val="24"/>
                <w:szCs w:val="24"/>
              </w:rPr>
            </w:pPr>
          </w:p>
        </w:tc>
      </w:tr>
    </w:tbl>
    <w:p w:rsidR="009029DD" w:rsidRPr="009029DD" w:rsidRDefault="009029DD" w:rsidP="00EC57B4">
      <w:pPr>
        <w:widowControl/>
        <w:autoSpaceDE/>
        <w:autoSpaceDN/>
        <w:adjustRightInd/>
        <w:rPr>
          <w:b/>
          <w:bCs/>
          <w:sz w:val="24"/>
          <w:szCs w:val="24"/>
        </w:rPr>
      </w:pPr>
    </w:p>
    <w:p w:rsidR="00EC57B4" w:rsidRPr="009029DD" w:rsidRDefault="00EC57B4" w:rsidP="00EC57B4">
      <w:pPr>
        <w:widowControl/>
        <w:autoSpaceDE/>
        <w:autoSpaceDN/>
        <w:adjustRightInd/>
        <w:rPr>
          <w:sz w:val="28"/>
          <w:szCs w:val="28"/>
        </w:rPr>
      </w:pPr>
      <w:r w:rsidRPr="009029DD">
        <w:rPr>
          <w:bCs/>
          <w:sz w:val="28"/>
          <w:szCs w:val="28"/>
        </w:rPr>
        <w:t xml:space="preserve">10. Межрегиональная олимпиада по финансовой грамотности, в рамках </w:t>
      </w:r>
      <w:proofErr w:type="gramStart"/>
      <w:r w:rsidRPr="009029DD">
        <w:rPr>
          <w:bCs/>
          <w:sz w:val="28"/>
          <w:szCs w:val="28"/>
        </w:rPr>
        <w:t>краевого</w:t>
      </w:r>
      <w:proofErr w:type="gramEnd"/>
      <w:r w:rsidRPr="009029DD">
        <w:rPr>
          <w:bCs/>
          <w:sz w:val="28"/>
          <w:szCs w:val="28"/>
        </w:rPr>
        <w:t xml:space="preserve"> УМО  по УГПС 38.00.00 Экономика и управление</w:t>
      </w:r>
    </w:p>
    <w:tbl>
      <w:tblPr>
        <w:tblW w:w="992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017"/>
        <w:gridCol w:w="3402"/>
        <w:gridCol w:w="1701"/>
        <w:gridCol w:w="2268"/>
      </w:tblGrid>
      <w:tr w:rsidR="00EC57B4" w:rsidRPr="00EC57B4" w:rsidTr="003C5E68">
        <w:tc>
          <w:tcPr>
            <w:tcW w:w="534" w:type="dxa"/>
          </w:tcPr>
          <w:p w:rsidR="00EC57B4" w:rsidRPr="009029DD" w:rsidRDefault="00EC57B4" w:rsidP="00EC57B4">
            <w:pPr>
              <w:widowControl/>
              <w:autoSpaceDE/>
              <w:autoSpaceDN/>
              <w:adjustRightInd/>
              <w:jc w:val="center"/>
              <w:rPr>
                <w:sz w:val="24"/>
                <w:szCs w:val="24"/>
              </w:rPr>
            </w:pPr>
            <w:r w:rsidRPr="009029DD">
              <w:rPr>
                <w:sz w:val="24"/>
                <w:szCs w:val="24"/>
              </w:rPr>
              <w:t>№</w:t>
            </w:r>
          </w:p>
        </w:tc>
        <w:tc>
          <w:tcPr>
            <w:tcW w:w="2017" w:type="dxa"/>
          </w:tcPr>
          <w:p w:rsidR="00EC57B4" w:rsidRPr="009029DD" w:rsidRDefault="00EC57B4" w:rsidP="00EC57B4">
            <w:pPr>
              <w:widowControl/>
              <w:autoSpaceDE/>
              <w:autoSpaceDN/>
              <w:adjustRightInd/>
              <w:jc w:val="center"/>
              <w:rPr>
                <w:sz w:val="24"/>
                <w:szCs w:val="24"/>
              </w:rPr>
            </w:pPr>
            <w:r w:rsidRPr="009029DD">
              <w:rPr>
                <w:sz w:val="24"/>
                <w:szCs w:val="24"/>
              </w:rPr>
              <w:t xml:space="preserve">ФИ участника </w:t>
            </w:r>
          </w:p>
        </w:tc>
        <w:tc>
          <w:tcPr>
            <w:tcW w:w="3402" w:type="dxa"/>
          </w:tcPr>
          <w:p w:rsidR="00EC57B4" w:rsidRPr="009029DD" w:rsidRDefault="00EC57B4" w:rsidP="00EC57B4">
            <w:pPr>
              <w:widowControl/>
              <w:autoSpaceDE/>
              <w:autoSpaceDN/>
              <w:adjustRightInd/>
              <w:jc w:val="center"/>
              <w:rPr>
                <w:sz w:val="24"/>
                <w:szCs w:val="24"/>
              </w:rPr>
            </w:pPr>
            <w:r w:rsidRPr="009029DD">
              <w:rPr>
                <w:sz w:val="24"/>
                <w:szCs w:val="24"/>
              </w:rPr>
              <w:t xml:space="preserve">Название </w:t>
            </w:r>
          </w:p>
        </w:tc>
        <w:tc>
          <w:tcPr>
            <w:tcW w:w="1701" w:type="dxa"/>
          </w:tcPr>
          <w:p w:rsidR="00EC57B4" w:rsidRPr="009029DD" w:rsidRDefault="00EC57B4" w:rsidP="00EC57B4">
            <w:pPr>
              <w:widowControl/>
              <w:autoSpaceDE/>
              <w:autoSpaceDN/>
              <w:adjustRightInd/>
              <w:ind w:right="-108"/>
              <w:jc w:val="center"/>
              <w:rPr>
                <w:sz w:val="24"/>
                <w:szCs w:val="24"/>
              </w:rPr>
            </w:pPr>
            <w:r w:rsidRPr="009029DD">
              <w:rPr>
                <w:sz w:val="24"/>
                <w:szCs w:val="24"/>
              </w:rPr>
              <w:t>Результат</w:t>
            </w:r>
          </w:p>
        </w:tc>
        <w:tc>
          <w:tcPr>
            <w:tcW w:w="2268" w:type="dxa"/>
          </w:tcPr>
          <w:p w:rsidR="00EC57B4" w:rsidRPr="009029DD" w:rsidRDefault="00EC57B4" w:rsidP="00EC57B4">
            <w:pPr>
              <w:widowControl/>
              <w:autoSpaceDE/>
              <w:autoSpaceDN/>
              <w:adjustRightInd/>
              <w:ind w:right="-108"/>
              <w:jc w:val="center"/>
              <w:rPr>
                <w:sz w:val="24"/>
                <w:szCs w:val="24"/>
              </w:rPr>
            </w:pPr>
            <w:r w:rsidRPr="009029DD">
              <w:rPr>
                <w:sz w:val="24"/>
                <w:szCs w:val="24"/>
              </w:rPr>
              <w:t>Ф.И.О.</w:t>
            </w:r>
          </w:p>
          <w:p w:rsidR="00EC57B4" w:rsidRPr="009029DD" w:rsidRDefault="00EC57B4" w:rsidP="00EC57B4">
            <w:pPr>
              <w:widowControl/>
              <w:autoSpaceDE/>
              <w:autoSpaceDN/>
              <w:adjustRightInd/>
              <w:ind w:right="-108"/>
              <w:jc w:val="center"/>
              <w:rPr>
                <w:sz w:val="24"/>
                <w:szCs w:val="24"/>
              </w:rPr>
            </w:pPr>
            <w:r w:rsidRPr="009029DD">
              <w:rPr>
                <w:sz w:val="24"/>
                <w:szCs w:val="24"/>
              </w:rPr>
              <w:t xml:space="preserve">руководителя </w:t>
            </w:r>
          </w:p>
        </w:tc>
      </w:tr>
      <w:tr w:rsidR="00EC57B4" w:rsidRPr="00EC57B4" w:rsidTr="003C5E68">
        <w:tc>
          <w:tcPr>
            <w:tcW w:w="534" w:type="dxa"/>
          </w:tcPr>
          <w:p w:rsidR="00EC57B4" w:rsidRPr="009029DD" w:rsidRDefault="00EC57B4" w:rsidP="00EC57B4">
            <w:pPr>
              <w:widowControl/>
              <w:autoSpaceDE/>
              <w:autoSpaceDN/>
              <w:adjustRightInd/>
              <w:jc w:val="center"/>
              <w:rPr>
                <w:sz w:val="24"/>
                <w:szCs w:val="24"/>
              </w:rPr>
            </w:pPr>
            <w:r w:rsidRPr="009029DD">
              <w:rPr>
                <w:sz w:val="24"/>
                <w:szCs w:val="24"/>
              </w:rPr>
              <w:t>1</w:t>
            </w:r>
          </w:p>
        </w:tc>
        <w:tc>
          <w:tcPr>
            <w:tcW w:w="2017" w:type="dxa"/>
          </w:tcPr>
          <w:p w:rsidR="00EC57B4" w:rsidRPr="009029DD" w:rsidRDefault="00EC57B4" w:rsidP="00EC57B4">
            <w:pPr>
              <w:widowControl/>
              <w:autoSpaceDE/>
              <w:autoSpaceDN/>
              <w:adjustRightInd/>
              <w:rPr>
                <w:sz w:val="24"/>
                <w:szCs w:val="24"/>
              </w:rPr>
            </w:pPr>
            <w:proofErr w:type="spellStart"/>
            <w:r w:rsidRPr="009029DD">
              <w:rPr>
                <w:sz w:val="24"/>
                <w:szCs w:val="24"/>
              </w:rPr>
              <w:t>Коржова</w:t>
            </w:r>
            <w:proofErr w:type="spellEnd"/>
            <w:r w:rsidRPr="009029DD">
              <w:rPr>
                <w:sz w:val="24"/>
                <w:szCs w:val="24"/>
              </w:rPr>
              <w:t xml:space="preserve"> Н.</w:t>
            </w:r>
          </w:p>
        </w:tc>
        <w:tc>
          <w:tcPr>
            <w:tcW w:w="3402" w:type="dxa"/>
          </w:tcPr>
          <w:p w:rsidR="00EC57B4" w:rsidRPr="009029DD" w:rsidRDefault="00EC57B4" w:rsidP="00EC57B4">
            <w:pPr>
              <w:widowControl/>
              <w:tabs>
                <w:tab w:val="center" w:pos="4677"/>
                <w:tab w:val="right" w:pos="9355"/>
              </w:tabs>
              <w:autoSpaceDE/>
              <w:autoSpaceDN/>
              <w:adjustRightInd/>
              <w:jc w:val="center"/>
              <w:rPr>
                <w:sz w:val="24"/>
                <w:szCs w:val="24"/>
              </w:rPr>
            </w:pPr>
            <w:r w:rsidRPr="009029DD">
              <w:rPr>
                <w:sz w:val="24"/>
                <w:szCs w:val="24"/>
              </w:rPr>
              <w:t>Финансовая грамотность</w:t>
            </w:r>
          </w:p>
        </w:tc>
        <w:tc>
          <w:tcPr>
            <w:tcW w:w="1701" w:type="dxa"/>
          </w:tcPr>
          <w:p w:rsidR="00EC57B4" w:rsidRPr="009029DD" w:rsidRDefault="00EC57B4" w:rsidP="00EC57B4">
            <w:pPr>
              <w:widowControl/>
              <w:autoSpaceDE/>
              <w:autoSpaceDN/>
              <w:adjustRightInd/>
              <w:jc w:val="center"/>
              <w:rPr>
                <w:sz w:val="24"/>
                <w:szCs w:val="24"/>
              </w:rPr>
            </w:pPr>
            <w:r w:rsidRPr="009029DD">
              <w:rPr>
                <w:sz w:val="24"/>
                <w:szCs w:val="24"/>
              </w:rPr>
              <w:t>2 место</w:t>
            </w:r>
          </w:p>
        </w:tc>
        <w:tc>
          <w:tcPr>
            <w:tcW w:w="2268" w:type="dxa"/>
          </w:tcPr>
          <w:p w:rsidR="00EC57B4" w:rsidRPr="009029DD" w:rsidRDefault="00EC57B4" w:rsidP="00EC57B4">
            <w:pPr>
              <w:widowControl/>
              <w:autoSpaceDE/>
              <w:autoSpaceDN/>
              <w:adjustRightInd/>
              <w:jc w:val="center"/>
              <w:rPr>
                <w:sz w:val="24"/>
                <w:szCs w:val="24"/>
              </w:rPr>
            </w:pPr>
            <w:r w:rsidRPr="009029DD">
              <w:rPr>
                <w:sz w:val="24"/>
                <w:szCs w:val="24"/>
              </w:rPr>
              <w:t>Липнягова Н. А.</w:t>
            </w:r>
          </w:p>
        </w:tc>
      </w:tr>
    </w:tbl>
    <w:p w:rsidR="009029DD" w:rsidRDefault="009029DD" w:rsidP="00EC57B4">
      <w:pPr>
        <w:widowControl/>
        <w:autoSpaceDE/>
        <w:autoSpaceDN/>
        <w:adjustRightInd/>
        <w:rPr>
          <w:b/>
          <w:bCs/>
          <w:sz w:val="28"/>
          <w:szCs w:val="28"/>
        </w:rPr>
      </w:pPr>
    </w:p>
    <w:p w:rsidR="00EC57B4" w:rsidRPr="009029DD" w:rsidRDefault="00EC57B4" w:rsidP="00EC57B4">
      <w:pPr>
        <w:widowControl/>
        <w:autoSpaceDE/>
        <w:autoSpaceDN/>
        <w:adjustRightInd/>
        <w:rPr>
          <w:sz w:val="28"/>
          <w:szCs w:val="28"/>
        </w:rPr>
      </w:pPr>
      <w:r w:rsidRPr="009029DD">
        <w:rPr>
          <w:bCs/>
          <w:sz w:val="28"/>
          <w:szCs w:val="28"/>
        </w:rPr>
        <w:t>11. Межрегиональная дистанционная олимпиада по праву среди учреждений СПО г. Иркутск</w:t>
      </w:r>
    </w:p>
    <w:tbl>
      <w:tblPr>
        <w:tblW w:w="974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017"/>
        <w:gridCol w:w="3402"/>
        <w:gridCol w:w="1701"/>
        <w:gridCol w:w="2093"/>
      </w:tblGrid>
      <w:tr w:rsidR="00EC57B4" w:rsidRPr="00EC57B4" w:rsidTr="003C5E68">
        <w:tc>
          <w:tcPr>
            <w:tcW w:w="534" w:type="dxa"/>
          </w:tcPr>
          <w:p w:rsidR="00EC57B4" w:rsidRPr="009029DD" w:rsidRDefault="00EC57B4" w:rsidP="00EC57B4">
            <w:pPr>
              <w:widowControl/>
              <w:autoSpaceDE/>
              <w:autoSpaceDN/>
              <w:adjustRightInd/>
              <w:jc w:val="center"/>
              <w:rPr>
                <w:sz w:val="24"/>
                <w:szCs w:val="24"/>
              </w:rPr>
            </w:pPr>
            <w:r w:rsidRPr="009029DD">
              <w:rPr>
                <w:sz w:val="24"/>
                <w:szCs w:val="24"/>
              </w:rPr>
              <w:t>№</w:t>
            </w:r>
          </w:p>
        </w:tc>
        <w:tc>
          <w:tcPr>
            <w:tcW w:w="2017" w:type="dxa"/>
          </w:tcPr>
          <w:p w:rsidR="00EC57B4" w:rsidRPr="009029DD" w:rsidRDefault="00EC57B4" w:rsidP="00EC57B4">
            <w:pPr>
              <w:widowControl/>
              <w:autoSpaceDE/>
              <w:autoSpaceDN/>
              <w:adjustRightInd/>
              <w:jc w:val="center"/>
              <w:rPr>
                <w:sz w:val="24"/>
                <w:szCs w:val="24"/>
              </w:rPr>
            </w:pPr>
            <w:r w:rsidRPr="009029DD">
              <w:rPr>
                <w:sz w:val="24"/>
                <w:szCs w:val="24"/>
              </w:rPr>
              <w:t xml:space="preserve">ФИ участника </w:t>
            </w:r>
          </w:p>
        </w:tc>
        <w:tc>
          <w:tcPr>
            <w:tcW w:w="3402" w:type="dxa"/>
          </w:tcPr>
          <w:p w:rsidR="00EC57B4" w:rsidRPr="009029DD" w:rsidRDefault="00EC57B4" w:rsidP="00EC57B4">
            <w:pPr>
              <w:widowControl/>
              <w:autoSpaceDE/>
              <w:autoSpaceDN/>
              <w:adjustRightInd/>
              <w:jc w:val="center"/>
              <w:rPr>
                <w:sz w:val="24"/>
                <w:szCs w:val="24"/>
              </w:rPr>
            </w:pPr>
            <w:r w:rsidRPr="009029DD">
              <w:rPr>
                <w:sz w:val="24"/>
                <w:szCs w:val="24"/>
              </w:rPr>
              <w:t xml:space="preserve">Название </w:t>
            </w:r>
          </w:p>
        </w:tc>
        <w:tc>
          <w:tcPr>
            <w:tcW w:w="1701" w:type="dxa"/>
          </w:tcPr>
          <w:p w:rsidR="00EC57B4" w:rsidRPr="009029DD" w:rsidRDefault="00EC57B4" w:rsidP="00EC57B4">
            <w:pPr>
              <w:widowControl/>
              <w:autoSpaceDE/>
              <w:autoSpaceDN/>
              <w:adjustRightInd/>
              <w:ind w:right="-108"/>
              <w:jc w:val="center"/>
              <w:rPr>
                <w:sz w:val="24"/>
                <w:szCs w:val="24"/>
              </w:rPr>
            </w:pPr>
            <w:r w:rsidRPr="009029DD">
              <w:rPr>
                <w:sz w:val="24"/>
                <w:szCs w:val="24"/>
              </w:rPr>
              <w:t>Результат</w:t>
            </w:r>
          </w:p>
        </w:tc>
        <w:tc>
          <w:tcPr>
            <w:tcW w:w="2093" w:type="dxa"/>
          </w:tcPr>
          <w:p w:rsidR="00EC57B4" w:rsidRPr="009029DD" w:rsidRDefault="00EC57B4" w:rsidP="00EC57B4">
            <w:pPr>
              <w:widowControl/>
              <w:autoSpaceDE/>
              <w:autoSpaceDN/>
              <w:adjustRightInd/>
              <w:jc w:val="center"/>
              <w:rPr>
                <w:sz w:val="24"/>
                <w:szCs w:val="24"/>
              </w:rPr>
            </w:pPr>
            <w:r w:rsidRPr="009029DD">
              <w:rPr>
                <w:sz w:val="24"/>
                <w:szCs w:val="24"/>
              </w:rPr>
              <w:t>Ф.И.О.</w:t>
            </w:r>
          </w:p>
          <w:p w:rsidR="00EC57B4" w:rsidRPr="009029DD" w:rsidRDefault="00EC57B4" w:rsidP="00EC57B4">
            <w:pPr>
              <w:widowControl/>
              <w:autoSpaceDE/>
              <w:autoSpaceDN/>
              <w:adjustRightInd/>
              <w:jc w:val="center"/>
              <w:rPr>
                <w:sz w:val="24"/>
                <w:szCs w:val="24"/>
              </w:rPr>
            </w:pPr>
            <w:r w:rsidRPr="009029DD">
              <w:rPr>
                <w:sz w:val="24"/>
                <w:szCs w:val="24"/>
              </w:rPr>
              <w:t xml:space="preserve">руководителя </w:t>
            </w:r>
          </w:p>
        </w:tc>
      </w:tr>
      <w:tr w:rsidR="00EC57B4" w:rsidRPr="00EC57B4" w:rsidTr="003C5E68">
        <w:tc>
          <w:tcPr>
            <w:tcW w:w="534" w:type="dxa"/>
          </w:tcPr>
          <w:p w:rsidR="00EC57B4" w:rsidRPr="009029DD" w:rsidRDefault="00EC57B4" w:rsidP="00EC57B4">
            <w:pPr>
              <w:widowControl/>
              <w:autoSpaceDE/>
              <w:autoSpaceDN/>
              <w:adjustRightInd/>
              <w:jc w:val="center"/>
              <w:rPr>
                <w:sz w:val="24"/>
                <w:szCs w:val="24"/>
              </w:rPr>
            </w:pPr>
            <w:r w:rsidRPr="009029DD">
              <w:rPr>
                <w:sz w:val="24"/>
                <w:szCs w:val="24"/>
              </w:rPr>
              <w:t>1</w:t>
            </w:r>
          </w:p>
        </w:tc>
        <w:tc>
          <w:tcPr>
            <w:tcW w:w="2017" w:type="dxa"/>
          </w:tcPr>
          <w:p w:rsidR="00EC57B4" w:rsidRPr="009029DD" w:rsidRDefault="00EC57B4" w:rsidP="00EC57B4">
            <w:pPr>
              <w:widowControl/>
              <w:autoSpaceDE/>
              <w:autoSpaceDN/>
              <w:adjustRightInd/>
              <w:rPr>
                <w:sz w:val="24"/>
                <w:szCs w:val="24"/>
              </w:rPr>
            </w:pPr>
            <w:r w:rsidRPr="009029DD">
              <w:rPr>
                <w:sz w:val="24"/>
                <w:szCs w:val="24"/>
              </w:rPr>
              <w:t>Павлов И.</w:t>
            </w:r>
          </w:p>
        </w:tc>
        <w:tc>
          <w:tcPr>
            <w:tcW w:w="3402" w:type="dxa"/>
          </w:tcPr>
          <w:p w:rsidR="00EC57B4" w:rsidRPr="009029DD" w:rsidRDefault="00EC57B4" w:rsidP="00EC57B4">
            <w:pPr>
              <w:widowControl/>
              <w:tabs>
                <w:tab w:val="center" w:pos="4677"/>
                <w:tab w:val="right" w:pos="9355"/>
              </w:tabs>
              <w:autoSpaceDE/>
              <w:autoSpaceDN/>
              <w:adjustRightInd/>
              <w:jc w:val="center"/>
              <w:rPr>
                <w:sz w:val="24"/>
                <w:szCs w:val="24"/>
              </w:rPr>
            </w:pPr>
            <w:r w:rsidRPr="009029DD">
              <w:rPr>
                <w:sz w:val="24"/>
                <w:szCs w:val="24"/>
              </w:rPr>
              <w:t>Право</w:t>
            </w:r>
          </w:p>
        </w:tc>
        <w:tc>
          <w:tcPr>
            <w:tcW w:w="1701" w:type="dxa"/>
          </w:tcPr>
          <w:p w:rsidR="00EC57B4" w:rsidRPr="009029DD" w:rsidRDefault="00EC57B4" w:rsidP="00EC57B4">
            <w:pPr>
              <w:widowControl/>
              <w:autoSpaceDE/>
              <w:autoSpaceDN/>
              <w:adjustRightInd/>
              <w:jc w:val="center"/>
              <w:rPr>
                <w:sz w:val="24"/>
                <w:szCs w:val="24"/>
              </w:rPr>
            </w:pPr>
            <w:r w:rsidRPr="009029DD">
              <w:rPr>
                <w:sz w:val="24"/>
                <w:szCs w:val="24"/>
              </w:rPr>
              <w:t>2 место</w:t>
            </w:r>
          </w:p>
        </w:tc>
        <w:tc>
          <w:tcPr>
            <w:tcW w:w="2093" w:type="dxa"/>
          </w:tcPr>
          <w:p w:rsidR="00EC57B4" w:rsidRPr="009029DD" w:rsidRDefault="00EC57B4" w:rsidP="00EC57B4">
            <w:pPr>
              <w:widowControl/>
              <w:autoSpaceDE/>
              <w:autoSpaceDN/>
              <w:adjustRightInd/>
              <w:jc w:val="center"/>
              <w:rPr>
                <w:sz w:val="24"/>
                <w:szCs w:val="24"/>
              </w:rPr>
            </w:pPr>
            <w:r w:rsidRPr="009029DD">
              <w:rPr>
                <w:sz w:val="24"/>
                <w:szCs w:val="24"/>
              </w:rPr>
              <w:t>Орлова Г.Г.</w:t>
            </w:r>
          </w:p>
        </w:tc>
      </w:tr>
      <w:tr w:rsidR="00EC57B4" w:rsidRPr="00EC57B4" w:rsidTr="003C5E68">
        <w:tc>
          <w:tcPr>
            <w:tcW w:w="534" w:type="dxa"/>
          </w:tcPr>
          <w:p w:rsidR="00EC57B4" w:rsidRPr="009029DD" w:rsidRDefault="00EC57B4" w:rsidP="00EC57B4">
            <w:pPr>
              <w:widowControl/>
              <w:autoSpaceDE/>
              <w:autoSpaceDN/>
              <w:adjustRightInd/>
              <w:jc w:val="center"/>
              <w:rPr>
                <w:sz w:val="24"/>
                <w:szCs w:val="24"/>
              </w:rPr>
            </w:pPr>
            <w:r w:rsidRPr="009029DD">
              <w:rPr>
                <w:sz w:val="24"/>
                <w:szCs w:val="24"/>
              </w:rPr>
              <w:t>2</w:t>
            </w:r>
          </w:p>
        </w:tc>
        <w:tc>
          <w:tcPr>
            <w:tcW w:w="2017" w:type="dxa"/>
          </w:tcPr>
          <w:p w:rsidR="00EC57B4" w:rsidRPr="009029DD" w:rsidRDefault="00EC57B4" w:rsidP="00EC57B4">
            <w:pPr>
              <w:widowControl/>
              <w:autoSpaceDE/>
              <w:autoSpaceDN/>
              <w:adjustRightInd/>
              <w:rPr>
                <w:sz w:val="24"/>
                <w:szCs w:val="24"/>
              </w:rPr>
            </w:pPr>
            <w:r w:rsidRPr="009029DD">
              <w:rPr>
                <w:sz w:val="24"/>
                <w:szCs w:val="24"/>
              </w:rPr>
              <w:t>Рыженко В.</w:t>
            </w:r>
          </w:p>
        </w:tc>
        <w:tc>
          <w:tcPr>
            <w:tcW w:w="3402" w:type="dxa"/>
          </w:tcPr>
          <w:p w:rsidR="00EC57B4" w:rsidRPr="009029DD" w:rsidRDefault="00EC57B4" w:rsidP="00EC57B4">
            <w:pPr>
              <w:widowControl/>
              <w:tabs>
                <w:tab w:val="center" w:pos="4677"/>
                <w:tab w:val="right" w:pos="9355"/>
              </w:tabs>
              <w:autoSpaceDE/>
              <w:autoSpaceDN/>
              <w:adjustRightInd/>
              <w:jc w:val="center"/>
              <w:rPr>
                <w:sz w:val="24"/>
                <w:szCs w:val="24"/>
              </w:rPr>
            </w:pPr>
            <w:r w:rsidRPr="009029DD">
              <w:rPr>
                <w:sz w:val="24"/>
                <w:szCs w:val="24"/>
              </w:rPr>
              <w:t>Право</w:t>
            </w:r>
          </w:p>
        </w:tc>
        <w:tc>
          <w:tcPr>
            <w:tcW w:w="1701" w:type="dxa"/>
          </w:tcPr>
          <w:p w:rsidR="00EC57B4" w:rsidRPr="009029DD" w:rsidRDefault="00EC57B4" w:rsidP="00EC57B4">
            <w:pPr>
              <w:widowControl/>
              <w:autoSpaceDE/>
              <w:autoSpaceDN/>
              <w:adjustRightInd/>
              <w:jc w:val="center"/>
              <w:rPr>
                <w:sz w:val="24"/>
                <w:szCs w:val="24"/>
              </w:rPr>
            </w:pPr>
            <w:r w:rsidRPr="009029DD">
              <w:rPr>
                <w:sz w:val="24"/>
                <w:szCs w:val="24"/>
              </w:rPr>
              <w:t>2 место</w:t>
            </w:r>
          </w:p>
        </w:tc>
        <w:tc>
          <w:tcPr>
            <w:tcW w:w="2093" w:type="dxa"/>
          </w:tcPr>
          <w:p w:rsidR="00EC57B4" w:rsidRPr="009029DD" w:rsidRDefault="00EC57B4" w:rsidP="00EC57B4">
            <w:pPr>
              <w:widowControl/>
              <w:autoSpaceDE/>
              <w:autoSpaceDN/>
              <w:adjustRightInd/>
              <w:jc w:val="center"/>
              <w:rPr>
                <w:sz w:val="24"/>
                <w:szCs w:val="24"/>
              </w:rPr>
            </w:pPr>
            <w:proofErr w:type="spellStart"/>
            <w:r w:rsidRPr="009029DD">
              <w:rPr>
                <w:sz w:val="24"/>
                <w:szCs w:val="24"/>
              </w:rPr>
              <w:t>Негреба</w:t>
            </w:r>
            <w:proofErr w:type="spellEnd"/>
            <w:r w:rsidRPr="009029DD">
              <w:rPr>
                <w:sz w:val="24"/>
                <w:szCs w:val="24"/>
              </w:rPr>
              <w:t xml:space="preserve"> Н. А.</w:t>
            </w:r>
          </w:p>
        </w:tc>
      </w:tr>
    </w:tbl>
    <w:p w:rsidR="009029DD" w:rsidRDefault="009029DD" w:rsidP="00EC57B4">
      <w:pPr>
        <w:widowControl/>
        <w:autoSpaceDE/>
        <w:autoSpaceDN/>
        <w:adjustRightInd/>
        <w:spacing w:line="270" w:lineRule="atLeast"/>
        <w:rPr>
          <w:b/>
          <w:bCs/>
          <w:sz w:val="28"/>
          <w:szCs w:val="28"/>
        </w:rPr>
      </w:pPr>
    </w:p>
    <w:p w:rsidR="00EC57B4" w:rsidRPr="009029DD" w:rsidRDefault="00EC57B4" w:rsidP="00EC57B4">
      <w:pPr>
        <w:widowControl/>
        <w:autoSpaceDE/>
        <w:autoSpaceDN/>
        <w:adjustRightInd/>
        <w:spacing w:line="270" w:lineRule="atLeast"/>
        <w:rPr>
          <w:sz w:val="28"/>
          <w:szCs w:val="28"/>
        </w:rPr>
      </w:pPr>
      <w:r w:rsidRPr="009029DD">
        <w:rPr>
          <w:bCs/>
          <w:sz w:val="28"/>
          <w:szCs w:val="28"/>
        </w:rPr>
        <w:t xml:space="preserve">12. Региональный чемпионат Красноярского края «Молодые профессионалы» </w:t>
      </w:r>
      <w:r w:rsidRPr="009029DD">
        <w:rPr>
          <w:sz w:val="28"/>
          <w:szCs w:val="28"/>
        </w:rPr>
        <w:t>(</w:t>
      </w:r>
      <w:proofErr w:type="spellStart"/>
      <w:r w:rsidRPr="009029DD">
        <w:rPr>
          <w:sz w:val="28"/>
          <w:szCs w:val="28"/>
        </w:rPr>
        <w:t>WorldSkills</w:t>
      </w:r>
      <w:proofErr w:type="spellEnd"/>
      <w:r w:rsidRPr="009029DD">
        <w:rPr>
          <w:sz w:val="28"/>
          <w:szCs w:val="28"/>
        </w:rPr>
        <w:t xml:space="preserve"> </w:t>
      </w:r>
      <w:proofErr w:type="spellStart"/>
      <w:r w:rsidRPr="009029DD">
        <w:rPr>
          <w:sz w:val="28"/>
          <w:szCs w:val="28"/>
        </w:rPr>
        <w:t>Russia</w:t>
      </w:r>
      <w:proofErr w:type="spellEnd"/>
      <w:r w:rsidRPr="009029DD">
        <w:rPr>
          <w:sz w:val="28"/>
          <w:szCs w:val="28"/>
        </w:rPr>
        <w:t>) в Красноярском крае</w:t>
      </w:r>
    </w:p>
    <w:tbl>
      <w:tblPr>
        <w:tblW w:w="974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017"/>
        <w:gridCol w:w="3402"/>
        <w:gridCol w:w="1701"/>
        <w:gridCol w:w="2093"/>
      </w:tblGrid>
      <w:tr w:rsidR="00EC57B4" w:rsidRPr="00EC57B4" w:rsidTr="003C5E68">
        <w:tc>
          <w:tcPr>
            <w:tcW w:w="534" w:type="dxa"/>
          </w:tcPr>
          <w:p w:rsidR="00EC57B4" w:rsidRPr="009029DD" w:rsidRDefault="00EC57B4" w:rsidP="00EC57B4">
            <w:pPr>
              <w:widowControl/>
              <w:autoSpaceDE/>
              <w:autoSpaceDN/>
              <w:adjustRightInd/>
              <w:jc w:val="center"/>
              <w:rPr>
                <w:sz w:val="24"/>
                <w:szCs w:val="24"/>
              </w:rPr>
            </w:pPr>
            <w:r w:rsidRPr="009029DD">
              <w:rPr>
                <w:sz w:val="24"/>
                <w:szCs w:val="24"/>
              </w:rPr>
              <w:t>№</w:t>
            </w:r>
          </w:p>
        </w:tc>
        <w:tc>
          <w:tcPr>
            <w:tcW w:w="2017" w:type="dxa"/>
          </w:tcPr>
          <w:p w:rsidR="00EC57B4" w:rsidRPr="009029DD" w:rsidRDefault="00EC57B4" w:rsidP="00EC57B4">
            <w:pPr>
              <w:widowControl/>
              <w:autoSpaceDE/>
              <w:autoSpaceDN/>
              <w:adjustRightInd/>
              <w:jc w:val="center"/>
              <w:rPr>
                <w:sz w:val="24"/>
                <w:szCs w:val="24"/>
              </w:rPr>
            </w:pPr>
            <w:r w:rsidRPr="009029DD">
              <w:rPr>
                <w:sz w:val="24"/>
                <w:szCs w:val="24"/>
              </w:rPr>
              <w:t xml:space="preserve">ФИ участника </w:t>
            </w:r>
          </w:p>
        </w:tc>
        <w:tc>
          <w:tcPr>
            <w:tcW w:w="3402" w:type="dxa"/>
          </w:tcPr>
          <w:p w:rsidR="00EC57B4" w:rsidRPr="009029DD" w:rsidRDefault="00EC57B4" w:rsidP="00EC57B4">
            <w:pPr>
              <w:widowControl/>
              <w:autoSpaceDE/>
              <w:autoSpaceDN/>
              <w:adjustRightInd/>
              <w:jc w:val="center"/>
              <w:rPr>
                <w:sz w:val="24"/>
                <w:szCs w:val="24"/>
              </w:rPr>
            </w:pPr>
            <w:r w:rsidRPr="009029DD">
              <w:rPr>
                <w:sz w:val="24"/>
                <w:szCs w:val="24"/>
              </w:rPr>
              <w:t>Компетенция</w:t>
            </w:r>
          </w:p>
        </w:tc>
        <w:tc>
          <w:tcPr>
            <w:tcW w:w="1701" w:type="dxa"/>
          </w:tcPr>
          <w:p w:rsidR="00EC57B4" w:rsidRPr="009029DD" w:rsidRDefault="00EC57B4" w:rsidP="00EC57B4">
            <w:pPr>
              <w:widowControl/>
              <w:autoSpaceDE/>
              <w:autoSpaceDN/>
              <w:adjustRightInd/>
              <w:jc w:val="center"/>
              <w:rPr>
                <w:sz w:val="24"/>
                <w:szCs w:val="24"/>
              </w:rPr>
            </w:pPr>
            <w:r w:rsidRPr="009029DD">
              <w:rPr>
                <w:sz w:val="24"/>
                <w:szCs w:val="24"/>
              </w:rPr>
              <w:t>Результат</w:t>
            </w:r>
          </w:p>
        </w:tc>
        <w:tc>
          <w:tcPr>
            <w:tcW w:w="2093" w:type="dxa"/>
          </w:tcPr>
          <w:p w:rsidR="00EC57B4" w:rsidRPr="009029DD" w:rsidRDefault="00EC57B4" w:rsidP="00EC57B4">
            <w:pPr>
              <w:widowControl/>
              <w:autoSpaceDE/>
              <w:autoSpaceDN/>
              <w:adjustRightInd/>
              <w:jc w:val="center"/>
              <w:rPr>
                <w:sz w:val="24"/>
                <w:szCs w:val="24"/>
              </w:rPr>
            </w:pPr>
            <w:r w:rsidRPr="009029DD">
              <w:rPr>
                <w:sz w:val="24"/>
                <w:szCs w:val="24"/>
              </w:rPr>
              <w:t>Ф.И.О.</w:t>
            </w:r>
          </w:p>
          <w:p w:rsidR="00EC57B4" w:rsidRPr="009029DD" w:rsidRDefault="00EC57B4" w:rsidP="00EC57B4">
            <w:pPr>
              <w:widowControl/>
              <w:autoSpaceDE/>
              <w:autoSpaceDN/>
              <w:adjustRightInd/>
              <w:jc w:val="center"/>
              <w:rPr>
                <w:sz w:val="24"/>
                <w:szCs w:val="24"/>
              </w:rPr>
            </w:pPr>
            <w:r w:rsidRPr="009029DD">
              <w:rPr>
                <w:sz w:val="24"/>
                <w:szCs w:val="24"/>
              </w:rPr>
              <w:t xml:space="preserve">руководителя </w:t>
            </w:r>
          </w:p>
        </w:tc>
      </w:tr>
      <w:tr w:rsidR="00EC57B4" w:rsidRPr="00EC57B4" w:rsidTr="003C5E68">
        <w:trPr>
          <w:trHeight w:val="654"/>
        </w:trPr>
        <w:tc>
          <w:tcPr>
            <w:tcW w:w="534" w:type="dxa"/>
          </w:tcPr>
          <w:p w:rsidR="00EC57B4" w:rsidRPr="009029DD" w:rsidRDefault="00EC57B4" w:rsidP="00EC57B4">
            <w:pPr>
              <w:widowControl/>
              <w:autoSpaceDE/>
              <w:autoSpaceDN/>
              <w:adjustRightInd/>
              <w:jc w:val="center"/>
              <w:rPr>
                <w:sz w:val="24"/>
                <w:szCs w:val="24"/>
              </w:rPr>
            </w:pPr>
            <w:r w:rsidRPr="009029DD">
              <w:rPr>
                <w:sz w:val="24"/>
                <w:szCs w:val="24"/>
              </w:rPr>
              <w:t>1</w:t>
            </w:r>
          </w:p>
          <w:p w:rsidR="00EC57B4" w:rsidRPr="009029DD" w:rsidRDefault="00EC57B4" w:rsidP="00EC57B4">
            <w:pPr>
              <w:widowControl/>
              <w:autoSpaceDE/>
              <w:autoSpaceDN/>
              <w:adjustRightInd/>
              <w:jc w:val="center"/>
              <w:rPr>
                <w:sz w:val="24"/>
                <w:szCs w:val="24"/>
              </w:rPr>
            </w:pPr>
            <w:r w:rsidRPr="009029DD">
              <w:rPr>
                <w:sz w:val="24"/>
                <w:szCs w:val="24"/>
              </w:rPr>
              <w:t>2</w:t>
            </w:r>
          </w:p>
        </w:tc>
        <w:tc>
          <w:tcPr>
            <w:tcW w:w="2017" w:type="dxa"/>
          </w:tcPr>
          <w:p w:rsidR="00EC57B4" w:rsidRPr="009029DD" w:rsidRDefault="00EC57B4" w:rsidP="00EC57B4">
            <w:pPr>
              <w:widowControl/>
              <w:autoSpaceDE/>
              <w:autoSpaceDN/>
              <w:adjustRightInd/>
              <w:rPr>
                <w:sz w:val="24"/>
                <w:szCs w:val="24"/>
              </w:rPr>
            </w:pPr>
            <w:r w:rsidRPr="009029DD">
              <w:rPr>
                <w:sz w:val="24"/>
                <w:szCs w:val="24"/>
              </w:rPr>
              <w:t>Чернецов А.</w:t>
            </w:r>
          </w:p>
          <w:p w:rsidR="00EC57B4" w:rsidRPr="009029DD" w:rsidRDefault="00EC57B4" w:rsidP="00EC57B4">
            <w:pPr>
              <w:widowControl/>
              <w:autoSpaceDE/>
              <w:autoSpaceDN/>
              <w:adjustRightInd/>
              <w:rPr>
                <w:sz w:val="24"/>
                <w:szCs w:val="24"/>
              </w:rPr>
            </w:pPr>
            <w:proofErr w:type="spellStart"/>
            <w:r w:rsidRPr="009029DD">
              <w:rPr>
                <w:sz w:val="24"/>
                <w:szCs w:val="24"/>
              </w:rPr>
              <w:t>Жилинский</w:t>
            </w:r>
            <w:proofErr w:type="spellEnd"/>
            <w:r w:rsidRPr="009029DD">
              <w:rPr>
                <w:sz w:val="24"/>
                <w:szCs w:val="24"/>
              </w:rPr>
              <w:t xml:space="preserve"> А.</w:t>
            </w:r>
          </w:p>
        </w:tc>
        <w:tc>
          <w:tcPr>
            <w:tcW w:w="3402" w:type="dxa"/>
          </w:tcPr>
          <w:p w:rsidR="00EC57B4" w:rsidRPr="009029DD" w:rsidRDefault="00EC57B4" w:rsidP="00EC57B4">
            <w:pPr>
              <w:widowControl/>
              <w:tabs>
                <w:tab w:val="center" w:pos="4677"/>
                <w:tab w:val="right" w:pos="9355"/>
              </w:tabs>
              <w:autoSpaceDE/>
              <w:autoSpaceDN/>
              <w:adjustRightInd/>
              <w:jc w:val="center"/>
              <w:rPr>
                <w:sz w:val="24"/>
                <w:szCs w:val="24"/>
              </w:rPr>
            </w:pPr>
            <w:r w:rsidRPr="009029DD">
              <w:rPr>
                <w:sz w:val="24"/>
                <w:szCs w:val="24"/>
              </w:rPr>
              <w:t>Геодезия</w:t>
            </w:r>
          </w:p>
        </w:tc>
        <w:tc>
          <w:tcPr>
            <w:tcW w:w="1701" w:type="dxa"/>
          </w:tcPr>
          <w:p w:rsidR="00EC57B4" w:rsidRPr="009029DD" w:rsidRDefault="00EC57B4" w:rsidP="00EC57B4">
            <w:pPr>
              <w:widowControl/>
              <w:autoSpaceDE/>
              <w:autoSpaceDN/>
              <w:adjustRightInd/>
              <w:jc w:val="center"/>
              <w:rPr>
                <w:sz w:val="24"/>
                <w:szCs w:val="24"/>
              </w:rPr>
            </w:pPr>
            <w:r w:rsidRPr="009029DD">
              <w:rPr>
                <w:sz w:val="24"/>
                <w:szCs w:val="24"/>
              </w:rPr>
              <w:t>участники</w:t>
            </w:r>
          </w:p>
          <w:p w:rsidR="00EC57B4" w:rsidRPr="009029DD" w:rsidRDefault="00EC57B4" w:rsidP="00EC57B4">
            <w:pPr>
              <w:widowControl/>
              <w:autoSpaceDE/>
              <w:autoSpaceDN/>
              <w:adjustRightInd/>
              <w:jc w:val="center"/>
              <w:rPr>
                <w:sz w:val="24"/>
                <w:szCs w:val="24"/>
              </w:rPr>
            </w:pPr>
          </w:p>
        </w:tc>
        <w:tc>
          <w:tcPr>
            <w:tcW w:w="2093" w:type="dxa"/>
          </w:tcPr>
          <w:p w:rsidR="00EC57B4" w:rsidRPr="009029DD" w:rsidRDefault="00EC57B4" w:rsidP="00EC57B4">
            <w:pPr>
              <w:widowControl/>
              <w:autoSpaceDE/>
              <w:autoSpaceDN/>
              <w:adjustRightInd/>
              <w:ind w:right="-141"/>
              <w:jc w:val="center"/>
              <w:rPr>
                <w:sz w:val="24"/>
                <w:szCs w:val="24"/>
              </w:rPr>
            </w:pPr>
            <w:r w:rsidRPr="009029DD">
              <w:rPr>
                <w:sz w:val="24"/>
                <w:szCs w:val="24"/>
              </w:rPr>
              <w:t>Тихонович Г. С.</w:t>
            </w:r>
          </w:p>
        </w:tc>
      </w:tr>
      <w:tr w:rsidR="00EC57B4" w:rsidRPr="00EC57B4" w:rsidTr="003C5E68">
        <w:tc>
          <w:tcPr>
            <w:tcW w:w="534" w:type="dxa"/>
          </w:tcPr>
          <w:p w:rsidR="00EC57B4" w:rsidRPr="009029DD" w:rsidRDefault="00EC57B4" w:rsidP="00EC57B4">
            <w:pPr>
              <w:widowControl/>
              <w:autoSpaceDE/>
              <w:autoSpaceDN/>
              <w:adjustRightInd/>
              <w:jc w:val="center"/>
              <w:rPr>
                <w:sz w:val="24"/>
                <w:szCs w:val="24"/>
              </w:rPr>
            </w:pPr>
            <w:r w:rsidRPr="009029DD">
              <w:rPr>
                <w:sz w:val="24"/>
                <w:szCs w:val="24"/>
              </w:rPr>
              <w:t>3</w:t>
            </w:r>
          </w:p>
        </w:tc>
        <w:tc>
          <w:tcPr>
            <w:tcW w:w="2017" w:type="dxa"/>
          </w:tcPr>
          <w:p w:rsidR="00EC57B4" w:rsidRPr="009029DD" w:rsidRDefault="00EC57B4" w:rsidP="00EC57B4">
            <w:pPr>
              <w:widowControl/>
              <w:autoSpaceDE/>
              <w:autoSpaceDN/>
              <w:adjustRightInd/>
              <w:rPr>
                <w:sz w:val="24"/>
                <w:szCs w:val="24"/>
              </w:rPr>
            </w:pPr>
            <w:proofErr w:type="spellStart"/>
            <w:r w:rsidRPr="009029DD">
              <w:rPr>
                <w:sz w:val="24"/>
                <w:szCs w:val="24"/>
              </w:rPr>
              <w:t>Горблюк</w:t>
            </w:r>
            <w:proofErr w:type="spellEnd"/>
            <w:r w:rsidRPr="009029DD">
              <w:rPr>
                <w:sz w:val="24"/>
                <w:szCs w:val="24"/>
              </w:rPr>
              <w:t xml:space="preserve"> М.</w:t>
            </w:r>
          </w:p>
        </w:tc>
        <w:tc>
          <w:tcPr>
            <w:tcW w:w="3402" w:type="dxa"/>
          </w:tcPr>
          <w:p w:rsidR="00EC57B4" w:rsidRPr="009029DD" w:rsidRDefault="00EC57B4" w:rsidP="00EC57B4">
            <w:pPr>
              <w:widowControl/>
              <w:tabs>
                <w:tab w:val="center" w:pos="4677"/>
                <w:tab w:val="right" w:pos="9355"/>
              </w:tabs>
              <w:autoSpaceDE/>
              <w:autoSpaceDN/>
              <w:adjustRightInd/>
              <w:jc w:val="center"/>
              <w:rPr>
                <w:sz w:val="24"/>
                <w:szCs w:val="24"/>
              </w:rPr>
            </w:pPr>
            <w:r w:rsidRPr="009029DD">
              <w:rPr>
                <w:sz w:val="24"/>
                <w:szCs w:val="24"/>
              </w:rPr>
              <w:t>Ремонт и обслуживание легковых автомобилей</w:t>
            </w:r>
          </w:p>
        </w:tc>
        <w:tc>
          <w:tcPr>
            <w:tcW w:w="1701" w:type="dxa"/>
          </w:tcPr>
          <w:p w:rsidR="00EC57B4" w:rsidRPr="009029DD" w:rsidRDefault="00EC57B4" w:rsidP="00EC57B4">
            <w:pPr>
              <w:widowControl/>
              <w:autoSpaceDE/>
              <w:autoSpaceDN/>
              <w:adjustRightInd/>
              <w:jc w:val="center"/>
              <w:rPr>
                <w:sz w:val="24"/>
                <w:szCs w:val="24"/>
              </w:rPr>
            </w:pPr>
            <w:r w:rsidRPr="009029DD">
              <w:rPr>
                <w:sz w:val="24"/>
                <w:szCs w:val="24"/>
              </w:rPr>
              <w:t>участник</w:t>
            </w:r>
          </w:p>
        </w:tc>
        <w:tc>
          <w:tcPr>
            <w:tcW w:w="2093" w:type="dxa"/>
          </w:tcPr>
          <w:p w:rsidR="00EC57B4" w:rsidRPr="009029DD" w:rsidRDefault="00EC57B4" w:rsidP="00EC57B4">
            <w:pPr>
              <w:widowControl/>
              <w:autoSpaceDE/>
              <w:autoSpaceDN/>
              <w:adjustRightInd/>
              <w:jc w:val="center"/>
              <w:rPr>
                <w:sz w:val="24"/>
                <w:szCs w:val="24"/>
              </w:rPr>
            </w:pPr>
            <w:r w:rsidRPr="009029DD">
              <w:rPr>
                <w:sz w:val="24"/>
                <w:szCs w:val="24"/>
              </w:rPr>
              <w:t>Шапкин И. С.</w:t>
            </w:r>
          </w:p>
        </w:tc>
      </w:tr>
    </w:tbl>
    <w:p w:rsidR="00EC57B4" w:rsidRPr="00EC57B4" w:rsidRDefault="00EC57B4" w:rsidP="00EC57B4">
      <w:pPr>
        <w:widowControl/>
        <w:autoSpaceDE/>
        <w:autoSpaceDN/>
        <w:adjustRightInd/>
        <w:rPr>
          <w:b/>
          <w:bCs/>
          <w:sz w:val="28"/>
          <w:szCs w:val="28"/>
        </w:rPr>
      </w:pPr>
    </w:p>
    <w:p w:rsidR="00EC57B4" w:rsidRPr="00EC57B4" w:rsidRDefault="00EC57B4" w:rsidP="00EC57B4">
      <w:pPr>
        <w:widowControl/>
        <w:autoSpaceDE/>
        <w:autoSpaceDN/>
        <w:adjustRightInd/>
        <w:rPr>
          <w:b/>
          <w:bCs/>
          <w:sz w:val="28"/>
          <w:szCs w:val="28"/>
        </w:rPr>
      </w:pPr>
      <w:r w:rsidRPr="00EC57B4">
        <w:rPr>
          <w:b/>
          <w:bCs/>
          <w:sz w:val="28"/>
          <w:szCs w:val="28"/>
        </w:rPr>
        <w:br w:type="page"/>
      </w:r>
    </w:p>
    <w:p w:rsidR="00EC57B4" w:rsidRPr="009029DD" w:rsidRDefault="00EC57B4" w:rsidP="00EC57B4">
      <w:pPr>
        <w:widowControl/>
        <w:autoSpaceDE/>
        <w:autoSpaceDN/>
        <w:adjustRightInd/>
        <w:rPr>
          <w:bCs/>
          <w:sz w:val="28"/>
          <w:szCs w:val="28"/>
        </w:rPr>
      </w:pPr>
      <w:r w:rsidRPr="009029DD">
        <w:rPr>
          <w:bCs/>
          <w:sz w:val="28"/>
          <w:szCs w:val="28"/>
        </w:rPr>
        <w:lastRenderedPageBreak/>
        <w:t>13. Региональный чемпионат конкурсов профессионального мастерства для людей с инвалидностью «</w:t>
      </w:r>
      <w:proofErr w:type="spellStart"/>
      <w:r w:rsidRPr="009029DD">
        <w:rPr>
          <w:bCs/>
          <w:sz w:val="28"/>
          <w:szCs w:val="28"/>
        </w:rPr>
        <w:t>Абилимпикс</w:t>
      </w:r>
      <w:proofErr w:type="spellEnd"/>
      <w:r w:rsidRPr="009029DD">
        <w:rPr>
          <w:bCs/>
          <w:sz w:val="28"/>
          <w:szCs w:val="28"/>
        </w:rPr>
        <w:t>»</w:t>
      </w:r>
    </w:p>
    <w:tbl>
      <w:tblPr>
        <w:tblW w:w="978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017"/>
        <w:gridCol w:w="3402"/>
        <w:gridCol w:w="1701"/>
        <w:gridCol w:w="2126"/>
      </w:tblGrid>
      <w:tr w:rsidR="00EC57B4" w:rsidRPr="00EC57B4" w:rsidTr="003C5E68">
        <w:tc>
          <w:tcPr>
            <w:tcW w:w="534" w:type="dxa"/>
          </w:tcPr>
          <w:p w:rsidR="00EC57B4" w:rsidRPr="009029DD" w:rsidRDefault="00EC57B4" w:rsidP="00EC57B4">
            <w:pPr>
              <w:widowControl/>
              <w:autoSpaceDE/>
              <w:autoSpaceDN/>
              <w:adjustRightInd/>
              <w:jc w:val="center"/>
              <w:rPr>
                <w:sz w:val="24"/>
                <w:szCs w:val="24"/>
              </w:rPr>
            </w:pPr>
            <w:r w:rsidRPr="009029DD">
              <w:rPr>
                <w:sz w:val="24"/>
                <w:szCs w:val="24"/>
              </w:rPr>
              <w:t>№</w:t>
            </w:r>
          </w:p>
        </w:tc>
        <w:tc>
          <w:tcPr>
            <w:tcW w:w="2017" w:type="dxa"/>
          </w:tcPr>
          <w:p w:rsidR="00EC57B4" w:rsidRPr="009029DD" w:rsidRDefault="00EC57B4" w:rsidP="00EC57B4">
            <w:pPr>
              <w:widowControl/>
              <w:autoSpaceDE/>
              <w:autoSpaceDN/>
              <w:adjustRightInd/>
              <w:jc w:val="center"/>
              <w:rPr>
                <w:sz w:val="24"/>
                <w:szCs w:val="24"/>
              </w:rPr>
            </w:pPr>
            <w:r w:rsidRPr="009029DD">
              <w:rPr>
                <w:sz w:val="24"/>
                <w:szCs w:val="24"/>
              </w:rPr>
              <w:t xml:space="preserve">ФИ участника </w:t>
            </w:r>
          </w:p>
        </w:tc>
        <w:tc>
          <w:tcPr>
            <w:tcW w:w="3402" w:type="dxa"/>
          </w:tcPr>
          <w:p w:rsidR="00EC57B4" w:rsidRPr="009029DD" w:rsidRDefault="00EC57B4" w:rsidP="00EC57B4">
            <w:pPr>
              <w:widowControl/>
              <w:autoSpaceDE/>
              <w:autoSpaceDN/>
              <w:adjustRightInd/>
              <w:jc w:val="center"/>
              <w:rPr>
                <w:sz w:val="24"/>
                <w:szCs w:val="24"/>
              </w:rPr>
            </w:pPr>
            <w:r w:rsidRPr="009029DD">
              <w:rPr>
                <w:sz w:val="24"/>
                <w:szCs w:val="24"/>
              </w:rPr>
              <w:t>Компетенция</w:t>
            </w:r>
          </w:p>
        </w:tc>
        <w:tc>
          <w:tcPr>
            <w:tcW w:w="1701" w:type="dxa"/>
          </w:tcPr>
          <w:p w:rsidR="00EC57B4" w:rsidRPr="009029DD" w:rsidRDefault="00EC57B4" w:rsidP="00EC57B4">
            <w:pPr>
              <w:widowControl/>
              <w:autoSpaceDE/>
              <w:autoSpaceDN/>
              <w:adjustRightInd/>
              <w:jc w:val="center"/>
              <w:rPr>
                <w:sz w:val="24"/>
                <w:szCs w:val="24"/>
              </w:rPr>
            </w:pPr>
            <w:r w:rsidRPr="009029DD">
              <w:rPr>
                <w:sz w:val="24"/>
                <w:szCs w:val="24"/>
              </w:rPr>
              <w:t>Результат</w:t>
            </w:r>
          </w:p>
        </w:tc>
        <w:tc>
          <w:tcPr>
            <w:tcW w:w="2126" w:type="dxa"/>
          </w:tcPr>
          <w:p w:rsidR="00EC57B4" w:rsidRPr="009029DD" w:rsidRDefault="00EC57B4" w:rsidP="00EC57B4">
            <w:pPr>
              <w:widowControl/>
              <w:autoSpaceDE/>
              <w:autoSpaceDN/>
              <w:adjustRightInd/>
              <w:jc w:val="center"/>
              <w:rPr>
                <w:sz w:val="24"/>
                <w:szCs w:val="24"/>
              </w:rPr>
            </w:pPr>
            <w:r w:rsidRPr="009029DD">
              <w:rPr>
                <w:sz w:val="24"/>
                <w:szCs w:val="24"/>
              </w:rPr>
              <w:t>Ф.И.О.</w:t>
            </w:r>
          </w:p>
          <w:p w:rsidR="00EC57B4" w:rsidRPr="009029DD" w:rsidRDefault="00EC57B4" w:rsidP="00EC57B4">
            <w:pPr>
              <w:widowControl/>
              <w:autoSpaceDE/>
              <w:autoSpaceDN/>
              <w:adjustRightInd/>
              <w:jc w:val="center"/>
              <w:rPr>
                <w:sz w:val="24"/>
                <w:szCs w:val="24"/>
              </w:rPr>
            </w:pPr>
            <w:r w:rsidRPr="009029DD">
              <w:rPr>
                <w:sz w:val="24"/>
                <w:szCs w:val="24"/>
              </w:rPr>
              <w:t xml:space="preserve">руководителя </w:t>
            </w:r>
          </w:p>
        </w:tc>
      </w:tr>
      <w:tr w:rsidR="00EC57B4" w:rsidRPr="00EC57B4" w:rsidTr="003C5E68">
        <w:tc>
          <w:tcPr>
            <w:tcW w:w="534" w:type="dxa"/>
          </w:tcPr>
          <w:p w:rsidR="00EC57B4" w:rsidRPr="009029DD" w:rsidRDefault="00EC57B4" w:rsidP="00EC57B4">
            <w:pPr>
              <w:widowControl/>
              <w:autoSpaceDE/>
              <w:autoSpaceDN/>
              <w:adjustRightInd/>
              <w:jc w:val="center"/>
              <w:rPr>
                <w:sz w:val="24"/>
                <w:szCs w:val="24"/>
              </w:rPr>
            </w:pPr>
            <w:r w:rsidRPr="009029DD">
              <w:rPr>
                <w:sz w:val="24"/>
                <w:szCs w:val="24"/>
              </w:rPr>
              <w:t>1</w:t>
            </w:r>
          </w:p>
        </w:tc>
        <w:tc>
          <w:tcPr>
            <w:tcW w:w="2017" w:type="dxa"/>
          </w:tcPr>
          <w:p w:rsidR="00EC57B4" w:rsidRPr="009029DD" w:rsidRDefault="00EC57B4" w:rsidP="00EC57B4">
            <w:pPr>
              <w:widowControl/>
              <w:autoSpaceDE/>
              <w:autoSpaceDN/>
              <w:adjustRightInd/>
              <w:rPr>
                <w:sz w:val="24"/>
                <w:szCs w:val="24"/>
              </w:rPr>
            </w:pPr>
            <w:r w:rsidRPr="009029DD">
              <w:rPr>
                <w:sz w:val="24"/>
                <w:szCs w:val="24"/>
              </w:rPr>
              <w:t>Буланов А.</w:t>
            </w:r>
          </w:p>
        </w:tc>
        <w:tc>
          <w:tcPr>
            <w:tcW w:w="3402" w:type="dxa"/>
          </w:tcPr>
          <w:p w:rsidR="00EC57B4" w:rsidRPr="009029DD" w:rsidRDefault="00EC57B4" w:rsidP="00EC57B4">
            <w:pPr>
              <w:widowControl/>
              <w:tabs>
                <w:tab w:val="center" w:pos="4677"/>
                <w:tab w:val="right" w:pos="9355"/>
              </w:tabs>
              <w:autoSpaceDE/>
              <w:autoSpaceDN/>
              <w:adjustRightInd/>
              <w:jc w:val="center"/>
              <w:rPr>
                <w:sz w:val="24"/>
                <w:szCs w:val="24"/>
              </w:rPr>
            </w:pPr>
            <w:r w:rsidRPr="009029DD">
              <w:rPr>
                <w:sz w:val="24"/>
                <w:szCs w:val="24"/>
              </w:rPr>
              <w:t>Ремонт и обслуживание автомобиля</w:t>
            </w:r>
          </w:p>
        </w:tc>
        <w:tc>
          <w:tcPr>
            <w:tcW w:w="1701" w:type="dxa"/>
          </w:tcPr>
          <w:p w:rsidR="00EC57B4" w:rsidRPr="009029DD" w:rsidRDefault="00EC57B4" w:rsidP="00EC57B4">
            <w:pPr>
              <w:widowControl/>
              <w:autoSpaceDE/>
              <w:autoSpaceDN/>
              <w:adjustRightInd/>
              <w:jc w:val="center"/>
              <w:rPr>
                <w:sz w:val="24"/>
                <w:szCs w:val="24"/>
              </w:rPr>
            </w:pPr>
            <w:r w:rsidRPr="009029DD">
              <w:rPr>
                <w:sz w:val="24"/>
                <w:szCs w:val="24"/>
              </w:rPr>
              <w:t>3 место</w:t>
            </w:r>
          </w:p>
        </w:tc>
        <w:tc>
          <w:tcPr>
            <w:tcW w:w="2126" w:type="dxa"/>
          </w:tcPr>
          <w:p w:rsidR="00EC57B4" w:rsidRPr="009029DD" w:rsidRDefault="00EC57B4" w:rsidP="00EC57B4">
            <w:pPr>
              <w:widowControl/>
              <w:autoSpaceDE/>
              <w:autoSpaceDN/>
              <w:adjustRightInd/>
              <w:jc w:val="center"/>
              <w:rPr>
                <w:sz w:val="24"/>
                <w:szCs w:val="24"/>
              </w:rPr>
            </w:pPr>
            <w:r w:rsidRPr="009029DD">
              <w:rPr>
                <w:sz w:val="24"/>
                <w:szCs w:val="24"/>
              </w:rPr>
              <w:t>Шапкин И. С.</w:t>
            </w:r>
          </w:p>
        </w:tc>
      </w:tr>
      <w:tr w:rsidR="00EC57B4" w:rsidRPr="00EC57B4" w:rsidTr="003C5E68">
        <w:tc>
          <w:tcPr>
            <w:tcW w:w="534" w:type="dxa"/>
          </w:tcPr>
          <w:p w:rsidR="00EC57B4" w:rsidRPr="009029DD" w:rsidRDefault="00EC57B4" w:rsidP="00EC57B4">
            <w:pPr>
              <w:widowControl/>
              <w:autoSpaceDE/>
              <w:autoSpaceDN/>
              <w:adjustRightInd/>
              <w:jc w:val="center"/>
              <w:rPr>
                <w:sz w:val="24"/>
                <w:szCs w:val="24"/>
              </w:rPr>
            </w:pPr>
            <w:r w:rsidRPr="009029DD">
              <w:rPr>
                <w:sz w:val="24"/>
                <w:szCs w:val="24"/>
              </w:rPr>
              <w:t>2</w:t>
            </w:r>
          </w:p>
        </w:tc>
        <w:tc>
          <w:tcPr>
            <w:tcW w:w="2017" w:type="dxa"/>
          </w:tcPr>
          <w:p w:rsidR="00EC57B4" w:rsidRPr="009029DD" w:rsidRDefault="00EC57B4" w:rsidP="00EC57B4">
            <w:pPr>
              <w:widowControl/>
              <w:autoSpaceDE/>
              <w:autoSpaceDN/>
              <w:adjustRightInd/>
              <w:rPr>
                <w:sz w:val="24"/>
                <w:szCs w:val="24"/>
              </w:rPr>
            </w:pPr>
            <w:proofErr w:type="spellStart"/>
            <w:r w:rsidRPr="009029DD">
              <w:rPr>
                <w:sz w:val="24"/>
                <w:szCs w:val="24"/>
              </w:rPr>
              <w:t>Полинов</w:t>
            </w:r>
            <w:proofErr w:type="spellEnd"/>
            <w:r w:rsidRPr="009029DD">
              <w:rPr>
                <w:sz w:val="24"/>
                <w:szCs w:val="24"/>
              </w:rPr>
              <w:t xml:space="preserve"> К.</w:t>
            </w:r>
          </w:p>
        </w:tc>
        <w:tc>
          <w:tcPr>
            <w:tcW w:w="3402" w:type="dxa"/>
          </w:tcPr>
          <w:p w:rsidR="00EC57B4" w:rsidRPr="009029DD" w:rsidRDefault="00EC57B4" w:rsidP="00EC57B4">
            <w:pPr>
              <w:widowControl/>
              <w:tabs>
                <w:tab w:val="center" w:pos="4677"/>
                <w:tab w:val="right" w:pos="9355"/>
              </w:tabs>
              <w:autoSpaceDE/>
              <w:autoSpaceDN/>
              <w:adjustRightInd/>
              <w:jc w:val="center"/>
              <w:rPr>
                <w:sz w:val="24"/>
                <w:szCs w:val="24"/>
              </w:rPr>
            </w:pPr>
            <w:r w:rsidRPr="009029DD">
              <w:rPr>
                <w:sz w:val="24"/>
                <w:szCs w:val="24"/>
              </w:rPr>
              <w:t>Кирпичная кладка</w:t>
            </w:r>
          </w:p>
        </w:tc>
        <w:tc>
          <w:tcPr>
            <w:tcW w:w="1701" w:type="dxa"/>
          </w:tcPr>
          <w:p w:rsidR="00EC57B4" w:rsidRPr="009029DD" w:rsidRDefault="00EC57B4" w:rsidP="00EC57B4">
            <w:pPr>
              <w:widowControl/>
              <w:autoSpaceDE/>
              <w:autoSpaceDN/>
              <w:adjustRightInd/>
              <w:jc w:val="center"/>
              <w:rPr>
                <w:sz w:val="24"/>
                <w:szCs w:val="24"/>
              </w:rPr>
            </w:pPr>
            <w:r w:rsidRPr="009029DD">
              <w:rPr>
                <w:sz w:val="24"/>
                <w:szCs w:val="24"/>
              </w:rPr>
              <w:t>участник</w:t>
            </w:r>
          </w:p>
        </w:tc>
        <w:tc>
          <w:tcPr>
            <w:tcW w:w="2126" w:type="dxa"/>
          </w:tcPr>
          <w:p w:rsidR="00EC57B4" w:rsidRPr="009029DD" w:rsidRDefault="00EC57B4" w:rsidP="00EC57B4">
            <w:pPr>
              <w:widowControl/>
              <w:autoSpaceDE/>
              <w:autoSpaceDN/>
              <w:adjustRightInd/>
              <w:jc w:val="center"/>
              <w:rPr>
                <w:sz w:val="24"/>
                <w:szCs w:val="24"/>
              </w:rPr>
            </w:pPr>
            <w:r w:rsidRPr="009029DD">
              <w:rPr>
                <w:sz w:val="24"/>
                <w:szCs w:val="24"/>
              </w:rPr>
              <w:t>Черкашин М.Н.</w:t>
            </w:r>
          </w:p>
        </w:tc>
      </w:tr>
    </w:tbl>
    <w:p w:rsidR="009029DD" w:rsidRDefault="009029DD" w:rsidP="00EC57B4">
      <w:pPr>
        <w:widowControl/>
        <w:autoSpaceDE/>
        <w:autoSpaceDN/>
        <w:adjustRightInd/>
        <w:rPr>
          <w:b/>
          <w:bCs/>
          <w:sz w:val="28"/>
          <w:szCs w:val="28"/>
        </w:rPr>
      </w:pPr>
    </w:p>
    <w:p w:rsidR="00EC57B4" w:rsidRPr="009029DD" w:rsidRDefault="00EC57B4" w:rsidP="00EC57B4">
      <w:pPr>
        <w:widowControl/>
        <w:autoSpaceDE/>
        <w:autoSpaceDN/>
        <w:adjustRightInd/>
        <w:rPr>
          <w:bCs/>
          <w:sz w:val="28"/>
          <w:szCs w:val="28"/>
        </w:rPr>
      </w:pPr>
      <w:r w:rsidRPr="009029DD">
        <w:rPr>
          <w:bCs/>
          <w:sz w:val="28"/>
          <w:szCs w:val="28"/>
        </w:rPr>
        <w:t>14. Краевой профессиональный конкурс «Вектор мастерства».</w:t>
      </w:r>
    </w:p>
    <w:tbl>
      <w:tblPr>
        <w:tblW w:w="974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017"/>
        <w:gridCol w:w="3119"/>
        <w:gridCol w:w="1701"/>
        <w:gridCol w:w="2376"/>
      </w:tblGrid>
      <w:tr w:rsidR="00EC57B4" w:rsidRPr="009029DD" w:rsidTr="003C5E68">
        <w:tc>
          <w:tcPr>
            <w:tcW w:w="534" w:type="dxa"/>
          </w:tcPr>
          <w:p w:rsidR="00EC57B4" w:rsidRPr="009029DD" w:rsidRDefault="00EC57B4" w:rsidP="00EC57B4">
            <w:pPr>
              <w:widowControl/>
              <w:autoSpaceDE/>
              <w:autoSpaceDN/>
              <w:adjustRightInd/>
              <w:jc w:val="center"/>
              <w:rPr>
                <w:sz w:val="24"/>
                <w:szCs w:val="24"/>
              </w:rPr>
            </w:pPr>
            <w:r w:rsidRPr="009029DD">
              <w:rPr>
                <w:sz w:val="24"/>
                <w:szCs w:val="24"/>
              </w:rPr>
              <w:t>№</w:t>
            </w:r>
          </w:p>
        </w:tc>
        <w:tc>
          <w:tcPr>
            <w:tcW w:w="2017" w:type="dxa"/>
          </w:tcPr>
          <w:p w:rsidR="00EC57B4" w:rsidRPr="009029DD" w:rsidRDefault="00EC57B4" w:rsidP="00EC57B4">
            <w:pPr>
              <w:widowControl/>
              <w:autoSpaceDE/>
              <w:autoSpaceDN/>
              <w:adjustRightInd/>
              <w:jc w:val="center"/>
              <w:rPr>
                <w:sz w:val="24"/>
                <w:szCs w:val="24"/>
              </w:rPr>
            </w:pPr>
            <w:r w:rsidRPr="009029DD">
              <w:rPr>
                <w:sz w:val="24"/>
                <w:szCs w:val="24"/>
              </w:rPr>
              <w:t xml:space="preserve">ФИ участника </w:t>
            </w:r>
          </w:p>
        </w:tc>
        <w:tc>
          <w:tcPr>
            <w:tcW w:w="3119" w:type="dxa"/>
          </w:tcPr>
          <w:p w:rsidR="00EC57B4" w:rsidRPr="009029DD" w:rsidRDefault="00EC57B4" w:rsidP="00EC57B4">
            <w:pPr>
              <w:widowControl/>
              <w:autoSpaceDE/>
              <w:autoSpaceDN/>
              <w:adjustRightInd/>
              <w:jc w:val="center"/>
              <w:rPr>
                <w:sz w:val="24"/>
                <w:szCs w:val="24"/>
              </w:rPr>
            </w:pPr>
            <w:r w:rsidRPr="009029DD">
              <w:rPr>
                <w:sz w:val="24"/>
                <w:szCs w:val="24"/>
              </w:rPr>
              <w:t xml:space="preserve">Название </w:t>
            </w:r>
          </w:p>
        </w:tc>
        <w:tc>
          <w:tcPr>
            <w:tcW w:w="1701" w:type="dxa"/>
          </w:tcPr>
          <w:p w:rsidR="00EC57B4" w:rsidRPr="009029DD" w:rsidRDefault="00EC57B4" w:rsidP="00EC57B4">
            <w:pPr>
              <w:widowControl/>
              <w:autoSpaceDE/>
              <w:autoSpaceDN/>
              <w:adjustRightInd/>
              <w:jc w:val="center"/>
              <w:rPr>
                <w:sz w:val="24"/>
                <w:szCs w:val="24"/>
              </w:rPr>
            </w:pPr>
            <w:r w:rsidRPr="009029DD">
              <w:rPr>
                <w:sz w:val="24"/>
                <w:szCs w:val="24"/>
              </w:rPr>
              <w:t>Результат</w:t>
            </w:r>
          </w:p>
        </w:tc>
        <w:tc>
          <w:tcPr>
            <w:tcW w:w="2376" w:type="dxa"/>
          </w:tcPr>
          <w:p w:rsidR="00EC57B4" w:rsidRPr="009029DD" w:rsidRDefault="00EC57B4" w:rsidP="00EC57B4">
            <w:pPr>
              <w:widowControl/>
              <w:autoSpaceDE/>
              <w:autoSpaceDN/>
              <w:adjustRightInd/>
              <w:jc w:val="center"/>
              <w:rPr>
                <w:sz w:val="24"/>
                <w:szCs w:val="24"/>
              </w:rPr>
            </w:pPr>
            <w:r w:rsidRPr="009029DD">
              <w:rPr>
                <w:sz w:val="24"/>
                <w:szCs w:val="24"/>
              </w:rPr>
              <w:t>Ф.И.О.</w:t>
            </w:r>
          </w:p>
          <w:p w:rsidR="00EC57B4" w:rsidRPr="009029DD" w:rsidRDefault="00EC57B4" w:rsidP="00EC57B4">
            <w:pPr>
              <w:widowControl/>
              <w:autoSpaceDE/>
              <w:autoSpaceDN/>
              <w:adjustRightInd/>
              <w:jc w:val="center"/>
              <w:rPr>
                <w:sz w:val="24"/>
                <w:szCs w:val="24"/>
              </w:rPr>
            </w:pPr>
            <w:r w:rsidRPr="009029DD">
              <w:rPr>
                <w:sz w:val="24"/>
                <w:szCs w:val="24"/>
              </w:rPr>
              <w:t xml:space="preserve">руководителя </w:t>
            </w:r>
          </w:p>
        </w:tc>
      </w:tr>
      <w:tr w:rsidR="00EC57B4" w:rsidRPr="009029DD" w:rsidTr="003C5E68">
        <w:tc>
          <w:tcPr>
            <w:tcW w:w="534" w:type="dxa"/>
          </w:tcPr>
          <w:p w:rsidR="00EC57B4" w:rsidRPr="009029DD" w:rsidRDefault="00EC57B4" w:rsidP="00EC57B4">
            <w:pPr>
              <w:widowControl/>
              <w:autoSpaceDE/>
              <w:autoSpaceDN/>
              <w:adjustRightInd/>
              <w:jc w:val="center"/>
              <w:rPr>
                <w:sz w:val="24"/>
                <w:szCs w:val="24"/>
              </w:rPr>
            </w:pPr>
            <w:r w:rsidRPr="009029DD">
              <w:rPr>
                <w:sz w:val="24"/>
                <w:szCs w:val="24"/>
              </w:rPr>
              <w:t>1</w:t>
            </w:r>
          </w:p>
        </w:tc>
        <w:tc>
          <w:tcPr>
            <w:tcW w:w="2017" w:type="dxa"/>
          </w:tcPr>
          <w:p w:rsidR="00EC57B4" w:rsidRPr="009029DD" w:rsidRDefault="00EC57B4" w:rsidP="00EC57B4">
            <w:pPr>
              <w:widowControl/>
              <w:autoSpaceDE/>
              <w:autoSpaceDN/>
              <w:adjustRightInd/>
              <w:rPr>
                <w:sz w:val="24"/>
                <w:szCs w:val="24"/>
              </w:rPr>
            </w:pPr>
            <w:r w:rsidRPr="009029DD">
              <w:rPr>
                <w:sz w:val="24"/>
                <w:szCs w:val="24"/>
              </w:rPr>
              <w:t>Кравченко А.</w:t>
            </w:r>
          </w:p>
        </w:tc>
        <w:tc>
          <w:tcPr>
            <w:tcW w:w="3119" w:type="dxa"/>
            <w:vMerge w:val="restart"/>
          </w:tcPr>
          <w:p w:rsidR="00EC57B4" w:rsidRPr="009029DD" w:rsidRDefault="00EC57B4" w:rsidP="00EC57B4">
            <w:pPr>
              <w:widowControl/>
              <w:tabs>
                <w:tab w:val="center" w:pos="4677"/>
                <w:tab w:val="right" w:pos="9355"/>
              </w:tabs>
              <w:autoSpaceDE/>
              <w:autoSpaceDN/>
              <w:adjustRightInd/>
              <w:jc w:val="center"/>
              <w:rPr>
                <w:sz w:val="24"/>
                <w:szCs w:val="24"/>
              </w:rPr>
            </w:pPr>
            <w:r w:rsidRPr="009029DD">
              <w:rPr>
                <w:sz w:val="24"/>
                <w:szCs w:val="24"/>
              </w:rPr>
              <w:t>Изготовитель пищевых полуфабрикатов</w:t>
            </w:r>
          </w:p>
        </w:tc>
        <w:tc>
          <w:tcPr>
            <w:tcW w:w="1701" w:type="dxa"/>
          </w:tcPr>
          <w:p w:rsidR="00EC57B4" w:rsidRPr="009029DD" w:rsidRDefault="00EC57B4" w:rsidP="00EC57B4">
            <w:pPr>
              <w:widowControl/>
              <w:autoSpaceDE/>
              <w:autoSpaceDN/>
              <w:adjustRightInd/>
              <w:jc w:val="center"/>
              <w:rPr>
                <w:sz w:val="24"/>
                <w:szCs w:val="24"/>
              </w:rPr>
            </w:pPr>
            <w:r w:rsidRPr="009029DD">
              <w:rPr>
                <w:sz w:val="24"/>
                <w:szCs w:val="24"/>
              </w:rPr>
              <w:t>1 место</w:t>
            </w:r>
          </w:p>
        </w:tc>
        <w:tc>
          <w:tcPr>
            <w:tcW w:w="2376" w:type="dxa"/>
            <w:vMerge w:val="restart"/>
          </w:tcPr>
          <w:p w:rsidR="00EC57B4" w:rsidRPr="009029DD" w:rsidRDefault="00EC57B4" w:rsidP="00EC57B4">
            <w:pPr>
              <w:widowControl/>
              <w:autoSpaceDE/>
              <w:autoSpaceDN/>
              <w:adjustRightInd/>
              <w:jc w:val="center"/>
              <w:rPr>
                <w:sz w:val="24"/>
                <w:szCs w:val="24"/>
              </w:rPr>
            </w:pPr>
            <w:proofErr w:type="spellStart"/>
            <w:r w:rsidRPr="009029DD">
              <w:rPr>
                <w:sz w:val="24"/>
                <w:szCs w:val="24"/>
              </w:rPr>
              <w:t>Янцер</w:t>
            </w:r>
            <w:proofErr w:type="spellEnd"/>
            <w:r w:rsidRPr="009029DD">
              <w:rPr>
                <w:sz w:val="24"/>
                <w:szCs w:val="24"/>
              </w:rPr>
              <w:t xml:space="preserve"> Е.А.</w:t>
            </w:r>
          </w:p>
          <w:p w:rsidR="00EC57B4" w:rsidRPr="009029DD" w:rsidRDefault="00EC57B4" w:rsidP="00EC57B4">
            <w:pPr>
              <w:widowControl/>
              <w:autoSpaceDE/>
              <w:autoSpaceDN/>
              <w:adjustRightInd/>
              <w:jc w:val="center"/>
              <w:rPr>
                <w:sz w:val="24"/>
                <w:szCs w:val="24"/>
              </w:rPr>
            </w:pPr>
            <w:r w:rsidRPr="009029DD">
              <w:rPr>
                <w:sz w:val="24"/>
                <w:szCs w:val="24"/>
              </w:rPr>
              <w:t>Даниленко Г. С.</w:t>
            </w:r>
          </w:p>
        </w:tc>
      </w:tr>
      <w:tr w:rsidR="00EC57B4" w:rsidRPr="009029DD" w:rsidTr="003C5E68">
        <w:tc>
          <w:tcPr>
            <w:tcW w:w="534" w:type="dxa"/>
          </w:tcPr>
          <w:p w:rsidR="00EC57B4" w:rsidRPr="009029DD" w:rsidRDefault="00EC57B4" w:rsidP="00EC57B4">
            <w:pPr>
              <w:widowControl/>
              <w:autoSpaceDE/>
              <w:autoSpaceDN/>
              <w:adjustRightInd/>
              <w:jc w:val="center"/>
              <w:rPr>
                <w:sz w:val="24"/>
                <w:szCs w:val="24"/>
              </w:rPr>
            </w:pPr>
            <w:r w:rsidRPr="009029DD">
              <w:rPr>
                <w:sz w:val="24"/>
                <w:szCs w:val="24"/>
              </w:rPr>
              <w:t>2</w:t>
            </w:r>
          </w:p>
        </w:tc>
        <w:tc>
          <w:tcPr>
            <w:tcW w:w="2017" w:type="dxa"/>
          </w:tcPr>
          <w:p w:rsidR="00EC57B4" w:rsidRPr="009029DD" w:rsidRDefault="00EC57B4" w:rsidP="00EC57B4">
            <w:pPr>
              <w:widowControl/>
              <w:autoSpaceDE/>
              <w:autoSpaceDN/>
              <w:adjustRightInd/>
              <w:jc w:val="both"/>
              <w:rPr>
                <w:sz w:val="24"/>
                <w:szCs w:val="24"/>
              </w:rPr>
            </w:pPr>
            <w:r w:rsidRPr="009029DD">
              <w:rPr>
                <w:sz w:val="24"/>
                <w:szCs w:val="24"/>
              </w:rPr>
              <w:t>Моисеенко Д.</w:t>
            </w:r>
          </w:p>
        </w:tc>
        <w:tc>
          <w:tcPr>
            <w:tcW w:w="3119" w:type="dxa"/>
            <w:vMerge/>
          </w:tcPr>
          <w:p w:rsidR="00EC57B4" w:rsidRPr="009029DD" w:rsidRDefault="00EC57B4" w:rsidP="00EC57B4">
            <w:pPr>
              <w:widowControl/>
              <w:tabs>
                <w:tab w:val="center" w:pos="4677"/>
                <w:tab w:val="right" w:pos="9355"/>
              </w:tabs>
              <w:autoSpaceDE/>
              <w:autoSpaceDN/>
              <w:adjustRightInd/>
              <w:rPr>
                <w:sz w:val="24"/>
                <w:szCs w:val="24"/>
              </w:rPr>
            </w:pPr>
          </w:p>
        </w:tc>
        <w:tc>
          <w:tcPr>
            <w:tcW w:w="1701" w:type="dxa"/>
          </w:tcPr>
          <w:p w:rsidR="00EC57B4" w:rsidRPr="009029DD" w:rsidRDefault="00EC57B4" w:rsidP="00EC57B4">
            <w:pPr>
              <w:widowControl/>
              <w:autoSpaceDE/>
              <w:autoSpaceDN/>
              <w:adjustRightInd/>
              <w:jc w:val="center"/>
              <w:rPr>
                <w:sz w:val="24"/>
                <w:szCs w:val="24"/>
              </w:rPr>
            </w:pPr>
            <w:r w:rsidRPr="009029DD">
              <w:rPr>
                <w:sz w:val="24"/>
                <w:szCs w:val="24"/>
              </w:rPr>
              <w:t>участник</w:t>
            </w:r>
          </w:p>
        </w:tc>
        <w:tc>
          <w:tcPr>
            <w:tcW w:w="2376" w:type="dxa"/>
            <w:vMerge/>
          </w:tcPr>
          <w:p w:rsidR="00EC57B4" w:rsidRPr="009029DD" w:rsidRDefault="00EC57B4" w:rsidP="00EC57B4">
            <w:pPr>
              <w:widowControl/>
              <w:autoSpaceDE/>
              <w:autoSpaceDN/>
              <w:adjustRightInd/>
              <w:jc w:val="center"/>
              <w:rPr>
                <w:sz w:val="24"/>
                <w:szCs w:val="24"/>
              </w:rPr>
            </w:pPr>
          </w:p>
        </w:tc>
      </w:tr>
    </w:tbl>
    <w:p w:rsidR="009029DD" w:rsidRPr="009029DD" w:rsidRDefault="009029DD" w:rsidP="00EC57B4">
      <w:pPr>
        <w:widowControl/>
        <w:autoSpaceDE/>
        <w:autoSpaceDN/>
        <w:adjustRightInd/>
        <w:ind w:right="-852"/>
        <w:rPr>
          <w:sz w:val="24"/>
          <w:szCs w:val="24"/>
        </w:rPr>
      </w:pPr>
    </w:p>
    <w:p w:rsidR="00EC57B4" w:rsidRPr="009029DD" w:rsidRDefault="00EC57B4" w:rsidP="00EC57B4">
      <w:pPr>
        <w:widowControl/>
        <w:autoSpaceDE/>
        <w:autoSpaceDN/>
        <w:adjustRightInd/>
        <w:ind w:right="-852"/>
        <w:rPr>
          <w:sz w:val="28"/>
          <w:szCs w:val="28"/>
        </w:rPr>
      </w:pPr>
      <w:r w:rsidRPr="009029DD">
        <w:rPr>
          <w:sz w:val="28"/>
          <w:szCs w:val="28"/>
        </w:rPr>
        <w:t>15. Краевой конкурс «Пахарь года»</w:t>
      </w:r>
    </w:p>
    <w:tbl>
      <w:tblPr>
        <w:tblStyle w:val="52"/>
        <w:tblW w:w="9781" w:type="dxa"/>
        <w:tblInd w:w="534" w:type="dxa"/>
        <w:tblLayout w:type="fixed"/>
        <w:tblLook w:val="04A0" w:firstRow="1" w:lastRow="0" w:firstColumn="1" w:lastColumn="0" w:noHBand="0" w:noVBand="1"/>
      </w:tblPr>
      <w:tblGrid>
        <w:gridCol w:w="567"/>
        <w:gridCol w:w="1984"/>
        <w:gridCol w:w="4820"/>
        <w:gridCol w:w="2410"/>
      </w:tblGrid>
      <w:tr w:rsidR="00EC57B4" w:rsidRPr="009029DD" w:rsidTr="003C5E68">
        <w:tc>
          <w:tcPr>
            <w:tcW w:w="567" w:type="dxa"/>
          </w:tcPr>
          <w:p w:rsidR="00EC57B4" w:rsidRPr="009029DD" w:rsidRDefault="00EC57B4" w:rsidP="00EC57B4">
            <w:pPr>
              <w:widowControl/>
              <w:autoSpaceDE/>
              <w:autoSpaceDN/>
              <w:adjustRightInd/>
              <w:jc w:val="center"/>
              <w:rPr>
                <w:sz w:val="24"/>
                <w:szCs w:val="24"/>
              </w:rPr>
            </w:pPr>
            <w:r w:rsidRPr="009029DD">
              <w:rPr>
                <w:sz w:val="24"/>
                <w:szCs w:val="24"/>
              </w:rPr>
              <w:t>№</w:t>
            </w:r>
          </w:p>
        </w:tc>
        <w:tc>
          <w:tcPr>
            <w:tcW w:w="1984" w:type="dxa"/>
          </w:tcPr>
          <w:p w:rsidR="00EC57B4" w:rsidRPr="009029DD" w:rsidRDefault="00EC57B4" w:rsidP="00EC57B4">
            <w:pPr>
              <w:widowControl/>
              <w:autoSpaceDE/>
              <w:autoSpaceDN/>
              <w:adjustRightInd/>
              <w:jc w:val="center"/>
              <w:rPr>
                <w:sz w:val="24"/>
                <w:szCs w:val="24"/>
              </w:rPr>
            </w:pPr>
            <w:r w:rsidRPr="009029DD">
              <w:rPr>
                <w:sz w:val="24"/>
                <w:szCs w:val="24"/>
              </w:rPr>
              <w:t>ФИ участника</w:t>
            </w:r>
          </w:p>
        </w:tc>
        <w:tc>
          <w:tcPr>
            <w:tcW w:w="4820" w:type="dxa"/>
          </w:tcPr>
          <w:p w:rsidR="00EC57B4" w:rsidRPr="009029DD" w:rsidRDefault="00EC57B4" w:rsidP="00EC57B4">
            <w:pPr>
              <w:widowControl/>
              <w:autoSpaceDE/>
              <w:autoSpaceDN/>
              <w:adjustRightInd/>
              <w:jc w:val="center"/>
              <w:rPr>
                <w:sz w:val="24"/>
                <w:szCs w:val="24"/>
              </w:rPr>
            </w:pPr>
            <w:r w:rsidRPr="009029DD">
              <w:rPr>
                <w:sz w:val="24"/>
                <w:szCs w:val="24"/>
              </w:rPr>
              <w:t>Результат</w:t>
            </w:r>
          </w:p>
        </w:tc>
        <w:tc>
          <w:tcPr>
            <w:tcW w:w="2410" w:type="dxa"/>
          </w:tcPr>
          <w:p w:rsidR="00EC57B4" w:rsidRPr="009029DD" w:rsidRDefault="00EC57B4" w:rsidP="00EC57B4">
            <w:pPr>
              <w:widowControl/>
              <w:autoSpaceDE/>
              <w:autoSpaceDN/>
              <w:adjustRightInd/>
              <w:jc w:val="center"/>
              <w:rPr>
                <w:sz w:val="24"/>
                <w:szCs w:val="24"/>
              </w:rPr>
            </w:pPr>
            <w:r w:rsidRPr="009029DD">
              <w:rPr>
                <w:sz w:val="24"/>
                <w:szCs w:val="24"/>
              </w:rPr>
              <w:t>Ф.И.О.</w:t>
            </w:r>
          </w:p>
          <w:p w:rsidR="00EC57B4" w:rsidRPr="009029DD" w:rsidRDefault="00EC57B4" w:rsidP="00EC57B4">
            <w:pPr>
              <w:widowControl/>
              <w:autoSpaceDE/>
              <w:autoSpaceDN/>
              <w:adjustRightInd/>
              <w:jc w:val="center"/>
              <w:rPr>
                <w:sz w:val="24"/>
                <w:szCs w:val="24"/>
              </w:rPr>
            </w:pPr>
            <w:r w:rsidRPr="009029DD">
              <w:rPr>
                <w:sz w:val="24"/>
                <w:szCs w:val="24"/>
              </w:rPr>
              <w:t>руководителя</w:t>
            </w:r>
          </w:p>
        </w:tc>
      </w:tr>
      <w:tr w:rsidR="00EC57B4" w:rsidRPr="009029DD" w:rsidTr="003C5E68">
        <w:tc>
          <w:tcPr>
            <w:tcW w:w="567" w:type="dxa"/>
          </w:tcPr>
          <w:p w:rsidR="00EC57B4" w:rsidRPr="009029DD" w:rsidRDefault="00EC57B4" w:rsidP="00EC57B4">
            <w:pPr>
              <w:widowControl/>
              <w:autoSpaceDE/>
              <w:autoSpaceDN/>
              <w:adjustRightInd/>
              <w:jc w:val="center"/>
              <w:rPr>
                <w:sz w:val="24"/>
                <w:szCs w:val="24"/>
              </w:rPr>
            </w:pPr>
            <w:r w:rsidRPr="009029DD">
              <w:rPr>
                <w:sz w:val="24"/>
                <w:szCs w:val="24"/>
              </w:rPr>
              <w:t>1</w:t>
            </w:r>
          </w:p>
        </w:tc>
        <w:tc>
          <w:tcPr>
            <w:tcW w:w="1984" w:type="dxa"/>
          </w:tcPr>
          <w:p w:rsidR="00EC57B4" w:rsidRPr="009029DD" w:rsidRDefault="00EC57B4" w:rsidP="00EC57B4">
            <w:pPr>
              <w:widowControl/>
              <w:autoSpaceDE/>
              <w:autoSpaceDN/>
              <w:adjustRightInd/>
              <w:jc w:val="center"/>
              <w:rPr>
                <w:sz w:val="24"/>
                <w:szCs w:val="24"/>
              </w:rPr>
            </w:pPr>
            <w:r w:rsidRPr="009029DD">
              <w:rPr>
                <w:sz w:val="24"/>
                <w:szCs w:val="24"/>
              </w:rPr>
              <w:t>Камышев Г.</w:t>
            </w:r>
          </w:p>
        </w:tc>
        <w:tc>
          <w:tcPr>
            <w:tcW w:w="4820" w:type="dxa"/>
          </w:tcPr>
          <w:p w:rsidR="00EC57B4" w:rsidRPr="009029DD" w:rsidRDefault="00EC57B4" w:rsidP="00EC57B4">
            <w:pPr>
              <w:widowControl/>
              <w:autoSpaceDE/>
              <w:autoSpaceDN/>
              <w:adjustRightInd/>
              <w:jc w:val="center"/>
              <w:rPr>
                <w:sz w:val="24"/>
                <w:szCs w:val="24"/>
              </w:rPr>
            </w:pPr>
            <w:r w:rsidRPr="009029DD">
              <w:rPr>
                <w:sz w:val="24"/>
                <w:szCs w:val="24"/>
              </w:rPr>
              <w:t>участник</w:t>
            </w:r>
          </w:p>
        </w:tc>
        <w:tc>
          <w:tcPr>
            <w:tcW w:w="2410" w:type="dxa"/>
          </w:tcPr>
          <w:p w:rsidR="00EC57B4" w:rsidRPr="009029DD" w:rsidRDefault="00EC57B4" w:rsidP="00EC57B4">
            <w:pPr>
              <w:widowControl/>
              <w:autoSpaceDE/>
              <w:autoSpaceDN/>
              <w:adjustRightInd/>
              <w:jc w:val="center"/>
              <w:rPr>
                <w:sz w:val="24"/>
                <w:szCs w:val="24"/>
              </w:rPr>
            </w:pPr>
            <w:proofErr w:type="spellStart"/>
            <w:r w:rsidRPr="009029DD">
              <w:rPr>
                <w:sz w:val="24"/>
                <w:szCs w:val="24"/>
              </w:rPr>
              <w:t>Лизуков</w:t>
            </w:r>
            <w:proofErr w:type="spellEnd"/>
            <w:r w:rsidRPr="009029DD">
              <w:rPr>
                <w:sz w:val="24"/>
                <w:szCs w:val="24"/>
              </w:rPr>
              <w:t xml:space="preserve"> Г.В.</w:t>
            </w:r>
          </w:p>
          <w:p w:rsidR="00EC57B4" w:rsidRPr="009029DD" w:rsidRDefault="00EC57B4" w:rsidP="00EC57B4">
            <w:pPr>
              <w:widowControl/>
              <w:autoSpaceDE/>
              <w:autoSpaceDN/>
              <w:adjustRightInd/>
              <w:jc w:val="center"/>
              <w:rPr>
                <w:sz w:val="24"/>
                <w:szCs w:val="24"/>
              </w:rPr>
            </w:pPr>
            <w:r w:rsidRPr="009029DD">
              <w:rPr>
                <w:sz w:val="24"/>
                <w:szCs w:val="24"/>
              </w:rPr>
              <w:t>Колесников А.Д.</w:t>
            </w:r>
          </w:p>
        </w:tc>
      </w:tr>
    </w:tbl>
    <w:p w:rsidR="009029DD" w:rsidRPr="009029DD" w:rsidRDefault="009029DD" w:rsidP="00EC57B4">
      <w:pPr>
        <w:widowControl/>
        <w:autoSpaceDE/>
        <w:autoSpaceDN/>
        <w:adjustRightInd/>
        <w:rPr>
          <w:sz w:val="28"/>
          <w:szCs w:val="28"/>
        </w:rPr>
      </w:pPr>
    </w:p>
    <w:p w:rsidR="00EC57B4" w:rsidRPr="009029DD" w:rsidRDefault="00EC57B4" w:rsidP="00EC57B4">
      <w:pPr>
        <w:widowControl/>
        <w:autoSpaceDE/>
        <w:autoSpaceDN/>
        <w:adjustRightInd/>
        <w:contextualSpacing/>
        <w:rPr>
          <w:rFonts w:eastAsia="Calibri"/>
          <w:sz w:val="28"/>
          <w:szCs w:val="28"/>
          <w:lang w:eastAsia="en-US"/>
        </w:rPr>
      </w:pPr>
      <w:r w:rsidRPr="009029DD">
        <w:rPr>
          <w:rFonts w:eastAsia="Calibri"/>
          <w:sz w:val="28"/>
          <w:szCs w:val="28"/>
          <w:lang w:eastAsia="en-US"/>
        </w:rPr>
        <w:t>1</w:t>
      </w:r>
      <w:r w:rsidR="009029DD">
        <w:rPr>
          <w:rFonts w:eastAsia="Calibri"/>
          <w:sz w:val="28"/>
          <w:szCs w:val="28"/>
          <w:lang w:eastAsia="en-US"/>
        </w:rPr>
        <w:t>6</w:t>
      </w:r>
      <w:r w:rsidRPr="009029DD">
        <w:rPr>
          <w:rFonts w:eastAsia="Calibri"/>
          <w:sz w:val="28"/>
          <w:szCs w:val="28"/>
          <w:lang w:eastAsia="en-US"/>
        </w:rPr>
        <w:t xml:space="preserve">. Церемония </w:t>
      </w:r>
      <w:proofErr w:type="gramStart"/>
      <w:r w:rsidRPr="009029DD">
        <w:rPr>
          <w:rFonts w:eastAsia="Calibri"/>
          <w:sz w:val="28"/>
          <w:szCs w:val="28"/>
          <w:lang w:eastAsia="en-US"/>
        </w:rPr>
        <w:t>награждения победителей конкурса Юных техников изобретателей</w:t>
      </w:r>
      <w:proofErr w:type="gramEnd"/>
      <w:r w:rsidRPr="009029DD">
        <w:rPr>
          <w:rFonts w:eastAsia="Calibri"/>
          <w:sz w:val="28"/>
          <w:szCs w:val="28"/>
          <w:lang w:eastAsia="en-US"/>
        </w:rPr>
        <w:t xml:space="preserve"> </w:t>
      </w:r>
    </w:p>
    <w:tbl>
      <w:tblPr>
        <w:tblStyle w:val="52"/>
        <w:tblW w:w="9780" w:type="dxa"/>
        <w:tblInd w:w="534" w:type="dxa"/>
        <w:tblLayout w:type="fixed"/>
        <w:tblLook w:val="04A0" w:firstRow="1" w:lastRow="0" w:firstColumn="1" w:lastColumn="0" w:noHBand="0" w:noVBand="1"/>
      </w:tblPr>
      <w:tblGrid>
        <w:gridCol w:w="534"/>
        <w:gridCol w:w="2017"/>
        <w:gridCol w:w="3119"/>
        <w:gridCol w:w="1701"/>
        <w:gridCol w:w="2409"/>
      </w:tblGrid>
      <w:tr w:rsidR="00EC57B4" w:rsidRPr="009029DD" w:rsidTr="003C5E68">
        <w:tc>
          <w:tcPr>
            <w:tcW w:w="534" w:type="dxa"/>
          </w:tcPr>
          <w:p w:rsidR="00EC57B4" w:rsidRPr="009029DD" w:rsidRDefault="00EC57B4" w:rsidP="00EC57B4">
            <w:pPr>
              <w:widowControl/>
              <w:autoSpaceDE/>
              <w:autoSpaceDN/>
              <w:adjustRightInd/>
              <w:jc w:val="center"/>
              <w:rPr>
                <w:sz w:val="24"/>
                <w:szCs w:val="24"/>
              </w:rPr>
            </w:pPr>
            <w:r w:rsidRPr="009029DD">
              <w:rPr>
                <w:sz w:val="24"/>
                <w:szCs w:val="24"/>
              </w:rPr>
              <w:t>№</w:t>
            </w:r>
          </w:p>
        </w:tc>
        <w:tc>
          <w:tcPr>
            <w:tcW w:w="2017" w:type="dxa"/>
          </w:tcPr>
          <w:p w:rsidR="00EC57B4" w:rsidRPr="009029DD" w:rsidRDefault="00EC57B4" w:rsidP="00EC57B4">
            <w:pPr>
              <w:widowControl/>
              <w:autoSpaceDE/>
              <w:autoSpaceDN/>
              <w:adjustRightInd/>
              <w:jc w:val="center"/>
              <w:rPr>
                <w:sz w:val="24"/>
                <w:szCs w:val="24"/>
              </w:rPr>
            </w:pPr>
            <w:r w:rsidRPr="009029DD">
              <w:rPr>
                <w:sz w:val="24"/>
                <w:szCs w:val="24"/>
              </w:rPr>
              <w:t>ФИ участника</w:t>
            </w:r>
          </w:p>
        </w:tc>
        <w:tc>
          <w:tcPr>
            <w:tcW w:w="3119" w:type="dxa"/>
          </w:tcPr>
          <w:p w:rsidR="00EC57B4" w:rsidRPr="009029DD" w:rsidRDefault="00EC57B4" w:rsidP="00EC57B4">
            <w:pPr>
              <w:widowControl/>
              <w:autoSpaceDE/>
              <w:autoSpaceDN/>
              <w:adjustRightInd/>
              <w:jc w:val="center"/>
              <w:rPr>
                <w:sz w:val="24"/>
                <w:szCs w:val="24"/>
              </w:rPr>
            </w:pPr>
            <w:r w:rsidRPr="009029DD">
              <w:rPr>
                <w:sz w:val="24"/>
                <w:szCs w:val="24"/>
              </w:rPr>
              <w:t>Название работы</w:t>
            </w:r>
          </w:p>
        </w:tc>
        <w:tc>
          <w:tcPr>
            <w:tcW w:w="1701" w:type="dxa"/>
          </w:tcPr>
          <w:p w:rsidR="00EC57B4" w:rsidRPr="009029DD" w:rsidRDefault="00EC57B4" w:rsidP="00EC57B4">
            <w:pPr>
              <w:widowControl/>
              <w:autoSpaceDE/>
              <w:autoSpaceDN/>
              <w:adjustRightInd/>
              <w:jc w:val="center"/>
              <w:rPr>
                <w:sz w:val="24"/>
                <w:szCs w:val="24"/>
              </w:rPr>
            </w:pPr>
            <w:r w:rsidRPr="009029DD">
              <w:rPr>
                <w:sz w:val="24"/>
                <w:szCs w:val="24"/>
              </w:rPr>
              <w:t>Результат</w:t>
            </w:r>
          </w:p>
        </w:tc>
        <w:tc>
          <w:tcPr>
            <w:tcW w:w="2409" w:type="dxa"/>
          </w:tcPr>
          <w:p w:rsidR="00EC57B4" w:rsidRPr="009029DD" w:rsidRDefault="00EC57B4" w:rsidP="00EC57B4">
            <w:pPr>
              <w:widowControl/>
              <w:autoSpaceDE/>
              <w:autoSpaceDN/>
              <w:adjustRightInd/>
              <w:jc w:val="center"/>
              <w:rPr>
                <w:sz w:val="24"/>
                <w:szCs w:val="24"/>
              </w:rPr>
            </w:pPr>
            <w:r w:rsidRPr="009029DD">
              <w:rPr>
                <w:sz w:val="24"/>
                <w:szCs w:val="24"/>
              </w:rPr>
              <w:t>Ф.И.О.</w:t>
            </w:r>
          </w:p>
          <w:p w:rsidR="00EC57B4" w:rsidRPr="009029DD" w:rsidRDefault="00EC57B4" w:rsidP="00EC57B4">
            <w:pPr>
              <w:widowControl/>
              <w:autoSpaceDE/>
              <w:autoSpaceDN/>
              <w:adjustRightInd/>
              <w:jc w:val="center"/>
              <w:rPr>
                <w:sz w:val="24"/>
                <w:szCs w:val="24"/>
              </w:rPr>
            </w:pPr>
            <w:r w:rsidRPr="009029DD">
              <w:rPr>
                <w:sz w:val="24"/>
                <w:szCs w:val="24"/>
              </w:rPr>
              <w:t>руководителя</w:t>
            </w:r>
          </w:p>
        </w:tc>
      </w:tr>
      <w:tr w:rsidR="00EC57B4" w:rsidRPr="009029DD" w:rsidTr="003C5E68">
        <w:trPr>
          <w:trHeight w:val="358"/>
        </w:trPr>
        <w:tc>
          <w:tcPr>
            <w:tcW w:w="534" w:type="dxa"/>
          </w:tcPr>
          <w:p w:rsidR="00EC57B4" w:rsidRPr="009029DD" w:rsidRDefault="00EC57B4" w:rsidP="00EC57B4">
            <w:pPr>
              <w:widowControl/>
              <w:autoSpaceDE/>
              <w:autoSpaceDN/>
              <w:adjustRightInd/>
              <w:jc w:val="both"/>
              <w:rPr>
                <w:sz w:val="24"/>
                <w:szCs w:val="24"/>
              </w:rPr>
            </w:pPr>
            <w:r w:rsidRPr="009029DD">
              <w:rPr>
                <w:sz w:val="24"/>
                <w:szCs w:val="24"/>
              </w:rPr>
              <w:t>1</w:t>
            </w:r>
          </w:p>
        </w:tc>
        <w:tc>
          <w:tcPr>
            <w:tcW w:w="2017" w:type="dxa"/>
          </w:tcPr>
          <w:p w:rsidR="00EC57B4" w:rsidRPr="009029DD" w:rsidRDefault="00EC57B4" w:rsidP="00EC57B4">
            <w:pPr>
              <w:widowControl/>
              <w:autoSpaceDE/>
              <w:autoSpaceDN/>
              <w:adjustRightInd/>
              <w:jc w:val="both"/>
              <w:rPr>
                <w:sz w:val="24"/>
                <w:szCs w:val="24"/>
              </w:rPr>
            </w:pPr>
            <w:r w:rsidRPr="009029DD">
              <w:rPr>
                <w:sz w:val="24"/>
                <w:szCs w:val="24"/>
              </w:rPr>
              <w:t>Кузнецов П.</w:t>
            </w:r>
          </w:p>
        </w:tc>
        <w:tc>
          <w:tcPr>
            <w:tcW w:w="3119" w:type="dxa"/>
          </w:tcPr>
          <w:p w:rsidR="00EC57B4" w:rsidRPr="009029DD" w:rsidRDefault="00EC57B4" w:rsidP="00EC57B4">
            <w:pPr>
              <w:widowControl/>
              <w:autoSpaceDE/>
              <w:autoSpaceDN/>
              <w:adjustRightInd/>
              <w:jc w:val="both"/>
              <w:rPr>
                <w:sz w:val="24"/>
                <w:szCs w:val="24"/>
              </w:rPr>
            </w:pPr>
            <w:r w:rsidRPr="009029DD">
              <w:rPr>
                <w:sz w:val="24"/>
                <w:szCs w:val="24"/>
              </w:rPr>
              <w:t xml:space="preserve">руководитель проекта </w:t>
            </w:r>
          </w:p>
        </w:tc>
        <w:tc>
          <w:tcPr>
            <w:tcW w:w="1701" w:type="dxa"/>
          </w:tcPr>
          <w:p w:rsidR="00EC57B4" w:rsidRPr="009029DD" w:rsidRDefault="00EC57B4" w:rsidP="00EC57B4">
            <w:pPr>
              <w:widowControl/>
              <w:autoSpaceDE/>
              <w:autoSpaceDN/>
              <w:adjustRightInd/>
              <w:jc w:val="center"/>
              <w:rPr>
                <w:sz w:val="24"/>
                <w:szCs w:val="24"/>
              </w:rPr>
            </w:pPr>
            <w:r w:rsidRPr="009029DD">
              <w:rPr>
                <w:sz w:val="24"/>
                <w:szCs w:val="24"/>
              </w:rPr>
              <w:t>диплом</w:t>
            </w:r>
          </w:p>
        </w:tc>
        <w:tc>
          <w:tcPr>
            <w:tcW w:w="2409" w:type="dxa"/>
          </w:tcPr>
          <w:p w:rsidR="00EC57B4" w:rsidRPr="009029DD" w:rsidRDefault="00EC57B4" w:rsidP="00EC57B4">
            <w:pPr>
              <w:widowControl/>
              <w:autoSpaceDE/>
              <w:autoSpaceDN/>
              <w:adjustRightInd/>
              <w:rPr>
                <w:sz w:val="24"/>
                <w:szCs w:val="24"/>
              </w:rPr>
            </w:pPr>
            <w:proofErr w:type="spellStart"/>
            <w:r w:rsidRPr="009029DD">
              <w:rPr>
                <w:sz w:val="24"/>
                <w:szCs w:val="24"/>
              </w:rPr>
              <w:t>Борутенко</w:t>
            </w:r>
            <w:proofErr w:type="spellEnd"/>
            <w:r w:rsidRPr="009029DD">
              <w:rPr>
                <w:sz w:val="24"/>
                <w:szCs w:val="24"/>
              </w:rPr>
              <w:t xml:space="preserve"> Т.М.</w:t>
            </w:r>
          </w:p>
        </w:tc>
      </w:tr>
      <w:tr w:rsidR="00EC57B4" w:rsidRPr="009029DD" w:rsidTr="003C5E68">
        <w:trPr>
          <w:trHeight w:val="803"/>
        </w:trPr>
        <w:tc>
          <w:tcPr>
            <w:tcW w:w="534" w:type="dxa"/>
          </w:tcPr>
          <w:p w:rsidR="00EC57B4" w:rsidRPr="009029DD" w:rsidRDefault="00EC57B4" w:rsidP="00EC57B4">
            <w:pPr>
              <w:widowControl/>
              <w:autoSpaceDE/>
              <w:autoSpaceDN/>
              <w:adjustRightInd/>
              <w:jc w:val="both"/>
              <w:rPr>
                <w:sz w:val="24"/>
                <w:szCs w:val="24"/>
              </w:rPr>
            </w:pPr>
            <w:r w:rsidRPr="009029DD">
              <w:rPr>
                <w:sz w:val="24"/>
                <w:szCs w:val="24"/>
              </w:rPr>
              <w:t>2</w:t>
            </w:r>
          </w:p>
        </w:tc>
        <w:tc>
          <w:tcPr>
            <w:tcW w:w="2017" w:type="dxa"/>
          </w:tcPr>
          <w:p w:rsidR="00EC57B4" w:rsidRPr="009029DD" w:rsidRDefault="00EC57B4" w:rsidP="00EC57B4">
            <w:pPr>
              <w:widowControl/>
              <w:ind w:right="-108"/>
              <w:jc w:val="both"/>
              <w:rPr>
                <w:sz w:val="24"/>
                <w:szCs w:val="24"/>
              </w:rPr>
            </w:pPr>
            <w:r w:rsidRPr="009029DD">
              <w:rPr>
                <w:sz w:val="24"/>
                <w:szCs w:val="24"/>
              </w:rPr>
              <w:t>Моисеенко П.</w:t>
            </w:r>
          </w:p>
          <w:p w:rsidR="00EC57B4" w:rsidRPr="009029DD" w:rsidRDefault="00EC57B4" w:rsidP="00EC57B4">
            <w:pPr>
              <w:widowControl/>
              <w:autoSpaceDE/>
              <w:autoSpaceDN/>
              <w:adjustRightInd/>
              <w:jc w:val="both"/>
              <w:rPr>
                <w:sz w:val="24"/>
                <w:szCs w:val="24"/>
              </w:rPr>
            </w:pPr>
          </w:p>
        </w:tc>
        <w:tc>
          <w:tcPr>
            <w:tcW w:w="3119" w:type="dxa"/>
          </w:tcPr>
          <w:p w:rsidR="00EC57B4" w:rsidRPr="009029DD" w:rsidRDefault="00EC57B4" w:rsidP="00EC57B4">
            <w:pPr>
              <w:widowControl/>
              <w:autoSpaceDE/>
              <w:autoSpaceDN/>
              <w:adjustRightInd/>
              <w:jc w:val="both"/>
              <w:rPr>
                <w:sz w:val="24"/>
                <w:szCs w:val="24"/>
              </w:rPr>
            </w:pPr>
            <w:r w:rsidRPr="009029DD">
              <w:rPr>
                <w:sz w:val="24"/>
                <w:szCs w:val="24"/>
              </w:rPr>
              <w:t>исполнитель проекта</w:t>
            </w:r>
          </w:p>
        </w:tc>
        <w:tc>
          <w:tcPr>
            <w:tcW w:w="1701" w:type="dxa"/>
          </w:tcPr>
          <w:p w:rsidR="00EC57B4" w:rsidRPr="009029DD" w:rsidRDefault="00EC57B4" w:rsidP="00EC57B4">
            <w:pPr>
              <w:widowControl/>
              <w:autoSpaceDE/>
              <w:autoSpaceDN/>
              <w:adjustRightInd/>
              <w:jc w:val="center"/>
              <w:rPr>
                <w:sz w:val="24"/>
                <w:szCs w:val="24"/>
              </w:rPr>
            </w:pPr>
            <w:r w:rsidRPr="009029DD">
              <w:rPr>
                <w:sz w:val="24"/>
                <w:szCs w:val="24"/>
              </w:rPr>
              <w:t>благодарственное</w:t>
            </w:r>
          </w:p>
          <w:p w:rsidR="00EC57B4" w:rsidRPr="009029DD" w:rsidRDefault="00EC57B4" w:rsidP="00EC57B4">
            <w:pPr>
              <w:widowControl/>
              <w:autoSpaceDE/>
              <w:autoSpaceDN/>
              <w:adjustRightInd/>
              <w:jc w:val="center"/>
              <w:rPr>
                <w:sz w:val="24"/>
                <w:szCs w:val="24"/>
              </w:rPr>
            </w:pPr>
            <w:r w:rsidRPr="009029DD">
              <w:rPr>
                <w:sz w:val="24"/>
                <w:szCs w:val="24"/>
              </w:rPr>
              <w:t>письмо</w:t>
            </w:r>
          </w:p>
        </w:tc>
        <w:tc>
          <w:tcPr>
            <w:tcW w:w="2409" w:type="dxa"/>
          </w:tcPr>
          <w:p w:rsidR="00EC57B4" w:rsidRPr="009029DD" w:rsidRDefault="00EC57B4" w:rsidP="00EC57B4">
            <w:pPr>
              <w:widowControl/>
              <w:autoSpaceDE/>
              <w:autoSpaceDN/>
              <w:adjustRightInd/>
              <w:rPr>
                <w:sz w:val="24"/>
                <w:szCs w:val="24"/>
              </w:rPr>
            </w:pPr>
            <w:proofErr w:type="spellStart"/>
            <w:r w:rsidRPr="009029DD">
              <w:rPr>
                <w:sz w:val="24"/>
                <w:szCs w:val="24"/>
              </w:rPr>
              <w:t>Борутенко</w:t>
            </w:r>
            <w:proofErr w:type="spellEnd"/>
            <w:r w:rsidRPr="009029DD">
              <w:rPr>
                <w:sz w:val="24"/>
                <w:szCs w:val="24"/>
              </w:rPr>
              <w:t xml:space="preserve"> Т.М.</w:t>
            </w:r>
          </w:p>
        </w:tc>
      </w:tr>
    </w:tbl>
    <w:p w:rsidR="00EC57B4" w:rsidRPr="009029DD" w:rsidRDefault="00EC57B4" w:rsidP="00EC57B4">
      <w:pPr>
        <w:widowControl/>
        <w:autoSpaceDE/>
        <w:autoSpaceDN/>
        <w:adjustRightInd/>
        <w:rPr>
          <w:b/>
          <w:sz w:val="24"/>
          <w:szCs w:val="24"/>
        </w:rPr>
      </w:pPr>
    </w:p>
    <w:p w:rsidR="00EC57B4" w:rsidRPr="00EC57B4" w:rsidRDefault="00EC57B4" w:rsidP="00EC57B4">
      <w:pPr>
        <w:widowControl/>
        <w:autoSpaceDE/>
        <w:autoSpaceDN/>
        <w:adjustRightInd/>
        <w:rPr>
          <w:b/>
          <w:sz w:val="28"/>
          <w:szCs w:val="28"/>
        </w:rPr>
      </w:pPr>
      <w:r w:rsidRPr="00EC57B4">
        <w:rPr>
          <w:b/>
          <w:sz w:val="28"/>
          <w:szCs w:val="28"/>
        </w:rPr>
        <w:br w:type="page"/>
      </w:r>
    </w:p>
    <w:p w:rsidR="00EC57B4" w:rsidRPr="009029DD" w:rsidRDefault="00EC57B4" w:rsidP="00EC57B4">
      <w:pPr>
        <w:widowControl/>
        <w:autoSpaceDE/>
        <w:autoSpaceDN/>
        <w:adjustRightInd/>
        <w:rPr>
          <w:sz w:val="28"/>
          <w:szCs w:val="28"/>
        </w:rPr>
      </w:pPr>
      <w:r w:rsidRPr="009029DD">
        <w:rPr>
          <w:sz w:val="28"/>
          <w:szCs w:val="28"/>
        </w:rPr>
        <w:lastRenderedPageBreak/>
        <w:t>18. Церемония награждения лучших добровольцев по разным направлениям волонтерской деятельности г. Красноярск.</w:t>
      </w:r>
    </w:p>
    <w:tbl>
      <w:tblPr>
        <w:tblStyle w:val="52"/>
        <w:tblW w:w="9922" w:type="dxa"/>
        <w:tblInd w:w="534" w:type="dxa"/>
        <w:tblLayout w:type="fixed"/>
        <w:tblLook w:val="04A0" w:firstRow="1" w:lastRow="0" w:firstColumn="1" w:lastColumn="0" w:noHBand="0" w:noVBand="1"/>
      </w:tblPr>
      <w:tblGrid>
        <w:gridCol w:w="534"/>
        <w:gridCol w:w="2017"/>
        <w:gridCol w:w="3827"/>
        <w:gridCol w:w="3544"/>
      </w:tblGrid>
      <w:tr w:rsidR="00EC57B4" w:rsidRPr="009029DD" w:rsidTr="003C5E68">
        <w:tc>
          <w:tcPr>
            <w:tcW w:w="534" w:type="dxa"/>
          </w:tcPr>
          <w:p w:rsidR="00EC57B4" w:rsidRPr="009029DD" w:rsidRDefault="00EC57B4" w:rsidP="00EC57B4">
            <w:pPr>
              <w:widowControl/>
              <w:autoSpaceDE/>
              <w:autoSpaceDN/>
              <w:adjustRightInd/>
              <w:jc w:val="center"/>
              <w:rPr>
                <w:sz w:val="24"/>
                <w:szCs w:val="24"/>
              </w:rPr>
            </w:pPr>
            <w:r w:rsidRPr="009029DD">
              <w:rPr>
                <w:sz w:val="24"/>
                <w:szCs w:val="24"/>
              </w:rPr>
              <w:t>№</w:t>
            </w:r>
          </w:p>
        </w:tc>
        <w:tc>
          <w:tcPr>
            <w:tcW w:w="2017" w:type="dxa"/>
          </w:tcPr>
          <w:p w:rsidR="00EC57B4" w:rsidRPr="009029DD" w:rsidRDefault="00EC57B4" w:rsidP="00EC57B4">
            <w:pPr>
              <w:widowControl/>
              <w:autoSpaceDE/>
              <w:autoSpaceDN/>
              <w:adjustRightInd/>
              <w:ind w:right="-250"/>
              <w:jc w:val="center"/>
              <w:rPr>
                <w:sz w:val="24"/>
                <w:szCs w:val="24"/>
              </w:rPr>
            </w:pPr>
            <w:r w:rsidRPr="009029DD">
              <w:rPr>
                <w:sz w:val="24"/>
                <w:szCs w:val="24"/>
              </w:rPr>
              <w:t>ФИ участника</w:t>
            </w:r>
          </w:p>
        </w:tc>
        <w:tc>
          <w:tcPr>
            <w:tcW w:w="3827" w:type="dxa"/>
          </w:tcPr>
          <w:p w:rsidR="00EC57B4" w:rsidRPr="009029DD" w:rsidRDefault="00EC57B4" w:rsidP="00EC57B4">
            <w:pPr>
              <w:widowControl/>
              <w:autoSpaceDE/>
              <w:autoSpaceDN/>
              <w:adjustRightInd/>
              <w:jc w:val="center"/>
              <w:rPr>
                <w:sz w:val="24"/>
                <w:szCs w:val="24"/>
              </w:rPr>
            </w:pPr>
            <w:r w:rsidRPr="009029DD">
              <w:rPr>
                <w:sz w:val="24"/>
                <w:szCs w:val="24"/>
              </w:rPr>
              <w:t>Наименование</w:t>
            </w:r>
          </w:p>
          <w:p w:rsidR="00EC57B4" w:rsidRPr="009029DD" w:rsidRDefault="00EC57B4" w:rsidP="00EC57B4">
            <w:pPr>
              <w:widowControl/>
              <w:autoSpaceDE/>
              <w:autoSpaceDN/>
              <w:adjustRightInd/>
              <w:jc w:val="center"/>
              <w:rPr>
                <w:sz w:val="24"/>
                <w:szCs w:val="24"/>
              </w:rPr>
            </w:pPr>
            <w:r w:rsidRPr="009029DD">
              <w:rPr>
                <w:sz w:val="24"/>
                <w:szCs w:val="24"/>
              </w:rPr>
              <w:t>номинации</w:t>
            </w:r>
          </w:p>
        </w:tc>
        <w:tc>
          <w:tcPr>
            <w:tcW w:w="3544" w:type="dxa"/>
          </w:tcPr>
          <w:p w:rsidR="00EC57B4" w:rsidRPr="009029DD" w:rsidRDefault="00EC57B4" w:rsidP="00EC57B4">
            <w:pPr>
              <w:widowControl/>
              <w:autoSpaceDE/>
              <w:autoSpaceDN/>
              <w:adjustRightInd/>
              <w:jc w:val="center"/>
              <w:rPr>
                <w:sz w:val="24"/>
                <w:szCs w:val="24"/>
              </w:rPr>
            </w:pPr>
            <w:r w:rsidRPr="009029DD">
              <w:rPr>
                <w:sz w:val="24"/>
                <w:szCs w:val="24"/>
              </w:rPr>
              <w:t>Результат</w:t>
            </w:r>
          </w:p>
        </w:tc>
      </w:tr>
      <w:tr w:rsidR="00EC57B4" w:rsidRPr="009029DD" w:rsidTr="003C5E68">
        <w:trPr>
          <w:trHeight w:val="846"/>
        </w:trPr>
        <w:tc>
          <w:tcPr>
            <w:tcW w:w="534" w:type="dxa"/>
          </w:tcPr>
          <w:p w:rsidR="00EC57B4" w:rsidRPr="009029DD" w:rsidRDefault="00EC57B4" w:rsidP="00EC57B4">
            <w:pPr>
              <w:widowControl/>
              <w:autoSpaceDE/>
              <w:autoSpaceDN/>
              <w:adjustRightInd/>
              <w:rPr>
                <w:sz w:val="24"/>
                <w:szCs w:val="24"/>
              </w:rPr>
            </w:pPr>
            <w:r w:rsidRPr="009029DD">
              <w:rPr>
                <w:sz w:val="24"/>
                <w:szCs w:val="24"/>
              </w:rPr>
              <w:t>1</w:t>
            </w:r>
          </w:p>
        </w:tc>
        <w:tc>
          <w:tcPr>
            <w:tcW w:w="2017" w:type="dxa"/>
          </w:tcPr>
          <w:p w:rsidR="00EC57B4" w:rsidRPr="009029DD" w:rsidRDefault="00EC57B4" w:rsidP="00EC57B4">
            <w:pPr>
              <w:widowControl/>
              <w:autoSpaceDE/>
              <w:autoSpaceDN/>
              <w:adjustRightInd/>
              <w:rPr>
                <w:sz w:val="24"/>
                <w:szCs w:val="24"/>
              </w:rPr>
            </w:pPr>
            <w:r w:rsidRPr="009029DD">
              <w:rPr>
                <w:sz w:val="24"/>
                <w:szCs w:val="24"/>
              </w:rPr>
              <w:t>Моисеенко П.</w:t>
            </w:r>
          </w:p>
        </w:tc>
        <w:tc>
          <w:tcPr>
            <w:tcW w:w="3827" w:type="dxa"/>
          </w:tcPr>
          <w:p w:rsidR="00EC57B4" w:rsidRPr="009029DD" w:rsidRDefault="00EC57B4" w:rsidP="00EC57B4">
            <w:pPr>
              <w:widowControl/>
              <w:autoSpaceDE/>
              <w:autoSpaceDN/>
              <w:adjustRightInd/>
              <w:jc w:val="both"/>
              <w:rPr>
                <w:sz w:val="24"/>
                <w:szCs w:val="24"/>
              </w:rPr>
            </w:pPr>
            <w:r w:rsidRPr="009029DD">
              <w:rPr>
                <w:sz w:val="24"/>
                <w:szCs w:val="24"/>
              </w:rPr>
              <w:t>Волонтер-</w:t>
            </w:r>
            <w:proofErr w:type="spellStart"/>
            <w:r w:rsidRPr="009029DD">
              <w:rPr>
                <w:sz w:val="24"/>
                <w:szCs w:val="24"/>
              </w:rPr>
              <w:t>профориентатор</w:t>
            </w:r>
            <w:proofErr w:type="spellEnd"/>
            <w:r w:rsidRPr="009029DD">
              <w:rPr>
                <w:sz w:val="24"/>
                <w:szCs w:val="24"/>
              </w:rPr>
              <w:t xml:space="preserve"> движения «Твои горизонты» территорий Красноярского края (</w:t>
            </w:r>
            <w:proofErr w:type="gramStart"/>
            <w:r w:rsidRPr="009029DD">
              <w:rPr>
                <w:i/>
                <w:sz w:val="24"/>
                <w:szCs w:val="24"/>
              </w:rPr>
              <w:t>рекомендован</w:t>
            </w:r>
            <w:proofErr w:type="gramEnd"/>
            <w:r w:rsidRPr="009029DD">
              <w:rPr>
                <w:i/>
                <w:sz w:val="24"/>
                <w:szCs w:val="24"/>
              </w:rPr>
              <w:t xml:space="preserve"> к награждению Центром занятости населения г. Назарово</w:t>
            </w:r>
            <w:r w:rsidRPr="009029DD">
              <w:rPr>
                <w:sz w:val="24"/>
                <w:szCs w:val="24"/>
              </w:rPr>
              <w:t>)</w:t>
            </w:r>
          </w:p>
        </w:tc>
        <w:tc>
          <w:tcPr>
            <w:tcW w:w="3544" w:type="dxa"/>
          </w:tcPr>
          <w:p w:rsidR="00EC57B4" w:rsidRPr="009029DD" w:rsidRDefault="00EC57B4" w:rsidP="00EC57B4">
            <w:pPr>
              <w:widowControl/>
              <w:autoSpaceDE/>
              <w:autoSpaceDN/>
              <w:adjustRightInd/>
              <w:jc w:val="both"/>
              <w:rPr>
                <w:sz w:val="24"/>
                <w:szCs w:val="24"/>
              </w:rPr>
            </w:pPr>
            <w:r w:rsidRPr="009029DD">
              <w:rPr>
                <w:sz w:val="24"/>
                <w:szCs w:val="24"/>
              </w:rPr>
              <w:t>благодарственное письмо агентства труда и занятости населения Красноярского края.</w:t>
            </w:r>
          </w:p>
        </w:tc>
      </w:tr>
    </w:tbl>
    <w:p w:rsidR="009029DD" w:rsidRDefault="009029DD" w:rsidP="00EC57B4">
      <w:pPr>
        <w:widowControl/>
        <w:autoSpaceDE/>
        <w:autoSpaceDN/>
        <w:adjustRightInd/>
        <w:rPr>
          <w:bCs/>
          <w:sz w:val="28"/>
          <w:szCs w:val="28"/>
        </w:rPr>
      </w:pPr>
    </w:p>
    <w:p w:rsidR="00EC57B4" w:rsidRPr="009029DD" w:rsidRDefault="00EC57B4" w:rsidP="00EC57B4">
      <w:pPr>
        <w:widowControl/>
        <w:autoSpaceDE/>
        <w:autoSpaceDN/>
        <w:adjustRightInd/>
        <w:rPr>
          <w:bCs/>
          <w:sz w:val="28"/>
          <w:szCs w:val="28"/>
        </w:rPr>
      </w:pPr>
      <w:r w:rsidRPr="009029DD">
        <w:rPr>
          <w:bCs/>
          <w:sz w:val="28"/>
          <w:szCs w:val="28"/>
        </w:rPr>
        <w:t xml:space="preserve">19. Краевые именные стипендии для студентов краевых государственных профессиональных образовательных организаций </w:t>
      </w:r>
    </w:p>
    <w:tbl>
      <w:tblPr>
        <w:tblStyle w:val="52"/>
        <w:tblW w:w="9922" w:type="dxa"/>
        <w:tblInd w:w="534" w:type="dxa"/>
        <w:tblLayout w:type="fixed"/>
        <w:tblLook w:val="04A0" w:firstRow="1" w:lastRow="0" w:firstColumn="1" w:lastColumn="0" w:noHBand="0" w:noVBand="1"/>
      </w:tblPr>
      <w:tblGrid>
        <w:gridCol w:w="426"/>
        <w:gridCol w:w="2409"/>
        <w:gridCol w:w="3260"/>
        <w:gridCol w:w="1559"/>
        <w:gridCol w:w="2268"/>
      </w:tblGrid>
      <w:tr w:rsidR="00EC57B4" w:rsidRPr="009029DD" w:rsidTr="003C5E68">
        <w:tc>
          <w:tcPr>
            <w:tcW w:w="426" w:type="dxa"/>
          </w:tcPr>
          <w:p w:rsidR="00EC57B4" w:rsidRPr="009029DD" w:rsidRDefault="00EC57B4" w:rsidP="00EC57B4">
            <w:pPr>
              <w:widowControl/>
              <w:autoSpaceDE/>
              <w:autoSpaceDN/>
              <w:adjustRightInd/>
              <w:jc w:val="center"/>
              <w:rPr>
                <w:sz w:val="24"/>
                <w:szCs w:val="24"/>
              </w:rPr>
            </w:pPr>
            <w:r w:rsidRPr="009029DD">
              <w:rPr>
                <w:sz w:val="24"/>
                <w:szCs w:val="24"/>
              </w:rPr>
              <w:t>№</w:t>
            </w:r>
          </w:p>
        </w:tc>
        <w:tc>
          <w:tcPr>
            <w:tcW w:w="2409" w:type="dxa"/>
          </w:tcPr>
          <w:p w:rsidR="00EC57B4" w:rsidRPr="009029DD" w:rsidRDefault="00EC57B4" w:rsidP="00EC57B4">
            <w:pPr>
              <w:widowControl/>
              <w:autoSpaceDE/>
              <w:autoSpaceDN/>
              <w:adjustRightInd/>
              <w:ind w:right="-249"/>
              <w:jc w:val="center"/>
              <w:rPr>
                <w:sz w:val="24"/>
                <w:szCs w:val="24"/>
              </w:rPr>
            </w:pPr>
            <w:r w:rsidRPr="009029DD">
              <w:rPr>
                <w:sz w:val="24"/>
                <w:szCs w:val="24"/>
              </w:rPr>
              <w:t>ФИ участника</w:t>
            </w:r>
          </w:p>
        </w:tc>
        <w:tc>
          <w:tcPr>
            <w:tcW w:w="3260" w:type="dxa"/>
          </w:tcPr>
          <w:p w:rsidR="00EC57B4" w:rsidRPr="009029DD" w:rsidRDefault="00EC57B4" w:rsidP="00EC57B4">
            <w:pPr>
              <w:widowControl/>
              <w:autoSpaceDE/>
              <w:autoSpaceDN/>
              <w:adjustRightInd/>
              <w:jc w:val="center"/>
              <w:rPr>
                <w:sz w:val="24"/>
                <w:szCs w:val="24"/>
              </w:rPr>
            </w:pPr>
            <w:r w:rsidRPr="009029DD">
              <w:rPr>
                <w:sz w:val="24"/>
                <w:szCs w:val="24"/>
              </w:rPr>
              <w:t>Наименование</w:t>
            </w:r>
          </w:p>
          <w:p w:rsidR="00EC57B4" w:rsidRPr="009029DD" w:rsidRDefault="00EC57B4" w:rsidP="00EC57B4">
            <w:pPr>
              <w:widowControl/>
              <w:autoSpaceDE/>
              <w:autoSpaceDN/>
              <w:adjustRightInd/>
              <w:jc w:val="center"/>
              <w:rPr>
                <w:sz w:val="24"/>
                <w:szCs w:val="24"/>
              </w:rPr>
            </w:pPr>
            <w:r w:rsidRPr="009029DD">
              <w:rPr>
                <w:sz w:val="24"/>
                <w:szCs w:val="24"/>
              </w:rPr>
              <w:t>номинации</w:t>
            </w:r>
          </w:p>
        </w:tc>
        <w:tc>
          <w:tcPr>
            <w:tcW w:w="1559" w:type="dxa"/>
          </w:tcPr>
          <w:p w:rsidR="00EC57B4" w:rsidRPr="009029DD" w:rsidRDefault="00EC57B4" w:rsidP="00EC57B4">
            <w:pPr>
              <w:widowControl/>
              <w:autoSpaceDE/>
              <w:autoSpaceDN/>
              <w:adjustRightInd/>
              <w:jc w:val="center"/>
              <w:rPr>
                <w:sz w:val="24"/>
                <w:szCs w:val="24"/>
              </w:rPr>
            </w:pPr>
            <w:r w:rsidRPr="009029DD">
              <w:rPr>
                <w:sz w:val="24"/>
                <w:szCs w:val="24"/>
              </w:rPr>
              <w:t>Результат</w:t>
            </w:r>
          </w:p>
          <w:p w:rsidR="00EC57B4" w:rsidRPr="009029DD" w:rsidRDefault="00EC57B4" w:rsidP="00EC57B4">
            <w:pPr>
              <w:widowControl/>
              <w:autoSpaceDE/>
              <w:autoSpaceDN/>
              <w:adjustRightInd/>
              <w:rPr>
                <w:sz w:val="24"/>
                <w:szCs w:val="24"/>
              </w:rPr>
            </w:pPr>
          </w:p>
        </w:tc>
        <w:tc>
          <w:tcPr>
            <w:tcW w:w="2268" w:type="dxa"/>
          </w:tcPr>
          <w:p w:rsidR="00EC57B4" w:rsidRPr="009029DD" w:rsidRDefault="00EC57B4" w:rsidP="00EC57B4">
            <w:pPr>
              <w:widowControl/>
              <w:autoSpaceDE/>
              <w:autoSpaceDN/>
              <w:adjustRightInd/>
              <w:jc w:val="center"/>
              <w:rPr>
                <w:sz w:val="24"/>
                <w:szCs w:val="24"/>
              </w:rPr>
            </w:pPr>
            <w:r w:rsidRPr="009029DD">
              <w:rPr>
                <w:sz w:val="24"/>
                <w:szCs w:val="24"/>
              </w:rPr>
              <w:t>Ф.И.О.</w:t>
            </w:r>
          </w:p>
          <w:p w:rsidR="00EC57B4" w:rsidRPr="009029DD" w:rsidRDefault="00EC57B4" w:rsidP="00EC57B4">
            <w:pPr>
              <w:widowControl/>
              <w:autoSpaceDE/>
              <w:autoSpaceDN/>
              <w:adjustRightInd/>
              <w:jc w:val="center"/>
              <w:rPr>
                <w:sz w:val="24"/>
                <w:szCs w:val="24"/>
              </w:rPr>
            </w:pPr>
            <w:r w:rsidRPr="009029DD">
              <w:rPr>
                <w:sz w:val="24"/>
                <w:szCs w:val="24"/>
              </w:rPr>
              <w:t>руководителя</w:t>
            </w:r>
          </w:p>
        </w:tc>
      </w:tr>
      <w:tr w:rsidR="00EC57B4" w:rsidRPr="009029DD" w:rsidTr="003C5E68">
        <w:tc>
          <w:tcPr>
            <w:tcW w:w="426" w:type="dxa"/>
          </w:tcPr>
          <w:p w:rsidR="00EC57B4" w:rsidRPr="009029DD" w:rsidRDefault="00EC57B4" w:rsidP="00EC57B4">
            <w:pPr>
              <w:widowControl/>
              <w:autoSpaceDE/>
              <w:autoSpaceDN/>
              <w:adjustRightInd/>
              <w:jc w:val="center"/>
              <w:rPr>
                <w:sz w:val="24"/>
                <w:szCs w:val="24"/>
              </w:rPr>
            </w:pPr>
            <w:r w:rsidRPr="009029DD">
              <w:rPr>
                <w:sz w:val="24"/>
                <w:szCs w:val="24"/>
              </w:rPr>
              <w:t>1</w:t>
            </w:r>
          </w:p>
        </w:tc>
        <w:tc>
          <w:tcPr>
            <w:tcW w:w="2409" w:type="dxa"/>
          </w:tcPr>
          <w:p w:rsidR="00EC57B4" w:rsidRPr="009029DD" w:rsidRDefault="009029DD" w:rsidP="00EC57B4">
            <w:pPr>
              <w:widowControl/>
              <w:autoSpaceDE/>
              <w:autoSpaceDN/>
              <w:adjustRightInd/>
              <w:rPr>
                <w:sz w:val="24"/>
                <w:szCs w:val="24"/>
              </w:rPr>
            </w:pPr>
            <w:proofErr w:type="spellStart"/>
            <w:r w:rsidRPr="009029DD">
              <w:rPr>
                <w:sz w:val="24"/>
                <w:szCs w:val="24"/>
              </w:rPr>
              <w:t>Мотсеенко</w:t>
            </w:r>
            <w:proofErr w:type="spellEnd"/>
            <w:r w:rsidRPr="009029DD">
              <w:rPr>
                <w:sz w:val="24"/>
                <w:szCs w:val="24"/>
              </w:rPr>
              <w:t xml:space="preserve"> Павел</w:t>
            </w:r>
          </w:p>
        </w:tc>
        <w:tc>
          <w:tcPr>
            <w:tcW w:w="3260" w:type="dxa"/>
          </w:tcPr>
          <w:p w:rsidR="00EC57B4" w:rsidRPr="009029DD" w:rsidRDefault="00EC57B4" w:rsidP="00EC57B4">
            <w:pPr>
              <w:widowControl/>
              <w:autoSpaceDE/>
              <w:autoSpaceDN/>
              <w:adjustRightInd/>
              <w:jc w:val="center"/>
              <w:rPr>
                <w:sz w:val="24"/>
                <w:szCs w:val="24"/>
              </w:rPr>
            </w:pPr>
            <w:r w:rsidRPr="009029DD">
              <w:rPr>
                <w:sz w:val="24"/>
                <w:szCs w:val="24"/>
              </w:rPr>
              <w:t xml:space="preserve">имени академика </w:t>
            </w:r>
          </w:p>
          <w:p w:rsidR="00EC57B4" w:rsidRPr="009029DD" w:rsidRDefault="00EC57B4" w:rsidP="00EC57B4">
            <w:pPr>
              <w:widowControl/>
              <w:autoSpaceDE/>
              <w:autoSpaceDN/>
              <w:adjustRightInd/>
              <w:jc w:val="center"/>
              <w:rPr>
                <w:sz w:val="24"/>
                <w:szCs w:val="24"/>
              </w:rPr>
            </w:pPr>
            <w:r w:rsidRPr="009029DD">
              <w:rPr>
                <w:sz w:val="24"/>
                <w:szCs w:val="24"/>
              </w:rPr>
              <w:t xml:space="preserve">М.Ф. </w:t>
            </w:r>
            <w:proofErr w:type="spellStart"/>
            <w:r w:rsidRPr="009029DD">
              <w:rPr>
                <w:sz w:val="24"/>
                <w:szCs w:val="24"/>
              </w:rPr>
              <w:t>Решетнева</w:t>
            </w:r>
            <w:proofErr w:type="spellEnd"/>
            <w:r w:rsidRPr="009029DD">
              <w:rPr>
                <w:sz w:val="24"/>
                <w:szCs w:val="24"/>
              </w:rPr>
              <w:t xml:space="preserve"> </w:t>
            </w:r>
          </w:p>
        </w:tc>
        <w:tc>
          <w:tcPr>
            <w:tcW w:w="1559" w:type="dxa"/>
          </w:tcPr>
          <w:p w:rsidR="00EC57B4" w:rsidRPr="009029DD" w:rsidRDefault="00EC57B4" w:rsidP="00EC57B4">
            <w:pPr>
              <w:widowControl/>
              <w:autoSpaceDE/>
              <w:autoSpaceDN/>
              <w:adjustRightInd/>
              <w:jc w:val="center"/>
              <w:rPr>
                <w:sz w:val="24"/>
                <w:szCs w:val="24"/>
              </w:rPr>
            </w:pPr>
            <w:r w:rsidRPr="009029DD">
              <w:rPr>
                <w:sz w:val="24"/>
                <w:szCs w:val="24"/>
              </w:rPr>
              <w:t>лауреат</w:t>
            </w:r>
          </w:p>
        </w:tc>
        <w:tc>
          <w:tcPr>
            <w:tcW w:w="2268" w:type="dxa"/>
          </w:tcPr>
          <w:p w:rsidR="00EC57B4" w:rsidRPr="009029DD" w:rsidRDefault="00EC57B4" w:rsidP="00EC57B4">
            <w:pPr>
              <w:widowControl/>
              <w:autoSpaceDE/>
              <w:autoSpaceDN/>
              <w:adjustRightInd/>
              <w:rPr>
                <w:sz w:val="24"/>
                <w:szCs w:val="24"/>
              </w:rPr>
            </w:pPr>
            <w:proofErr w:type="spellStart"/>
            <w:r w:rsidRPr="009029DD">
              <w:rPr>
                <w:sz w:val="24"/>
                <w:szCs w:val="24"/>
              </w:rPr>
              <w:t>Борутенко</w:t>
            </w:r>
            <w:proofErr w:type="spellEnd"/>
            <w:r w:rsidRPr="009029DD">
              <w:rPr>
                <w:sz w:val="24"/>
                <w:szCs w:val="24"/>
              </w:rPr>
              <w:t xml:space="preserve"> Т.М.</w:t>
            </w:r>
          </w:p>
        </w:tc>
      </w:tr>
    </w:tbl>
    <w:p w:rsidR="00EC57B4" w:rsidRPr="009029DD" w:rsidRDefault="00EC57B4" w:rsidP="00EC57B4">
      <w:pPr>
        <w:widowControl/>
        <w:autoSpaceDE/>
        <w:autoSpaceDN/>
        <w:adjustRightInd/>
        <w:jc w:val="center"/>
        <w:rPr>
          <w:sz w:val="28"/>
          <w:szCs w:val="28"/>
        </w:rPr>
      </w:pPr>
    </w:p>
    <w:p w:rsidR="00EC57B4" w:rsidRPr="009029DD" w:rsidRDefault="00EC57B4" w:rsidP="00EC57B4">
      <w:pPr>
        <w:widowControl/>
        <w:autoSpaceDE/>
        <w:autoSpaceDN/>
        <w:adjustRightInd/>
        <w:jc w:val="center"/>
        <w:rPr>
          <w:sz w:val="28"/>
          <w:szCs w:val="28"/>
        </w:rPr>
      </w:pPr>
    </w:p>
    <w:p w:rsidR="00EC57B4" w:rsidRPr="009029DD" w:rsidRDefault="00EC57B4" w:rsidP="00EC57B4">
      <w:pPr>
        <w:widowControl/>
        <w:autoSpaceDE/>
        <w:autoSpaceDN/>
        <w:adjustRightInd/>
        <w:jc w:val="center"/>
        <w:rPr>
          <w:sz w:val="28"/>
          <w:szCs w:val="28"/>
        </w:rPr>
      </w:pPr>
    </w:p>
    <w:p w:rsidR="00EC57B4" w:rsidRPr="009029DD" w:rsidRDefault="00EC57B4" w:rsidP="00EC57B4">
      <w:pPr>
        <w:widowControl/>
        <w:autoSpaceDE/>
        <w:autoSpaceDN/>
        <w:adjustRightInd/>
        <w:jc w:val="center"/>
        <w:rPr>
          <w:sz w:val="28"/>
          <w:szCs w:val="28"/>
        </w:rPr>
      </w:pPr>
    </w:p>
    <w:p w:rsidR="00EC57B4" w:rsidRPr="00EC57B4" w:rsidRDefault="00EC57B4" w:rsidP="00EC57B4">
      <w:pPr>
        <w:widowControl/>
        <w:autoSpaceDE/>
        <w:autoSpaceDN/>
        <w:adjustRightInd/>
        <w:rPr>
          <w:b/>
          <w:sz w:val="28"/>
          <w:szCs w:val="28"/>
        </w:rPr>
      </w:pPr>
      <w:r w:rsidRPr="00EC57B4">
        <w:rPr>
          <w:b/>
          <w:sz w:val="28"/>
          <w:szCs w:val="28"/>
        </w:rPr>
        <w:br w:type="page"/>
      </w:r>
    </w:p>
    <w:p w:rsidR="00EC57B4" w:rsidRPr="00EC57B4" w:rsidRDefault="00EC57B4" w:rsidP="00EC57B4">
      <w:pPr>
        <w:widowControl/>
        <w:autoSpaceDE/>
        <w:autoSpaceDN/>
        <w:adjustRightInd/>
        <w:jc w:val="center"/>
        <w:rPr>
          <w:b/>
          <w:sz w:val="28"/>
          <w:szCs w:val="28"/>
        </w:rPr>
      </w:pPr>
      <w:r w:rsidRPr="00EC57B4">
        <w:rPr>
          <w:b/>
          <w:sz w:val="28"/>
          <w:szCs w:val="28"/>
        </w:rPr>
        <w:lastRenderedPageBreak/>
        <w:t>Всероссийские мероприятия</w:t>
      </w:r>
    </w:p>
    <w:p w:rsidR="00EC57B4" w:rsidRPr="00EC57B4" w:rsidRDefault="00EC57B4" w:rsidP="00EC57B4">
      <w:pPr>
        <w:widowControl/>
        <w:autoSpaceDE/>
        <w:autoSpaceDN/>
        <w:adjustRightInd/>
        <w:jc w:val="center"/>
        <w:rPr>
          <w:b/>
          <w:sz w:val="28"/>
          <w:szCs w:val="28"/>
        </w:rPr>
      </w:pPr>
    </w:p>
    <w:p w:rsidR="00EC57B4" w:rsidRPr="00780A9A" w:rsidRDefault="00EC57B4" w:rsidP="00EC57B4">
      <w:pPr>
        <w:widowControl/>
        <w:autoSpaceDE/>
        <w:autoSpaceDN/>
        <w:adjustRightInd/>
        <w:rPr>
          <w:bCs/>
          <w:sz w:val="28"/>
          <w:szCs w:val="28"/>
        </w:rPr>
      </w:pPr>
      <w:r w:rsidRPr="00780A9A">
        <w:rPr>
          <w:bCs/>
          <w:sz w:val="28"/>
          <w:szCs w:val="28"/>
        </w:rPr>
        <w:t>1.Всероссийском конкурс видеороликов о профессиях «</w:t>
      </w:r>
      <w:proofErr w:type="spellStart"/>
      <w:proofErr w:type="gramStart"/>
      <w:r w:rsidRPr="00780A9A">
        <w:rPr>
          <w:bCs/>
          <w:sz w:val="28"/>
          <w:szCs w:val="28"/>
        </w:rPr>
        <w:t>Z</w:t>
      </w:r>
      <w:proofErr w:type="gramEnd"/>
      <w:r w:rsidRPr="00780A9A">
        <w:rPr>
          <w:bCs/>
          <w:sz w:val="28"/>
          <w:szCs w:val="28"/>
        </w:rPr>
        <w:t>асобой</w:t>
      </w:r>
      <w:proofErr w:type="spellEnd"/>
      <w:r w:rsidRPr="00780A9A">
        <w:rPr>
          <w:bCs/>
          <w:sz w:val="28"/>
          <w:szCs w:val="28"/>
        </w:rPr>
        <w:t>»</w:t>
      </w:r>
    </w:p>
    <w:tbl>
      <w:tblPr>
        <w:tblW w:w="978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68"/>
        <w:gridCol w:w="2409"/>
        <w:gridCol w:w="2268"/>
        <w:gridCol w:w="2268"/>
      </w:tblGrid>
      <w:tr w:rsidR="00EC57B4" w:rsidRPr="00780A9A" w:rsidTr="003C5E68">
        <w:tc>
          <w:tcPr>
            <w:tcW w:w="567" w:type="dxa"/>
          </w:tcPr>
          <w:p w:rsidR="00EC57B4" w:rsidRPr="00780A9A" w:rsidRDefault="00EC57B4" w:rsidP="00EC57B4">
            <w:pPr>
              <w:widowControl/>
              <w:autoSpaceDE/>
              <w:autoSpaceDN/>
              <w:adjustRightInd/>
              <w:jc w:val="center"/>
              <w:rPr>
                <w:sz w:val="24"/>
                <w:szCs w:val="24"/>
              </w:rPr>
            </w:pPr>
            <w:r w:rsidRPr="00780A9A">
              <w:rPr>
                <w:sz w:val="24"/>
                <w:szCs w:val="24"/>
              </w:rPr>
              <w:t>№</w:t>
            </w:r>
          </w:p>
        </w:tc>
        <w:tc>
          <w:tcPr>
            <w:tcW w:w="2268" w:type="dxa"/>
          </w:tcPr>
          <w:p w:rsidR="00EC57B4" w:rsidRPr="00780A9A" w:rsidRDefault="00EC57B4" w:rsidP="00EC57B4">
            <w:pPr>
              <w:widowControl/>
              <w:autoSpaceDE/>
              <w:autoSpaceDN/>
              <w:adjustRightInd/>
              <w:jc w:val="center"/>
              <w:rPr>
                <w:sz w:val="24"/>
                <w:szCs w:val="24"/>
              </w:rPr>
            </w:pPr>
            <w:r w:rsidRPr="00780A9A">
              <w:rPr>
                <w:sz w:val="24"/>
                <w:szCs w:val="24"/>
              </w:rPr>
              <w:t xml:space="preserve">ФИ участника </w:t>
            </w:r>
          </w:p>
        </w:tc>
        <w:tc>
          <w:tcPr>
            <w:tcW w:w="2409" w:type="dxa"/>
          </w:tcPr>
          <w:p w:rsidR="00EC57B4" w:rsidRPr="00780A9A" w:rsidRDefault="00EC57B4" w:rsidP="00EC57B4">
            <w:pPr>
              <w:widowControl/>
              <w:autoSpaceDE/>
              <w:autoSpaceDN/>
              <w:adjustRightInd/>
              <w:jc w:val="center"/>
              <w:rPr>
                <w:sz w:val="24"/>
                <w:szCs w:val="24"/>
              </w:rPr>
            </w:pPr>
            <w:r w:rsidRPr="00780A9A">
              <w:rPr>
                <w:sz w:val="24"/>
                <w:szCs w:val="24"/>
              </w:rPr>
              <w:t xml:space="preserve">Название </w:t>
            </w:r>
          </w:p>
        </w:tc>
        <w:tc>
          <w:tcPr>
            <w:tcW w:w="2268" w:type="dxa"/>
          </w:tcPr>
          <w:p w:rsidR="00EC57B4" w:rsidRPr="00780A9A" w:rsidRDefault="00EC57B4" w:rsidP="00EC57B4">
            <w:pPr>
              <w:widowControl/>
              <w:autoSpaceDE/>
              <w:autoSpaceDN/>
              <w:adjustRightInd/>
              <w:jc w:val="center"/>
              <w:rPr>
                <w:sz w:val="24"/>
                <w:szCs w:val="24"/>
              </w:rPr>
            </w:pPr>
            <w:r w:rsidRPr="00780A9A">
              <w:rPr>
                <w:sz w:val="24"/>
                <w:szCs w:val="24"/>
              </w:rPr>
              <w:t>Результат</w:t>
            </w:r>
          </w:p>
        </w:tc>
        <w:tc>
          <w:tcPr>
            <w:tcW w:w="2268" w:type="dxa"/>
          </w:tcPr>
          <w:p w:rsidR="00EC57B4" w:rsidRPr="00780A9A" w:rsidRDefault="00EC57B4" w:rsidP="00EC57B4">
            <w:pPr>
              <w:widowControl/>
              <w:autoSpaceDE/>
              <w:autoSpaceDN/>
              <w:adjustRightInd/>
              <w:jc w:val="center"/>
              <w:rPr>
                <w:sz w:val="24"/>
                <w:szCs w:val="24"/>
              </w:rPr>
            </w:pPr>
            <w:r w:rsidRPr="00780A9A">
              <w:rPr>
                <w:sz w:val="24"/>
                <w:szCs w:val="24"/>
              </w:rPr>
              <w:t>Ф.И.О.</w:t>
            </w:r>
          </w:p>
          <w:p w:rsidR="00EC57B4" w:rsidRPr="00780A9A" w:rsidRDefault="00EC57B4" w:rsidP="00EC57B4">
            <w:pPr>
              <w:widowControl/>
              <w:autoSpaceDE/>
              <w:autoSpaceDN/>
              <w:adjustRightInd/>
              <w:jc w:val="center"/>
              <w:rPr>
                <w:sz w:val="24"/>
                <w:szCs w:val="24"/>
              </w:rPr>
            </w:pPr>
            <w:r w:rsidRPr="00780A9A">
              <w:rPr>
                <w:sz w:val="24"/>
                <w:szCs w:val="24"/>
              </w:rPr>
              <w:t xml:space="preserve">руководитель </w:t>
            </w:r>
          </w:p>
        </w:tc>
      </w:tr>
      <w:tr w:rsidR="00EC57B4" w:rsidRPr="00780A9A" w:rsidTr="003C5E68">
        <w:tc>
          <w:tcPr>
            <w:tcW w:w="567" w:type="dxa"/>
          </w:tcPr>
          <w:p w:rsidR="00EC57B4" w:rsidRPr="00780A9A" w:rsidRDefault="00EC57B4" w:rsidP="00EC57B4">
            <w:pPr>
              <w:widowControl/>
              <w:autoSpaceDE/>
              <w:autoSpaceDN/>
              <w:adjustRightInd/>
              <w:jc w:val="center"/>
              <w:rPr>
                <w:sz w:val="24"/>
                <w:szCs w:val="24"/>
              </w:rPr>
            </w:pPr>
            <w:r w:rsidRPr="00780A9A">
              <w:rPr>
                <w:sz w:val="24"/>
                <w:szCs w:val="24"/>
              </w:rPr>
              <w:t>1</w:t>
            </w:r>
          </w:p>
        </w:tc>
        <w:tc>
          <w:tcPr>
            <w:tcW w:w="2268" w:type="dxa"/>
          </w:tcPr>
          <w:p w:rsidR="00EC57B4" w:rsidRPr="00780A9A" w:rsidRDefault="00EC57B4" w:rsidP="00EC57B4">
            <w:pPr>
              <w:widowControl/>
              <w:autoSpaceDE/>
              <w:autoSpaceDN/>
              <w:adjustRightInd/>
              <w:rPr>
                <w:sz w:val="24"/>
                <w:szCs w:val="24"/>
              </w:rPr>
            </w:pPr>
            <w:r w:rsidRPr="00780A9A">
              <w:rPr>
                <w:sz w:val="24"/>
                <w:szCs w:val="24"/>
              </w:rPr>
              <w:t>Подорван В.</w:t>
            </w:r>
          </w:p>
        </w:tc>
        <w:tc>
          <w:tcPr>
            <w:tcW w:w="2409" w:type="dxa"/>
          </w:tcPr>
          <w:p w:rsidR="00EC57B4" w:rsidRPr="00780A9A" w:rsidRDefault="00EC57B4" w:rsidP="00EC57B4">
            <w:pPr>
              <w:widowControl/>
              <w:tabs>
                <w:tab w:val="center" w:pos="4677"/>
                <w:tab w:val="right" w:pos="9355"/>
              </w:tabs>
              <w:autoSpaceDE/>
              <w:autoSpaceDN/>
              <w:adjustRightInd/>
              <w:jc w:val="center"/>
              <w:rPr>
                <w:sz w:val="24"/>
                <w:szCs w:val="24"/>
              </w:rPr>
            </w:pPr>
            <w:r w:rsidRPr="00780A9A">
              <w:rPr>
                <w:sz w:val="24"/>
                <w:szCs w:val="24"/>
              </w:rPr>
              <w:t>Ролик о профессиях</w:t>
            </w:r>
          </w:p>
        </w:tc>
        <w:tc>
          <w:tcPr>
            <w:tcW w:w="2268" w:type="dxa"/>
          </w:tcPr>
          <w:p w:rsidR="00EC57B4" w:rsidRPr="00780A9A" w:rsidRDefault="00EC57B4" w:rsidP="00EC57B4">
            <w:pPr>
              <w:widowControl/>
              <w:autoSpaceDE/>
              <w:autoSpaceDN/>
              <w:adjustRightInd/>
              <w:jc w:val="center"/>
              <w:rPr>
                <w:sz w:val="24"/>
                <w:szCs w:val="24"/>
              </w:rPr>
            </w:pPr>
            <w:r w:rsidRPr="00780A9A">
              <w:rPr>
                <w:sz w:val="24"/>
                <w:szCs w:val="24"/>
              </w:rPr>
              <w:t>участник</w:t>
            </w:r>
          </w:p>
        </w:tc>
        <w:tc>
          <w:tcPr>
            <w:tcW w:w="2268" w:type="dxa"/>
          </w:tcPr>
          <w:p w:rsidR="00EC57B4" w:rsidRPr="00780A9A" w:rsidRDefault="00EC57B4" w:rsidP="00EC57B4">
            <w:pPr>
              <w:widowControl/>
              <w:autoSpaceDE/>
              <w:autoSpaceDN/>
              <w:adjustRightInd/>
              <w:jc w:val="center"/>
              <w:rPr>
                <w:sz w:val="24"/>
                <w:szCs w:val="24"/>
              </w:rPr>
            </w:pPr>
            <w:r w:rsidRPr="00780A9A">
              <w:rPr>
                <w:sz w:val="24"/>
                <w:szCs w:val="24"/>
              </w:rPr>
              <w:t>Моисеенко Н.С.</w:t>
            </w:r>
          </w:p>
        </w:tc>
      </w:tr>
    </w:tbl>
    <w:p w:rsidR="00780A9A" w:rsidRDefault="00780A9A" w:rsidP="00EC57B4">
      <w:pPr>
        <w:autoSpaceDE/>
        <w:autoSpaceDN/>
        <w:adjustRightInd/>
        <w:rPr>
          <w:rFonts w:eastAsia="Calibri"/>
          <w:bCs/>
          <w:sz w:val="28"/>
          <w:szCs w:val="28"/>
          <w:lang w:eastAsia="en-US"/>
        </w:rPr>
      </w:pPr>
    </w:p>
    <w:p w:rsidR="00EC57B4" w:rsidRPr="00780A9A" w:rsidRDefault="00EC57B4" w:rsidP="00EC57B4">
      <w:pPr>
        <w:autoSpaceDE/>
        <w:autoSpaceDN/>
        <w:adjustRightInd/>
        <w:rPr>
          <w:bCs/>
          <w:sz w:val="28"/>
          <w:szCs w:val="28"/>
        </w:rPr>
      </w:pPr>
      <w:r w:rsidRPr="00780A9A">
        <w:rPr>
          <w:rFonts w:eastAsia="Calibri"/>
          <w:bCs/>
          <w:sz w:val="28"/>
          <w:szCs w:val="28"/>
          <w:lang w:eastAsia="en-US"/>
        </w:rPr>
        <w:t>2.</w:t>
      </w:r>
      <w:r w:rsidRPr="00780A9A">
        <w:rPr>
          <w:bCs/>
          <w:sz w:val="25"/>
          <w:szCs w:val="25"/>
        </w:rPr>
        <w:t xml:space="preserve"> </w:t>
      </w:r>
      <w:r w:rsidRPr="00780A9A">
        <w:rPr>
          <w:rFonts w:eastAsia="Calibri"/>
          <w:bCs/>
          <w:sz w:val="28"/>
          <w:szCs w:val="28"/>
          <w:lang w:eastAsia="en-US"/>
        </w:rPr>
        <w:t>Всероссийская дистанционная предметная олимпиада</w:t>
      </w:r>
    </w:p>
    <w:tbl>
      <w:tblPr>
        <w:tblStyle w:val="52"/>
        <w:tblW w:w="9780" w:type="dxa"/>
        <w:tblInd w:w="534" w:type="dxa"/>
        <w:tblLayout w:type="fixed"/>
        <w:tblLook w:val="04A0" w:firstRow="1" w:lastRow="0" w:firstColumn="1" w:lastColumn="0" w:noHBand="0" w:noVBand="1"/>
      </w:tblPr>
      <w:tblGrid>
        <w:gridCol w:w="568"/>
        <w:gridCol w:w="2267"/>
        <w:gridCol w:w="2409"/>
        <w:gridCol w:w="2269"/>
        <w:gridCol w:w="2267"/>
      </w:tblGrid>
      <w:tr w:rsidR="00EC57B4" w:rsidRPr="00780A9A" w:rsidTr="003C5E68">
        <w:tc>
          <w:tcPr>
            <w:tcW w:w="568" w:type="dxa"/>
          </w:tcPr>
          <w:p w:rsidR="00EC57B4" w:rsidRPr="00780A9A" w:rsidRDefault="00EC57B4" w:rsidP="00EC57B4">
            <w:pPr>
              <w:widowControl/>
              <w:autoSpaceDE/>
              <w:autoSpaceDN/>
              <w:adjustRightInd/>
              <w:jc w:val="center"/>
              <w:rPr>
                <w:sz w:val="24"/>
                <w:szCs w:val="24"/>
              </w:rPr>
            </w:pPr>
            <w:r w:rsidRPr="00780A9A">
              <w:rPr>
                <w:sz w:val="24"/>
                <w:szCs w:val="24"/>
              </w:rPr>
              <w:t>№</w:t>
            </w:r>
          </w:p>
        </w:tc>
        <w:tc>
          <w:tcPr>
            <w:tcW w:w="2267" w:type="dxa"/>
          </w:tcPr>
          <w:p w:rsidR="00EC57B4" w:rsidRPr="00780A9A" w:rsidRDefault="00EC57B4" w:rsidP="00EC57B4">
            <w:pPr>
              <w:widowControl/>
              <w:autoSpaceDE/>
              <w:autoSpaceDN/>
              <w:adjustRightInd/>
              <w:rPr>
                <w:sz w:val="24"/>
                <w:szCs w:val="24"/>
              </w:rPr>
            </w:pPr>
            <w:r w:rsidRPr="00780A9A">
              <w:rPr>
                <w:sz w:val="24"/>
                <w:szCs w:val="24"/>
              </w:rPr>
              <w:t>ФИ участника</w:t>
            </w:r>
          </w:p>
        </w:tc>
        <w:tc>
          <w:tcPr>
            <w:tcW w:w="2409" w:type="dxa"/>
          </w:tcPr>
          <w:p w:rsidR="00EC57B4" w:rsidRPr="00780A9A" w:rsidRDefault="00EC57B4" w:rsidP="00EC57B4">
            <w:pPr>
              <w:widowControl/>
              <w:autoSpaceDE/>
              <w:autoSpaceDN/>
              <w:adjustRightInd/>
              <w:jc w:val="center"/>
              <w:rPr>
                <w:sz w:val="24"/>
                <w:szCs w:val="24"/>
              </w:rPr>
            </w:pPr>
            <w:r w:rsidRPr="00780A9A">
              <w:rPr>
                <w:sz w:val="24"/>
                <w:szCs w:val="24"/>
              </w:rPr>
              <w:t>Дисциплина</w:t>
            </w:r>
          </w:p>
        </w:tc>
        <w:tc>
          <w:tcPr>
            <w:tcW w:w="2269" w:type="dxa"/>
          </w:tcPr>
          <w:p w:rsidR="00EC57B4" w:rsidRPr="00780A9A" w:rsidRDefault="00EC57B4" w:rsidP="00EC57B4">
            <w:pPr>
              <w:widowControl/>
              <w:autoSpaceDE/>
              <w:autoSpaceDN/>
              <w:adjustRightInd/>
              <w:jc w:val="center"/>
              <w:rPr>
                <w:sz w:val="24"/>
                <w:szCs w:val="24"/>
              </w:rPr>
            </w:pPr>
            <w:r w:rsidRPr="00780A9A">
              <w:rPr>
                <w:sz w:val="24"/>
                <w:szCs w:val="24"/>
              </w:rPr>
              <w:t>Результат</w:t>
            </w:r>
          </w:p>
          <w:p w:rsidR="00EC57B4" w:rsidRPr="00780A9A" w:rsidRDefault="00EC57B4" w:rsidP="00EC57B4">
            <w:pPr>
              <w:widowControl/>
              <w:autoSpaceDE/>
              <w:autoSpaceDN/>
              <w:adjustRightInd/>
              <w:rPr>
                <w:sz w:val="24"/>
                <w:szCs w:val="24"/>
              </w:rPr>
            </w:pPr>
          </w:p>
        </w:tc>
        <w:tc>
          <w:tcPr>
            <w:tcW w:w="2267" w:type="dxa"/>
          </w:tcPr>
          <w:p w:rsidR="00EC57B4" w:rsidRPr="00780A9A" w:rsidRDefault="00EC57B4" w:rsidP="00EC57B4">
            <w:pPr>
              <w:widowControl/>
              <w:autoSpaceDE/>
              <w:autoSpaceDN/>
              <w:adjustRightInd/>
              <w:jc w:val="center"/>
              <w:rPr>
                <w:sz w:val="24"/>
                <w:szCs w:val="24"/>
              </w:rPr>
            </w:pPr>
            <w:r w:rsidRPr="00780A9A">
              <w:rPr>
                <w:sz w:val="24"/>
                <w:szCs w:val="24"/>
              </w:rPr>
              <w:t>Ф.И.О.</w:t>
            </w:r>
          </w:p>
          <w:p w:rsidR="00EC57B4" w:rsidRPr="00780A9A" w:rsidRDefault="00EC57B4" w:rsidP="00EC57B4">
            <w:pPr>
              <w:widowControl/>
              <w:autoSpaceDE/>
              <w:autoSpaceDN/>
              <w:adjustRightInd/>
              <w:jc w:val="center"/>
              <w:rPr>
                <w:sz w:val="24"/>
                <w:szCs w:val="24"/>
              </w:rPr>
            </w:pPr>
            <w:r w:rsidRPr="00780A9A">
              <w:rPr>
                <w:sz w:val="24"/>
                <w:szCs w:val="24"/>
              </w:rPr>
              <w:t>руководителя</w:t>
            </w:r>
          </w:p>
        </w:tc>
      </w:tr>
      <w:tr w:rsidR="00EC57B4" w:rsidRPr="00780A9A" w:rsidTr="003C5E68">
        <w:tc>
          <w:tcPr>
            <w:tcW w:w="568" w:type="dxa"/>
          </w:tcPr>
          <w:p w:rsidR="00EC57B4" w:rsidRPr="00780A9A" w:rsidRDefault="00EC57B4" w:rsidP="00EC57B4">
            <w:pPr>
              <w:widowControl/>
              <w:autoSpaceDE/>
              <w:autoSpaceDN/>
              <w:adjustRightInd/>
              <w:jc w:val="center"/>
              <w:rPr>
                <w:sz w:val="24"/>
                <w:szCs w:val="24"/>
              </w:rPr>
            </w:pPr>
            <w:r w:rsidRPr="00780A9A">
              <w:rPr>
                <w:sz w:val="24"/>
                <w:szCs w:val="24"/>
              </w:rPr>
              <w:t>1</w:t>
            </w:r>
          </w:p>
        </w:tc>
        <w:tc>
          <w:tcPr>
            <w:tcW w:w="2267" w:type="dxa"/>
          </w:tcPr>
          <w:p w:rsidR="00EC57B4" w:rsidRPr="00780A9A" w:rsidRDefault="00EC57B4" w:rsidP="00EC57B4">
            <w:pPr>
              <w:widowControl/>
              <w:autoSpaceDE/>
              <w:autoSpaceDN/>
              <w:adjustRightInd/>
              <w:rPr>
                <w:sz w:val="24"/>
                <w:szCs w:val="24"/>
              </w:rPr>
            </w:pPr>
            <w:r w:rsidRPr="00780A9A">
              <w:rPr>
                <w:sz w:val="24"/>
                <w:szCs w:val="24"/>
              </w:rPr>
              <w:t>Бойко Э.</w:t>
            </w:r>
          </w:p>
        </w:tc>
        <w:tc>
          <w:tcPr>
            <w:tcW w:w="2409" w:type="dxa"/>
            <w:vMerge w:val="restart"/>
          </w:tcPr>
          <w:p w:rsidR="00EC57B4" w:rsidRPr="00780A9A" w:rsidRDefault="00EC57B4" w:rsidP="00EC57B4">
            <w:pPr>
              <w:widowControl/>
              <w:autoSpaceDE/>
              <w:autoSpaceDN/>
              <w:adjustRightInd/>
              <w:jc w:val="center"/>
              <w:rPr>
                <w:sz w:val="24"/>
                <w:szCs w:val="24"/>
              </w:rPr>
            </w:pPr>
            <w:r w:rsidRPr="00780A9A">
              <w:rPr>
                <w:sz w:val="24"/>
                <w:szCs w:val="24"/>
              </w:rPr>
              <w:t>Математика</w:t>
            </w:r>
          </w:p>
        </w:tc>
        <w:tc>
          <w:tcPr>
            <w:tcW w:w="2269" w:type="dxa"/>
          </w:tcPr>
          <w:p w:rsidR="00EC57B4" w:rsidRPr="00780A9A" w:rsidRDefault="00EC57B4" w:rsidP="00EC57B4">
            <w:pPr>
              <w:widowControl/>
              <w:autoSpaceDE/>
              <w:autoSpaceDN/>
              <w:adjustRightInd/>
              <w:jc w:val="center"/>
              <w:rPr>
                <w:sz w:val="24"/>
                <w:szCs w:val="24"/>
              </w:rPr>
            </w:pPr>
            <w:r w:rsidRPr="00780A9A">
              <w:rPr>
                <w:sz w:val="24"/>
                <w:szCs w:val="24"/>
              </w:rPr>
              <w:t>МУ -2 место</w:t>
            </w:r>
          </w:p>
        </w:tc>
        <w:tc>
          <w:tcPr>
            <w:tcW w:w="2267" w:type="dxa"/>
            <w:vMerge w:val="restart"/>
          </w:tcPr>
          <w:p w:rsidR="00EC57B4" w:rsidRPr="00780A9A" w:rsidRDefault="00EC57B4" w:rsidP="00EC57B4">
            <w:pPr>
              <w:widowControl/>
              <w:autoSpaceDE/>
              <w:autoSpaceDN/>
              <w:adjustRightInd/>
              <w:jc w:val="center"/>
              <w:rPr>
                <w:sz w:val="24"/>
                <w:szCs w:val="24"/>
              </w:rPr>
            </w:pPr>
            <w:proofErr w:type="spellStart"/>
            <w:r w:rsidRPr="00780A9A">
              <w:rPr>
                <w:sz w:val="24"/>
                <w:szCs w:val="24"/>
              </w:rPr>
              <w:t>Енютина</w:t>
            </w:r>
            <w:proofErr w:type="spellEnd"/>
            <w:r w:rsidRPr="00780A9A">
              <w:rPr>
                <w:sz w:val="24"/>
                <w:szCs w:val="24"/>
              </w:rPr>
              <w:t xml:space="preserve">  О. В.</w:t>
            </w:r>
          </w:p>
        </w:tc>
      </w:tr>
      <w:tr w:rsidR="00EC57B4" w:rsidRPr="00780A9A" w:rsidTr="003C5E68">
        <w:tc>
          <w:tcPr>
            <w:tcW w:w="568" w:type="dxa"/>
          </w:tcPr>
          <w:p w:rsidR="00EC57B4" w:rsidRPr="00780A9A" w:rsidRDefault="00EC57B4" w:rsidP="00EC57B4">
            <w:pPr>
              <w:widowControl/>
              <w:autoSpaceDE/>
              <w:autoSpaceDN/>
              <w:adjustRightInd/>
              <w:jc w:val="center"/>
              <w:rPr>
                <w:sz w:val="24"/>
                <w:szCs w:val="24"/>
              </w:rPr>
            </w:pPr>
            <w:r w:rsidRPr="00780A9A">
              <w:rPr>
                <w:sz w:val="24"/>
                <w:szCs w:val="24"/>
              </w:rPr>
              <w:t>2</w:t>
            </w:r>
          </w:p>
        </w:tc>
        <w:tc>
          <w:tcPr>
            <w:tcW w:w="2267" w:type="dxa"/>
          </w:tcPr>
          <w:p w:rsidR="00EC57B4" w:rsidRPr="00780A9A" w:rsidRDefault="00EC57B4" w:rsidP="00EC57B4">
            <w:pPr>
              <w:widowControl/>
              <w:autoSpaceDE/>
              <w:autoSpaceDN/>
              <w:adjustRightInd/>
              <w:rPr>
                <w:sz w:val="24"/>
                <w:szCs w:val="24"/>
              </w:rPr>
            </w:pPr>
            <w:r w:rsidRPr="00780A9A">
              <w:rPr>
                <w:sz w:val="24"/>
                <w:szCs w:val="24"/>
              </w:rPr>
              <w:t>Иванова В.</w:t>
            </w:r>
          </w:p>
        </w:tc>
        <w:tc>
          <w:tcPr>
            <w:tcW w:w="2409" w:type="dxa"/>
            <w:vMerge/>
          </w:tcPr>
          <w:p w:rsidR="00EC57B4" w:rsidRPr="00780A9A" w:rsidRDefault="00EC57B4" w:rsidP="00EC57B4">
            <w:pPr>
              <w:widowControl/>
              <w:autoSpaceDE/>
              <w:autoSpaceDN/>
              <w:adjustRightInd/>
              <w:jc w:val="center"/>
              <w:rPr>
                <w:sz w:val="24"/>
                <w:szCs w:val="24"/>
              </w:rPr>
            </w:pPr>
          </w:p>
        </w:tc>
        <w:tc>
          <w:tcPr>
            <w:tcW w:w="2269" w:type="dxa"/>
          </w:tcPr>
          <w:p w:rsidR="00EC57B4" w:rsidRPr="00780A9A" w:rsidRDefault="00EC57B4" w:rsidP="00EC57B4">
            <w:pPr>
              <w:widowControl/>
              <w:autoSpaceDE/>
              <w:autoSpaceDN/>
              <w:adjustRightInd/>
              <w:jc w:val="center"/>
              <w:rPr>
                <w:sz w:val="24"/>
                <w:szCs w:val="24"/>
              </w:rPr>
            </w:pPr>
            <w:r w:rsidRPr="00780A9A">
              <w:rPr>
                <w:sz w:val="24"/>
                <w:szCs w:val="24"/>
              </w:rPr>
              <w:t>МУ -3 место</w:t>
            </w:r>
          </w:p>
        </w:tc>
        <w:tc>
          <w:tcPr>
            <w:tcW w:w="2267" w:type="dxa"/>
            <w:vMerge/>
          </w:tcPr>
          <w:p w:rsidR="00EC57B4" w:rsidRPr="00780A9A" w:rsidRDefault="00EC57B4" w:rsidP="00EC57B4">
            <w:pPr>
              <w:widowControl/>
              <w:autoSpaceDE/>
              <w:autoSpaceDN/>
              <w:adjustRightInd/>
              <w:jc w:val="center"/>
              <w:rPr>
                <w:sz w:val="24"/>
                <w:szCs w:val="24"/>
              </w:rPr>
            </w:pPr>
          </w:p>
        </w:tc>
      </w:tr>
      <w:tr w:rsidR="00EC57B4" w:rsidRPr="00780A9A" w:rsidTr="003C5E68">
        <w:trPr>
          <w:trHeight w:val="279"/>
        </w:trPr>
        <w:tc>
          <w:tcPr>
            <w:tcW w:w="568" w:type="dxa"/>
          </w:tcPr>
          <w:p w:rsidR="00EC57B4" w:rsidRPr="00780A9A" w:rsidRDefault="00EC57B4" w:rsidP="00EC57B4">
            <w:pPr>
              <w:widowControl/>
              <w:autoSpaceDE/>
              <w:autoSpaceDN/>
              <w:adjustRightInd/>
              <w:jc w:val="center"/>
              <w:rPr>
                <w:sz w:val="24"/>
                <w:szCs w:val="24"/>
              </w:rPr>
            </w:pPr>
            <w:r w:rsidRPr="00780A9A">
              <w:rPr>
                <w:sz w:val="24"/>
                <w:szCs w:val="24"/>
              </w:rPr>
              <w:t>3</w:t>
            </w:r>
          </w:p>
        </w:tc>
        <w:tc>
          <w:tcPr>
            <w:tcW w:w="2267" w:type="dxa"/>
          </w:tcPr>
          <w:p w:rsidR="00EC57B4" w:rsidRPr="00780A9A" w:rsidRDefault="00EC57B4" w:rsidP="00EC57B4">
            <w:pPr>
              <w:widowControl/>
              <w:autoSpaceDE/>
              <w:autoSpaceDN/>
              <w:adjustRightInd/>
              <w:rPr>
                <w:sz w:val="24"/>
                <w:szCs w:val="24"/>
              </w:rPr>
            </w:pPr>
            <w:r w:rsidRPr="00780A9A">
              <w:rPr>
                <w:spacing w:val="3"/>
                <w:sz w:val="24"/>
                <w:szCs w:val="24"/>
              </w:rPr>
              <w:t>Соборов Е.</w:t>
            </w:r>
          </w:p>
        </w:tc>
        <w:tc>
          <w:tcPr>
            <w:tcW w:w="2409" w:type="dxa"/>
            <w:vMerge/>
          </w:tcPr>
          <w:p w:rsidR="00EC57B4" w:rsidRPr="00780A9A" w:rsidRDefault="00EC57B4" w:rsidP="00EC57B4">
            <w:pPr>
              <w:widowControl/>
              <w:autoSpaceDE/>
              <w:autoSpaceDN/>
              <w:adjustRightInd/>
              <w:jc w:val="center"/>
              <w:rPr>
                <w:sz w:val="24"/>
                <w:szCs w:val="24"/>
              </w:rPr>
            </w:pPr>
          </w:p>
        </w:tc>
        <w:tc>
          <w:tcPr>
            <w:tcW w:w="2269" w:type="dxa"/>
          </w:tcPr>
          <w:p w:rsidR="00EC57B4" w:rsidRPr="00780A9A" w:rsidRDefault="00EC57B4" w:rsidP="00EC57B4">
            <w:pPr>
              <w:widowControl/>
              <w:autoSpaceDE/>
              <w:autoSpaceDN/>
              <w:adjustRightInd/>
              <w:jc w:val="center"/>
              <w:rPr>
                <w:sz w:val="24"/>
                <w:szCs w:val="24"/>
              </w:rPr>
            </w:pPr>
            <w:r w:rsidRPr="00780A9A">
              <w:rPr>
                <w:sz w:val="24"/>
                <w:szCs w:val="24"/>
              </w:rPr>
              <w:t>МУ -1 место</w:t>
            </w:r>
          </w:p>
        </w:tc>
        <w:tc>
          <w:tcPr>
            <w:tcW w:w="2267" w:type="dxa"/>
            <w:vMerge/>
          </w:tcPr>
          <w:p w:rsidR="00EC57B4" w:rsidRPr="00780A9A" w:rsidRDefault="00EC57B4" w:rsidP="00EC57B4">
            <w:pPr>
              <w:widowControl/>
              <w:autoSpaceDE/>
              <w:autoSpaceDN/>
              <w:adjustRightInd/>
              <w:jc w:val="center"/>
              <w:rPr>
                <w:sz w:val="24"/>
                <w:szCs w:val="24"/>
              </w:rPr>
            </w:pPr>
          </w:p>
        </w:tc>
      </w:tr>
      <w:tr w:rsidR="00EC57B4" w:rsidRPr="00780A9A" w:rsidTr="003C5E68">
        <w:tc>
          <w:tcPr>
            <w:tcW w:w="568" w:type="dxa"/>
          </w:tcPr>
          <w:p w:rsidR="00EC57B4" w:rsidRPr="00780A9A" w:rsidRDefault="00EC57B4" w:rsidP="00EC57B4">
            <w:pPr>
              <w:widowControl/>
              <w:autoSpaceDE/>
              <w:autoSpaceDN/>
              <w:adjustRightInd/>
              <w:jc w:val="center"/>
              <w:rPr>
                <w:sz w:val="24"/>
                <w:szCs w:val="24"/>
              </w:rPr>
            </w:pPr>
            <w:r w:rsidRPr="00780A9A">
              <w:rPr>
                <w:sz w:val="24"/>
                <w:szCs w:val="24"/>
              </w:rPr>
              <w:t>4</w:t>
            </w:r>
          </w:p>
        </w:tc>
        <w:tc>
          <w:tcPr>
            <w:tcW w:w="2267" w:type="dxa"/>
          </w:tcPr>
          <w:p w:rsidR="00EC57B4" w:rsidRPr="00780A9A" w:rsidRDefault="00EC57B4" w:rsidP="00EC57B4">
            <w:pPr>
              <w:widowControl/>
              <w:autoSpaceDE/>
              <w:autoSpaceDN/>
              <w:adjustRightInd/>
              <w:rPr>
                <w:sz w:val="24"/>
                <w:szCs w:val="24"/>
              </w:rPr>
            </w:pPr>
            <w:r w:rsidRPr="00780A9A">
              <w:rPr>
                <w:spacing w:val="3"/>
                <w:sz w:val="24"/>
                <w:szCs w:val="24"/>
              </w:rPr>
              <w:t>Кузнецов В.</w:t>
            </w:r>
          </w:p>
        </w:tc>
        <w:tc>
          <w:tcPr>
            <w:tcW w:w="2409" w:type="dxa"/>
            <w:vMerge w:val="restart"/>
          </w:tcPr>
          <w:p w:rsidR="00EC57B4" w:rsidRPr="00780A9A" w:rsidRDefault="00EC57B4" w:rsidP="00EC57B4">
            <w:pPr>
              <w:widowControl/>
              <w:autoSpaceDE/>
              <w:autoSpaceDN/>
              <w:adjustRightInd/>
              <w:jc w:val="center"/>
              <w:rPr>
                <w:sz w:val="24"/>
                <w:szCs w:val="24"/>
              </w:rPr>
            </w:pPr>
            <w:r w:rsidRPr="00780A9A">
              <w:rPr>
                <w:sz w:val="24"/>
                <w:szCs w:val="24"/>
              </w:rPr>
              <w:t>Литература</w:t>
            </w:r>
          </w:p>
        </w:tc>
        <w:tc>
          <w:tcPr>
            <w:tcW w:w="2269" w:type="dxa"/>
          </w:tcPr>
          <w:p w:rsidR="00EC57B4" w:rsidRPr="00780A9A" w:rsidRDefault="00EC57B4" w:rsidP="00EC57B4">
            <w:pPr>
              <w:widowControl/>
              <w:autoSpaceDE/>
              <w:autoSpaceDN/>
              <w:adjustRightInd/>
              <w:jc w:val="center"/>
              <w:rPr>
                <w:sz w:val="24"/>
                <w:szCs w:val="24"/>
              </w:rPr>
            </w:pPr>
            <w:r w:rsidRPr="00780A9A">
              <w:rPr>
                <w:sz w:val="24"/>
                <w:szCs w:val="24"/>
              </w:rPr>
              <w:t>МУ 3место</w:t>
            </w:r>
          </w:p>
          <w:p w:rsidR="00EC57B4" w:rsidRPr="00780A9A" w:rsidRDefault="00EC57B4" w:rsidP="00EC57B4">
            <w:pPr>
              <w:widowControl/>
              <w:autoSpaceDE/>
              <w:autoSpaceDN/>
              <w:adjustRightInd/>
              <w:jc w:val="center"/>
              <w:rPr>
                <w:sz w:val="24"/>
                <w:szCs w:val="24"/>
              </w:rPr>
            </w:pPr>
            <w:r w:rsidRPr="00780A9A">
              <w:rPr>
                <w:sz w:val="24"/>
                <w:szCs w:val="24"/>
              </w:rPr>
              <w:t xml:space="preserve"> РУ 3 место</w:t>
            </w:r>
          </w:p>
        </w:tc>
        <w:tc>
          <w:tcPr>
            <w:tcW w:w="2267" w:type="dxa"/>
            <w:vMerge w:val="restart"/>
          </w:tcPr>
          <w:p w:rsidR="00EC57B4" w:rsidRPr="00780A9A" w:rsidRDefault="00EC57B4" w:rsidP="00EC57B4">
            <w:pPr>
              <w:widowControl/>
              <w:autoSpaceDE/>
              <w:autoSpaceDN/>
              <w:adjustRightInd/>
              <w:jc w:val="center"/>
              <w:rPr>
                <w:sz w:val="24"/>
                <w:szCs w:val="24"/>
              </w:rPr>
            </w:pPr>
            <w:proofErr w:type="spellStart"/>
            <w:r w:rsidRPr="00780A9A">
              <w:rPr>
                <w:sz w:val="24"/>
                <w:szCs w:val="24"/>
              </w:rPr>
              <w:t>Смиронова</w:t>
            </w:r>
            <w:proofErr w:type="spellEnd"/>
            <w:r w:rsidRPr="00780A9A">
              <w:rPr>
                <w:sz w:val="24"/>
                <w:szCs w:val="24"/>
              </w:rPr>
              <w:t xml:space="preserve"> Е. А.</w:t>
            </w:r>
          </w:p>
        </w:tc>
      </w:tr>
      <w:tr w:rsidR="00EC57B4" w:rsidRPr="00780A9A" w:rsidTr="003C5E68">
        <w:tc>
          <w:tcPr>
            <w:tcW w:w="568" w:type="dxa"/>
          </w:tcPr>
          <w:p w:rsidR="00EC57B4" w:rsidRPr="00780A9A" w:rsidRDefault="00EC57B4" w:rsidP="00EC57B4">
            <w:pPr>
              <w:widowControl/>
              <w:autoSpaceDE/>
              <w:autoSpaceDN/>
              <w:adjustRightInd/>
              <w:jc w:val="center"/>
              <w:rPr>
                <w:sz w:val="24"/>
                <w:szCs w:val="24"/>
              </w:rPr>
            </w:pPr>
            <w:r w:rsidRPr="00780A9A">
              <w:rPr>
                <w:sz w:val="24"/>
                <w:szCs w:val="24"/>
              </w:rPr>
              <w:t>5</w:t>
            </w:r>
          </w:p>
        </w:tc>
        <w:tc>
          <w:tcPr>
            <w:tcW w:w="2267" w:type="dxa"/>
          </w:tcPr>
          <w:p w:rsidR="00EC57B4" w:rsidRPr="00780A9A" w:rsidRDefault="00EC57B4" w:rsidP="00EC57B4">
            <w:pPr>
              <w:widowControl/>
              <w:autoSpaceDE/>
              <w:autoSpaceDN/>
              <w:adjustRightInd/>
              <w:rPr>
                <w:sz w:val="24"/>
                <w:szCs w:val="24"/>
              </w:rPr>
            </w:pPr>
            <w:proofErr w:type="spellStart"/>
            <w:r w:rsidRPr="00780A9A">
              <w:rPr>
                <w:spacing w:val="3"/>
                <w:sz w:val="24"/>
                <w:szCs w:val="24"/>
              </w:rPr>
              <w:t>Сапоракова</w:t>
            </w:r>
            <w:proofErr w:type="spellEnd"/>
            <w:r w:rsidRPr="00780A9A">
              <w:rPr>
                <w:spacing w:val="3"/>
                <w:sz w:val="24"/>
                <w:szCs w:val="24"/>
              </w:rPr>
              <w:t xml:space="preserve"> Н.</w:t>
            </w:r>
          </w:p>
        </w:tc>
        <w:tc>
          <w:tcPr>
            <w:tcW w:w="2409" w:type="dxa"/>
            <w:vMerge/>
          </w:tcPr>
          <w:p w:rsidR="00EC57B4" w:rsidRPr="00780A9A" w:rsidRDefault="00EC57B4" w:rsidP="00EC57B4">
            <w:pPr>
              <w:widowControl/>
              <w:autoSpaceDE/>
              <w:autoSpaceDN/>
              <w:adjustRightInd/>
              <w:jc w:val="center"/>
              <w:rPr>
                <w:sz w:val="24"/>
                <w:szCs w:val="24"/>
              </w:rPr>
            </w:pPr>
          </w:p>
        </w:tc>
        <w:tc>
          <w:tcPr>
            <w:tcW w:w="2269" w:type="dxa"/>
          </w:tcPr>
          <w:p w:rsidR="00EC57B4" w:rsidRPr="00780A9A" w:rsidRDefault="00EC57B4" w:rsidP="00EC57B4">
            <w:pPr>
              <w:widowControl/>
              <w:autoSpaceDE/>
              <w:autoSpaceDN/>
              <w:adjustRightInd/>
              <w:jc w:val="center"/>
              <w:rPr>
                <w:sz w:val="24"/>
                <w:szCs w:val="24"/>
              </w:rPr>
            </w:pPr>
            <w:r w:rsidRPr="00780A9A">
              <w:rPr>
                <w:sz w:val="24"/>
                <w:szCs w:val="24"/>
              </w:rPr>
              <w:t xml:space="preserve">МУ 2место </w:t>
            </w:r>
          </w:p>
          <w:p w:rsidR="00EC57B4" w:rsidRPr="00780A9A" w:rsidRDefault="00EC57B4" w:rsidP="00EC57B4">
            <w:pPr>
              <w:widowControl/>
              <w:autoSpaceDE/>
              <w:autoSpaceDN/>
              <w:adjustRightInd/>
              <w:jc w:val="center"/>
              <w:rPr>
                <w:sz w:val="24"/>
                <w:szCs w:val="24"/>
              </w:rPr>
            </w:pPr>
            <w:r w:rsidRPr="00780A9A">
              <w:rPr>
                <w:sz w:val="24"/>
                <w:szCs w:val="24"/>
              </w:rPr>
              <w:t>РУ 2 место</w:t>
            </w:r>
          </w:p>
        </w:tc>
        <w:tc>
          <w:tcPr>
            <w:tcW w:w="2267" w:type="dxa"/>
            <w:vMerge/>
          </w:tcPr>
          <w:p w:rsidR="00EC57B4" w:rsidRPr="00780A9A" w:rsidRDefault="00EC57B4" w:rsidP="00EC57B4">
            <w:pPr>
              <w:widowControl/>
              <w:autoSpaceDE/>
              <w:autoSpaceDN/>
              <w:adjustRightInd/>
              <w:jc w:val="center"/>
              <w:rPr>
                <w:sz w:val="24"/>
                <w:szCs w:val="24"/>
              </w:rPr>
            </w:pPr>
          </w:p>
        </w:tc>
      </w:tr>
      <w:tr w:rsidR="00EC57B4" w:rsidRPr="00780A9A" w:rsidTr="003C5E68">
        <w:tc>
          <w:tcPr>
            <w:tcW w:w="568" w:type="dxa"/>
          </w:tcPr>
          <w:p w:rsidR="00EC57B4" w:rsidRPr="00780A9A" w:rsidRDefault="00EC57B4" w:rsidP="00EC57B4">
            <w:pPr>
              <w:widowControl/>
              <w:autoSpaceDE/>
              <w:autoSpaceDN/>
              <w:adjustRightInd/>
              <w:jc w:val="center"/>
              <w:rPr>
                <w:sz w:val="24"/>
                <w:szCs w:val="24"/>
              </w:rPr>
            </w:pPr>
            <w:r w:rsidRPr="00780A9A">
              <w:rPr>
                <w:sz w:val="24"/>
                <w:szCs w:val="24"/>
              </w:rPr>
              <w:t>6</w:t>
            </w:r>
          </w:p>
        </w:tc>
        <w:tc>
          <w:tcPr>
            <w:tcW w:w="2267" w:type="dxa"/>
          </w:tcPr>
          <w:p w:rsidR="00EC57B4" w:rsidRPr="00780A9A" w:rsidRDefault="00EC57B4" w:rsidP="00EC57B4">
            <w:pPr>
              <w:widowControl/>
              <w:autoSpaceDE/>
              <w:autoSpaceDN/>
              <w:adjustRightInd/>
              <w:rPr>
                <w:sz w:val="24"/>
                <w:szCs w:val="24"/>
              </w:rPr>
            </w:pPr>
            <w:proofErr w:type="spellStart"/>
            <w:r w:rsidRPr="00780A9A">
              <w:rPr>
                <w:spacing w:val="3"/>
                <w:sz w:val="24"/>
                <w:szCs w:val="24"/>
              </w:rPr>
              <w:t>Шарова</w:t>
            </w:r>
            <w:proofErr w:type="spellEnd"/>
            <w:r w:rsidRPr="00780A9A">
              <w:rPr>
                <w:spacing w:val="3"/>
                <w:sz w:val="24"/>
                <w:szCs w:val="24"/>
              </w:rPr>
              <w:t xml:space="preserve"> Н.</w:t>
            </w:r>
          </w:p>
        </w:tc>
        <w:tc>
          <w:tcPr>
            <w:tcW w:w="2409" w:type="dxa"/>
            <w:vMerge/>
          </w:tcPr>
          <w:p w:rsidR="00EC57B4" w:rsidRPr="00780A9A" w:rsidRDefault="00EC57B4" w:rsidP="00EC57B4">
            <w:pPr>
              <w:widowControl/>
              <w:autoSpaceDE/>
              <w:autoSpaceDN/>
              <w:adjustRightInd/>
              <w:jc w:val="center"/>
              <w:rPr>
                <w:sz w:val="24"/>
                <w:szCs w:val="24"/>
              </w:rPr>
            </w:pPr>
          </w:p>
        </w:tc>
        <w:tc>
          <w:tcPr>
            <w:tcW w:w="2269" w:type="dxa"/>
          </w:tcPr>
          <w:p w:rsidR="00EC57B4" w:rsidRPr="00780A9A" w:rsidRDefault="00EC57B4" w:rsidP="00EC57B4">
            <w:pPr>
              <w:widowControl/>
              <w:autoSpaceDE/>
              <w:autoSpaceDN/>
              <w:adjustRightInd/>
              <w:jc w:val="center"/>
              <w:rPr>
                <w:sz w:val="24"/>
                <w:szCs w:val="24"/>
              </w:rPr>
            </w:pPr>
            <w:r w:rsidRPr="00780A9A">
              <w:rPr>
                <w:sz w:val="24"/>
                <w:szCs w:val="24"/>
              </w:rPr>
              <w:t xml:space="preserve">МУ 1место </w:t>
            </w:r>
          </w:p>
          <w:p w:rsidR="00EC57B4" w:rsidRPr="00780A9A" w:rsidRDefault="00EC57B4" w:rsidP="00EC57B4">
            <w:pPr>
              <w:widowControl/>
              <w:autoSpaceDE/>
              <w:autoSpaceDN/>
              <w:adjustRightInd/>
              <w:jc w:val="center"/>
              <w:rPr>
                <w:sz w:val="24"/>
                <w:szCs w:val="24"/>
              </w:rPr>
            </w:pPr>
            <w:r w:rsidRPr="00780A9A">
              <w:rPr>
                <w:sz w:val="24"/>
                <w:szCs w:val="24"/>
              </w:rPr>
              <w:t>РУ 1 место</w:t>
            </w:r>
          </w:p>
        </w:tc>
        <w:tc>
          <w:tcPr>
            <w:tcW w:w="2267" w:type="dxa"/>
            <w:vMerge/>
          </w:tcPr>
          <w:p w:rsidR="00EC57B4" w:rsidRPr="00780A9A" w:rsidRDefault="00EC57B4" w:rsidP="00EC57B4">
            <w:pPr>
              <w:widowControl/>
              <w:autoSpaceDE/>
              <w:autoSpaceDN/>
              <w:adjustRightInd/>
              <w:jc w:val="center"/>
              <w:rPr>
                <w:sz w:val="24"/>
                <w:szCs w:val="24"/>
              </w:rPr>
            </w:pPr>
          </w:p>
        </w:tc>
      </w:tr>
      <w:tr w:rsidR="00EC57B4" w:rsidRPr="00780A9A" w:rsidTr="003C5E68">
        <w:tc>
          <w:tcPr>
            <w:tcW w:w="568" w:type="dxa"/>
          </w:tcPr>
          <w:p w:rsidR="00EC57B4" w:rsidRPr="00780A9A" w:rsidRDefault="00EC57B4" w:rsidP="00EC57B4">
            <w:pPr>
              <w:widowControl/>
              <w:autoSpaceDE/>
              <w:autoSpaceDN/>
              <w:adjustRightInd/>
              <w:jc w:val="center"/>
              <w:rPr>
                <w:sz w:val="24"/>
                <w:szCs w:val="24"/>
              </w:rPr>
            </w:pPr>
            <w:r w:rsidRPr="00780A9A">
              <w:rPr>
                <w:sz w:val="24"/>
                <w:szCs w:val="24"/>
              </w:rPr>
              <w:t>7</w:t>
            </w:r>
          </w:p>
        </w:tc>
        <w:tc>
          <w:tcPr>
            <w:tcW w:w="2267" w:type="dxa"/>
          </w:tcPr>
          <w:p w:rsidR="00EC57B4" w:rsidRPr="00780A9A" w:rsidRDefault="00EC57B4" w:rsidP="00EC57B4">
            <w:pPr>
              <w:widowControl/>
              <w:autoSpaceDE/>
              <w:autoSpaceDN/>
              <w:adjustRightInd/>
              <w:rPr>
                <w:sz w:val="24"/>
                <w:szCs w:val="24"/>
              </w:rPr>
            </w:pPr>
            <w:r w:rsidRPr="00780A9A">
              <w:rPr>
                <w:sz w:val="24"/>
                <w:szCs w:val="24"/>
              </w:rPr>
              <w:t>Арефьев К.</w:t>
            </w:r>
          </w:p>
        </w:tc>
        <w:tc>
          <w:tcPr>
            <w:tcW w:w="2409" w:type="dxa"/>
            <w:vMerge w:val="restart"/>
          </w:tcPr>
          <w:p w:rsidR="00EC57B4" w:rsidRPr="00780A9A" w:rsidRDefault="00EC57B4" w:rsidP="00EC57B4">
            <w:pPr>
              <w:widowControl/>
              <w:autoSpaceDE/>
              <w:autoSpaceDN/>
              <w:adjustRightInd/>
              <w:jc w:val="center"/>
              <w:rPr>
                <w:sz w:val="24"/>
                <w:szCs w:val="24"/>
              </w:rPr>
            </w:pPr>
            <w:r w:rsidRPr="00780A9A">
              <w:rPr>
                <w:sz w:val="24"/>
                <w:szCs w:val="24"/>
              </w:rPr>
              <w:t>История</w:t>
            </w:r>
          </w:p>
        </w:tc>
        <w:tc>
          <w:tcPr>
            <w:tcW w:w="2269" w:type="dxa"/>
            <w:vAlign w:val="center"/>
          </w:tcPr>
          <w:p w:rsidR="00EC57B4" w:rsidRPr="00780A9A" w:rsidRDefault="00EC57B4" w:rsidP="00EC57B4">
            <w:pPr>
              <w:widowControl/>
              <w:autoSpaceDE/>
              <w:autoSpaceDN/>
              <w:adjustRightInd/>
              <w:jc w:val="center"/>
              <w:rPr>
                <w:sz w:val="24"/>
                <w:szCs w:val="24"/>
              </w:rPr>
            </w:pPr>
            <w:r w:rsidRPr="00780A9A">
              <w:rPr>
                <w:sz w:val="24"/>
                <w:szCs w:val="24"/>
              </w:rPr>
              <w:t>РУ 3 место</w:t>
            </w:r>
          </w:p>
          <w:p w:rsidR="00EC57B4" w:rsidRPr="00780A9A" w:rsidRDefault="00EC57B4" w:rsidP="00EC57B4">
            <w:pPr>
              <w:widowControl/>
              <w:autoSpaceDE/>
              <w:autoSpaceDN/>
              <w:adjustRightInd/>
              <w:jc w:val="center"/>
              <w:rPr>
                <w:sz w:val="24"/>
                <w:szCs w:val="24"/>
              </w:rPr>
            </w:pPr>
            <w:r w:rsidRPr="00780A9A">
              <w:rPr>
                <w:sz w:val="24"/>
                <w:szCs w:val="24"/>
              </w:rPr>
              <w:t>МУ  3место</w:t>
            </w:r>
          </w:p>
        </w:tc>
        <w:tc>
          <w:tcPr>
            <w:tcW w:w="2267" w:type="dxa"/>
            <w:vMerge w:val="restart"/>
          </w:tcPr>
          <w:p w:rsidR="00EC57B4" w:rsidRPr="00780A9A" w:rsidRDefault="00EC57B4" w:rsidP="00EC57B4">
            <w:pPr>
              <w:widowControl/>
              <w:autoSpaceDE/>
              <w:autoSpaceDN/>
              <w:adjustRightInd/>
              <w:jc w:val="center"/>
              <w:rPr>
                <w:sz w:val="24"/>
                <w:szCs w:val="24"/>
              </w:rPr>
            </w:pPr>
            <w:r w:rsidRPr="00780A9A">
              <w:rPr>
                <w:sz w:val="24"/>
                <w:szCs w:val="24"/>
              </w:rPr>
              <w:t>Смирнова Е. А.</w:t>
            </w:r>
          </w:p>
        </w:tc>
      </w:tr>
      <w:tr w:rsidR="00EC57B4" w:rsidRPr="00780A9A" w:rsidTr="003C5E68">
        <w:tc>
          <w:tcPr>
            <w:tcW w:w="568" w:type="dxa"/>
          </w:tcPr>
          <w:p w:rsidR="00EC57B4" w:rsidRPr="00780A9A" w:rsidRDefault="00EC57B4" w:rsidP="00EC57B4">
            <w:pPr>
              <w:widowControl/>
              <w:autoSpaceDE/>
              <w:autoSpaceDN/>
              <w:adjustRightInd/>
              <w:jc w:val="center"/>
              <w:rPr>
                <w:sz w:val="24"/>
                <w:szCs w:val="24"/>
              </w:rPr>
            </w:pPr>
            <w:r w:rsidRPr="00780A9A">
              <w:rPr>
                <w:sz w:val="24"/>
                <w:szCs w:val="24"/>
              </w:rPr>
              <w:t>8</w:t>
            </w:r>
          </w:p>
        </w:tc>
        <w:tc>
          <w:tcPr>
            <w:tcW w:w="2267" w:type="dxa"/>
          </w:tcPr>
          <w:p w:rsidR="00EC57B4" w:rsidRPr="00780A9A" w:rsidRDefault="00EC57B4" w:rsidP="00EC57B4">
            <w:pPr>
              <w:widowControl/>
              <w:autoSpaceDE/>
              <w:autoSpaceDN/>
              <w:adjustRightInd/>
              <w:rPr>
                <w:sz w:val="24"/>
                <w:szCs w:val="24"/>
              </w:rPr>
            </w:pPr>
            <w:r w:rsidRPr="00780A9A">
              <w:rPr>
                <w:spacing w:val="3"/>
                <w:sz w:val="24"/>
                <w:szCs w:val="24"/>
              </w:rPr>
              <w:t>Клещенко Ю.</w:t>
            </w:r>
          </w:p>
        </w:tc>
        <w:tc>
          <w:tcPr>
            <w:tcW w:w="2409" w:type="dxa"/>
            <w:vMerge/>
          </w:tcPr>
          <w:p w:rsidR="00EC57B4" w:rsidRPr="00780A9A" w:rsidRDefault="00EC57B4" w:rsidP="00EC57B4">
            <w:pPr>
              <w:widowControl/>
              <w:autoSpaceDE/>
              <w:autoSpaceDN/>
              <w:adjustRightInd/>
              <w:jc w:val="center"/>
              <w:rPr>
                <w:sz w:val="24"/>
                <w:szCs w:val="24"/>
              </w:rPr>
            </w:pPr>
          </w:p>
        </w:tc>
        <w:tc>
          <w:tcPr>
            <w:tcW w:w="2269" w:type="dxa"/>
          </w:tcPr>
          <w:p w:rsidR="00EC57B4" w:rsidRPr="00780A9A" w:rsidRDefault="00EC57B4" w:rsidP="00EC57B4">
            <w:pPr>
              <w:widowControl/>
              <w:autoSpaceDE/>
              <w:autoSpaceDN/>
              <w:adjustRightInd/>
              <w:jc w:val="center"/>
              <w:rPr>
                <w:sz w:val="24"/>
                <w:szCs w:val="24"/>
              </w:rPr>
            </w:pPr>
            <w:r w:rsidRPr="00780A9A">
              <w:rPr>
                <w:sz w:val="24"/>
                <w:szCs w:val="24"/>
              </w:rPr>
              <w:t>РУ 2 место</w:t>
            </w:r>
          </w:p>
          <w:p w:rsidR="00EC57B4" w:rsidRPr="00780A9A" w:rsidRDefault="00EC57B4" w:rsidP="00EC57B4">
            <w:pPr>
              <w:widowControl/>
              <w:autoSpaceDE/>
              <w:autoSpaceDN/>
              <w:adjustRightInd/>
              <w:jc w:val="center"/>
              <w:rPr>
                <w:sz w:val="24"/>
                <w:szCs w:val="24"/>
              </w:rPr>
            </w:pPr>
            <w:r w:rsidRPr="00780A9A">
              <w:rPr>
                <w:sz w:val="24"/>
                <w:szCs w:val="24"/>
              </w:rPr>
              <w:t>МУ 2 место</w:t>
            </w:r>
          </w:p>
        </w:tc>
        <w:tc>
          <w:tcPr>
            <w:tcW w:w="2267" w:type="dxa"/>
            <w:vMerge/>
          </w:tcPr>
          <w:p w:rsidR="00EC57B4" w:rsidRPr="00780A9A" w:rsidRDefault="00EC57B4" w:rsidP="00EC57B4">
            <w:pPr>
              <w:widowControl/>
              <w:autoSpaceDE/>
              <w:autoSpaceDN/>
              <w:adjustRightInd/>
              <w:jc w:val="center"/>
              <w:rPr>
                <w:sz w:val="24"/>
                <w:szCs w:val="24"/>
              </w:rPr>
            </w:pPr>
          </w:p>
        </w:tc>
      </w:tr>
      <w:tr w:rsidR="00EC57B4" w:rsidRPr="00780A9A" w:rsidTr="003C5E68">
        <w:tc>
          <w:tcPr>
            <w:tcW w:w="568" w:type="dxa"/>
          </w:tcPr>
          <w:p w:rsidR="00EC57B4" w:rsidRPr="00780A9A" w:rsidRDefault="00EC57B4" w:rsidP="00EC57B4">
            <w:pPr>
              <w:widowControl/>
              <w:autoSpaceDE/>
              <w:autoSpaceDN/>
              <w:adjustRightInd/>
              <w:jc w:val="center"/>
              <w:rPr>
                <w:sz w:val="24"/>
                <w:szCs w:val="24"/>
              </w:rPr>
            </w:pPr>
            <w:r w:rsidRPr="00780A9A">
              <w:rPr>
                <w:sz w:val="24"/>
                <w:szCs w:val="24"/>
              </w:rPr>
              <w:t>9</w:t>
            </w:r>
          </w:p>
        </w:tc>
        <w:tc>
          <w:tcPr>
            <w:tcW w:w="2267" w:type="dxa"/>
          </w:tcPr>
          <w:p w:rsidR="00EC57B4" w:rsidRPr="00780A9A" w:rsidRDefault="00EC57B4" w:rsidP="00EC57B4">
            <w:pPr>
              <w:widowControl/>
              <w:autoSpaceDE/>
              <w:autoSpaceDN/>
              <w:adjustRightInd/>
              <w:rPr>
                <w:sz w:val="24"/>
                <w:szCs w:val="24"/>
              </w:rPr>
            </w:pPr>
            <w:r w:rsidRPr="00780A9A">
              <w:rPr>
                <w:spacing w:val="3"/>
                <w:sz w:val="24"/>
                <w:szCs w:val="24"/>
              </w:rPr>
              <w:t>Спирина Е.</w:t>
            </w:r>
          </w:p>
        </w:tc>
        <w:tc>
          <w:tcPr>
            <w:tcW w:w="2409" w:type="dxa"/>
            <w:vMerge/>
          </w:tcPr>
          <w:p w:rsidR="00EC57B4" w:rsidRPr="00780A9A" w:rsidRDefault="00EC57B4" w:rsidP="00EC57B4">
            <w:pPr>
              <w:widowControl/>
              <w:autoSpaceDE/>
              <w:autoSpaceDN/>
              <w:adjustRightInd/>
              <w:jc w:val="center"/>
              <w:rPr>
                <w:sz w:val="24"/>
                <w:szCs w:val="24"/>
              </w:rPr>
            </w:pPr>
          </w:p>
        </w:tc>
        <w:tc>
          <w:tcPr>
            <w:tcW w:w="2269" w:type="dxa"/>
          </w:tcPr>
          <w:p w:rsidR="00EC57B4" w:rsidRPr="00780A9A" w:rsidRDefault="00EC57B4" w:rsidP="00EC57B4">
            <w:pPr>
              <w:widowControl/>
              <w:autoSpaceDE/>
              <w:autoSpaceDN/>
              <w:adjustRightInd/>
              <w:jc w:val="center"/>
              <w:rPr>
                <w:sz w:val="24"/>
                <w:szCs w:val="24"/>
              </w:rPr>
            </w:pPr>
            <w:r w:rsidRPr="00780A9A">
              <w:rPr>
                <w:sz w:val="24"/>
                <w:szCs w:val="24"/>
              </w:rPr>
              <w:t>РУ 1 место</w:t>
            </w:r>
          </w:p>
          <w:p w:rsidR="00EC57B4" w:rsidRPr="00780A9A" w:rsidRDefault="00EC57B4" w:rsidP="00EC57B4">
            <w:pPr>
              <w:widowControl/>
              <w:autoSpaceDE/>
              <w:autoSpaceDN/>
              <w:adjustRightInd/>
              <w:jc w:val="center"/>
              <w:rPr>
                <w:sz w:val="24"/>
                <w:szCs w:val="24"/>
              </w:rPr>
            </w:pPr>
            <w:r w:rsidRPr="00780A9A">
              <w:rPr>
                <w:sz w:val="24"/>
                <w:szCs w:val="24"/>
              </w:rPr>
              <w:t>МУ 1 место</w:t>
            </w:r>
          </w:p>
        </w:tc>
        <w:tc>
          <w:tcPr>
            <w:tcW w:w="2267" w:type="dxa"/>
            <w:vMerge/>
          </w:tcPr>
          <w:p w:rsidR="00EC57B4" w:rsidRPr="00780A9A" w:rsidRDefault="00EC57B4" w:rsidP="00EC57B4">
            <w:pPr>
              <w:widowControl/>
              <w:autoSpaceDE/>
              <w:autoSpaceDN/>
              <w:adjustRightInd/>
              <w:jc w:val="center"/>
              <w:rPr>
                <w:sz w:val="24"/>
                <w:szCs w:val="24"/>
              </w:rPr>
            </w:pPr>
          </w:p>
        </w:tc>
      </w:tr>
      <w:tr w:rsidR="00EC57B4" w:rsidRPr="00780A9A" w:rsidTr="003C5E68">
        <w:trPr>
          <w:trHeight w:val="557"/>
        </w:trPr>
        <w:tc>
          <w:tcPr>
            <w:tcW w:w="568" w:type="dxa"/>
          </w:tcPr>
          <w:p w:rsidR="00EC57B4" w:rsidRPr="00780A9A" w:rsidRDefault="00EC57B4" w:rsidP="00EC57B4">
            <w:pPr>
              <w:widowControl/>
              <w:autoSpaceDE/>
              <w:autoSpaceDN/>
              <w:adjustRightInd/>
              <w:jc w:val="center"/>
              <w:rPr>
                <w:sz w:val="24"/>
                <w:szCs w:val="24"/>
              </w:rPr>
            </w:pPr>
            <w:r w:rsidRPr="00780A9A">
              <w:rPr>
                <w:sz w:val="24"/>
                <w:szCs w:val="24"/>
              </w:rPr>
              <w:t>10</w:t>
            </w:r>
          </w:p>
        </w:tc>
        <w:tc>
          <w:tcPr>
            <w:tcW w:w="2267" w:type="dxa"/>
          </w:tcPr>
          <w:p w:rsidR="00EC57B4" w:rsidRPr="00780A9A" w:rsidRDefault="00EC57B4" w:rsidP="00EC57B4">
            <w:pPr>
              <w:widowControl/>
              <w:autoSpaceDE/>
              <w:autoSpaceDN/>
              <w:adjustRightInd/>
              <w:rPr>
                <w:sz w:val="24"/>
                <w:szCs w:val="24"/>
              </w:rPr>
            </w:pPr>
            <w:proofErr w:type="spellStart"/>
            <w:r w:rsidRPr="00780A9A">
              <w:rPr>
                <w:spacing w:val="3"/>
                <w:sz w:val="24"/>
                <w:szCs w:val="24"/>
              </w:rPr>
              <w:t>Внуковская</w:t>
            </w:r>
            <w:proofErr w:type="spellEnd"/>
            <w:r w:rsidRPr="00780A9A">
              <w:rPr>
                <w:spacing w:val="3"/>
                <w:sz w:val="24"/>
                <w:szCs w:val="24"/>
              </w:rPr>
              <w:t xml:space="preserve"> О.</w:t>
            </w:r>
          </w:p>
        </w:tc>
        <w:tc>
          <w:tcPr>
            <w:tcW w:w="2409" w:type="dxa"/>
            <w:vMerge w:val="restart"/>
          </w:tcPr>
          <w:p w:rsidR="00EC57B4" w:rsidRPr="00780A9A" w:rsidRDefault="00EC57B4" w:rsidP="00EC57B4">
            <w:pPr>
              <w:widowControl/>
              <w:autoSpaceDE/>
              <w:autoSpaceDN/>
              <w:adjustRightInd/>
              <w:jc w:val="center"/>
              <w:rPr>
                <w:sz w:val="24"/>
                <w:szCs w:val="24"/>
              </w:rPr>
            </w:pPr>
            <w:r w:rsidRPr="00780A9A">
              <w:rPr>
                <w:sz w:val="24"/>
                <w:szCs w:val="24"/>
              </w:rPr>
              <w:t>Обществознание</w:t>
            </w:r>
          </w:p>
        </w:tc>
        <w:tc>
          <w:tcPr>
            <w:tcW w:w="2269" w:type="dxa"/>
            <w:vAlign w:val="center"/>
          </w:tcPr>
          <w:p w:rsidR="00EC57B4" w:rsidRPr="00780A9A" w:rsidRDefault="00EC57B4" w:rsidP="00EC57B4">
            <w:pPr>
              <w:widowControl/>
              <w:autoSpaceDE/>
              <w:autoSpaceDN/>
              <w:adjustRightInd/>
              <w:jc w:val="center"/>
              <w:rPr>
                <w:sz w:val="24"/>
                <w:szCs w:val="24"/>
              </w:rPr>
            </w:pPr>
            <w:r w:rsidRPr="00780A9A">
              <w:rPr>
                <w:sz w:val="24"/>
                <w:szCs w:val="24"/>
              </w:rPr>
              <w:t>РУ3 место</w:t>
            </w:r>
          </w:p>
          <w:p w:rsidR="00EC57B4" w:rsidRPr="00780A9A" w:rsidRDefault="00EC57B4" w:rsidP="00EC57B4">
            <w:pPr>
              <w:widowControl/>
              <w:autoSpaceDE/>
              <w:autoSpaceDN/>
              <w:adjustRightInd/>
              <w:jc w:val="center"/>
              <w:rPr>
                <w:sz w:val="24"/>
                <w:szCs w:val="24"/>
              </w:rPr>
            </w:pPr>
            <w:r w:rsidRPr="00780A9A">
              <w:rPr>
                <w:sz w:val="24"/>
                <w:szCs w:val="24"/>
              </w:rPr>
              <w:t>МУ 3 место</w:t>
            </w:r>
          </w:p>
        </w:tc>
        <w:tc>
          <w:tcPr>
            <w:tcW w:w="2267" w:type="dxa"/>
            <w:vMerge w:val="restart"/>
          </w:tcPr>
          <w:p w:rsidR="00EC57B4" w:rsidRPr="00780A9A" w:rsidRDefault="00EC57B4" w:rsidP="00EC57B4">
            <w:pPr>
              <w:widowControl/>
              <w:autoSpaceDE/>
              <w:autoSpaceDN/>
              <w:adjustRightInd/>
              <w:jc w:val="center"/>
              <w:rPr>
                <w:sz w:val="24"/>
                <w:szCs w:val="24"/>
              </w:rPr>
            </w:pPr>
            <w:r w:rsidRPr="00780A9A">
              <w:rPr>
                <w:sz w:val="24"/>
                <w:szCs w:val="24"/>
              </w:rPr>
              <w:t>Орлова Г. Г.</w:t>
            </w:r>
          </w:p>
        </w:tc>
      </w:tr>
      <w:tr w:rsidR="00EC57B4" w:rsidRPr="00780A9A" w:rsidTr="003C5E68">
        <w:trPr>
          <w:trHeight w:val="493"/>
        </w:trPr>
        <w:tc>
          <w:tcPr>
            <w:tcW w:w="568" w:type="dxa"/>
          </w:tcPr>
          <w:p w:rsidR="00EC57B4" w:rsidRPr="00780A9A" w:rsidRDefault="00EC57B4" w:rsidP="00EC57B4">
            <w:pPr>
              <w:widowControl/>
              <w:autoSpaceDE/>
              <w:autoSpaceDN/>
              <w:adjustRightInd/>
              <w:jc w:val="center"/>
              <w:rPr>
                <w:sz w:val="24"/>
                <w:szCs w:val="24"/>
              </w:rPr>
            </w:pPr>
            <w:r w:rsidRPr="00780A9A">
              <w:rPr>
                <w:sz w:val="24"/>
                <w:szCs w:val="24"/>
              </w:rPr>
              <w:t>11</w:t>
            </w:r>
          </w:p>
        </w:tc>
        <w:tc>
          <w:tcPr>
            <w:tcW w:w="2267" w:type="dxa"/>
          </w:tcPr>
          <w:p w:rsidR="00EC57B4" w:rsidRPr="00780A9A" w:rsidRDefault="00EC57B4" w:rsidP="00EC57B4">
            <w:pPr>
              <w:widowControl/>
              <w:autoSpaceDE/>
              <w:autoSpaceDN/>
              <w:adjustRightInd/>
              <w:rPr>
                <w:sz w:val="24"/>
                <w:szCs w:val="24"/>
              </w:rPr>
            </w:pPr>
            <w:r w:rsidRPr="00780A9A">
              <w:rPr>
                <w:spacing w:val="3"/>
                <w:sz w:val="24"/>
                <w:szCs w:val="24"/>
              </w:rPr>
              <w:t>Кустов Д.</w:t>
            </w:r>
          </w:p>
        </w:tc>
        <w:tc>
          <w:tcPr>
            <w:tcW w:w="2409" w:type="dxa"/>
            <w:vMerge/>
          </w:tcPr>
          <w:p w:rsidR="00EC57B4" w:rsidRPr="00780A9A" w:rsidRDefault="00EC57B4" w:rsidP="00EC57B4">
            <w:pPr>
              <w:widowControl/>
              <w:autoSpaceDE/>
              <w:autoSpaceDN/>
              <w:adjustRightInd/>
              <w:jc w:val="center"/>
              <w:rPr>
                <w:sz w:val="24"/>
                <w:szCs w:val="24"/>
              </w:rPr>
            </w:pPr>
          </w:p>
        </w:tc>
        <w:tc>
          <w:tcPr>
            <w:tcW w:w="2269" w:type="dxa"/>
            <w:vAlign w:val="center"/>
          </w:tcPr>
          <w:p w:rsidR="00EC57B4" w:rsidRPr="00780A9A" w:rsidRDefault="00EC57B4" w:rsidP="00EC57B4">
            <w:pPr>
              <w:widowControl/>
              <w:autoSpaceDE/>
              <w:autoSpaceDN/>
              <w:adjustRightInd/>
              <w:jc w:val="center"/>
              <w:rPr>
                <w:sz w:val="24"/>
                <w:szCs w:val="24"/>
              </w:rPr>
            </w:pPr>
            <w:r w:rsidRPr="00780A9A">
              <w:rPr>
                <w:sz w:val="24"/>
                <w:szCs w:val="24"/>
              </w:rPr>
              <w:t>РУ</w:t>
            </w:r>
            <w:proofErr w:type="gramStart"/>
            <w:r w:rsidRPr="00780A9A">
              <w:rPr>
                <w:sz w:val="24"/>
                <w:szCs w:val="24"/>
              </w:rPr>
              <w:t>1</w:t>
            </w:r>
            <w:proofErr w:type="gramEnd"/>
            <w:r w:rsidRPr="00780A9A">
              <w:rPr>
                <w:sz w:val="24"/>
                <w:szCs w:val="24"/>
              </w:rPr>
              <w:t xml:space="preserve"> место</w:t>
            </w:r>
          </w:p>
          <w:p w:rsidR="00EC57B4" w:rsidRPr="00780A9A" w:rsidRDefault="00EC57B4" w:rsidP="00EC57B4">
            <w:pPr>
              <w:widowControl/>
              <w:autoSpaceDE/>
              <w:autoSpaceDN/>
              <w:adjustRightInd/>
              <w:jc w:val="center"/>
              <w:rPr>
                <w:sz w:val="24"/>
                <w:szCs w:val="24"/>
              </w:rPr>
            </w:pPr>
            <w:r w:rsidRPr="00780A9A">
              <w:rPr>
                <w:sz w:val="24"/>
                <w:szCs w:val="24"/>
              </w:rPr>
              <w:t>МУ 1 место</w:t>
            </w:r>
          </w:p>
        </w:tc>
        <w:tc>
          <w:tcPr>
            <w:tcW w:w="2267" w:type="dxa"/>
            <w:vMerge/>
          </w:tcPr>
          <w:p w:rsidR="00EC57B4" w:rsidRPr="00780A9A" w:rsidRDefault="00EC57B4" w:rsidP="00EC57B4">
            <w:pPr>
              <w:widowControl/>
              <w:autoSpaceDE/>
              <w:autoSpaceDN/>
              <w:adjustRightInd/>
              <w:jc w:val="center"/>
              <w:rPr>
                <w:sz w:val="24"/>
                <w:szCs w:val="24"/>
              </w:rPr>
            </w:pPr>
          </w:p>
        </w:tc>
      </w:tr>
      <w:tr w:rsidR="00EC57B4" w:rsidRPr="00780A9A" w:rsidTr="003C5E68">
        <w:trPr>
          <w:trHeight w:val="531"/>
        </w:trPr>
        <w:tc>
          <w:tcPr>
            <w:tcW w:w="568" w:type="dxa"/>
          </w:tcPr>
          <w:p w:rsidR="00EC57B4" w:rsidRPr="00780A9A" w:rsidRDefault="00EC57B4" w:rsidP="00EC57B4">
            <w:pPr>
              <w:widowControl/>
              <w:autoSpaceDE/>
              <w:autoSpaceDN/>
              <w:adjustRightInd/>
              <w:jc w:val="center"/>
              <w:rPr>
                <w:sz w:val="24"/>
                <w:szCs w:val="24"/>
              </w:rPr>
            </w:pPr>
            <w:r w:rsidRPr="00780A9A">
              <w:rPr>
                <w:sz w:val="24"/>
                <w:szCs w:val="24"/>
              </w:rPr>
              <w:t>12</w:t>
            </w:r>
          </w:p>
        </w:tc>
        <w:tc>
          <w:tcPr>
            <w:tcW w:w="2267" w:type="dxa"/>
          </w:tcPr>
          <w:p w:rsidR="00EC57B4" w:rsidRPr="00780A9A" w:rsidRDefault="00EC57B4" w:rsidP="00EC57B4">
            <w:pPr>
              <w:widowControl/>
              <w:autoSpaceDE/>
              <w:autoSpaceDN/>
              <w:adjustRightInd/>
              <w:rPr>
                <w:sz w:val="24"/>
                <w:szCs w:val="24"/>
              </w:rPr>
            </w:pPr>
            <w:proofErr w:type="spellStart"/>
            <w:r w:rsidRPr="00780A9A">
              <w:rPr>
                <w:spacing w:val="3"/>
                <w:sz w:val="24"/>
                <w:szCs w:val="24"/>
              </w:rPr>
              <w:t>Машнин</w:t>
            </w:r>
            <w:proofErr w:type="spellEnd"/>
            <w:r w:rsidRPr="00780A9A">
              <w:rPr>
                <w:spacing w:val="3"/>
                <w:sz w:val="24"/>
                <w:szCs w:val="24"/>
              </w:rPr>
              <w:t xml:space="preserve"> С.</w:t>
            </w:r>
          </w:p>
        </w:tc>
        <w:tc>
          <w:tcPr>
            <w:tcW w:w="2409" w:type="dxa"/>
            <w:vMerge/>
          </w:tcPr>
          <w:p w:rsidR="00EC57B4" w:rsidRPr="00780A9A" w:rsidRDefault="00EC57B4" w:rsidP="00EC57B4">
            <w:pPr>
              <w:widowControl/>
              <w:autoSpaceDE/>
              <w:autoSpaceDN/>
              <w:adjustRightInd/>
              <w:jc w:val="center"/>
              <w:rPr>
                <w:sz w:val="24"/>
                <w:szCs w:val="24"/>
              </w:rPr>
            </w:pPr>
          </w:p>
        </w:tc>
        <w:tc>
          <w:tcPr>
            <w:tcW w:w="2269" w:type="dxa"/>
            <w:vAlign w:val="center"/>
          </w:tcPr>
          <w:p w:rsidR="00EC57B4" w:rsidRPr="00780A9A" w:rsidRDefault="00EC57B4" w:rsidP="00EC57B4">
            <w:pPr>
              <w:widowControl/>
              <w:autoSpaceDE/>
              <w:autoSpaceDN/>
              <w:adjustRightInd/>
              <w:jc w:val="center"/>
              <w:rPr>
                <w:sz w:val="24"/>
                <w:szCs w:val="24"/>
              </w:rPr>
            </w:pPr>
            <w:r w:rsidRPr="00780A9A">
              <w:rPr>
                <w:sz w:val="24"/>
                <w:szCs w:val="24"/>
              </w:rPr>
              <w:t>РУ</w:t>
            </w:r>
            <w:proofErr w:type="gramStart"/>
            <w:r w:rsidRPr="00780A9A">
              <w:rPr>
                <w:sz w:val="24"/>
                <w:szCs w:val="24"/>
              </w:rPr>
              <w:t>1</w:t>
            </w:r>
            <w:proofErr w:type="gramEnd"/>
            <w:r w:rsidRPr="00780A9A">
              <w:rPr>
                <w:sz w:val="24"/>
                <w:szCs w:val="24"/>
              </w:rPr>
              <w:t xml:space="preserve"> место</w:t>
            </w:r>
          </w:p>
          <w:p w:rsidR="00EC57B4" w:rsidRPr="00780A9A" w:rsidRDefault="00EC57B4" w:rsidP="00EC57B4">
            <w:pPr>
              <w:widowControl/>
              <w:autoSpaceDE/>
              <w:autoSpaceDN/>
              <w:adjustRightInd/>
              <w:jc w:val="center"/>
              <w:rPr>
                <w:sz w:val="24"/>
                <w:szCs w:val="24"/>
              </w:rPr>
            </w:pPr>
            <w:r w:rsidRPr="00780A9A">
              <w:rPr>
                <w:sz w:val="24"/>
                <w:szCs w:val="24"/>
              </w:rPr>
              <w:t>МУ 1 место</w:t>
            </w:r>
          </w:p>
        </w:tc>
        <w:tc>
          <w:tcPr>
            <w:tcW w:w="2267" w:type="dxa"/>
            <w:vMerge/>
          </w:tcPr>
          <w:p w:rsidR="00EC57B4" w:rsidRPr="00780A9A" w:rsidRDefault="00EC57B4" w:rsidP="00EC57B4">
            <w:pPr>
              <w:widowControl/>
              <w:autoSpaceDE/>
              <w:autoSpaceDN/>
              <w:adjustRightInd/>
              <w:jc w:val="center"/>
              <w:rPr>
                <w:sz w:val="24"/>
                <w:szCs w:val="24"/>
              </w:rPr>
            </w:pPr>
          </w:p>
        </w:tc>
      </w:tr>
      <w:tr w:rsidR="00EC57B4" w:rsidRPr="00780A9A" w:rsidTr="003C5E68">
        <w:trPr>
          <w:trHeight w:val="531"/>
        </w:trPr>
        <w:tc>
          <w:tcPr>
            <w:tcW w:w="568" w:type="dxa"/>
          </w:tcPr>
          <w:p w:rsidR="00EC57B4" w:rsidRPr="00780A9A" w:rsidRDefault="00EC57B4" w:rsidP="00EC57B4">
            <w:pPr>
              <w:widowControl/>
              <w:autoSpaceDE/>
              <w:autoSpaceDN/>
              <w:adjustRightInd/>
              <w:jc w:val="center"/>
              <w:rPr>
                <w:sz w:val="24"/>
                <w:szCs w:val="24"/>
              </w:rPr>
            </w:pPr>
            <w:r w:rsidRPr="00780A9A">
              <w:rPr>
                <w:sz w:val="24"/>
                <w:szCs w:val="24"/>
              </w:rPr>
              <w:t>13</w:t>
            </w:r>
          </w:p>
        </w:tc>
        <w:tc>
          <w:tcPr>
            <w:tcW w:w="2267" w:type="dxa"/>
          </w:tcPr>
          <w:p w:rsidR="00EC57B4" w:rsidRPr="00780A9A" w:rsidRDefault="00EC57B4" w:rsidP="00EC57B4">
            <w:pPr>
              <w:widowControl/>
              <w:autoSpaceDE/>
              <w:autoSpaceDN/>
              <w:adjustRightInd/>
              <w:rPr>
                <w:spacing w:val="3"/>
                <w:sz w:val="24"/>
                <w:szCs w:val="24"/>
              </w:rPr>
            </w:pPr>
            <w:proofErr w:type="spellStart"/>
            <w:r w:rsidRPr="00780A9A">
              <w:rPr>
                <w:spacing w:val="3"/>
                <w:sz w:val="24"/>
                <w:szCs w:val="24"/>
              </w:rPr>
              <w:t>Сапоракова</w:t>
            </w:r>
            <w:proofErr w:type="spellEnd"/>
            <w:r w:rsidRPr="00780A9A">
              <w:rPr>
                <w:spacing w:val="3"/>
                <w:sz w:val="24"/>
                <w:szCs w:val="24"/>
              </w:rPr>
              <w:t xml:space="preserve"> Н.</w:t>
            </w:r>
          </w:p>
        </w:tc>
        <w:tc>
          <w:tcPr>
            <w:tcW w:w="2409" w:type="dxa"/>
            <w:vMerge/>
          </w:tcPr>
          <w:p w:rsidR="00EC57B4" w:rsidRPr="00780A9A" w:rsidRDefault="00EC57B4" w:rsidP="00EC57B4">
            <w:pPr>
              <w:widowControl/>
              <w:autoSpaceDE/>
              <w:autoSpaceDN/>
              <w:adjustRightInd/>
              <w:jc w:val="center"/>
              <w:rPr>
                <w:sz w:val="24"/>
                <w:szCs w:val="24"/>
              </w:rPr>
            </w:pPr>
          </w:p>
        </w:tc>
        <w:tc>
          <w:tcPr>
            <w:tcW w:w="2269" w:type="dxa"/>
            <w:vAlign w:val="center"/>
          </w:tcPr>
          <w:p w:rsidR="00EC57B4" w:rsidRPr="00780A9A" w:rsidRDefault="00EC57B4" w:rsidP="00EC57B4">
            <w:pPr>
              <w:widowControl/>
              <w:autoSpaceDE/>
              <w:autoSpaceDN/>
              <w:adjustRightInd/>
              <w:jc w:val="center"/>
              <w:rPr>
                <w:sz w:val="24"/>
                <w:szCs w:val="24"/>
              </w:rPr>
            </w:pPr>
            <w:r w:rsidRPr="00780A9A">
              <w:rPr>
                <w:sz w:val="24"/>
                <w:szCs w:val="24"/>
              </w:rPr>
              <w:t>РУ3 место</w:t>
            </w:r>
          </w:p>
          <w:p w:rsidR="00EC57B4" w:rsidRPr="00780A9A" w:rsidRDefault="00EC57B4" w:rsidP="00EC57B4">
            <w:pPr>
              <w:widowControl/>
              <w:autoSpaceDE/>
              <w:autoSpaceDN/>
              <w:adjustRightInd/>
              <w:jc w:val="center"/>
              <w:rPr>
                <w:sz w:val="24"/>
                <w:szCs w:val="24"/>
              </w:rPr>
            </w:pPr>
            <w:r w:rsidRPr="00780A9A">
              <w:rPr>
                <w:sz w:val="24"/>
                <w:szCs w:val="24"/>
              </w:rPr>
              <w:t>МУ 3 место</w:t>
            </w:r>
          </w:p>
        </w:tc>
        <w:tc>
          <w:tcPr>
            <w:tcW w:w="2267" w:type="dxa"/>
            <w:vMerge/>
          </w:tcPr>
          <w:p w:rsidR="00EC57B4" w:rsidRPr="00780A9A" w:rsidRDefault="00EC57B4" w:rsidP="00EC57B4">
            <w:pPr>
              <w:widowControl/>
              <w:autoSpaceDE/>
              <w:autoSpaceDN/>
              <w:adjustRightInd/>
              <w:jc w:val="center"/>
              <w:rPr>
                <w:sz w:val="24"/>
                <w:szCs w:val="24"/>
              </w:rPr>
            </w:pPr>
          </w:p>
        </w:tc>
      </w:tr>
      <w:tr w:rsidR="00EC57B4" w:rsidRPr="00780A9A" w:rsidTr="003C5E68">
        <w:trPr>
          <w:trHeight w:val="531"/>
        </w:trPr>
        <w:tc>
          <w:tcPr>
            <w:tcW w:w="568" w:type="dxa"/>
          </w:tcPr>
          <w:p w:rsidR="00EC57B4" w:rsidRPr="00780A9A" w:rsidRDefault="00EC57B4" w:rsidP="00EC57B4">
            <w:pPr>
              <w:widowControl/>
              <w:autoSpaceDE/>
              <w:autoSpaceDN/>
              <w:adjustRightInd/>
              <w:jc w:val="center"/>
              <w:rPr>
                <w:sz w:val="24"/>
                <w:szCs w:val="24"/>
              </w:rPr>
            </w:pPr>
            <w:r w:rsidRPr="00780A9A">
              <w:rPr>
                <w:sz w:val="24"/>
                <w:szCs w:val="24"/>
              </w:rPr>
              <w:t>14</w:t>
            </w:r>
          </w:p>
        </w:tc>
        <w:tc>
          <w:tcPr>
            <w:tcW w:w="2267" w:type="dxa"/>
          </w:tcPr>
          <w:p w:rsidR="00EC57B4" w:rsidRPr="00780A9A" w:rsidRDefault="00EC57B4" w:rsidP="00EC57B4">
            <w:pPr>
              <w:widowControl/>
              <w:autoSpaceDE/>
              <w:autoSpaceDN/>
              <w:adjustRightInd/>
              <w:rPr>
                <w:spacing w:val="3"/>
                <w:sz w:val="24"/>
                <w:szCs w:val="24"/>
              </w:rPr>
            </w:pPr>
            <w:proofErr w:type="spellStart"/>
            <w:r w:rsidRPr="00780A9A">
              <w:rPr>
                <w:spacing w:val="3"/>
                <w:sz w:val="24"/>
                <w:szCs w:val="24"/>
              </w:rPr>
              <w:t>Шарова</w:t>
            </w:r>
            <w:proofErr w:type="spellEnd"/>
            <w:r w:rsidRPr="00780A9A">
              <w:rPr>
                <w:spacing w:val="3"/>
                <w:sz w:val="24"/>
                <w:szCs w:val="24"/>
              </w:rPr>
              <w:t xml:space="preserve"> Н.</w:t>
            </w:r>
          </w:p>
        </w:tc>
        <w:tc>
          <w:tcPr>
            <w:tcW w:w="2409" w:type="dxa"/>
            <w:vMerge/>
          </w:tcPr>
          <w:p w:rsidR="00EC57B4" w:rsidRPr="00780A9A" w:rsidRDefault="00EC57B4" w:rsidP="00EC57B4">
            <w:pPr>
              <w:widowControl/>
              <w:autoSpaceDE/>
              <w:autoSpaceDN/>
              <w:adjustRightInd/>
              <w:jc w:val="center"/>
              <w:rPr>
                <w:sz w:val="24"/>
                <w:szCs w:val="24"/>
              </w:rPr>
            </w:pPr>
          </w:p>
        </w:tc>
        <w:tc>
          <w:tcPr>
            <w:tcW w:w="2269" w:type="dxa"/>
            <w:vAlign w:val="center"/>
          </w:tcPr>
          <w:p w:rsidR="00EC57B4" w:rsidRPr="00780A9A" w:rsidRDefault="00EC57B4" w:rsidP="00EC57B4">
            <w:pPr>
              <w:widowControl/>
              <w:autoSpaceDE/>
              <w:autoSpaceDN/>
              <w:adjustRightInd/>
              <w:jc w:val="center"/>
              <w:rPr>
                <w:sz w:val="24"/>
                <w:szCs w:val="24"/>
              </w:rPr>
            </w:pPr>
            <w:r w:rsidRPr="00780A9A">
              <w:rPr>
                <w:sz w:val="24"/>
                <w:szCs w:val="24"/>
              </w:rPr>
              <w:t>участник</w:t>
            </w:r>
          </w:p>
        </w:tc>
        <w:tc>
          <w:tcPr>
            <w:tcW w:w="2267" w:type="dxa"/>
            <w:vMerge/>
          </w:tcPr>
          <w:p w:rsidR="00EC57B4" w:rsidRPr="00780A9A" w:rsidRDefault="00EC57B4" w:rsidP="00EC57B4">
            <w:pPr>
              <w:widowControl/>
              <w:autoSpaceDE/>
              <w:autoSpaceDN/>
              <w:adjustRightInd/>
              <w:jc w:val="center"/>
              <w:rPr>
                <w:sz w:val="24"/>
                <w:szCs w:val="24"/>
              </w:rPr>
            </w:pPr>
          </w:p>
        </w:tc>
      </w:tr>
      <w:tr w:rsidR="00EC57B4" w:rsidRPr="00780A9A" w:rsidTr="003C5E68">
        <w:tc>
          <w:tcPr>
            <w:tcW w:w="568" w:type="dxa"/>
          </w:tcPr>
          <w:p w:rsidR="00EC57B4" w:rsidRPr="00780A9A" w:rsidRDefault="00EC57B4" w:rsidP="00EC57B4">
            <w:pPr>
              <w:widowControl/>
              <w:autoSpaceDE/>
              <w:autoSpaceDN/>
              <w:adjustRightInd/>
              <w:jc w:val="center"/>
              <w:rPr>
                <w:sz w:val="24"/>
                <w:szCs w:val="24"/>
              </w:rPr>
            </w:pPr>
            <w:r w:rsidRPr="00780A9A">
              <w:rPr>
                <w:sz w:val="24"/>
                <w:szCs w:val="24"/>
              </w:rPr>
              <w:t>15</w:t>
            </w:r>
          </w:p>
        </w:tc>
        <w:tc>
          <w:tcPr>
            <w:tcW w:w="2267" w:type="dxa"/>
          </w:tcPr>
          <w:p w:rsidR="00EC57B4" w:rsidRPr="00780A9A" w:rsidRDefault="00EC57B4" w:rsidP="00EC57B4">
            <w:pPr>
              <w:widowControl/>
              <w:autoSpaceDE/>
              <w:autoSpaceDN/>
              <w:adjustRightInd/>
              <w:rPr>
                <w:sz w:val="24"/>
                <w:szCs w:val="24"/>
              </w:rPr>
            </w:pPr>
            <w:r w:rsidRPr="00780A9A">
              <w:rPr>
                <w:sz w:val="24"/>
                <w:szCs w:val="24"/>
              </w:rPr>
              <w:t>Бойко Э.</w:t>
            </w:r>
          </w:p>
        </w:tc>
        <w:tc>
          <w:tcPr>
            <w:tcW w:w="2409" w:type="dxa"/>
            <w:vMerge w:val="restart"/>
          </w:tcPr>
          <w:p w:rsidR="00EC57B4" w:rsidRPr="00780A9A" w:rsidRDefault="00EC57B4" w:rsidP="00EC57B4">
            <w:pPr>
              <w:widowControl/>
              <w:autoSpaceDE/>
              <w:autoSpaceDN/>
              <w:adjustRightInd/>
              <w:jc w:val="center"/>
              <w:rPr>
                <w:sz w:val="24"/>
                <w:szCs w:val="24"/>
              </w:rPr>
            </w:pPr>
            <w:r w:rsidRPr="00780A9A">
              <w:rPr>
                <w:sz w:val="24"/>
                <w:szCs w:val="24"/>
              </w:rPr>
              <w:t>Физика</w:t>
            </w:r>
          </w:p>
          <w:p w:rsidR="00EC57B4" w:rsidRPr="00780A9A" w:rsidRDefault="00EC57B4" w:rsidP="00EC57B4">
            <w:pPr>
              <w:widowControl/>
              <w:autoSpaceDE/>
              <w:autoSpaceDN/>
              <w:adjustRightInd/>
              <w:jc w:val="center"/>
              <w:rPr>
                <w:sz w:val="24"/>
                <w:szCs w:val="24"/>
              </w:rPr>
            </w:pPr>
          </w:p>
        </w:tc>
        <w:tc>
          <w:tcPr>
            <w:tcW w:w="2269" w:type="dxa"/>
          </w:tcPr>
          <w:p w:rsidR="00EC57B4" w:rsidRPr="00780A9A" w:rsidRDefault="00EC57B4" w:rsidP="00EC57B4">
            <w:pPr>
              <w:widowControl/>
              <w:autoSpaceDE/>
              <w:autoSpaceDN/>
              <w:adjustRightInd/>
              <w:jc w:val="center"/>
              <w:rPr>
                <w:sz w:val="24"/>
                <w:szCs w:val="24"/>
              </w:rPr>
            </w:pPr>
            <w:r w:rsidRPr="00780A9A">
              <w:rPr>
                <w:sz w:val="24"/>
                <w:szCs w:val="24"/>
              </w:rPr>
              <w:t>участник</w:t>
            </w:r>
          </w:p>
        </w:tc>
        <w:tc>
          <w:tcPr>
            <w:tcW w:w="2267" w:type="dxa"/>
            <w:vMerge w:val="restart"/>
          </w:tcPr>
          <w:p w:rsidR="00EC57B4" w:rsidRPr="00780A9A" w:rsidRDefault="00EC57B4" w:rsidP="00EC57B4">
            <w:pPr>
              <w:widowControl/>
              <w:autoSpaceDE/>
              <w:autoSpaceDN/>
              <w:adjustRightInd/>
              <w:jc w:val="center"/>
              <w:rPr>
                <w:sz w:val="24"/>
                <w:szCs w:val="24"/>
              </w:rPr>
            </w:pPr>
            <w:r w:rsidRPr="00780A9A">
              <w:rPr>
                <w:sz w:val="24"/>
                <w:szCs w:val="24"/>
              </w:rPr>
              <w:t>Иванова О.И.</w:t>
            </w:r>
          </w:p>
        </w:tc>
      </w:tr>
      <w:tr w:rsidR="00EC57B4" w:rsidRPr="00780A9A" w:rsidTr="003C5E68">
        <w:tc>
          <w:tcPr>
            <w:tcW w:w="568" w:type="dxa"/>
          </w:tcPr>
          <w:p w:rsidR="00EC57B4" w:rsidRPr="00780A9A" w:rsidRDefault="00EC57B4" w:rsidP="00EC57B4">
            <w:pPr>
              <w:widowControl/>
              <w:autoSpaceDE/>
              <w:autoSpaceDN/>
              <w:adjustRightInd/>
              <w:jc w:val="center"/>
              <w:rPr>
                <w:sz w:val="24"/>
                <w:szCs w:val="24"/>
              </w:rPr>
            </w:pPr>
            <w:r w:rsidRPr="00780A9A">
              <w:rPr>
                <w:sz w:val="24"/>
                <w:szCs w:val="24"/>
              </w:rPr>
              <w:t>16</w:t>
            </w:r>
          </w:p>
        </w:tc>
        <w:tc>
          <w:tcPr>
            <w:tcW w:w="2267" w:type="dxa"/>
          </w:tcPr>
          <w:p w:rsidR="00EC57B4" w:rsidRPr="00780A9A" w:rsidRDefault="00EC57B4" w:rsidP="00EC57B4">
            <w:pPr>
              <w:widowControl/>
              <w:autoSpaceDE/>
              <w:autoSpaceDN/>
              <w:adjustRightInd/>
              <w:rPr>
                <w:sz w:val="24"/>
                <w:szCs w:val="24"/>
              </w:rPr>
            </w:pPr>
            <w:proofErr w:type="spellStart"/>
            <w:r w:rsidRPr="00780A9A">
              <w:rPr>
                <w:sz w:val="24"/>
                <w:szCs w:val="24"/>
              </w:rPr>
              <w:t>Бушлякова</w:t>
            </w:r>
            <w:proofErr w:type="spellEnd"/>
            <w:r w:rsidRPr="00780A9A">
              <w:rPr>
                <w:sz w:val="24"/>
                <w:szCs w:val="24"/>
              </w:rPr>
              <w:t xml:space="preserve"> В.</w:t>
            </w:r>
          </w:p>
        </w:tc>
        <w:tc>
          <w:tcPr>
            <w:tcW w:w="2409" w:type="dxa"/>
            <w:vMerge/>
          </w:tcPr>
          <w:p w:rsidR="00EC57B4" w:rsidRPr="00780A9A" w:rsidRDefault="00EC57B4" w:rsidP="00EC57B4">
            <w:pPr>
              <w:widowControl/>
              <w:autoSpaceDE/>
              <w:autoSpaceDN/>
              <w:adjustRightInd/>
              <w:jc w:val="center"/>
              <w:rPr>
                <w:sz w:val="24"/>
                <w:szCs w:val="24"/>
              </w:rPr>
            </w:pPr>
          </w:p>
        </w:tc>
        <w:tc>
          <w:tcPr>
            <w:tcW w:w="2269" w:type="dxa"/>
          </w:tcPr>
          <w:p w:rsidR="00EC57B4" w:rsidRPr="00780A9A" w:rsidRDefault="00EC57B4" w:rsidP="00EC57B4">
            <w:pPr>
              <w:widowControl/>
              <w:autoSpaceDE/>
              <w:autoSpaceDN/>
              <w:adjustRightInd/>
              <w:jc w:val="center"/>
              <w:rPr>
                <w:sz w:val="24"/>
                <w:szCs w:val="24"/>
              </w:rPr>
            </w:pPr>
            <w:r w:rsidRPr="00780A9A">
              <w:rPr>
                <w:sz w:val="24"/>
                <w:szCs w:val="24"/>
              </w:rPr>
              <w:t>участник</w:t>
            </w:r>
          </w:p>
        </w:tc>
        <w:tc>
          <w:tcPr>
            <w:tcW w:w="2267" w:type="dxa"/>
            <w:vMerge/>
          </w:tcPr>
          <w:p w:rsidR="00EC57B4" w:rsidRPr="00780A9A" w:rsidRDefault="00EC57B4" w:rsidP="00EC57B4">
            <w:pPr>
              <w:widowControl/>
              <w:autoSpaceDE/>
              <w:autoSpaceDN/>
              <w:adjustRightInd/>
              <w:jc w:val="center"/>
              <w:rPr>
                <w:sz w:val="24"/>
                <w:szCs w:val="24"/>
              </w:rPr>
            </w:pPr>
          </w:p>
        </w:tc>
      </w:tr>
      <w:tr w:rsidR="00EC57B4" w:rsidRPr="00780A9A" w:rsidTr="003C5E68">
        <w:tc>
          <w:tcPr>
            <w:tcW w:w="568" w:type="dxa"/>
          </w:tcPr>
          <w:p w:rsidR="00EC57B4" w:rsidRPr="00780A9A" w:rsidRDefault="00EC57B4" w:rsidP="00EC57B4">
            <w:pPr>
              <w:widowControl/>
              <w:autoSpaceDE/>
              <w:autoSpaceDN/>
              <w:adjustRightInd/>
              <w:jc w:val="center"/>
              <w:rPr>
                <w:sz w:val="24"/>
                <w:szCs w:val="24"/>
              </w:rPr>
            </w:pPr>
            <w:r w:rsidRPr="00780A9A">
              <w:rPr>
                <w:sz w:val="24"/>
                <w:szCs w:val="24"/>
              </w:rPr>
              <w:t>17</w:t>
            </w:r>
          </w:p>
        </w:tc>
        <w:tc>
          <w:tcPr>
            <w:tcW w:w="2267" w:type="dxa"/>
          </w:tcPr>
          <w:p w:rsidR="00EC57B4" w:rsidRPr="00780A9A" w:rsidRDefault="00EC57B4" w:rsidP="00EC57B4">
            <w:pPr>
              <w:widowControl/>
              <w:autoSpaceDE/>
              <w:autoSpaceDN/>
              <w:adjustRightInd/>
              <w:rPr>
                <w:sz w:val="24"/>
                <w:szCs w:val="24"/>
              </w:rPr>
            </w:pPr>
            <w:r w:rsidRPr="00780A9A">
              <w:rPr>
                <w:spacing w:val="3"/>
                <w:sz w:val="24"/>
                <w:szCs w:val="24"/>
              </w:rPr>
              <w:t>Кустов Д.</w:t>
            </w:r>
          </w:p>
        </w:tc>
        <w:tc>
          <w:tcPr>
            <w:tcW w:w="2409" w:type="dxa"/>
            <w:vMerge/>
          </w:tcPr>
          <w:p w:rsidR="00EC57B4" w:rsidRPr="00780A9A" w:rsidRDefault="00EC57B4" w:rsidP="00EC57B4">
            <w:pPr>
              <w:widowControl/>
              <w:autoSpaceDE/>
              <w:autoSpaceDN/>
              <w:adjustRightInd/>
              <w:jc w:val="center"/>
              <w:rPr>
                <w:sz w:val="24"/>
                <w:szCs w:val="24"/>
              </w:rPr>
            </w:pPr>
          </w:p>
        </w:tc>
        <w:tc>
          <w:tcPr>
            <w:tcW w:w="2269" w:type="dxa"/>
          </w:tcPr>
          <w:p w:rsidR="00EC57B4" w:rsidRPr="00780A9A" w:rsidRDefault="00EC57B4" w:rsidP="00EC57B4">
            <w:pPr>
              <w:widowControl/>
              <w:autoSpaceDE/>
              <w:autoSpaceDN/>
              <w:adjustRightInd/>
              <w:jc w:val="center"/>
              <w:rPr>
                <w:sz w:val="24"/>
                <w:szCs w:val="24"/>
              </w:rPr>
            </w:pPr>
            <w:r w:rsidRPr="00780A9A">
              <w:rPr>
                <w:sz w:val="24"/>
                <w:szCs w:val="24"/>
              </w:rPr>
              <w:t>МУ -3 место</w:t>
            </w:r>
          </w:p>
          <w:p w:rsidR="00EC57B4" w:rsidRPr="00780A9A" w:rsidRDefault="00EC57B4" w:rsidP="00EC57B4">
            <w:pPr>
              <w:widowControl/>
              <w:autoSpaceDE/>
              <w:autoSpaceDN/>
              <w:adjustRightInd/>
              <w:jc w:val="center"/>
              <w:rPr>
                <w:sz w:val="24"/>
                <w:szCs w:val="24"/>
              </w:rPr>
            </w:pPr>
            <w:r w:rsidRPr="00780A9A">
              <w:rPr>
                <w:sz w:val="24"/>
                <w:szCs w:val="24"/>
              </w:rPr>
              <w:t>РУ -3 место</w:t>
            </w:r>
          </w:p>
        </w:tc>
        <w:tc>
          <w:tcPr>
            <w:tcW w:w="2267" w:type="dxa"/>
            <w:vMerge/>
          </w:tcPr>
          <w:p w:rsidR="00EC57B4" w:rsidRPr="00780A9A" w:rsidRDefault="00EC57B4" w:rsidP="00EC57B4">
            <w:pPr>
              <w:widowControl/>
              <w:autoSpaceDE/>
              <w:autoSpaceDN/>
              <w:adjustRightInd/>
              <w:jc w:val="center"/>
              <w:rPr>
                <w:sz w:val="24"/>
                <w:szCs w:val="24"/>
              </w:rPr>
            </w:pPr>
          </w:p>
        </w:tc>
      </w:tr>
      <w:tr w:rsidR="00EC57B4" w:rsidRPr="00780A9A" w:rsidTr="003C5E68">
        <w:tc>
          <w:tcPr>
            <w:tcW w:w="568" w:type="dxa"/>
          </w:tcPr>
          <w:p w:rsidR="00EC57B4" w:rsidRPr="00780A9A" w:rsidRDefault="00EC57B4" w:rsidP="00EC57B4">
            <w:pPr>
              <w:widowControl/>
              <w:autoSpaceDE/>
              <w:autoSpaceDN/>
              <w:adjustRightInd/>
              <w:jc w:val="center"/>
              <w:rPr>
                <w:sz w:val="24"/>
                <w:szCs w:val="24"/>
              </w:rPr>
            </w:pPr>
            <w:r w:rsidRPr="00780A9A">
              <w:rPr>
                <w:sz w:val="24"/>
                <w:szCs w:val="24"/>
              </w:rPr>
              <w:t>18</w:t>
            </w:r>
          </w:p>
        </w:tc>
        <w:tc>
          <w:tcPr>
            <w:tcW w:w="2267" w:type="dxa"/>
          </w:tcPr>
          <w:p w:rsidR="00EC57B4" w:rsidRPr="00780A9A" w:rsidRDefault="00EC57B4" w:rsidP="00EC57B4">
            <w:pPr>
              <w:widowControl/>
              <w:autoSpaceDE/>
              <w:autoSpaceDN/>
              <w:adjustRightInd/>
              <w:rPr>
                <w:sz w:val="24"/>
                <w:szCs w:val="24"/>
              </w:rPr>
            </w:pPr>
            <w:proofErr w:type="spellStart"/>
            <w:r w:rsidRPr="00780A9A">
              <w:rPr>
                <w:spacing w:val="3"/>
                <w:sz w:val="24"/>
                <w:szCs w:val="24"/>
              </w:rPr>
              <w:t>Машнин</w:t>
            </w:r>
            <w:proofErr w:type="spellEnd"/>
            <w:r w:rsidRPr="00780A9A">
              <w:rPr>
                <w:spacing w:val="3"/>
                <w:sz w:val="24"/>
                <w:szCs w:val="24"/>
              </w:rPr>
              <w:t xml:space="preserve"> С.</w:t>
            </w:r>
          </w:p>
        </w:tc>
        <w:tc>
          <w:tcPr>
            <w:tcW w:w="2409" w:type="dxa"/>
            <w:vMerge/>
          </w:tcPr>
          <w:p w:rsidR="00EC57B4" w:rsidRPr="00780A9A" w:rsidRDefault="00EC57B4" w:rsidP="00EC57B4">
            <w:pPr>
              <w:widowControl/>
              <w:autoSpaceDE/>
              <w:autoSpaceDN/>
              <w:adjustRightInd/>
              <w:jc w:val="center"/>
              <w:rPr>
                <w:sz w:val="24"/>
                <w:szCs w:val="24"/>
              </w:rPr>
            </w:pPr>
          </w:p>
        </w:tc>
        <w:tc>
          <w:tcPr>
            <w:tcW w:w="2269" w:type="dxa"/>
          </w:tcPr>
          <w:p w:rsidR="00EC57B4" w:rsidRPr="00780A9A" w:rsidRDefault="00EC57B4" w:rsidP="00EC57B4">
            <w:pPr>
              <w:widowControl/>
              <w:autoSpaceDE/>
              <w:autoSpaceDN/>
              <w:adjustRightInd/>
              <w:jc w:val="center"/>
              <w:rPr>
                <w:sz w:val="24"/>
                <w:szCs w:val="24"/>
              </w:rPr>
            </w:pPr>
            <w:r w:rsidRPr="00780A9A">
              <w:rPr>
                <w:sz w:val="24"/>
                <w:szCs w:val="24"/>
              </w:rPr>
              <w:t>РУ</w:t>
            </w:r>
            <w:proofErr w:type="gramStart"/>
            <w:r w:rsidRPr="00780A9A">
              <w:rPr>
                <w:sz w:val="24"/>
                <w:szCs w:val="24"/>
              </w:rPr>
              <w:t>1</w:t>
            </w:r>
            <w:proofErr w:type="gramEnd"/>
            <w:r w:rsidRPr="00780A9A">
              <w:rPr>
                <w:sz w:val="24"/>
                <w:szCs w:val="24"/>
              </w:rPr>
              <w:t xml:space="preserve"> место</w:t>
            </w:r>
          </w:p>
          <w:p w:rsidR="00EC57B4" w:rsidRPr="00780A9A" w:rsidRDefault="00EC57B4" w:rsidP="00EC57B4">
            <w:pPr>
              <w:widowControl/>
              <w:autoSpaceDE/>
              <w:autoSpaceDN/>
              <w:adjustRightInd/>
              <w:jc w:val="center"/>
              <w:rPr>
                <w:sz w:val="24"/>
                <w:szCs w:val="24"/>
              </w:rPr>
            </w:pPr>
            <w:r w:rsidRPr="00780A9A">
              <w:rPr>
                <w:sz w:val="24"/>
                <w:szCs w:val="24"/>
              </w:rPr>
              <w:t>МУ 1 место</w:t>
            </w:r>
          </w:p>
        </w:tc>
        <w:tc>
          <w:tcPr>
            <w:tcW w:w="2267" w:type="dxa"/>
            <w:vMerge/>
          </w:tcPr>
          <w:p w:rsidR="00EC57B4" w:rsidRPr="00780A9A" w:rsidRDefault="00EC57B4" w:rsidP="00EC57B4">
            <w:pPr>
              <w:widowControl/>
              <w:autoSpaceDE/>
              <w:autoSpaceDN/>
              <w:adjustRightInd/>
              <w:jc w:val="center"/>
              <w:rPr>
                <w:sz w:val="24"/>
                <w:szCs w:val="24"/>
              </w:rPr>
            </w:pPr>
          </w:p>
        </w:tc>
      </w:tr>
      <w:tr w:rsidR="00EC57B4" w:rsidRPr="00780A9A" w:rsidTr="003C5E68">
        <w:tc>
          <w:tcPr>
            <w:tcW w:w="568" w:type="dxa"/>
          </w:tcPr>
          <w:p w:rsidR="00EC57B4" w:rsidRPr="00780A9A" w:rsidRDefault="00EC57B4" w:rsidP="00EC57B4">
            <w:pPr>
              <w:widowControl/>
              <w:autoSpaceDE/>
              <w:autoSpaceDN/>
              <w:adjustRightInd/>
              <w:jc w:val="center"/>
              <w:rPr>
                <w:sz w:val="24"/>
                <w:szCs w:val="24"/>
              </w:rPr>
            </w:pPr>
            <w:r w:rsidRPr="00780A9A">
              <w:rPr>
                <w:sz w:val="24"/>
                <w:szCs w:val="24"/>
              </w:rPr>
              <w:t>19</w:t>
            </w:r>
          </w:p>
        </w:tc>
        <w:tc>
          <w:tcPr>
            <w:tcW w:w="2267" w:type="dxa"/>
          </w:tcPr>
          <w:p w:rsidR="00EC57B4" w:rsidRPr="00780A9A" w:rsidRDefault="00EC57B4" w:rsidP="00EC57B4">
            <w:pPr>
              <w:widowControl/>
              <w:autoSpaceDE/>
              <w:autoSpaceDN/>
              <w:adjustRightInd/>
              <w:rPr>
                <w:sz w:val="24"/>
                <w:szCs w:val="24"/>
              </w:rPr>
            </w:pPr>
            <w:r w:rsidRPr="00780A9A">
              <w:rPr>
                <w:spacing w:val="3"/>
                <w:sz w:val="24"/>
                <w:szCs w:val="24"/>
              </w:rPr>
              <w:t>Соборов Е.</w:t>
            </w:r>
          </w:p>
        </w:tc>
        <w:tc>
          <w:tcPr>
            <w:tcW w:w="2409" w:type="dxa"/>
            <w:vMerge/>
          </w:tcPr>
          <w:p w:rsidR="00EC57B4" w:rsidRPr="00780A9A" w:rsidRDefault="00EC57B4" w:rsidP="00EC57B4">
            <w:pPr>
              <w:widowControl/>
              <w:autoSpaceDE/>
              <w:autoSpaceDN/>
              <w:adjustRightInd/>
              <w:jc w:val="center"/>
              <w:rPr>
                <w:sz w:val="24"/>
                <w:szCs w:val="24"/>
              </w:rPr>
            </w:pPr>
          </w:p>
        </w:tc>
        <w:tc>
          <w:tcPr>
            <w:tcW w:w="2269" w:type="dxa"/>
          </w:tcPr>
          <w:p w:rsidR="00EC57B4" w:rsidRPr="00780A9A" w:rsidRDefault="00EC57B4" w:rsidP="00EC57B4">
            <w:pPr>
              <w:widowControl/>
              <w:autoSpaceDE/>
              <w:autoSpaceDN/>
              <w:adjustRightInd/>
              <w:jc w:val="center"/>
              <w:rPr>
                <w:sz w:val="24"/>
                <w:szCs w:val="24"/>
              </w:rPr>
            </w:pPr>
            <w:r w:rsidRPr="00780A9A">
              <w:rPr>
                <w:sz w:val="24"/>
                <w:szCs w:val="24"/>
              </w:rPr>
              <w:t>РУ</w:t>
            </w:r>
            <w:proofErr w:type="gramStart"/>
            <w:r w:rsidRPr="00780A9A">
              <w:rPr>
                <w:sz w:val="24"/>
                <w:szCs w:val="24"/>
              </w:rPr>
              <w:t>2</w:t>
            </w:r>
            <w:proofErr w:type="gramEnd"/>
            <w:r w:rsidRPr="00780A9A">
              <w:rPr>
                <w:sz w:val="24"/>
                <w:szCs w:val="24"/>
              </w:rPr>
              <w:t xml:space="preserve"> место</w:t>
            </w:r>
          </w:p>
          <w:p w:rsidR="00EC57B4" w:rsidRPr="00780A9A" w:rsidRDefault="00EC57B4" w:rsidP="00EC57B4">
            <w:pPr>
              <w:widowControl/>
              <w:autoSpaceDE/>
              <w:autoSpaceDN/>
              <w:adjustRightInd/>
              <w:jc w:val="center"/>
              <w:rPr>
                <w:sz w:val="24"/>
                <w:szCs w:val="24"/>
              </w:rPr>
            </w:pPr>
            <w:r w:rsidRPr="00780A9A">
              <w:rPr>
                <w:sz w:val="24"/>
                <w:szCs w:val="24"/>
              </w:rPr>
              <w:t>МУ 2 место</w:t>
            </w:r>
          </w:p>
        </w:tc>
        <w:tc>
          <w:tcPr>
            <w:tcW w:w="2267" w:type="dxa"/>
            <w:vMerge/>
          </w:tcPr>
          <w:p w:rsidR="00EC57B4" w:rsidRPr="00780A9A" w:rsidRDefault="00EC57B4" w:rsidP="00EC57B4">
            <w:pPr>
              <w:widowControl/>
              <w:autoSpaceDE/>
              <w:autoSpaceDN/>
              <w:adjustRightInd/>
              <w:jc w:val="center"/>
              <w:rPr>
                <w:sz w:val="24"/>
                <w:szCs w:val="24"/>
              </w:rPr>
            </w:pPr>
          </w:p>
        </w:tc>
      </w:tr>
    </w:tbl>
    <w:p w:rsidR="00EC57B4" w:rsidRPr="00780A9A" w:rsidRDefault="00EC57B4" w:rsidP="00EC57B4">
      <w:pPr>
        <w:widowControl/>
        <w:autoSpaceDE/>
        <w:autoSpaceDN/>
        <w:adjustRightInd/>
        <w:rPr>
          <w:sz w:val="24"/>
          <w:szCs w:val="24"/>
        </w:rPr>
      </w:pPr>
      <w:r w:rsidRPr="00780A9A">
        <w:rPr>
          <w:sz w:val="24"/>
          <w:szCs w:val="24"/>
        </w:rPr>
        <w:br w:type="page"/>
      </w:r>
    </w:p>
    <w:tbl>
      <w:tblPr>
        <w:tblStyle w:val="52"/>
        <w:tblW w:w="9780" w:type="dxa"/>
        <w:tblInd w:w="534" w:type="dxa"/>
        <w:tblLayout w:type="fixed"/>
        <w:tblLook w:val="04A0" w:firstRow="1" w:lastRow="0" w:firstColumn="1" w:lastColumn="0" w:noHBand="0" w:noVBand="1"/>
      </w:tblPr>
      <w:tblGrid>
        <w:gridCol w:w="568"/>
        <w:gridCol w:w="2267"/>
        <w:gridCol w:w="2409"/>
        <w:gridCol w:w="2269"/>
        <w:gridCol w:w="2267"/>
      </w:tblGrid>
      <w:tr w:rsidR="00EC57B4" w:rsidRPr="00780A9A" w:rsidTr="003C5E68">
        <w:tc>
          <w:tcPr>
            <w:tcW w:w="568" w:type="dxa"/>
          </w:tcPr>
          <w:p w:rsidR="00EC57B4" w:rsidRPr="00780A9A" w:rsidRDefault="00EC57B4" w:rsidP="00EC57B4">
            <w:pPr>
              <w:widowControl/>
              <w:autoSpaceDE/>
              <w:autoSpaceDN/>
              <w:adjustRightInd/>
              <w:jc w:val="center"/>
              <w:rPr>
                <w:sz w:val="24"/>
                <w:szCs w:val="24"/>
              </w:rPr>
            </w:pPr>
            <w:r w:rsidRPr="00780A9A">
              <w:rPr>
                <w:sz w:val="24"/>
                <w:szCs w:val="24"/>
              </w:rPr>
              <w:lastRenderedPageBreak/>
              <w:t>20</w:t>
            </w:r>
          </w:p>
        </w:tc>
        <w:tc>
          <w:tcPr>
            <w:tcW w:w="2267" w:type="dxa"/>
          </w:tcPr>
          <w:p w:rsidR="00EC57B4" w:rsidRPr="00780A9A" w:rsidRDefault="00EC57B4" w:rsidP="00EC57B4">
            <w:pPr>
              <w:widowControl/>
              <w:autoSpaceDE/>
              <w:autoSpaceDN/>
              <w:adjustRightInd/>
              <w:rPr>
                <w:sz w:val="24"/>
                <w:szCs w:val="24"/>
              </w:rPr>
            </w:pPr>
            <w:r w:rsidRPr="00780A9A">
              <w:rPr>
                <w:sz w:val="24"/>
                <w:szCs w:val="24"/>
              </w:rPr>
              <w:t>Большеголов И.</w:t>
            </w:r>
          </w:p>
        </w:tc>
        <w:tc>
          <w:tcPr>
            <w:tcW w:w="2409" w:type="dxa"/>
            <w:vMerge w:val="restart"/>
          </w:tcPr>
          <w:p w:rsidR="00EC57B4" w:rsidRPr="00780A9A" w:rsidRDefault="00EC57B4" w:rsidP="00EC57B4">
            <w:pPr>
              <w:widowControl/>
              <w:autoSpaceDE/>
              <w:autoSpaceDN/>
              <w:adjustRightInd/>
              <w:jc w:val="center"/>
              <w:rPr>
                <w:sz w:val="24"/>
                <w:szCs w:val="24"/>
              </w:rPr>
            </w:pPr>
            <w:r w:rsidRPr="00780A9A">
              <w:rPr>
                <w:sz w:val="24"/>
                <w:szCs w:val="24"/>
              </w:rPr>
              <w:t>Биология</w:t>
            </w:r>
          </w:p>
        </w:tc>
        <w:tc>
          <w:tcPr>
            <w:tcW w:w="2269" w:type="dxa"/>
          </w:tcPr>
          <w:p w:rsidR="00EC57B4" w:rsidRPr="00780A9A" w:rsidRDefault="00EC57B4" w:rsidP="00EC57B4">
            <w:pPr>
              <w:widowControl/>
              <w:autoSpaceDE/>
              <w:autoSpaceDN/>
              <w:adjustRightInd/>
              <w:jc w:val="center"/>
              <w:rPr>
                <w:sz w:val="24"/>
                <w:szCs w:val="24"/>
              </w:rPr>
            </w:pPr>
            <w:r w:rsidRPr="00780A9A">
              <w:rPr>
                <w:sz w:val="24"/>
                <w:szCs w:val="24"/>
              </w:rPr>
              <w:t>МУ -1 место</w:t>
            </w:r>
          </w:p>
          <w:p w:rsidR="00EC57B4" w:rsidRPr="00780A9A" w:rsidRDefault="00EC57B4" w:rsidP="00EC57B4">
            <w:pPr>
              <w:widowControl/>
              <w:autoSpaceDE/>
              <w:autoSpaceDN/>
              <w:adjustRightInd/>
              <w:jc w:val="center"/>
              <w:rPr>
                <w:sz w:val="24"/>
                <w:szCs w:val="24"/>
              </w:rPr>
            </w:pPr>
            <w:r w:rsidRPr="00780A9A">
              <w:rPr>
                <w:sz w:val="24"/>
                <w:szCs w:val="24"/>
              </w:rPr>
              <w:t>РУ -1 место</w:t>
            </w:r>
          </w:p>
        </w:tc>
        <w:tc>
          <w:tcPr>
            <w:tcW w:w="2267" w:type="dxa"/>
            <w:vMerge w:val="restart"/>
          </w:tcPr>
          <w:p w:rsidR="00EC57B4" w:rsidRPr="00780A9A" w:rsidRDefault="00EC57B4" w:rsidP="00EC57B4">
            <w:pPr>
              <w:widowControl/>
              <w:autoSpaceDE/>
              <w:autoSpaceDN/>
              <w:adjustRightInd/>
              <w:jc w:val="center"/>
              <w:rPr>
                <w:sz w:val="24"/>
                <w:szCs w:val="24"/>
              </w:rPr>
            </w:pPr>
            <w:r w:rsidRPr="00780A9A">
              <w:rPr>
                <w:sz w:val="24"/>
                <w:szCs w:val="24"/>
              </w:rPr>
              <w:t>Моисеенко Н. С.</w:t>
            </w:r>
          </w:p>
        </w:tc>
      </w:tr>
      <w:tr w:rsidR="00EC57B4" w:rsidRPr="00780A9A" w:rsidTr="003C5E68">
        <w:tc>
          <w:tcPr>
            <w:tcW w:w="568" w:type="dxa"/>
          </w:tcPr>
          <w:p w:rsidR="00EC57B4" w:rsidRPr="00780A9A" w:rsidRDefault="00EC57B4" w:rsidP="00EC57B4">
            <w:pPr>
              <w:widowControl/>
              <w:autoSpaceDE/>
              <w:autoSpaceDN/>
              <w:adjustRightInd/>
              <w:jc w:val="center"/>
              <w:rPr>
                <w:sz w:val="24"/>
                <w:szCs w:val="24"/>
              </w:rPr>
            </w:pPr>
            <w:r w:rsidRPr="00780A9A">
              <w:rPr>
                <w:sz w:val="24"/>
                <w:szCs w:val="24"/>
              </w:rPr>
              <w:t>21</w:t>
            </w:r>
          </w:p>
        </w:tc>
        <w:tc>
          <w:tcPr>
            <w:tcW w:w="2267" w:type="dxa"/>
          </w:tcPr>
          <w:p w:rsidR="00EC57B4" w:rsidRPr="00780A9A" w:rsidRDefault="00EC57B4" w:rsidP="00EC57B4">
            <w:pPr>
              <w:widowControl/>
              <w:autoSpaceDE/>
              <w:autoSpaceDN/>
              <w:adjustRightInd/>
              <w:rPr>
                <w:sz w:val="24"/>
                <w:szCs w:val="24"/>
              </w:rPr>
            </w:pPr>
            <w:r w:rsidRPr="00780A9A">
              <w:rPr>
                <w:spacing w:val="3"/>
                <w:sz w:val="24"/>
                <w:szCs w:val="24"/>
              </w:rPr>
              <w:t>Глазырин К.</w:t>
            </w:r>
          </w:p>
        </w:tc>
        <w:tc>
          <w:tcPr>
            <w:tcW w:w="2409" w:type="dxa"/>
            <w:vMerge/>
          </w:tcPr>
          <w:p w:rsidR="00EC57B4" w:rsidRPr="00780A9A" w:rsidRDefault="00EC57B4" w:rsidP="00EC57B4">
            <w:pPr>
              <w:widowControl/>
              <w:autoSpaceDE/>
              <w:autoSpaceDN/>
              <w:adjustRightInd/>
              <w:jc w:val="center"/>
              <w:rPr>
                <w:sz w:val="24"/>
                <w:szCs w:val="24"/>
              </w:rPr>
            </w:pPr>
          </w:p>
        </w:tc>
        <w:tc>
          <w:tcPr>
            <w:tcW w:w="2269" w:type="dxa"/>
          </w:tcPr>
          <w:p w:rsidR="00EC57B4" w:rsidRPr="00780A9A" w:rsidRDefault="00EC57B4" w:rsidP="00EC57B4">
            <w:pPr>
              <w:widowControl/>
              <w:autoSpaceDE/>
              <w:autoSpaceDN/>
              <w:adjustRightInd/>
              <w:jc w:val="center"/>
              <w:rPr>
                <w:sz w:val="24"/>
                <w:szCs w:val="24"/>
              </w:rPr>
            </w:pPr>
            <w:r w:rsidRPr="00780A9A">
              <w:rPr>
                <w:sz w:val="24"/>
                <w:szCs w:val="24"/>
              </w:rPr>
              <w:t>МУ -1 место</w:t>
            </w:r>
          </w:p>
          <w:p w:rsidR="00EC57B4" w:rsidRPr="00780A9A" w:rsidRDefault="00EC57B4" w:rsidP="00EC57B4">
            <w:pPr>
              <w:widowControl/>
              <w:autoSpaceDE/>
              <w:autoSpaceDN/>
              <w:adjustRightInd/>
              <w:jc w:val="center"/>
              <w:rPr>
                <w:sz w:val="24"/>
                <w:szCs w:val="24"/>
              </w:rPr>
            </w:pPr>
            <w:r w:rsidRPr="00780A9A">
              <w:rPr>
                <w:sz w:val="24"/>
                <w:szCs w:val="24"/>
              </w:rPr>
              <w:t>РУ -1 место</w:t>
            </w:r>
          </w:p>
        </w:tc>
        <w:tc>
          <w:tcPr>
            <w:tcW w:w="2267" w:type="dxa"/>
            <w:vMerge/>
          </w:tcPr>
          <w:p w:rsidR="00EC57B4" w:rsidRPr="00780A9A" w:rsidRDefault="00EC57B4" w:rsidP="00EC57B4">
            <w:pPr>
              <w:widowControl/>
              <w:autoSpaceDE/>
              <w:autoSpaceDN/>
              <w:adjustRightInd/>
              <w:jc w:val="center"/>
              <w:rPr>
                <w:sz w:val="24"/>
                <w:szCs w:val="24"/>
              </w:rPr>
            </w:pPr>
          </w:p>
        </w:tc>
      </w:tr>
      <w:tr w:rsidR="00EC57B4" w:rsidRPr="00780A9A" w:rsidTr="003C5E68">
        <w:tc>
          <w:tcPr>
            <w:tcW w:w="568" w:type="dxa"/>
          </w:tcPr>
          <w:p w:rsidR="00EC57B4" w:rsidRPr="00780A9A" w:rsidRDefault="00EC57B4" w:rsidP="00EC57B4">
            <w:pPr>
              <w:widowControl/>
              <w:autoSpaceDE/>
              <w:autoSpaceDN/>
              <w:adjustRightInd/>
              <w:jc w:val="center"/>
              <w:rPr>
                <w:sz w:val="24"/>
                <w:szCs w:val="24"/>
              </w:rPr>
            </w:pPr>
            <w:r w:rsidRPr="00780A9A">
              <w:rPr>
                <w:sz w:val="24"/>
                <w:szCs w:val="24"/>
              </w:rPr>
              <w:t>22</w:t>
            </w:r>
          </w:p>
        </w:tc>
        <w:tc>
          <w:tcPr>
            <w:tcW w:w="2267" w:type="dxa"/>
          </w:tcPr>
          <w:p w:rsidR="00EC57B4" w:rsidRPr="00780A9A" w:rsidRDefault="00EC57B4" w:rsidP="00EC57B4">
            <w:pPr>
              <w:widowControl/>
              <w:autoSpaceDE/>
              <w:autoSpaceDN/>
              <w:adjustRightInd/>
              <w:rPr>
                <w:sz w:val="24"/>
                <w:szCs w:val="24"/>
              </w:rPr>
            </w:pPr>
            <w:r w:rsidRPr="00780A9A">
              <w:rPr>
                <w:spacing w:val="3"/>
                <w:sz w:val="24"/>
                <w:szCs w:val="24"/>
              </w:rPr>
              <w:t>Царенко В.</w:t>
            </w:r>
          </w:p>
        </w:tc>
        <w:tc>
          <w:tcPr>
            <w:tcW w:w="2409" w:type="dxa"/>
            <w:vMerge/>
          </w:tcPr>
          <w:p w:rsidR="00EC57B4" w:rsidRPr="00780A9A" w:rsidRDefault="00EC57B4" w:rsidP="00EC57B4">
            <w:pPr>
              <w:widowControl/>
              <w:autoSpaceDE/>
              <w:autoSpaceDN/>
              <w:adjustRightInd/>
              <w:jc w:val="center"/>
              <w:rPr>
                <w:sz w:val="24"/>
                <w:szCs w:val="24"/>
              </w:rPr>
            </w:pPr>
          </w:p>
        </w:tc>
        <w:tc>
          <w:tcPr>
            <w:tcW w:w="2269" w:type="dxa"/>
          </w:tcPr>
          <w:p w:rsidR="00EC57B4" w:rsidRPr="00780A9A" w:rsidRDefault="00EC57B4" w:rsidP="00EC57B4">
            <w:pPr>
              <w:widowControl/>
              <w:autoSpaceDE/>
              <w:autoSpaceDN/>
              <w:adjustRightInd/>
              <w:jc w:val="center"/>
              <w:rPr>
                <w:sz w:val="24"/>
                <w:szCs w:val="24"/>
              </w:rPr>
            </w:pPr>
            <w:r w:rsidRPr="00780A9A">
              <w:rPr>
                <w:sz w:val="24"/>
                <w:szCs w:val="24"/>
              </w:rPr>
              <w:t>МУ -1 место</w:t>
            </w:r>
          </w:p>
          <w:p w:rsidR="00EC57B4" w:rsidRPr="00780A9A" w:rsidRDefault="00EC57B4" w:rsidP="00EC57B4">
            <w:pPr>
              <w:widowControl/>
              <w:autoSpaceDE/>
              <w:autoSpaceDN/>
              <w:adjustRightInd/>
              <w:jc w:val="center"/>
              <w:rPr>
                <w:sz w:val="24"/>
                <w:szCs w:val="24"/>
              </w:rPr>
            </w:pPr>
            <w:r w:rsidRPr="00780A9A">
              <w:rPr>
                <w:sz w:val="24"/>
                <w:szCs w:val="24"/>
              </w:rPr>
              <w:t>РУ -1 место</w:t>
            </w:r>
          </w:p>
        </w:tc>
        <w:tc>
          <w:tcPr>
            <w:tcW w:w="2267" w:type="dxa"/>
            <w:vMerge/>
          </w:tcPr>
          <w:p w:rsidR="00EC57B4" w:rsidRPr="00780A9A" w:rsidRDefault="00EC57B4" w:rsidP="00EC57B4">
            <w:pPr>
              <w:widowControl/>
              <w:autoSpaceDE/>
              <w:autoSpaceDN/>
              <w:adjustRightInd/>
              <w:jc w:val="center"/>
              <w:rPr>
                <w:sz w:val="24"/>
                <w:szCs w:val="24"/>
              </w:rPr>
            </w:pPr>
          </w:p>
        </w:tc>
      </w:tr>
      <w:tr w:rsidR="00EC57B4" w:rsidRPr="00780A9A" w:rsidTr="003C5E68">
        <w:tc>
          <w:tcPr>
            <w:tcW w:w="568" w:type="dxa"/>
          </w:tcPr>
          <w:p w:rsidR="00EC57B4" w:rsidRPr="00780A9A" w:rsidRDefault="00EC57B4" w:rsidP="00EC57B4">
            <w:pPr>
              <w:widowControl/>
              <w:autoSpaceDE/>
              <w:autoSpaceDN/>
              <w:adjustRightInd/>
              <w:jc w:val="center"/>
              <w:rPr>
                <w:sz w:val="24"/>
                <w:szCs w:val="24"/>
              </w:rPr>
            </w:pPr>
            <w:r w:rsidRPr="00780A9A">
              <w:rPr>
                <w:sz w:val="24"/>
                <w:szCs w:val="24"/>
              </w:rPr>
              <w:t>23</w:t>
            </w:r>
          </w:p>
        </w:tc>
        <w:tc>
          <w:tcPr>
            <w:tcW w:w="2267" w:type="dxa"/>
          </w:tcPr>
          <w:p w:rsidR="00EC57B4" w:rsidRPr="00780A9A" w:rsidRDefault="00EC57B4" w:rsidP="00EC57B4">
            <w:pPr>
              <w:widowControl/>
              <w:autoSpaceDE/>
              <w:autoSpaceDN/>
              <w:adjustRightInd/>
              <w:rPr>
                <w:sz w:val="24"/>
                <w:szCs w:val="24"/>
              </w:rPr>
            </w:pPr>
            <w:r w:rsidRPr="00780A9A">
              <w:rPr>
                <w:spacing w:val="3"/>
                <w:sz w:val="24"/>
                <w:szCs w:val="24"/>
              </w:rPr>
              <w:t>Забродина Д.</w:t>
            </w:r>
          </w:p>
        </w:tc>
        <w:tc>
          <w:tcPr>
            <w:tcW w:w="2409" w:type="dxa"/>
            <w:vMerge w:val="restart"/>
          </w:tcPr>
          <w:p w:rsidR="00EC57B4" w:rsidRPr="00780A9A" w:rsidRDefault="00EC57B4" w:rsidP="00EC57B4">
            <w:pPr>
              <w:widowControl/>
              <w:autoSpaceDE/>
              <w:autoSpaceDN/>
              <w:adjustRightInd/>
              <w:jc w:val="center"/>
              <w:rPr>
                <w:sz w:val="24"/>
                <w:szCs w:val="24"/>
              </w:rPr>
            </w:pPr>
            <w:r w:rsidRPr="00780A9A">
              <w:rPr>
                <w:sz w:val="24"/>
                <w:szCs w:val="24"/>
              </w:rPr>
              <w:t>Английский язык</w:t>
            </w:r>
          </w:p>
        </w:tc>
        <w:tc>
          <w:tcPr>
            <w:tcW w:w="2269" w:type="dxa"/>
          </w:tcPr>
          <w:p w:rsidR="00EC57B4" w:rsidRPr="00780A9A" w:rsidRDefault="00EC57B4" w:rsidP="00EC57B4">
            <w:pPr>
              <w:widowControl/>
              <w:autoSpaceDE/>
              <w:autoSpaceDN/>
              <w:adjustRightInd/>
              <w:jc w:val="center"/>
              <w:rPr>
                <w:sz w:val="24"/>
                <w:szCs w:val="24"/>
              </w:rPr>
            </w:pPr>
            <w:r w:rsidRPr="00780A9A">
              <w:rPr>
                <w:sz w:val="24"/>
                <w:szCs w:val="24"/>
              </w:rPr>
              <w:t>МУ -3 место</w:t>
            </w:r>
          </w:p>
        </w:tc>
        <w:tc>
          <w:tcPr>
            <w:tcW w:w="2267" w:type="dxa"/>
            <w:vMerge w:val="restart"/>
          </w:tcPr>
          <w:p w:rsidR="00EC57B4" w:rsidRPr="00780A9A" w:rsidRDefault="00EC57B4" w:rsidP="00EC57B4">
            <w:pPr>
              <w:widowControl/>
              <w:autoSpaceDE/>
              <w:autoSpaceDN/>
              <w:adjustRightInd/>
              <w:ind w:right="-250"/>
              <w:jc w:val="center"/>
              <w:rPr>
                <w:sz w:val="24"/>
                <w:szCs w:val="24"/>
              </w:rPr>
            </w:pPr>
            <w:proofErr w:type="spellStart"/>
            <w:r w:rsidRPr="00780A9A">
              <w:rPr>
                <w:sz w:val="24"/>
                <w:szCs w:val="24"/>
              </w:rPr>
              <w:t>Обуховская</w:t>
            </w:r>
            <w:proofErr w:type="spellEnd"/>
            <w:r w:rsidRPr="00780A9A">
              <w:rPr>
                <w:sz w:val="24"/>
                <w:szCs w:val="24"/>
              </w:rPr>
              <w:t xml:space="preserve"> М. В.</w:t>
            </w:r>
          </w:p>
        </w:tc>
      </w:tr>
      <w:tr w:rsidR="00EC57B4" w:rsidRPr="00780A9A" w:rsidTr="003C5E68">
        <w:tc>
          <w:tcPr>
            <w:tcW w:w="568" w:type="dxa"/>
          </w:tcPr>
          <w:p w:rsidR="00EC57B4" w:rsidRPr="00780A9A" w:rsidRDefault="00EC57B4" w:rsidP="00EC57B4">
            <w:pPr>
              <w:widowControl/>
              <w:autoSpaceDE/>
              <w:autoSpaceDN/>
              <w:adjustRightInd/>
              <w:jc w:val="center"/>
              <w:rPr>
                <w:sz w:val="24"/>
                <w:szCs w:val="24"/>
              </w:rPr>
            </w:pPr>
            <w:r w:rsidRPr="00780A9A">
              <w:rPr>
                <w:sz w:val="24"/>
                <w:szCs w:val="24"/>
              </w:rPr>
              <w:t>24</w:t>
            </w:r>
          </w:p>
        </w:tc>
        <w:tc>
          <w:tcPr>
            <w:tcW w:w="2267" w:type="dxa"/>
          </w:tcPr>
          <w:p w:rsidR="00EC57B4" w:rsidRPr="00780A9A" w:rsidRDefault="00EC57B4" w:rsidP="00EC57B4">
            <w:pPr>
              <w:widowControl/>
              <w:autoSpaceDE/>
              <w:autoSpaceDN/>
              <w:adjustRightInd/>
              <w:rPr>
                <w:spacing w:val="3"/>
                <w:sz w:val="24"/>
                <w:szCs w:val="24"/>
              </w:rPr>
            </w:pPr>
            <w:r w:rsidRPr="00780A9A">
              <w:rPr>
                <w:spacing w:val="3"/>
                <w:sz w:val="24"/>
                <w:szCs w:val="24"/>
              </w:rPr>
              <w:t>Кучеренко Н.</w:t>
            </w:r>
          </w:p>
        </w:tc>
        <w:tc>
          <w:tcPr>
            <w:tcW w:w="2409" w:type="dxa"/>
            <w:vMerge/>
          </w:tcPr>
          <w:p w:rsidR="00EC57B4" w:rsidRPr="00780A9A" w:rsidRDefault="00EC57B4" w:rsidP="00EC57B4">
            <w:pPr>
              <w:widowControl/>
              <w:autoSpaceDE/>
              <w:autoSpaceDN/>
              <w:adjustRightInd/>
              <w:jc w:val="center"/>
              <w:rPr>
                <w:sz w:val="24"/>
                <w:szCs w:val="24"/>
              </w:rPr>
            </w:pPr>
          </w:p>
        </w:tc>
        <w:tc>
          <w:tcPr>
            <w:tcW w:w="2269" w:type="dxa"/>
          </w:tcPr>
          <w:p w:rsidR="00EC57B4" w:rsidRPr="00780A9A" w:rsidRDefault="00EC57B4" w:rsidP="00EC57B4">
            <w:pPr>
              <w:widowControl/>
              <w:autoSpaceDE/>
              <w:autoSpaceDN/>
              <w:adjustRightInd/>
              <w:jc w:val="center"/>
              <w:rPr>
                <w:sz w:val="24"/>
                <w:szCs w:val="24"/>
              </w:rPr>
            </w:pPr>
            <w:r w:rsidRPr="00780A9A">
              <w:rPr>
                <w:sz w:val="24"/>
                <w:szCs w:val="24"/>
              </w:rPr>
              <w:t>МУ -1 место</w:t>
            </w:r>
          </w:p>
          <w:p w:rsidR="00EC57B4" w:rsidRPr="00780A9A" w:rsidRDefault="00EC57B4" w:rsidP="00EC57B4">
            <w:pPr>
              <w:widowControl/>
              <w:autoSpaceDE/>
              <w:autoSpaceDN/>
              <w:adjustRightInd/>
              <w:jc w:val="center"/>
              <w:rPr>
                <w:sz w:val="24"/>
                <w:szCs w:val="24"/>
              </w:rPr>
            </w:pPr>
            <w:r w:rsidRPr="00780A9A">
              <w:rPr>
                <w:sz w:val="24"/>
                <w:szCs w:val="24"/>
              </w:rPr>
              <w:t>РУ -1 место</w:t>
            </w:r>
          </w:p>
        </w:tc>
        <w:tc>
          <w:tcPr>
            <w:tcW w:w="2267" w:type="dxa"/>
            <w:vMerge/>
          </w:tcPr>
          <w:p w:rsidR="00EC57B4" w:rsidRPr="00780A9A" w:rsidRDefault="00EC57B4" w:rsidP="00EC57B4">
            <w:pPr>
              <w:widowControl/>
              <w:autoSpaceDE/>
              <w:autoSpaceDN/>
              <w:adjustRightInd/>
              <w:jc w:val="center"/>
              <w:rPr>
                <w:sz w:val="24"/>
                <w:szCs w:val="24"/>
              </w:rPr>
            </w:pPr>
          </w:p>
        </w:tc>
      </w:tr>
      <w:tr w:rsidR="00EC57B4" w:rsidRPr="00780A9A" w:rsidTr="003C5E68">
        <w:tc>
          <w:tcPr>
            <w:tcW w:w="568" w:type="dxa"/>
          </w:tcPr>
          <w:p w:rsidR="00EC57B4" w:rsidRPr="00780A9A" w:rsidRDefault="00EC57B4" w:rsidP="00EC57B4">
            <w:pPr>
              <w:widowControl/>
              <w:autoSpaceDE/>
              <w:autoSpaceDN/>
              <w:adjustRightInd/>
              <w:jc w:val="center"/>
              <w:rPr>
                <w:sz w:val="24"/>
                <w:szCs w:val="24"/>
              </w:rPr>
            </w:pPr>
            <w:r w:rsidRPr="00780A9A">
              <w:rPr>
                <w:sz w:val="24"/>
                <w:szCs w:val="24"/>
              </w:rPr>
              <w:t>25</w:t>
            </w:r>
          </w:p>
        </w:tc>
        <w:tc>
          <w:tcPr>
            <w:tcW w:w="2267" w:type="dxa"/>
          </w:tcPr>
          <w:p w:rsidR="00EC57B4" w:rsidRPr="00780A9A" w:rsidRDefault="00EC57B4" w:rsidP="00EC57B4">
            <w:pPr>
              <w:widowControl/>
              <w:autoSpaceDE/>
              <w:autoSpaceDN/>
              <w:adjustRightInd/>
              <w:rPr>
                <w:spacing w:val="3"/>
                <w:sz w:val="24"/>
                <w:szCs w:val="24"/>
              </w:rPr>
            </w:pPr>
            <w:proofErr w:type="spellStart"/>
            <w:r w:rsidRPr="00780A9A">
              <w:rPr>
                <w:spacing w:val="3"/>
                <w:sz w:val="24"/>
                <w:szCs w:val="24"/>
              </w:rPr>
              <w:t>Чегин</w:t>
            </w:r>
            <w:proofErr w:type="spellEnd"/>
            <w:r w:rsidRPr="00780A9A">
              <w:rPr>
                <w:spacing w:val="3"/>
                <w:sz w:val="24"/>
                <w:szCs w:val="24"/>
              </w:rPr>
              <w:t xml:space="preserve"> Д.</w:t>
            </w:r>
          </w:p>
        </w:tc>
        <w:tc>
          <w:tcPr>
            <w:tcW w:w="2409" w:type="dxa"/>
            <w:vMerge/>
          </w:tcPr>
          <w:p w:rsidR="00EC57B4" w:rsidRPr="00780A9A" w:rsidRDefault="00EC57B4" w:rsidP="00EC57B4">
            <w:pPr>
              <w:widowControl/>
              <w:autoSpaceDE/>
              <w:autoSpaceDN/>
              <w:adjustRightInd/>
              <w:jc w:val="center"/>
              <w:rPr>
                <w:sz w:val="24"/>
                <w:szCs w:val="24"/>
              </w:rPr>
            </w:pPr>
          </w:p>
        </w:tc>
        <w:tc>
          <w:tcPr>
            <w:tcW w:w="2269" w:type="dxa"/>
          </w:tcPr>
          <w:p w:rsidR="00EC57B4" w:rsidRPr="00780A9A" w:rsidRDefault="00EC57B4" w:rsidP="00EC57B4">
            <w:pPr>
              <w:widowControl/>
              <w:autoSpaceDE/>
              <w:autoSpaceDN/>
              <w:adjustRightInd/>
              <w:jc w:val="center"/>
              <w:rPr>
                <w:sz w:val="24"/>
                <w:szCs w:val="24"/>
              </w:rPr>
            </w:pPr>
            <w:r w:rsidRPr="00780A9A">
              <w:rPr>
                <w:sz w:val="24"/>
                <w:szCs w:val="24"/>
              </w:rPr>
              <w:t>МУ -2 место</w:t>
            </w:r>
          </w:p>
        </w:tc>
        <w:tc>
          <w:tcPr>
            <w:tcW w:w="2267" w:type="dxa"/>
            <w:vMerge/>
          </w:tcPr>
          <w:p w:rsidR="00EC57B4" w:rsidRPr="00780A9A" w:rsidRDefault="00EC57B4" w:rsidP="00EC57B4">
            <w:pPr>
              <w:widowControl/>
              <w:autoSpaceDE/>
              <w:autoSpaceDN/>
              <w:adjustRightInd/>
              <w:jc w:val="center"/>
              <w:rPr>
                <w:sz w:val="24"/>
                <w:szCs w:val="24"/>
              </w:rPr>
            </w:pPr>
          </w:p>
        </w:tc>
      </w:tr>
    </w:tbl>
    <w:p w:rsidR="00EC57B4" w:rsidRPr="00780A9A" w:rsidRDefault="00EC57B4" w:rsidP="00EC57B4">
      <w:pPr>
        <w:widowControl/>
        <w:autoSpaceDE/>
        <w:autoSpaceDN/>
        <w:adjustRightInd/>
        <w:rPr>
          <w:sz w:val="28"/>
          <w:szCs w:val="28"/>
        </w:rPr>
      </w:pPr>
    </w:p>
    <w:p w:rsidR="00314A8F" w:rsidRPr="00E54E27" w:rsidRDefault="00314A8F" w:rsidP="00E54E27">
      <w:pPr>
        <w:ind w:firstLine="709"/>
        <w:jc w:val="right"/>
        <w:rPr>
          <w:rFonts w:asciiTheme="minorHAnsi" w:hAnsiTheme="minorHAnsi" w:cstheme="minorHAnsi"/>
          <w:sz w:val="28"/>
          <w:szCs w:val="28"/>
        </w:rPr>
      </w:pPr>
    </w:p>
    <w:sectPr w:rsidR="00314A8F" w:rsidRPr="00E54E27" w:rsidSect="00F15378">
      <w:footerReference w:type="default" r:id="rId79"/>
      <w:type w:val="nextColumn"/>
      <w:pgSz w:w="11909" w:h="16834"/>
      <w:pgMar w:top="851" w:right="851" w:bottom="851" w:left="1418" w:header="720" w:footer="720" w:gutter="0"/>
      <w:pgNumType w:start="1"/>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30A0" w:rsidRDefault="002F30A0" w:rsidP="006727A4">
      <w:r>
        <w:separator/>
      </w:r>
    </w:p>
  </w:endnote>
  <w:endnote w:type="continuationSeparator" w:id="0">
    <w:p w:rsidR="002F30A0" w:rsidRDefault="002F30A0" w:rsidP="006727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ndale Sans UI">
    <w:altName w:val="Arial Unicode MS"/>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EFF" w:usb1="C000785B" w:usb2="00000009" w:usb3="00000000" w:csb0="000001FF" w:csb1="00000000"/>
  </w:font>
  <w:font w:name="yandex-san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6657124"/>
      <w:docPartObj>
        <w:docPartGallery w:val="Page Numbers (Bottom of Page)"/>
        <w:docPartUnique/>
      </w:docPartObj>
    </w:sdtPr>
    <w:sdtContent>
      <w:p w:rsidR="002F30A0" w:rsidRDefault="002F30A0" w:rsidP="00F676A6">
        <w:pPr>
          <w:pStyle w:val="af9"/>
          <w:ind w:firstLine="180"/>
          <w:jc w:val="right"/>
        </w:pPr>
        <w:r>
          <w:fldChar w:fldCharType="begin"/>
        </w:r>
        <w:r>
          <w:instrText>PAGE   \* MERGEFORMAT</w:instrText>
        </w:r>
        <w:r>
          <w:fldChar w:fldCharType="separate"/>
        </w:r>
        <w:r w:rsidR="00D84042">
          <w:rPr>
            <w:noProof/>
          </w:rPr>
          <w:t>74</w:t>
        </w:r>
        <w:r>
          <w:fldChar w:fldCharType="end"/>
        </w:r>
      </w:p>
    </w:sdtContent>
  </w:sdt>
  <w:p w:rsidR="002F30A0" w:rsidRDefault="002F30A0">
    <w:pPr>
      <w:pStyle w:val="af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30A0" w:rsidRDefault="002F30A0" w:rsidP="006727A4">
      <w:r>
        <w:separator/>
      </w:r>
    </w:p>
  </w:footnote>
  <w:footnote w:type="continuationSeparator" w:id="0">
    <w:p w:rsidR="002F30A0" w:rsidRDefault="002F30A0" w:rsidP="006727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806CC"/>
    <w:multiLevelType w:val="hybridMultilevel"/>
    <w:tmpl w:val="6D6419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1F6F2A"/>
    <w:multiLevelType w:val="hybridMultilevel"/>
    <w:tmpl w:val="FBB4E03E"/>
    <w:lvl w:ilvl="0" w:tplc="365AA5C0">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
    <w:nsid w:val="03A041DD"/>
    <w:multiLevelType w:val="hybridMultilevel"/>
    <w:tmpl w:val="CA326106"/>
    <w:lvl w:ilvl="0" w:tplc="8A3A6632">
      <w:start w:val="1"/>
      <w:numFmt w:val="decimal"/>
      <w:lvlText w:val="%1."/>
      <w:lvlJc w:val="left"/>
      <w:pPr>
        <w:ind w:left="720" w:hanging="360"/>
      </w:pPr>
      <w:rPr>
        <w:rFonts w:asciiTheme="minorHAnsi" w:eastAsia="Calibri" w:hAnsiTheme="minorHAnsi" w:cstheme="minorHAnsi"/>
        <w:color w:val="auto"/>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9A0213"/>
    <w:multiLevelType w:val="hybridMultilevel"/>
    <w:tmpl w:val="633A086A"/>
    <w:lvl w:ilvl="0" w:tplc="365AA5C0">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08652E94"/>
    <w:multiLevelType w:val="hybridMultilevel"/>
    <w:tmpl w:val="05DC28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DA067E2"/>
    <w:multiLevelType w:val="multilevel"/>
    <w:tmpl w:val="378C58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1146C27"/>
    <w:multiLevelType w:val="hybridMultilevel"/>
    <w:tmpl w:val="D9C019F6"/>
    <w:lvl w:ilvl="0" w:tplc="1404508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42F744A"/>
    <w:multiLevelType w:val="multilevel"/>
    <w:tmpl w:val="F7309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6CF26D5"/>
    <w:multiLevelType w:val="hybridMultilevel"/>
    <w:tmpl w:val="B2981376"/>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8907210"/>
    <w:multiLevelType w:val="hybridMultilevel"/>
    <w:tmpl w:val="2F0423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D645FC"/>
    <w:multiLevelType w:val="hybridMultilevel"/>
    <w:tmpl w:val="11B49B0E"/>
    <w:lvl w:ilvl="0" w:tplc="365AA5C0">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nsid w:val="249F1664"/>
    <w:multiLevelType w:val="multilevel"/>
    <w:tmpl w:val="35D803CE"/>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2">
    <w:nsid w:val="259C0D4F"/>
    <w:multiLevelType w:val="multilevel"/>
    <w:tmpl w:val="A60E0A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7F04C2C"/>
    <w:multiLevelType w:val="hybridMultilevel"/>
    <w:tmpl w:val="99C45E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F342CDC"/>
    <w:multiLevelType w:val="hybridMultilevel"/>
    <w:tmpl w:val="9202D9A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11C2FE4"/>
    <w:multiLevelType w:val="hybridMultilevel"/>
    <w:tmpl w:val="BC324A74"/>
    <w:lvl w:ilvl="0" w:tplc="D952BDEC">
      <w:start w:val="1"/>
      <w:numFmt w:val="decimal"/>
      <w:lvlText w:val="%1."/>
      <w:lvlJc w:val="left"/>
      <w:pPr>
        <w:ind w:left="1013" w:hanging="360"/>
      </w:pPr>
      <w:rPr>
        <w:rFonts w:hint="default"/>
      </w:rPr>
    </w:lvl>
    <w:lvl w:ilvl="1" w:tplc="04190019" w:tentative="1">
      <w:start w:val="1"/>
      <w:numFmt w:val="lowerLetter"/>
      <w:lvlText w:val="%2."/>
      <w:lvlJc w:val="left"/>
      <w:pPr>
        <w:ind w:left="1733" w:hanging="360"/>
      </w:pPr>
    </w:lvl>
    <w:lvl w:ilvl="2" w:tplc="0419001B" w:tentative="1">
      <w:start w:val="1"/>
      <w:numFmt w:val="lowerRoman"/>
      <w:lvlText w:val="%3."/>
      <w:lvlJc w:val="right"/>
      <w:pPr>
        <w:ind w:left="2453" w:hanging="180"/>
      </w:pPr>
    </w:lvl>
    <w:lvl w:ilvl="3" w:tplc="0419000F" w:tentative="1">
      <w:start w:val="1"/>
      <w:numFmt w:val="decimal"/>
      <w:lvlText w:val="%4."/>
      <w:lvlJc w:val="left"/>
      <w:pPr>
        <w:ind w:left="3173" w:hanging="360"/>
      </w:pPr>
    </w:lvl>
    <w:lvl w:ilvl="4" w:tplc="04190019" w:tentative="1">
      <w:start w:val="1"/>
      <w:numFmt w:val="lowerLetter"/>
      <w:lvlText w:val="%5."/>
      <w:lvlJc w:val="left"/>
      <w:pPr>
        <w:ind w:left="3893" w:hanging="360"/>
      </w:pPr>
    </w:lvl>
    <w:lvl w:ilvl="5" w:tplc="0419001B" w:tentative="1">
      <w:start w:val="1"/>
      <w:numFmt w:val="lowerRoman"/>
      <w:lvlText w:val="%6."/>
      <w:lvlJc w:val="right"/>
      <w:pPr>
        <w:ind w:left="4613" w:hanging="180"/>
      </w:pPr>
    </w:lvl>
    <w:lvl w:ilvl="6" w:tplc="0419000F" w:tentative="1">
      <w:start w:val="1"/>
      <w:numFmt w:val="decimal"/>
      <w:lvlText w:val="%7."/>
      <w:lvlJc w:val="left"/>
      <w:pPr>
        <w:ind w:left="5333" w:hanging="360"/>
      </w:pPr>
    </w:lvl>
    <w:lvl w:ilvl="7" w:tplc="04190019" w:tentative="1">
      <w:start w:val="1"/>
      <w:numFmt w:val="lowerLetter"/>
      <w:lvlText w:val="%8."/>
      <w:lvlJc w:val="left"/>
      <w:pPr>
        <w:ind w:left="6053" w:hanging="360"/>
      </w:pPr>
    </w:lvl>
    <w:lvl w:ilvl="8" w:tplc="0419001B" w:tentative="1">
      <w:start w:val="1"/>
      <w:numFmt w:val="lowerRoman"/>
      <w:lvlText w:val="%9."/>
      <w:lvlJc w:val="right"/>
      <w:pPr>
        <w:ind w:left="6773" w:hanging="180"/>
      </w:pPr>
    </w:lvl>
  </w:abstractNum>
  <w:abstractNum w:abstractNumId="16">
    <w:nsid w:val="34EA3466"/>
    <w:multiLevelType w:val="hybridMultilevel"/>
    <w:tmpl w:val="F1BEC12C"/>
    <w:lvl w:ilvl="0" w:tplc="365AA5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5CE5D41"/>
    <w:multiLevelType w:val="hybridMultilevel"/>
    <w:tmpl w:val="BA2E03B0"/>
    <w:lvl w:ilvl="0" w:tplc="365AA5C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nsid w:val="36093C7A"/>
    <w:multiLevelType w:val="multilevel"/>
    <w:tmpl w:val="C7C2EE66"/>
    <w:lvl w:ilvl="0">
      <w:start w:val="1"/>
      <w:numFmt w:val="bullet"/>
      <w:lvlText w:val="-"/>
      <w:lvlJc w:val="left"/>
      <w:rPr>
        <w:rFonts w:ascii="Times New Roman" w:eastAsia="Times New Roman" w:hAnsi="Times New Roman"/>
        <w:b w:val="0"/>
        <w:i w:val="0"/>
        <w:smallCaps w:val="0"/>
        <w:strike w:val="0"/>
        <w:color w:val="000000"/>
        <w:spacing w:val="3"/>
        <w:w w:val="100"/>
        <w:position w:val="0"/>
        <w:sz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3D6A495C"/>
    <w:multiLevelType w:val="hybridMultilevel"/>
    <w:tmpl w:val="FFB8C906"/>
    <w:lvl w:ilvl="0" w:tplc="338E4B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E4D5D67"/>
    <w:multiLevelType w:val="hybridMultilevel"/>
    <w:tmpl w:val="6B88C6B4"/>
    <w:lvl w:ilvl="0" w:tplc="64185730">
      <w:start w:val="1"/>
      <w:numFmt w:val="decimal"/>
      <w:lvlText w:val="%1)"/>
      <w:lvlJc w:val="left"/>
      <w:pPr>
        <w:ind w:left="1740" w:hanging="1020"/>
      </w:pPr>
      <w:rPr>
        <w:rFonts w:ascii="Times New Roman" w:eastAsia="Calibri"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3FCD5B74"/>
    <w:multiLevelType w:val="hybridMultilevel"/>
    <w:tmpl w:val="926240EA"/>
    <w:lvl w:ilvl="0" w:tplc="1404508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02E5459"/>
    <w:multiLevelType w:val="hybridMultilevel"/>
    <w:tmpl w:val="C3C4BE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9F57731"/>
    <w:multiLevelType w:val="hybridMultilevel"/>
    <w:tmpl w:val="AB4047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A945A6E"/>
    <w:multiLevelType w:val="hybridMultilevel"/>
    <w:tmpl w:val="488ECC68"/>
    <w:lvl w:ilvl="0" w:tplc="D1ECC68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B55534E"/>
    <w:multiLevelType w:val="hybridMultilevel"/>
    <w:tmpl w:val="4678FF62"/>
    <w:lvl w:ilvl="0" w:tplc="F4DC62F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4DCC5E4A"/>
    <w:multiLevelType w:val="hybridMultilevel"/>
    <w:tmpl w:val="0734C16A"/>
    <w:lvl w:ilvl="0" w:tplc="365AA5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E671B61"/>
    <w:multiLevelType w:val="hybridMultilevel"/>
    <w:tmpl w:val="FCDE52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F832884"/>
    <w:multiLevelType w:val="hybridMultilevel"/>
    <w:tmpl w:val="006478D2"/>
    <w:lvl w:ilvl="0" w:tplc="365AA5C0">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9">
    <w:nsid w:val="57AE0754"/>
    <w:multiLevelType w:val="hybridMultilevel"/>
    <w:tmpl w:val="DAF818B4"/>
    <w:lvl w:ilvl="0" w:tplc="29A29E72">
      <w:start w:val="1"/>
      <w:numFmt w:val="decimal"/>
      <w:lvlText w:val="%1."/>
      <w:lvlJc w:val="left"/>
      <w:pPr>
        <w:ind w:left="720" w:hanging="360"/>
      </w:pPr>
      <w:rPr>
        <w:rFonts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B9D728F"/>
    <w:multiLevelType w:val="multilevel"/>
    <w:tmpl w:val="FF3EB2C6"/>
    <w:lvl w:ilvl="0">
      <w:start w:val="1"/>
      <w:numFmt w:val="decimal"/>
      <w:lvlText w:val="%1."/>
      <w:lvlJc w:val="left"/>
      <w:pPr>
        <w:ind w:left="450" w:hanging="450"/>
      </w:pPr>
      <w:rPr>
        <w:rFonts w:asciiTheme="minorHAnsi" w:hAnsiTheme="minorHAnsi" w:cstheme="minorHAnsi"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5BAB7EDF"/>
    <w:multiLevelType w:val="hybridMultilevel"/>
    <w:tmpl w:val="135ABB64"/>
    <w:lvl w:ilvl="0" w:tplc="365AA5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0D45F1E"/>
    <w:multiLevelType w:val="hybridMultilevel"/>
    <w:tmpl w:val="7472BACC"/>
    <w:lvl w:ilvl="0" w:tplc="BDA29410">
      <w:start w:val="3"/>
      <w:numFmt w:val="upperRoman"/>
      <w:lvlText w:val="%1."/>
      <w:lvlJc w:val="right"/>
      <w:pPr>
        <w:ind w:left="360" w:hanging="360"/>
      </w:pPr>
      <w:rPr>
        <w:rFonts w:asciiTheme="minorHAnsi" w:hAnsiTheme="minorHAnsi" w:cstheme="minorHAnsi"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nsid w:val="64FE2E99"/>
    <w:multiLevelType w:val="hybridMultilevel"/>
    <w:tmpl w:val="B3960F7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6BC524CE"/>
    <w:multiLevelType w:val="hybridMultilevel"/>
    <w:tmpl w:val="559A6B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BDC211E"/>
    <w:multiLevelType w:val="hybridMultilevel"/>
    <w:tmpl w:val="86F4E3BE"/>
    <w:lvl w:ilvl="0" w:tplc="365AA5C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71812808"/>
    <w:multiLevelType w:val="hybridMultilevel"/>
    <w:tmpl w:val="C4FEFCC2"/>
    <w:lvl w:ilvl="0" w:tplc="531AA2E2">
      <w:start w:val="1"/>
      <w:numFmt w:val="decimal"/>
      <w:lvlText w:val="%1."/>
      <w:lvlJc w:val="left"/>
      <w:pPr>
        <w:tabs>
          <w:tab w:val="num" w:pos="720"/>
        </w:tabs>
        <w:ind w:left="720" w:hanging="360"/>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71D719FB"/>
    <w:multiLevelType w:val="multilevel"/>
    <w:tmpl w:val="D5FCCCF8"/>
    <w:lvl w:ilvl="0">
      <w:start w:val="5"/>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nsid w:val="72AD1757"/>
    <w:multiLevelType w:val="hybridMultilevel"/>
    <w:tmpl w:val="4F4EDE5C"/>
    <w:lvl w:ilvl="0" w:tplc="365AA5C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nsid w:val="74483932"/>
    <w:multiLevelType w:val="hybridMultilevel"/>
    <w:tmpl w:val="8FF06A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A5E3E35"/>
    <w:multiLevelType w:val="hybridMultilevel"/>
    <w:tmpl w:val="64DA548C"/>
    <w:lvl w:ilvl="0" w:tplc="365AA5C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1">
    <w:nsid w:val="7C2D1A6E"/>
    <w:multiLevelType w:val="multilevel"/>
    <w:tmpl w:val="EFAA14CA"/>
    <w:lvl w:ilvl="0">
      <w:start w:val="1"/>
      <w:numFmt w:val="upperRoman"/>
      <w:lvlText w:val="%1."/>
      <w:lvlJc w:val="left"/>
      <w:pPr>
        <w:ind w:left="1080" w:hanging="720"/>
      </w:pPr>
      <w:rPr>
        <w:rFonts w:hint="default"/>
        <w:b/>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2">
    <w:nsid w:val="7F1B7324"/>
    <w:multiLevelType w:val="hybridMultilevel"/>
    <w:tmpl w:val="597667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30"/>
  </w:num>
  <w:num w:numId="3">
    <w:abstractNumId w:val="8"/>
  </w:num>
  <w:num w:numId="4">
    <w:abstractNumId w:val="4"/>
  </w:num>
  <w:num w:numId="5">
    <w:abstractNumId w:val="13"/>
  </w:num>
  <w:num w:numId="6">
    <w:abstractNumId w:val="22"/>
  </w:num>
  <w:num w:numId="7">
    <w:abstractNumId w:val="36"/>
  </w:num>
  <w:num w:numId="8">
    <w:abstractNumId w:val="14"/>
  </w:num>
  <w:num w:numId="9">
    <w:abstractNumId w:val="33"/>
  </w:num>
  <w:num w:numId="10">
    <w:abstractNumId w:val="5"/>
  </w:num>
  <w:num w:numId="11">
    <w:abstractNumId w:val="7"/>
  </w:num>
  <w:num w:numId="12">
    <w:abstractNumId w:val="41"/>
  </w:num>
  <w:num w:numId="13">
    <w:abstractNumId w:val="11"/>
  </w:num>
  <w:num w:numId="14">
    <w:abstractNumId w:val="10"/>
  </w:num>
  <w:num w:numId="15">
    <w:abstractNumId w:val="3"/>
  </w:num>
  <w:num w:numId="16">
    <w:abstractNumId w:val="38"/>
  </w:num>
  <w:num w:numId="17">
    <w:abstractNumId w:val="28"/>
  </w:num>
  <w:num w:numId="18">
    <w:abstractNumId w:val="17"/>
  </w:num>
  <w:num w:numId="19">
    <w:abstractNumId w:val="15"/>
  </w:num>
  <w:num w:numId="20">
    <w:abstractNumId w:val="6"/>
  </w:num>
  <w:num w:numId="21">
    <w:abstractNumId w:val="31"/>
  </w:num>
  <w:num w:numId="22">
    <w:abstractNumId w:val="16"/>
  </w:num>
  <w:num w:numId="23">
    <w:abstractNumId w:val="1"/>
  </w:num>
  <w:num w:numId="24">
    <w:abstractNumId w:val="35"/>
  </w:num>
  <w:num w:numId="25">
    <w:abstractNumId w:val="2"/>
  </w:num>
  <w:num w:numId="26">
    <w:abstractNumId w:val="40"/>
  </w:num>
  <w:num w:numId="27">
    <w:abstractNumId w:val="26"/>
  </w:num>
  <w:num w:numId="28">
    <w:abstractNumId w:val="32"/>
  </w:num>
  <w:num w:numId="29">
    <w:abstractNumId w:val="34"/>
  </w:num>
  <w:num w:numId="30">
    <w:abstractNumId w:val="39"/>
  </w:num>
  <w:num w:numId="31">
    <w:abstractNumId w:val="24"/>
  </w:num>
  <w:num w:numId="32">
    <w:abstractNumId w:val="19"/>
  </w:num>
  <w:num w:numId="33">
    <w:abstractNumId w:val="37"/>
  </w:num>
  <w:num w:numId="34">
    <w:abstractNumId w:val="21"/>
  </w:num>
  <w:num w:numId="35">
    <w:abstractNumId w:val="9"/>
  </w:num>
  <w:num w:numId="36">
    <w:abstractNumId w:val="20"/>
  </w:num>
  <w:num w:numId="37">
    <w:abstractNumId w:val="25"/>
  </w:num>
  <w:num w:numId="38">
    <w:abstractNumId w:val="27"/>
  </w:num>
  <w:num w:numId="39">
    <w:abstractNumId w:val="23"/>
  </w:num>
  <w:num w:numId="40">
    <w:abstractNumId w:val="42"/>
  </w:num>
  <w:num w:numId="41">
    <w:abstractNumId w:val="29"/>
  </w:num>
  <w:num w:numId="42">
    <w:abstractNumId w:val="0"/>
  </w:num>
  <w:num w:numId="43">
    <w:abstractNumId w:val="18"/>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435"/>
    <w:rsid w:val="00001207"/>
    <w:rsid w:val="00012290"/>
    <w:rsid w:val="0001349D"/>
    <w:rsid w:val="00014242"/>
    <w:rsid w:val="0001566D"/>
    <w:rsid w:val="00016D4B"/>
    <w:rsid w:val="0001717B"/>
    <w:rsid w:val="0001757D"/>
    <w:rsid w:val="00017E0F"/>
    <w:rsid w:val="00024A64"/>
    <w:rsid w:val="00024F1B"/>
    <w:rsid w:val="000266F8"/>
    <w:rsid w:val="00027632"/>
    <w:rsid w:val="000350EB"/>
    <w:rsid w:val="00035A7A"/>
    <w:rsid w:val="00040296"/>
    <w:rsid w:val="0004537F"/>
    <w:rsid w:val="00051836"/>
    <w:rsid w:val="0005360B"/>
    <w:rsid w:val="00055C61"/>
    <w:rsid w:val="000572FB"/>
    <w:rsid w:val="00057604"/>
    <w:rsid w:val="00060FBD"/>
    <w:rsid w:val="000650A1"/>
    <w:rsid w:val="000707B2"/>
    <w:rsid w:val="000801B3"/>
    <w:rsid w:val="00080CF4"/>
    <w:rsid w:val="00082648"/>
    <w:rsid w:val="00090CFD"/>
    <w:rsid w:val="00091AEB"/>
    <w:rsid w:val="000939FB"/>
    <w:rsid w:val="000A0CE2"/>
    <w:rsid w:val="000A0EBA"/>
    <w:rsid w:val="000A1F0B"/>
    <w:rsid w:val="000A7F82"/>
    <w:rsid w:val="000C4C22"/>
    <w:rsid w:val="000D0EF0"/>
    <w:rsid w:val="000D368F"/>
    <w:rsid w:val="000D432A"/>
    <w:rsid w:val="000D4998"/>
    <w:rsid w:val="000D4BD2"/>
    <w:rsid w:val="000D62AD"/>
    <w:rsid w:val="000D6514"/>
    <w:rsid w:val="000D72DC"/>
    <w:rsid w:val="000D73FF"/>
    <w:rsid w:val="000E0D3D"/>
    <w:rsid w:val="000F1700"/>
    <w:rsid w:val="001002A3"/>
    <w:rsid w:val="00100F14"/>
    <w:rsid w:val="00101636"/>
    <w:rsid w:val="001039EB"/>
    <w:rsid w:val="00105574"/>
    <w:rsid w:val="00106EE5"/>
    <w:rsid w:val="00111C89"/>
    <w:rsid w:val="00122251"/>
    <w:rsid w:val="00130C1E"/>
    <w:rsid w:val="00132185"/>
    <w:rsid w:val="00132AAF"/>
    <w:rsid w:val="00136640"/>
    <w:rsid w:val="00136A16"/>
    <w:rsid w:val="001373D6"/>
    <w:rsid w:val="001434CC"/>
    <w:rsid w:val="00144709"/>
    <w:rsid w:val="00145B1A"/>
    <w:rsid w:val="00147389"/>
    <w:rsid w:val="00153486"/>
    <w:rsid w:val="00156A84"/>
    <w:rsid w:val="001579D2"/>
    <w:rsid w:val="001630B3"/>
    <w:rsid w:val="0017059B"/>
    <w:rsid w:val="0017084C"/>
    <w:rsid w:val="0017226D"/>
    <w:rsid w:val="001724C9"/>
    <w:rsid w:val="0018024F"/>
    <w:rsid w:val="001824DB"/>
    <w:rsid w:val="00187EF1"/>
    <w:rsid w:val="001A6B79"/>
    <w:rsid w:val="001B18A0"/>
    <w:rsid w:val="001B2113"/>
    <w:rsid w:val="001C1CA6"/>
    <w:rsid w:val="001C7660"/>
    <w:rsid w:val="001D0A34"/>
    <w:rsid w:val="001D52ED"/>
    <w:rsid w:val="001E0745"/>
    <w:rsid w:val="001E0873"/>
    <w:rsid w:val="001E0C50"/>
    <w:rsid w:val="001E1920"/>
    <w:rsid w:val="001E2432"/>
    <w:rsid w:val="001E2874"/>
    <w:rsid w:val="001E5F6F"/>
    <w:rsid w:val="001E74F5"/>
    <w:rsid w:val="001F00A3"/>
    <w:rsid w:val="001F3536"/>
    <w:rsid w:val="001F4113"/>
    <w:rsid w:val="001F5888"/>
    <w:rsid w:val="00200B71"/>
    <w:rsid w:val="00213435"/>
    <w:rsid w:val="00223E2C"/>
    <w:rsid w:val="002331CB"/>
    <w:rsid w:val="00233CB7"/>
    <w:rsid w:val="00235998"/>
    <w:rsid w:val="00235B94"/>
    <w:rsid w:val="0024279A"/>
    <w:rsid w:val="00244FF4"/>
    <w:rsid w:val="00247492"/>
    <w:rsid w:val="002529E6"/>
    <w:rsid w:val="00252EE9"/>
    <w:rsid w:val="00253592"/>
    <w:rsid w:val="00255DDB"/>
    <w:rsid w:val="0025727E"/>
    <w:rsid w:val="002602D7"/>
    <w:rsid w:val="002639E2"/>
    <w:rsid w:val="00264CDE"/>
    <w:rsid w:val="002735A3"/>
    <w:rsid w:val="00273A07"/>
    <w:rsid w:val="002745A1"/>
    <w:rsid w:val="00274955"/>
    <w:rsid w:val="0027559D"/>
    <w:rsid w:val="002765F2"/>
    <w:rsid w:val="002766A0"/>
    <w:rsid w:val="002766F7"/>
    <w:rsid w:val="0028010F"/>
    <w:rsid w:val="00281198"/>
    <w:rsid w:val="00282F8B"/>
    <w:rsid w:val="00283627"/>
    <w:rsid w:val="00285191"/>
    <w:rsid w:val="002868A2"/>
    <w:rsid w:val="002928AF"/>
    <w:rsid w:val="00293CB8"/>
    <w:rsid w:val="002945B1"/>
    <w:rsid w:val="00295CF6"/>
    <w:rsid w:val="0029620E"/>
    <w:rsid w:val="002A088A"/>
    <w:rsid w:val="002A275B"/>
    <w:rsid w:val="002A441B"/>
    <w:rsid w:val="002A453D"/>
    <w:rsid w:val="002A6148"/>
    <w:rsid w:val="002B0198"/>
    <w:rsid w:val="002B08D3"/>
    <w:rsid w:val="002B283A"/>
    <w:rsid w:val="002B32DA"/>
    <w:rsid w:val="002B383F"/>
    <w:rsid w:val="002C0DD8"/>
    <w:rsid w:val="002C362A"/>
    <w:rsid w:val="002C426F"/>
    <w:rsid w:val="002D37E3"/>
    <w:rsid w:val="002D73C0"/>
    <w:rsid w:val="002D7E17"/>
    <w:rsid w:val="002E0C00"/>
    <w:rsid w:val="002E34EB"/>
    <w:rsid w:val="002E68C5"/>
    <w:rsid w:val="002F30A0"/>
    <w:rsid w:val="002F3AB3"/>
    <w:rsid w:val="002F6676"/>
    <w:rsid w:val="002F6EB7"/>
    <w:rsid w:val="00300E59"/>
    <w:rsid w:val="00304F51"/>
    <w:rsid w:val="00305C10"/>
    <w:rsid w:val="003072F0"/>
    <w:rsid w:val="00307556"/>
    <w:rsid w:val="00310678"/>
    <w:rsid w:val="00311C26"/>
    <w:rsid w:val="00313780"/>
    <w:rsid w:val="00314506"/>
    <w:rsid w:val="00314A8F"/>
    <w:rsid w:val="00315649"/>
    <w:rsid w:val="00317712"/>
    <w:rsid w:val="003212A2"/>
    <w:rsid w:val="0032159B"/>
    <w:rsid w:val="00321E87"/>
    <w:rsid w:val="003254FB"/>
    <w:rsid w:val="0033373B"/>
    <w:rsid w:val="0033787D"/>
    <w:rsid w:val="00337DAE"/>
    <w:rsid w:val="00350B94"/>
    <w:rsid w:val="003537C8"/>
    <w:rsid w:val="00356184"/>
    <w:rsid w:val="00356EC9"/>
    <w:rsid w:val="00360173"/>
    <w:rsid w:val="003607CF"/>
    <w:rsid w:val="00360960"/>
    <w:rsid w:val="00365CD4"/>
    <w:rsid w:val="00366C67"/>
    <w:rsid w:val="00370D76"/>
    <w:rsid w:val="00370FC2"/>
    <w:rsid w:val="0037330F"/>
    <w:rsid w:val="0037538D"/>
    <w:rsid w:val="0037605C"/>
    <w:rsid w:val="00390EA5"/>
    <w:rsid w:val="00396D69"/>
    <w:rsid w:val="00397F12"/>
    <w:rsid w:val="003A2F7D"/>
    <w:rsid w:val="003A3118"/>
    <w:rsid w:val="003A5B35"/>
    <w:rsid w:val="003A6E87"/>
    <w:rsid w:val="003A7319"/>
    <w:rsid w:val="003A7941"/>
    <w:rsid w:val="003B0527"/>
    <w:rsid w:val="003B2A0A"/>
    <w:rsid w:val="003B5579"/>
    <w:rsid w:val="003B5947"/>
    <w:rsid w:val="003C2982"/>
    <w:rsid w:val="003C5E68"/>
    <w:rsid w:val="003C7302"/>
    <w:rsid w:val="003C74F4"/>
    <w:rsid w:val="003D5F0D"/>
    <w:rsid w:val="003D6343"/>
    <w:rsid w:val="003D7AB2"/>
    <w:rsid w:val="003E4427"/>
    <w:rsid w:val="003F05E0"/>
    <w:rsid w:val="003F20B8"/>
    <w:rsid w:val="003F4AAE"/>
    <w:rsid w:val="00401216"/>
    <w:rsid w:val="00403BC4"/>
    <w:rsid w:val="0040427A"/>
    <w:rsid w:val="0040614F"/>
    <w:rsid w:val="00406D30"/>
    <w:rsid w:val="00413303"/>
    <w:rsid w:val="0041428D"/>
    <w:rsid w:val="00416589"/>
    <w:rsid w:val="004170D2"/>
    <w:rsid w:val="00423274"/>
    <w:rsid w:val="00423D2A"/>
    <w:rsid w:val="0042559E"/>
    <w:rsid w:val="00427153"/>
    <w:rsid w:val="00427204"/>
    <w:rsid w:val="0042789B"/>
    <w:rsid w:val="0043147B"/>
    <w:rsid w:val="00432664"/>
    <w:rsid w:val="00433321"/>
    <w:rsid w:val="00433DBC"/>
    <w:rsid w:val="00436723"/>
    <w:rsid w:val="00436EDF"/>
    <w:rsid w:val="00441B06"/>
    <w:rsid w:val="00444599"/>
    <w:rsid w:val="004468B6"/>
    <w:rsid w:val="00447D3D"/>
    <w:rsid w:val="004523FA"/>
    <w:rsid w:val="00452480"/>
    <w:rsid w:val="00455340"/>
    <w:rsid w:val="0046217F"/>
    <w:rsid w:val="00464E33"/>
    <w:rsid w:val="004805EC"/>
    <w:rsid w:val="00482904"/>
    <w:rsid w:val="00485F7D"/>
    <w:rsid w:val="00496096"/>
    <w:rsid w:val="004A0CC2"/>
    <w:rsid w:val="004A6608"/>
    <w:rsid w:val="004B1031"/>
    <w:rsid w:val="004B13F2"/>
    <w:rsid w:val="004B3FBB"/>
    <w:rsid w:val="004B4D38"/>
    <w:rsid w:val="004C29DF"/>
    <w:rsid w:val="004C3650"/>
    <w:rsid w:val="004D3CF0"/>
    <w:rsid w:val="004D3D20"/>
    <w:rsid w:val="004D6F8D"/>
    <w:rsid w:val="004E7938"/>
    <w:rsid w:val="004F3D92"/>
    <w:rsid w:val="00503A77"/>
    <w:rsid w:val="00505831"/>
    <w:rsid w:val="00505A19"/>
    <w:rsid w:val="0051246C"/>
    <w:rsid w:val="00514EC0"/>
    <w:rsid w:val="005164F2"/>
    <w:rsid w:val="00516CCD"/>
    <w:rsid w:val="00517191"/>
    <w:rsid w:val="00517593"/>
    <w:rsid w:val="00523D65"/>
    <w:rsid w:val="005321B0"/>
    <w:rsid w:val="00537584"/>
    <w:rsid w:val="00537585"/>
    <w:rsid w:val="00546078"/>
    <w:rsid w:val="00550CB4"/>
    <w:rsid w:val="005534E4"/>
    <w:rsid w:val="005564B1"/>
    <w:rsid w:val="00556C9E"/>
    <w:rsid w:val="00557385"/>
    <w:rsid w:val="00567342"/>
    <w:rsid w:val="00567B57"/>
    <w:rsid w:val="00573B73"/>
    <w:rsid w:val="005768DA"/>
    <w:rsid w:val="0057794A"/>
    <w:rsid w:val="00581700"/>
    <w:rsid w:val="005857E1"/>
    <w:rsid w:val="00587E19"/>
    <w:rsid w:val="005901A9"/>
    <w:rsid w:val="0059233A"/>
    <w:rsid w:val="00592C4E"/>
    <w:rsid w:val="005930EF"/>
    <w:rsid w:val="0059354A"/>
    <w:rsid w:val="00597EF7"/>
    <w:rsid w:val="005C066F"/>
    <w:rsid w:val="005C57F9"/>
    <w:rsid w:val="005C6A9D"/>
    <w:rsid w:val="005D0E0C"/>
    <w:rsid w:val="005D1315"/>
    <w:rsid w:val="005D1390"/>
    <w:rsid w:val="005D1C01"/>
    <w:rsid w:val="005D40FD"/>
    <w:rsid w:val="005D645D"/>
    <w:rsid w:val="005D6C9B"/>
    <w:rsid w:val="005D7264"/>
    <w:rsid w:val="005E083F"/>
    <w:rsid w:val="005E319B"/>
    <w:rsid w:val="005E3350"/>
    <w:rsid w:val="005F170E"/>
    <w:rsid w:val="00600004"/>
    <w:rsid w:val="00600576"/>
    <w:rsid w:val="00607167"/>
    <w:rsid w:val="006102A3"/>
    <w:rsid w:val="006104C8"/>
    <w:rsid w:val="00615685"/>
    <w:rsid w:val="006200CD"/>
    <w:rsid w:val="006217A1"/>
    <w:rsid w:val="00622C34"/>
    <w:rsid w:val="00623852"/>
    <w:rsid w:val="0062480B"/>
    <w:rsid w:val="0062566E"/>
    <w:rsid w:val="00626C0F"/>
    <w:rsid w:val="00633803"/>
    <w:rsid w:val="00634869"/>
    <w:rsid w:val="0063567D"/>
    <w:rsid w:val="0063707E"/>
    <w:rsid w:val="00637A49"/>
    <w:rsid w:val="006432F1"/>
    <w:rsid w:val="00646A81"/>
    <w:rsid w:val="00650469"/>
    <w:rsid w:val="006549FA"/>
    <w:rsid w:val="00656964"/>
    <w:rsid w:val="00660973"/>
    <w:rsid w:val="00660D6F"/>
    <w:rsid w:val="00661640"/>
    <w:rsid w:val="00663D49"/>
    <w:rsid w:val="006674DA"/>
    <w:rsid w:val="006727A4"/>
    <w:rsid w:val="006737E7"/>
    <w:rsid w:val="006737F4"/>
    <w:rsid w:val="00675190"/>
    <w:rsid w:val="006807EA"/>
    <w:rsid w:val="006834D3"/>
    <w:rsid w:val="00684458"/>
    <w:rsid w:val="00684B70"/>
    <w:rsid w:val="0069146F"/>
    <w:rsid w:val="0069213B"/>
    <w:rsid w:val="0069345C"/>
    <w:rsid w:val="006939CF"/>
    <w:rsid w:val="00695361"/>
    <w:rsid w:val="006A50D5"/>
    <w:rsid w:val="006A5BD3"/>
    <w:rsid w:val="006A769B"/>
    <w:rsid w:val="006B003B"/>
    <w:rsid w:val="006B3E45"/>
    <w:rsid w:val="006C1FE0"/>
    <w:rsid w:val="006C40F4"/>
    <w:rsid w:val="006C504B"/>
    <w:rsid w:val="006D10A4"/>
    <w:rsid w:val="006D1B14"/>
    <w:rsid w:val="006D3BF8"/>
    <w:rsid w:val="006D4960"/>
    <w:rsid w:val="006D4C33"/>
    <w:rsid w:val="006D5554"/>
    <w:rsid w:val="006D6079"/>
    <w:rsid w:val="006D69EA"/>
    <w:rsid w:val="006D76A1"/>
    <w:rsid w:val="006E1164"/>
    <w:rsid w:val="006E19AD"/>
    <w:rsid w:val="006E4747"/>
    <w:rsid w:val="006F0D56"/>
    <w:rsid w:val="006F0F0A"/>
    <w:rsid w:val="006F0FF6"/>
    <w:rsid w:val="006F3491"/>
    <w:rsid w:val="00703F72"/>
    <w:rsid w:val="00703FA9"/>
    <w:rsid w:val="00705B40"/>
    <w:rsid w:val="00707A90"/>
    <w:rsid w:val="007203BE"/>
    <w:rsid w:val="007203FB"/>
    <w:rsid w:val="00720836"/>
    <w:rsid w:val="007255E3"/>
    <w:rsid w:val="00733017"/>
    <w:rsid w:val="00736137"/>
    <w:rsid w:val="00736718"/>
    <w:rsid w:val="007369D3"/>
    <w:rsid w:val="00742D1D"/>
    <w:rsid w:val="007431AA"/>
    <w:rsid w:val="00753896"/>
    <w:rsid w:val="00754382"/>
    <w:rsid w:val="00754803"/>
    <w:rsid w:val="00760A35"/>
    <w:rsid w:val="00763BE2"/>
    <w:rsid w:val="00771FC2"/>
    <w:rsid w:val="0077378C"/>
    <w:rsid w:val="00773842"/>
    <w:rsid w:val="0077384F"/>
    <w:rsid w:val="00780A9A"/>
    <w:rsid w:val="00780F16"/>
    <w:rsid w:val="00782062"/>
    <w:rsid w:val="00783FE9"/>
    <w:rsid w:val="00791753"/>
    <w:rsid w:val="007924CB"/>
    <w:rsid w:val="0079286F"/>
    <w:rsid w:val="00793775"/>
    <w:rsid w:val="007A1A4F"/>
    <w:rsid w:val="007A2696"/>
    <w:rsid w:val="007A2DE1"/>
    <w:rsid w:val="007B11F2"/>
    <w:rsid w:val="007B3217"/>
    <w:rsid w:val="007B4328"/>
    <w:rsid w:val="007B7034"/>
    <w:rsid w:val="007C571B"/>
    <w:rsid w:val="007C57CE"/>
    <w:rsid w:val="007C5D4C"/>
    <w:rsid w:val="007D3CB8"/>
    <w:rsid w:val="007E24A1"/>
    <w:rsid w:val="007E76C9"/>
    <w:rsid w:val="007F323B"/>
    <w:rsid w:val="007F79F4"/>
    <w:rsid w:val="00803749"/>
    <w:rsid w:val="008048B3"/>
    <w:rsid w:val="008066DA"/>
    <w:rsid w:val="0081100F"/>
    <w:rsid w:val="008140F0"/>
    <w:rsid w:val="0082046A"/>
    <w:rsid w:val="00822DB9"/>
    <w:rsid w:val="00830CBF"/>
    <w:rsid w:val="00834839"/>
    <w:rsid w:val="00837D3D"/>
    <w:rsid w:val="00844903"/>
    <w:rsid w:val="00851A68"/>
    <w:rsid w:val="00855219"/>
    <w:rsid w:val="008553BE"/>
    <w:rsid w:val="00862E19"/>
    <w:rsid w:val="008653CE"/>
    <w:rsid w:val="008658FA"/>
    <w:rsid w:val="00867E74"/>
    <w:rsid w:val="008704F1"/>
    <w:rsid w:val="00875A64"/>
    <w:rsid w:val="00881105"/>
    <w:rsid w:val="00881252"/>
    <w:rsid w:val="00886A2F"/>
    <w:rsid w:val="00886BA6"/>
    <w:rsid w:val="00887E4B"/>
    <w:rsid w:val="00893167"/>
    <w:rsid w:val="0089529A"/>
    <w:rsid w:val="008974FE"/>
    <w:rsid w:val="008A183C"/>
    <w:rsid w:val="008A19A2"/>
    <w:rsid w:val="008A532C"/>
    <w:rsid w:val="008A574D"/>
    <w:rsid w:val="008A74C9"/>
    <w:rsid w:val="008B684B"/>
    <w:rsid w:val="008C43FA"/>
    <w:rsid w:val="008C4E33"/>
    <w:rsid w:val="008C7B14"/>
    <w:rsid w:val="008C7C0D"/>
    <w:rsid w:val="008D1D04"/>
    <w:rsid w:val="008D1D3E"/>
    <w:rsid w:val="008D2CAB"/>
    <w:rsid w:val="008D7123"/>
    <w:rsid w:val="008E0A91"/>
    <w:rsid w:val="008E526B"/>
    <w:rsid w:val="008E798B"/>
    <w:rsid w:val="008E79F3"/>
    <w:rsid w:val="008E7B80"/>
    <w:rsid w:val="008F414F"/>
    <w:rsid w:val="008F41B7"/>
    <w:rsid w:val="008F5D13"/>
    <w:rsid w:val="008F697C"/>
    <w:rsid w:val="009002C9"/>
    <w:rsid w:val="009029DD"/>
    <w:rsid w:val="00905483"/>
    <w:rsid w:val="00916787"/>
    <w:rsid w:val="0091785D"/>
    <w:rsid w:val="00920231"/>
    <w:rsid w:val="0092397A"/>
    <w:rsid w:val="0093251C"/>
    <w:rsid w:val="00934440"/>
    <w:rsid w:val="009372E0"/>
    <w:rsid w:val="00940AAB"/>
    <w:rsid w:val="009422A4"/>
    <w:rsid w:val="0094431F"/>
    <w:rsid w:val="00945D92"/>
    <w:rsid w:val="0094616C"/>
    <w:rsid w:val="00951283"/>
    <w:rsid w:val="009512A1"/>
    <w:rsid w:val="00954C08"/>
    <w:rsid w:val="00955EF9"/>
    <w:rsid w:val="0095600C"/>
    <w:rsid w:val="0096256E"/>
    <w:rsid w:val="00962CC3"/>
    <w:rsid w:val="00963333"/>
    <w:rsid w:val="00967A01"/>
    <w:rsid w:val="00967D2A"/>
    <w:rsid w:val="00972C0D"/>
    <w:rsid w:val="00973F3B"/>
    <w:rsid w:val="00981C98"/>
    <w:rsid w:val="00982EA8"/>
    <w:rsid w:val="0098734E"/>
    <w:rsid w:val="00992B3B"/>
    <w:rsid w:val="009A0D6B"/>
    <w:rsid w:val="009A6159"/>
    <w:rsid w:val="009A6296"/>
    <w:rsid w:val="009B14E4"/>
    <w:rsid w:val="009B33DF"/>
    <w:rsid w:val="009B5654"/>
    <w:rsid w:val="009B5774"/>
    <w:rsid w:val="009B7877"/>
    <w:rsid w:val="009C046D"/>
    <w:rsid w:val="009C0BFE"/>
    <w:rsid w:val="009C0FD4"/>
    <w:rsid w:val="009C77A8"/>
    <w:rsid w:val="009D1D0A"/>
    <w:rsid w:val="009D20AC"/>
    <w:rsid w:val="009D20F9"/>
    <w:rsid w:val="009D2555"/>
    <w:rsid w:val="009D61CC"/>
    <w:rsid w:val="009E0ACD"/>
    <w:rsid w:val="009F3D76"/>
    <w:rsid w:val="009F7755"/>
    <w:rsid w:val="00A00A8A"/>
    <w:rsid w:val="00A026F5"/>
    <w:rsid w:val="00A0488E"/>
    <w:rsid w:val="00A05AA5"/>
    <w:rsid w:val="00A067C1"/>
    <w:rsid w:val="00A11045"/>
    <w:rsid w:val="00A117C0"/>
    <w:rsid w:val="00A15256"/>
    <w:rsid w:val="00A161B3"/>
    <w:rsid w:val="00A20D25"/>
    <w:rsid w:val="00A35084"/>
    <w:rsid w:val="00A36882"/>
    <w:rsid w:val="00A40A18"/>
    <w:rsid w:val="00A427AB"/>
    <w:rsid w:val="00A455CD"/>
    <w:rsid w:val="00A53992"/>
    <w:rsid w:val="00A56830"/>
    <w:rsid w:val="00A60013"/>
    <w:rsid w:val="00A60498"/>
    <w:rsid w:val="00A6093A"/>
    <w:rsid w:val="00A61C9A"/>
    <w:rsid w:val="00A62C63"/>
    <w:rsid w:val="00A6582B"/>
    <w:rsid w:val="00A77052"/>
    <w:rsid w:val="00A81B06"/>
    <w:rsid w:val="00A85A79"/>
    <w:rsid w:val="00A9736E"/>
    <w:rsid w:val="00A9746B"/>
    <w:rsid w:val="00AA1BAD"/>
    <w:rsid w:val="00AA3104"/>
    <w:rsid w:val="00AA7E5D"/>
    <w:rsid w:val="00AB209E"/>
    <w:rsid w:val="00AB4DB1"/>
    <w:rsid w:val="00AB6852"/>
    <w:rsid w:val="00AC0371"/>
    <w:rsid w:val="00AC118A"/>
    <w:rsid w:val="00AC19C8"/>
    <w:rsid w:val="00AC7EC8"/>
    <w:rsid w:val="00AD0729"/>
    <w:rsid w:val="00AD270C"/>
    <w:rsid w:val="00AD2C23"/>
    <w:rsid w:val="00AD2E21"/>
    <w:rsid w:val="00AD7630"/>
    <w:rsid w:val="00AD78E5"/>
    <w:rsid w:val="00AF008B"/>
    <w:rsid w:val="00AF022F"/>
    <w:rsid w:val="00AF081F"/>
    <w:rsid w:val="00AF2449"/>
    <w:rsid w:val="00AF4A56"/>
    <w:rsid w:val="00AF68ED"/>
    <w:rsid w:val="00AF6C0E"/>
    <w:rsid w:val="00AF7584"/>
    <w:rsid w:val="00B02BE3"/>
    <w:rsid w:val="00B030CC"/>
    <w:rsid w:val="00B03A62"/>
    <w:rsid w:val="00B05607"/>
    <w:rsid w:val="00B05C30"/>
    <w:rsid w:val="00B105FC"/>
    <w:rsid w:val="00B11391"/>
    <w:rsid w:val="00B11618"/>
    <w:rsid w:val="00B22BC0"/>
    <w:rsid w:val="00B3289C"/>
    <w:rsid w:val="00B36F76"/>
    <w:rsid w:val="00B406BE"/>
    <w:rsid w:val="00B46458"/>
    <w:rsid w:val="00B46861"/>
    <w:rsid w:val="00B65C9C"/>
    <w:rsid w:val="00B71EF5"/>
    <w:rsid w:val="00B74B78"/>
    <w:rsid w:val="00B76285"/>
    <w:rsid w:val="00B76496"/>
    <w:rsid w:val="00B77C9C"/>
    <w:rsid w:val="00B77E76"/>
    <w:rsid w:val="00B81148"/>
    <w:rsid w:val="00B83C68"/>
    <w:rsid w:val="00B85B1F"/>
    <w:rsid w:val="00B866FC"/>
    <w:rsid w:val="00B9198A"/>
    <w:rsid w:val="00B94A86"/>
    <w:rsid w:val="00B951E7"/>
    <w:rsid w:val="00BA19B6"/>
    <w:rsid w:val="00BA2D5C"/>
    <w:rsid w:val="00BA2E89"/>
    <w:rsid w:val="00BA676B"/>
    <w:rsid w:val="00BA77B7"/>
    <w:rsid w:val="00BB11B4"/>
    <w:rsid w:val="00BB1E96"/>
    <w:rsid w:val="00BB351D"/>
    <w:rsid w:val="00BB3C8D"/>
    <w:rsid w:val="00BB720C"/>
    <w:rsid w:val="00BC1EC8"/>
    <w:rsid w:val="00BC3047"/>
    <w:rsid w:val="00BD090F"/>
    <w:rsid w:val="00BD1BF9"/>
    <w:rsid w:val="00BD3DA4"/>
    <w:rsid w:val="00BD5F8F"/>
    <w:rsid w:val="00BD72B2"/>
    <w:rsid w:val="00BD7FE0"/>
    <w:rsid w:val="00BE02F7"/>
    <w:rsid w:val="00BE2D43"/>
    <w:rsid w:val="00BE57E8"/>
    <w:rsid w:val="00BE761B"/>
    <w:rsid w:val="00BF01F4"/>
    <w:rsid w:val="00BF12B6"/>
    <w:rsid w:val="00BF2CB8"/>
    <w:rsid w:val="00BF2DD7"/>
    <w:rsid w:val="00C02100"/>
    <w:rsid w:val="00C03728"/>
    <w:rsid w:val="00C03D72"/>
    <w:rsid w:val="00C0556D"/>
    <w:rsid w:val="00C121FE"/>
    <w:rsid w:val="00C1391F"/>
    <w:rsid w:val="00C15550"/>
    <w:rsid w:val="00C22D55"/>
    <w:rsid w:val="00C23A89"/>
    <w:rsid w:val="00C2670C"/>
    <w:rsid w:val="00C2781E"/>
    <w:rsid w:val="00C36902"/>
    <w:rsid w:val="00C378B1"/>
    <w:rsid w:val="00C417A9"/>
    <w:rsid w:val="00C41D05"/>
    <w:rsid w:val="00C479F9"/>
    <w:rsid w:val="00C51ED4"/>
    <w:rsid w:val="00C54893"/>
    <w:rsid w:val="00C57FE6"/>
    <w:rsid w:val="00C61515"/>
    <w:rsid w:val="00C616CA"/>
    <w:rsid w:val="00C65257"/>
    <w:rsid w:val="00C66858"/>
    <w:rsid w:val="00C733C9"/>
    <w:rsid w:val="00C810ED"/>
    <w:rsid w:val="00C81483"/>
    <w:rsid w:val="00C82008"/>
    <w:rsid w:val="00C835A4"/>
    <w:rsid w:val="00C86506"/>
    <w:rsid w:val="00C93378"/>
    <w:rsid w:val="00C94636"/>
    <w:rsid w:val="00C974D6"/>
    <w:rsid w:val="00C97803"/>
    <w:rsid w:val="00CA09BA"/>
    <w:rsid w:val="00CA2F3E"/>
    <w:rsid w:val="00CA449D"/>
    <w:rsid w:val="00CA6836"/>
    <w:rsid w:val="00CB29C7"/>
    <w:rsid w:val="00CB3475"/>
    <w:rsid w:val="00CB41B7"/>
    <w:rsid w:val="00CC5C56"/>
    <w:rsid w:val="00CC75B7"/>
    <w:rsid w:val="00CC796F"/>
    <w:rsid w:val="00CE0820"/>
    <w:rsid w:val="00CE42A8"/>
    <w:rsid w:val="00CE629E"/>
    <w:rsid w:val="00CF1B17"/>
    <w:rsid w:val="00CF289D"/>
    <w:rsid w:val="00CF4F6C"/>
    <w:rsid w:val="00CF6F23"/>
    <w:rsid w:val="00CF79BD"/>
    <w:rsid w:val="00D014D6"/>
    <w:rsid w:val="00D06A45"/>
    <w:rsid w:val="00D0743B"/>
    <w:rsid w:val="00D07D42"/>
    <w:rsid w:val="00D107D5"/>
    <w:rsid w:val="00D10B93"/>
    <w:rsid w:val="00D123BB"/>
    <w:rsid w:val="00D14691"/>
    <w:rsid w:val="00D1651B"/>
    <w:rsid w:val="00D20CC3"/>
    <w:rsid w:val="00D212BB"/>
    <w:rsid w:val="00D27498"/>
    <w:rsid w:val="00D43A5B"/>
    <w:rsid w:val="00D447AE"/>
    <w:rsid w:val="00D44817"/>
    <w:rsid w:val="00D458C2"/>
    <w:rsid w:val="00D4637F"/>
    <w:rsid w:val="00D46F67"/>
    <w:rsid w:val="00D47143"/>
    <w:rsid w:val="00D500A9"/>
    <w:rsid w:val="00D50DD4"/>
    <w:rsid w:val="00D54801"/>
    <w:rsid w:val="00D55D10"/>
    <w:rsid w:val="00D571FA"/>
    <w:rsid w:val="00D60C23"/>
    <w:rsid w:val="00D6125A"/>
    <w:rsid w:val="00D613B2"/>
    <w:rsid w:val="00D6641E"/>
    <w:rsid w:val="00D6691F"/>
    <w:rsid w:val="00D70B26"/>
    <w:rsid w:val="00D72953"/>
    <w:rsid w:val="00D72E9D"/>
    <w:rsid w:val="00D74209"/>
    <w:rsid w:val="00D7521A"/>
    <w:rsid w:val="00D75D6D"/>
    <w:rsid w:val="00D77F0D"/>
    <w:rsid w:val="00D80CFA"/>
    <w:rsid w:val="00D84042"/>
    <w:rsid w:val="00D8678C"/>
    <w:rsid w:val="00D874A6"/>
    <w:rsid w:val="00D91DA8"/>
    <w:rsid w:val="00D91EC8"/>
    <w:rsid w:val="00D95C85"/>
    <w:rsid w:val="00D96D6A"/>
    <w:rsid w:val="00DA626D"/>
    <w:rsid w:val="00DB4C6B"/>
    <w:rsid w:val="00DB7C8B"/>
    <w:rsid w:val="00DC1252"/>
    <w:rsid w:val="00DD4F36"/>
    <w:rsid w:val="00DD6306"/>
    <w:rsid w:val="00DE016E"/>
    <w:rsid w:val="00DE06DB"/>
    <w:rsid w:val="00DE4630"/>
    <w:rsid w:val="00DE52AE"/>
    <w:rsid w:val="00DE6234"/>
    <w:rsid w:val="00DE753D"/>
    <w:rsid w:val="00DF23FF"/>
    <w:rsid w:val="00DF2EFD"/>
    <w:rsid w:val="00DF3311"/>
    <w:rsid w:val="00DF504D"/>
    <w:rsid w:val="00DF5F6E"/>
    <w:rsid w:val="00DF6EEA"/>
    <w:rsid w:val="00DF7CE5"/>
    <w:rsid w:val="00E033B8"/>
    <w:rsid w:val="00E04953"/>
    <w:rsid w:val="00E066BD"/>
    <w:rsid w:val="00E07122"/>
    <w:rsid w:val="00E0713D"/>
    <w:rsid w:val="00E074BA"/>
    <w:rsid w:val="00E07BFE"/>
    <w:rsid w:val="00E10A65"/>
    <w:rsid w:val="00E1325E"/>
    <w:rsid w:val="00E16F16"/>
    <w:rsid w:val="00E1758A"/>
    <w:rsid w:val="00E20F71"/>
    <w:rsid w:val="00E2192A"/>
    <w:rsid w:val="00E21AC3"/>
    <w:rsid w:val="00E27E60"/>
    <w:rsid w:val="00E33819"/>
    <w:rsid w:val="00E36A5A"/>
    <w:rsid w:val="00E4244F"/>
    <w:rsid w:val="00E53360"/>
    <w:rsid w:val="00E534C4"/>
    <w:rsid w:val="00E54789"/>
    <w:rsid w:val="00E54E27"/>
    <w:rsid w:val="00E5719B"/>
    <w:rsid w:val="00E60809"/>
    <w:rsid w:val="00E614A7"/>
    <w:rsid w:val="00E62838"/>
    <w:rsid w:val="00E6435B"/>
    <w:rsid w:val="00E67675"/>
    <w:rsid w:val="00E67A13"/>
    <w:rsid w:val="00E7351F"/>
    <w:rsid w:val="00E74433"/>
    <w:rsid w:val="00E75813"/>
    <w:rsid w:val="00E76521"/>
    <w:rsid w:val="00E83812"/>
    <w:rsid w:val="00E83872"/>
    <w:rsid w:val="00E84798"/>
    <w:rsid w:val="00EA1C68"/>
    <w:rsid w:val="00EA3126"/>
    <w:rsid w:val="00EA4B7E"/>
    <w:rsid w:val="00EA6CB0"/>
    <w:rsid w:val="00EB5DF9"/>
    <w:rsid w:val="00EB69B8"/>
    <w:rsid w:val="00EB6D7B"/>
    <w:rsid w:val="00EB7874"/>
    <w:rsid w:val="00EC313B"/>
    <w:rsid w:val="00EC57B4"/>
    <w:rsid w:val="00ED2161"/>
    <w:rsid w:val="00ED4388"/>
    <w:rsid w:val="00ED4E83"/>
    <w:rsid w:val="00ED65D5"/>
    <w:rsid w:val="00EE2114"/>
    <w:rsid w:val="00EE3DA4"/>
    <w:rsid w:val="00EE4A36"/>
    <w:rsid w:val="00EE6872"/>
    <w:rsid w:val="00EE6E00"/>
    <w:rsid w:val="00EE6E98"/>
    <w:rsid w:val="00EE7500"/>
    <w:rsid w:val="00EF0267"/>
    <w:rsid w:val="00EF02A4"/>
    <w:rsid w:val="00EF5F4D"/>
    <w:rsid w:val="00EF6148"/>
    <w:rsid w:val="00EF65EB"/>
    <w:rsid w:val="00EF69EF"/>
    <w:rsid w:val="00EF736E"/>
    <w:rsid w:val="00EF7550"/>
    <w:rsid w:val="00EF76B2"/>
    <w:rsid w:val="00F04032"/>
    <w:rsid w:val="00F04520"/>
    <w:rsid w:val="00F045C8"/>
    <w:rsid w:val="00F0678F"/>
    <w:rsid w:val="00F103DB"/>
    <w:rsid w:val="00F10EC9"/>
    <w:rsid w:val="00F117F1"/>
    <w:rsid w:val="00F14820"/>
    <w:rsid w:val="00F15378"/>
    <w:rsid w:val="00F203B9"/>
    <w:rsid w:val="00F22581"/>
    <w:rsid w:val="00F23668"/>
    <w:rsid w:val="00F24C6B"/>
    <w:rsid w:val="00F40EED"/>
    <w:rsid w:val="00F41B88"/>
    <w:rsid w:val="00F41C07"/>
    <w:rsid w:val="00F42DCE"/>
    <w:rsid w:val="00F5102C"/>
    <w:rsid w:val="00F56EE8"/>
    <w:rsid w:val="00F56F5C"/>
    <w:rsid w:val="00F642E6"/>
    <w:rsid w:val="00F6544D"/>
    <w:rsid w:val="00F676A6"/>
    <w:rsid w:val="00F75585"/>
    <w:rsid w:val="00F75DC7"/>
    <w:rsid w:val="00F76142"/>
    <w:rsid w:val="00F82A9E"/>
    <w:rsid w:val="00F854F7"/>
    <w:rsid w:val="00F86C57"/>
    <w:rsid w:val="00F878D8"/>
    <w:rsid w:val="00FA1095"/>
    <w:rsid w:val="00FA25D8"/>
    <w:rsid w:val="00FA6A69"/>
    <w:rsid w:val="00FA7FA3"/>
    <w:rsid w:val="00FB2087"/>
    <w:rsid w:val="00FB74A3"/>
    <w:rsid w:val="00FC1CCF"/>
    <w:rsid w:val="00FC3DEE"/>
    <w:rsid w:val="00FC49ED"/>
    <w:rsid w:val="00FD57E6"/>
    <w:rsid w:val="00FD74F8"/>
    <w:rsid w:val="00FE06D1"/>
    <w:rsid w:val="00FE0F0B"/>
    <w:rsid w:val="00FE36D8"/>
    <w:rsid w:val="00FE45C6"/>
    <w:rsid w:val="00FE6546"/>
    <w:rsid w:val="00FE67B2"/>
    <w:rsid w:val="00FF09D2"/>
    <w:rsid w:val="00FF13D3"/>
    <w:rsid w:val="00FF2391"/>
    <w:rsid w:val="00FF27A3"/>
    <w:rsid w:val="00FF2D2E"/>
    <w:rsid w:val="00FF47AB"/>
    <w:rsid w:val="00FF6519"/>
    <w:rsid w:val="00FF7D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iPriority="22" w:unhideWhenUsed="0" w:qFormat="1"/>
    <w:lsdException w:name="Emphasis" w:semiHidden="0" w:unhideWhenUsed="0" w:qFormat="1"/>
    <w:lsdException w:name="Normal (Web)" w:uiPriority="99"/>
    <w:lsdException w:name="HTML Preformatted"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style>
  <w:style w:type="paragraph" w:styleId="1">
    <w:name w:val="heading 1"/>
    <w:basedOn w:val="a"/>
    <w:next w:val="a"/>
    <w:qFormat/>
    <w:rsid w:val="002B32DA"/>
    <w:pPr>
      <w:keepNext/>
      <w:widowControl/>
      <w:autoSpaceDE/>
      <w:autoSpaceDN/>
      <w:adjustRightInd/>
      <w:jc w:val="center"/>
      <w:outlineLvl w:val="0"/>
    </w:pPr>
    <w:rPr>
      <w:b/>
    </w:rPr>
  </w:style>
  <w:style w:type="paragraph" w:styleId="2">
    <w:name w:val="heading 2"/>
    <w:basedOn w:val="a"/>
    <w:next w:val="a"/>
    <w:qFormat/>
    <w:rsid w:val="004170D2"/>
    <w:pPr>
      <w:keepNext/>
      <w:spacing w:before="240" w:after="60"/>
      <w:outlineLvl w:val="1"/>
    </w:pPr>
    <w:rPr>
      <w:rFonts w:ascii="Arial" w:hAnsi="Arial" w:cs="Arial"/>
      <w:b/>
      <w:bCs/>
      <w:i/>
      <w:iCs/>
      <w:sz w:val="28"/>
      <w:szCs w:val="28"/>
    </w:rPr>
  </w:style>
  <w:style w:type="paragraph" w:styleId="3">
    <w:name w:val="heading 3"/>
    <w:basedOn w:val="a"/>
    <w:next w:val="a"/>
    <w:link w:val="30"/>
    <w:unhideWhenUsed/>
    <w:qFormat/>
    <w:rsid w:val="00E54E27"/>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qFormat/>
    <w:rsid w:val="004170D2"/>
    <w:pPr>
      <w:keepNext/>
      <w:spacing w:before="240" w:after="60"/>
      <w:outlineLvl w:val="3"/>
    </w:pPr>
    <w:rPr>
      <w:b/>
      <w:bCs/>
      <w:sz w:val="28"/>
      <w:szCs w:val="28"/>
    </w:rPr>
  </w:style>
  <w:style w:type="paragraph" w:styleId="5">
    <w:name w:val="heading 5"/>
    <w:basedOn w:val="a"/>
    <w:next w:val="a"/>
    <w:qFormat/>
    <w:rsid w:val="002B32DA"/>
    <w:pPr>
      <w:spacing w:before="240" w:after="60"/>
      <w:outlineLvl w:val="4"/>
    </w:pPr>
    <w:rPr>
      <w:b/>
      <w:bCs/>
      <w:i/>
      <w:iCs/>
      <w:sz w:val="26"/>
      <w:szCs w:val="26"/>
    </w:rPr>
  </w:style>
  <w:style w:type="paragraph" w:styleId="6">
    <w:name w:val="heading 6"/>
    <w:basedOn w:val="a"/>
    <w:next w:val="a"/>
    <w:link w:val="60"/>
    <w:qFormat/>
    <w:rsid w:val="002B32DA"/>
    <w:pPr>
      <w:spacing w:before="240" w:after="60"/>
      <w:outlineLvl w:val="5"/>
    </w:pPr>
    <w:rPr>
      <w:b/>
      <w:bCs/>
      <w:sz w:val="22"/>
      <w:szCs w:val="22"/>
    </w:rPr>
  </w:style>
  <w:style w:type="paragraph" w:styleId="7">
    <w:name w:val="heading 7"/>
    <w:basedOn w:val="a"/>
    <w:next w:val="a"/>
    <w:qFormat/>
    <w:rsid w:val="00742D1D"/>
    <w:pPr>
      <w:spacing w:before="240" w:after="60"/>
      <w:outlineLvl w:val="6"/>
    </w:pPr>
    <w:rPr>
      <w:sz w:val="24"/>
      <w:szCs w:val="24"/>
    </w:rPr>
  </w:style>
  <w:style w:type="paragraph" w:styleId="8">
    <w:name w:val="heading 8"/>
    <w:basedOn w:val="a"/>
    <w:next w:val="a"/>
    <w:qFormat/>
    <w:rsid w:val="00742D1D"/>
    <w:pPr>
      <w:spacing w:before="240" w:after="60"/>
      <w:outlineLvl w:val="7"/>
    </w:pPr>
    <w:rPr>
      <w:i/>
      <w:iCs/>
      <w:sz w:val="24"/>
      <w:szCs w:val="24"/>
    </w:rPr>
  </w:style>
  <w:style w:type="paragraph" w:styleId="9">
    <w:name w:val="heading 9"/>
    <w:basedOn w:val="a"/>
    <w:next w:val="a"/>
    <w:qFormat/>
    <w:rsid w:val="00742D1D"/>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D7E17"/>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2D7E17"/>
    <w:rPr>
      <w:color w:val="0000FF"/>
      <w:u w:val="single"/>
    </w:rPr>
  </w:style>
  <w:style w:type="paragraph" w:customStyle="1" w:styleId="ConsTitle">
    <w:name w:val="ConsTitle"/>
    <w:rsid w:val="00EE7500"/>
    <w:pPr>
      <w:widowControl w:val="0"/>
      <w:autoSpaceDE w:val="0"/>
      <w:autoSpaceDN w:val="0"/>
      <w:adjustRightInd w:val="0"/>
      <w:ind w:right="19772"/>
    </w:pPr>
    <w:rPr>
      <w:rFonts w:ascii="Arial" w:hAnsi="Arial" w:cs="Arial"/>
      <w:b/>
      <w:bCs/>
      <w:sz w:val="16"/>
      <w:szCs w:val="16"/>
    </w:rPr>
  </w:style>
  <w:style w:type="paragraph" w:styleId="20">
    <w:name w:val="Body Text 2"/>
    <w:basedOn w:val="a"/>
    <w:link w:val="21"/>
    <w:rsid w:val="002B32DA"/>
    <w:pPr>
      <w:widowControl/>
      <w:autoSpaceDE/>
      <w:autoSpaceDN/>
      <w:adjustRightInd/>
      <w:jc w:val="center"/>
    </w:pPr>
    <w:rPr>
      <w:caps/>
      <w:sz w:val="28"/>
    </w:rPr>
  </w:style>
  <w:style w:type="paragraph" w:styleId="a5">
    <w:name w:val="Body Text"/>
    <w:basedOn w:val="a"/>
    <w:rsid w:val="00742D1D"/>
    <w:pPr>
      <w:spacing w:after="120"/>
    </w:pPr>
  </w:style>
  <w:style w:type="paragraph" w:styleId="a6">
    <w:name w:val="Title"/>
    <w:basedOn w:val="a"/>
    <w:qFormat/>
    <w:rsid w:val="004170D2"/>
    <w:pPr>
      <w:widowControl/>
      <w:autoSpaceDE/>
      <w:autoSpaceDN/>
      <w:adjustRightInd/>
      <w:jc w:val="center"/>
    </w:pPr>
    <w:rPr>
      <w:sz w:val="28"/>
    </w:rPr>
  </w:style>
  <w:style w:type="paragraph" w:styleId="a7">
    <w:name w:val="Balloon Text"/>
    <w:basedOn w:val="a"/>
    <w:link w:val="a8"/>
    <w:rsid w:val="00E75813"/>
    <w:rPr>
      <w:rFonts w:ascii="Tahoma" w:hAnsi="Tahoma" w:cs="Tahoma"/>
      <w:sz w:val="16"/>
      <w:szCs w:val="16"/>
    </w:rPr>
  </w:style>
  <w:style w:type="character" w:customStyle="1" w:styleId="a8">
    <w:name w:val="Текст выноски Знак"/>
    <w:link w:val="a7"/>
    <w:rsid w:val="00E75813"/>
    <w:rPr>
      <w:rFonts w:ascii="Tahoma" w:hAnsi="Tahoma" w:cs="Tahoma"/>
      <w:sz w:val="16"/>
      <w:szCs w:val="16"/>
    </w:rPr>
  </w:style>
  <w:style w:type="character" w:customStyle="1" w:styleId="22">
    <w:name w:val="Основной текст (2)_"/>
    <w:link w:val="210"/>
    <w:locked/>
    <w:rsid w:val="00A53992"/>
    <w:rPr>
      <w:sz w:val="26"/>
      <w:szCs w:val="26"/>
      <w:shd w:val="clear" w:color="auto" w:fill="FFFFFF"/>
    </w:rPr>
  </w:style>
  <w:style w:type="character" w:customStyle="1" w:styleId="50">
    <w:name w:val="Основной текст (5)_"/>
    <w:link w:val="51"/>
    <w:locked/>
    <w:rsid w:val="00A53992"/>
    <w:rPr>
      <w:b/>
      <w:bCs/>
      <w:sz w:val="26"/>
      <w:szCs w:val="26"/>
      <w:shd w:val="clear" w:color="auto" w:fill="FFFFFF"/>
    </w:rPr>
  </w:style>
  <w:style w:type="paragraph" w:customStyle="1" w:styleId="210">
    <w:name w:val="Основной текст (2)1"/>
    <w:basedOn w:val="a"/>
    <w:link w:val="22"/>
    <w:rsid w:val="00A53992"/>
    <w:pPr>
      <w:shd w:val="clear" w:color="auto" w:fill="FFFFFF"/>
      <w:autoSpaceDE/>
      <w:autoSpaceDN/>
      <w:adjustRightInd/>
      <w:spacing w:line="322" w:lineRule="exact"/>
      <w:jc w:val="center"/>
    </w:pPr>
    <w:rPr>
      <w:sz w:val="26"/>
      <w:szCs w:val="26"/>
    </w:rPr>
  </w:style>
  <w:style w:type="paragraph" w:customStyle="1" w:styleId="51">
    <w:name w:val="Основной текст (5)"/>
    <w:basedOn w:val="a"/>
    <w:link w:val="50"/>
    <w:rsid w:val="00A53992"/>
    <w:pPr>
      <w:shd w:val="clear" w:color="auto" w:fill="FFFFFF"/>
      <w:autoSpaceDE/>
      <w:autoSpaceDN/>
      <w:adjustRightInd/>
      <w:spacing w:after="180" w:line="240" w:lineRule="atLeast"/>
      <w:jc w:val="center"/>
    </w:pPr>
    <w:rPr>
      <w:b/>
      <w:bCs/>
      <w:sz w:val="26"/>
      <w:szCs w:val="26"/>
    </w:rPr>
  </w:style>
  <w:style w:type="character" w:customStyle="1" w:styleId="a9">
    <w:name w:val="Основной текст_"/>
    <w:link w:val="31"/>
    <w:locked/>
    <w:rsid w:val="00A53992"/>
    <w:rPr>
      <w:spacing w:val="3"/>
      <w:sz w:val="21"/>
      <w:szCs w:val="21"/>
      <w:shd w:val="clear" w:color="auto" w:fill="FFFFFF"/>
    </w:rPr>
  </w:style>
  <w:style w:type="paragraph" w:customStyle="1" w:styleId="31">
    <w:name w:val="Основной текст3"/>
    <w:basedOn w:val="a"/>
    <w:link w:val="a9"/>
    <w:rsid w:val="00A53992"/>
    <w:pPr>
      <w:shd w:val="clear" w:color="auto" w:fill="FFFFFF"/>
      <w:autoSpaceDE/>
      <w:autoSpaceDN/>
      <w:adjustRightInd/>
      <w:spacing w:line="274" w:lineRule="exact"/>
      <w:ind w:hanging="700"/>
    </w:pPr>
    <w:rPr>
      <w:spacing w:val="3"/>
      <w:sz w:val="21"/>
      <w:szCs w:val="21"/>
    </w:rPr>
  </w:style>
  <w:style w:type="character" w:customStyle="1" w:styleId="10">
    <w:name w:val="Заголовок №1_"/>
    <w:link w:val="11"/>
    <w:locked/>
    <w:rsid w:val="00A53992"/>
    <w:rPr>
      <w:rFonts w:ascii="Arial" w:hAnsi="Arial"/>
      <w:b/>
      <w:bCs/>
      <w:spacing w:val="-2"/>
      <w:sz w:val="41"/>
      <w:szCs w:val="41"/>
      <w:shd w:val="clear" w:color="auto" w:fill="FFFFFF"/>
    </w:rPr>
  </w:style>
  <w:style w:type="paragraph" w:customStyle="1" w:styleId="11">
    <w:name w:val="Заголовок №1"/>
    <w:basedOn w:val="a"/>
    <w:link w:val="10"/>
    <w:rsid w:val="00A53992"/>
    <w:pPr>
      <w:shd w:val="clear" w:color="auto" w:fill="FFFFFF"/>
      <w:autoSpaceDE/>
      <w:autoSpaceDN/>
      <w:adjustRightInd/>
      <w:spacing w:after="5220" w:line="653" w:lineRule="exact"/>
      <w:outlineLvl w:val="0"/>
    </w:pPr>
    <w:rPr>
      <w:rFonts w:ascii="Arial" w:hAnsi="Arial"/>
      <w:b/>
      <w:bCs/>
      <w:spacing w:val="-2"/>
      <w:sz w:val="41"/>
      <w:szCs w:val="41"/>
    </w:rPr>
  </w:style>
  <w:style w:type="character" w:customStyle="1" w:styleId="aa">
    <w:name w:val="Оглавление_"/>
    <w:link w:val="ab"/>
    <w:locked/>
    <w:rsid w:val="00A53992"/>
    <w:rPr>
      <w:spacing w:val="3"/>
      <w:sz w:val="21"/>
      <w:szCs w:val="21"/>
      <w:shd w:val="clear" w:color="auto" w:fill="FFFFFF"/>
    </w:rPr>
  </w:style>
  <w:style w:type="paragraph" w:customStyle="1" w:styleId="ab">
    <w:name w:val="Оглавление"/>
    <w:basedOn w:val="a"/>
    <w:link w:val="aa"/>
    <w:rsid w:val="00A53992"/>
    <w:pPr>
      <w:shd w:val="clear" w:color="auto" w:fill="FFFFFF"/>
      <w:autoSpaceDE/>
      <w:autoSpaceDN/>
      <w:adjustRightInd/>
      <w:spacing w:before="180" w:after="180" w:line="250" w:lineRule="exact"/>
      <w:jc w:val="both"/>
    </w:pPr>
    <w:rPr>
      <w:spacing w:val="3"/>
      <w:sz w:val="21"/>
      <w:szCs w:val="21"/>
    </w:rPr>
  </w:style>
  <w:style w:type="character" w:customStyle="1" w:styleId="23">
    <w:name w:val="Заголовок №2_"/>
    <w:link w:val="24"/>
    <w:locked/>
    <w:rsid w:val="00A53992"/>
    <w:rPr>
      <w:rFonts w:ascii="Arial" w:hAnsi="Arial"/>
      <w:b/>
      <w:bCs/>
      <w:sz w:val="29"/>
      <w:szCs w:val="29"/>
      <w:shd w:val="clear" w:color="auto" w:fill="FFFFFF"/>
    </w:rPr>
  </w:style>
  <w:style w:type="paragraph" w:customStyle="1" w:styleId="24">
    <w:name w:val="Заголовок №2"/>
    <w:basedOn w:val="a"/>
    <w:link w:val="23"/>
    <w:rsid w:val="00A53992"/>
    <w:pPr>
      <w:shd w:val="clear" w:color="auto" w:fill="FFFFFF"/>
      <w:autoSpaceDE/>
      <w:autoSpaceDN/>
      <w:adjustRightInd/>
      <w:spacing w:after="480" w:line="240" w:lineRule="atLeast"/>
      <w:ind w:hanging="3200"/>
      <w:outlineLvl w:val="1"/>
    </w:pPr>
    <w:rPr>
      <w:rFonts w:ascii="Arial" w:hAnsi="Arial"/>
      <w:b/>
      <w:bCs/>
      <w:sz w:val="29"/>
      <w:szCs w:val="29"/>
    </w:rPr>
  </w:style>
  <w:style w:type="character" w:customStyle="1" w:styleId="70">
    <w:name w:val="Основной текст (7)_"/>
    <w:link w:val="71"/>
    <w:uiPriority w:val="99"/>
    <w:locked/>
    <w:rsid w:val="00A53992"/>
    <w:rPr>
      <w:i/>
      <w:iCs/>
      <w:spacing w:val="-2"/>
      <w:sz w:val="21"/>
      <w:szCs w:val="21"/>
      <w:shd w:val="clear" w:color="auto" w:fill="FFFFFF"/>
    </w:rPr>
  </w:style>
  <w:style w:type="paragraph" w:customStyle="1" w:styleId="71">
    <w:name w:val="Основной текст (7)1"/>
    <w:basedOn w:val="a"/>
    <w:link w:val="70"/>
    <w:uiPriority w:val="99"/>
    <w:rsid w:val="00A53992"/>
    <w:pPr>
      <w:shd w:val="clear" w:color="auto" w:fill="FFFFFF"/>
      <w:autoSpaceDE/>
      <w:autoSpaceDN/>
      <w:adjustRightInd/>
      <w:spacing w:after="180" w:line="274" w:lineRule="exact"/>
      <w:jc w:val="right"/>
    </w:pPr>
    <w:rPr>
      <w:i/>
      <w:iCs/>
      <w:spacing w:val="-2"/>
      <w:sz w:val="21"/>
      <w:szCs w:val="21"/>
    </w:rPr>
  </w:style>
  <w:style w:type="character" w:customStyle="1" w:styleId="12">
    <w:name w:val="Основной текст1"/>
    <w:rsid w:val="00A53992"/>
    <w:rPr>
      <w:rFonts w:ascii="Times New Roman" w:hAnsi="Times New Roman" w:cs="Times New Roman"/>
      <w:color w:val="000000"/>
      <w:spacing w:val="3"/>
      <w:w w:val="100"/>
      <w:position w:val="0"/>
      <w:sz w:val="21"/>
      <w:szCs w:val="21"/>
      <w:u w:val="single"/>
      <w:lang w:val="ru-RU" w:eastAsia="x-none" w:bidi="ar-SA"/>
    </w:rPr>
  </w:style>
  <w:style w:type="character" w:customStyle="1" w:styleId="25">
    <w:name w:val="Основной текст2"/>
    <w:uiPriority w:val="99"/>
    <w:rsid w:val="00A53992"/>
    <w:rPr>
      <w:rFonts w:ascii="Times New Roman" w:hAnsi="Times New Roman" w:cs="Times New Roman"/>
      <w:color w:val="000000"/>
      <w:spacing w:val="3"/>
      <w:w w:val="100"/>
      <w:position w:val="0"/>
      <w:sz w:val="21"/>
      <w:szCs w:val="21"/>
      <w:u w:val="none"/>
      <w:lang w:val="ru-RU" w:eastAsia="x-none" w:bidi="ar-SA"/>
    </w:rPr>
  </w:style>
  <w:style w:type="character" w:customStyle="1" w:styleId="ac">
    <w:name w:val="Основной текст + Курсив"/>
    <w:aliases w:val="Интервал 0 pt"/>
    <w:rsid w:val="00A53992"/>
    <w:rPr>
      <w:rFonts w:ascii="Times New Roman" w:hAnsi="Times New Roman" w:cs="Times New Roman"/>
      <w:i/>
      <w:iCs/>
      <w:color w:val="000000"/>
      <w:spacing w:val="-2"/>
      <w:w w:val="100"/>
      <w:position w:val="0"/>
      <w:sz w:val="21"/>
      <w:szCs w:val="21"/>
      <w:u w:val="none"/>
      <w:lang w:val="ru-RU" w:eastAsia="x-none" w:bidi="ar-SA"/>
    </w:rPr>
  </w:style>
  <w:style w:type="character" w:customStyle="1" w:styleId="72">
    <w:name w:val="Основной текст (7)"/>
    <w:rsid w:val="00A53992"/>
    <w:rPr>
      <w:rFonts w:ascii="Times New Roman" w:hAnsi="Times New Roman" w:cs="Times New Roman"/>
      <w:i w:val="0"/>
      <w:iCs w:val="0"/>
      <w:color w:val="000000"/>
      <w:spacing w:val="-2"/>
      <w:w w:val="100"/>
      <w:position w:val="0"/>
      <w:sz w:val="21"/>
      <w:szCs w:val="21"/>
      <w:u w:val="single"/>
      <w:lang w:val="ru-RU" w:eastAsia="x-none" w:bidi="ar-SA"/>
    </w:rPr>
  </w:style>
  <w:style w:type="character" w:customStyle="1" w:styleId="Arial">
    <w:name w:val="Основной текст + Arial"/>
    <w:aliases w:val="11 pt,Полужирный,Интервал 0 pt19"/>
    <w:uiPriority w:val="99"/>
    <w:rsid w:val="00A53992"/>
    <w:rPr>
      <w:rFonts w:ascii="Arial" w:eastAsia="Times New Roman" w:hAnsi="Arial" w:cs="Arial"/>
      <w:b/>
      <w:bCs/>
      <w:color w:val="000000"/>
      <w:spacing w:val="0"/>
      <w:w w:val="100"/>
      <w:position w:val="0"/>
      <w:sz w:val="22"/>
      <w:szCs w:val="22"/>
      <w:u w:val="none"/>
      <w:lang w:val="ru-RU" w:eastAsia="x-none" w:bidi="ar-SA"/>
    </w:rPr>
  </w:style>
  <w:style w:type="character" w:customStyle="1" w:styleId="40">
    <w:name w:val="Основной текст + Курсив4"/>
    <w:aliases w:val="Интервал 0 pt18"/>
    <w:uiPriority w:val="99"/>
    <w:rsid w:val="00A53992"/>
    <w:rPr>
      <w:rFonts w:ascii="Times New Roman" w:hAnsi="Times New Roman" w:cs="Times New Roman"/>
      <w:i/>
      <w:iCs/>
      <w:color w:val="000000"/>
      <w:spacing w:val="-2"/>
      <w:w w:val="100"/>
      <w:position w:val="0"/>
      <w:sz w:val="21"/>
      <w:szCs w:val="21"/>
      <w:u w:val="none"/>
      <w:lang w:val="ru-RU" w:eastAsia="x-none" w:bidi="ar-SA"/>
    </w:rPr>
  </w:style>
  <w:style w:type="paragraph" w:styleId="ad">
    <w:name w:val="Normal (Web)"/>
    <w:basedOn w:val="a"/>
    <w:uiPriority w:val="99"/>
    <w:unhideWhenUsed/>
    <w:rsid w:val="006C504B"/>
    <w:pPr>
      <w:widowControl/>
      <w:autoSpaceDE/>
      <w:autoSpaceDN/>
      <w:adjustRightInd/>
      <w:spacing w:before="100" w:beforeAutospacing="1" w:after="100" w:afterAutospacing="1"/>
    </w:pPr>
    <w:rPr>
      <w:sz w:val="24"/>
      <w:szCs w:val="24"/>
    </w:rPr>
  </w:style>
  <w:style w:type="paragraph" w:styleId="ae">
    <w:name w:val="List Paragraph"/>
    <w:basedOn w:val="a"/>
    <w:link w:val="af"/>
    <w:uiPriority w:val="34"/>
    <w:qFormat/>
    <w:rsid w:val="009512A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0pt">
    <w:name w:val="Основной текст + Интервал 0 pt"/>
    <w:uiPriority w:val="99"/>
    <w:rsid w:val="007A2696"/>
    <w:rPr>
      <w:rFonts w:ascii="Times New Roman" w:hAnsi="Times New Roman" w:cs="Times New Roman"/>
      <w:color w:val="000000"/>
      <w:spacing w:val="2"/>
      <w:w w:val="100"/>
      <w:position w:val="0"/>
      <w:sz w:val="21"/>
      <w:szCs w:val="21"/>
      <w:u w:val="none"/>
      <w:lang w:val="ru-RU" w:eastAsia="x-none" w:bidi="ar-SA"/>
    </w:rPr>
  </w:style>
  <w:style w:type="character" w:customStyle="1" w:styleId="720">
    <w:name w:val="Основной текст (7)2"/>
    <w:uiPriority w:val="99"/>
    <w:rsid w:val="007369D3"/>
    <w:rPr>
      <w:rFonts w:ascii="Times New Roman" w:hAnsi="Times New Roman" w:cs="Times New Roman"/>
      <w:i w:val="0"/>
      <w:iCs w:val="0"/>
      <w:color w:val="000000"/>
      <w:spacing w:val="-2"/>
      <w:w w:val="100"/>
      <w:position w:val="0"/>
      <w:sz w:val="21"/>
      <w:szCs w:val="21"/>
      <w:u w:val="none"/>
      <w:lang w:val="ru-RU" w:eastAsia="x-none" w:bidi="ar-SA"/>
    </w:rPr>
  </w:style>
  <w:style w:type="character" w:customStyle="1" w:styleId="21">
    <w:name w:val="Основной текст 2 Знак"/>
    <w:link w:val="20"/>
    <w:locked/>
    <w:rsid w:val="000D73FF"/>
    <w:rPr>
      <w:caps/>
      <w:sz w:val="28"/>
      <w:lang w:val="ru-RU" w:eastAsia="ru-RU" w:bidi="ar-SA"/>
    </w:rPr>
  </w:style>
  <w:style w:type="character" w:customStyle="1" w:styleId="0pt0">
    <w:name w:val="Основной текст + Курсив;Интервал 0 pt"/>
    <w:basedOn w:val="a9"/>
    <w:rsid w:val="006D4C33"/>
    <w:rPr>
      <w:rFonts w:ascii="Times New Roman" w:eastAsia="Times New Roman" w:hAnsi="Times New Roman" w:cs="Times New Roman"/>
      <w:b w:val="0"/>
      <w:bCs w:val="0"/>
      <w:i/>
      <w:iCs/>
      <w:smallCaps w:val="0"/>
      <w:strike w:val="0"/>
      <w:color w:val="000000"/>
      <w:spacing w:val="-5"/>
      <w:w w:val="100"/>
      <w:position w:val="0"/>
      <w:sz w:val="21"/>
      <w:szCs w:val="21"/>
      <w:u w:val="none"/>
      <w:shd w:val="clear" w:color="auto" w:fill="FFFFFF"/>
      <w:lang w:val="ru-RU" w:eastAsia="ru-RU" w:bidi="ru-RU"/>
    </w:rPr>
  </w:style>
  <w:style w:type="character" w:customStyle="1" w:styleId="af0">
    <w:name w:val="Основной текст + Полужирный"/>
    <w:basedOn w:val="a9"/>
    <w:rsid w:val="006D4C33"/>
    <w:rPr>
      <w:rFonts w:ascii="Times New Roman" w:eastAsia="Times New Roman" w:hAnsi="Times New Roman" w:cs="Times New Roman"/>
      <w:b/>
      <w:bCs/>
      <w:i w:val="0"/>
      <w:iCs w:val="0"/>
      <w:smallCaps w:val="0"/>
      <w:strike w:val="0"/>
      <w:color w:val="000000"/>
      <w:spacing w:val="3"/>
      <w:w w:val="100"/>
      <w:position w:val="0"/>
      <w:sz w:val="21"/>
      <w:szCs w:val="21"/>
      <w:u w:val="none"/>
      <w:shd w:val="clear" w:color="auto" w:fill="FFFFFF"/>
      <w:lang w:val="ru-RU" w:eastAsia="ru-RU" w:bidi="ru-RU"/>
    </w:rPr>
  </w:style>
  <w:style w:type="character" w:customStyle="1" w:styleId="41">
    <w:name w:val="Основной текст (4)_"/>
    <w:basedOn w:val="a0"/>
    <w:link w:val="42"/>
    <w:rsid w:val="009A6296"/>
    <w:rPr>
      <w:b/>
      <w:bCs/>
      <w:spacing w:val="3"/>
      <w:sz w:val="21"/>
      <w:szCs w:val="21"/>
      <w:shd w:val="clear" w:color="auto" w:fill="FFFFFF"/>
    </w:rPr>
  </w:style>
  <w:style w:type="paragraph" w:customStyle="1" w:styleId="42">
    <w:name w:val="Основной текст (4)"/>
    <w:basedOn w:val="a"/>
    <w:link w:val="41"/>
    <w:rsid w:val="009A6296"/>
    <w:pPr>
      <w:shd w:val="clear" w:color="auto" w:fill="FFFFFF"/>
      <w:autoSpaceDE/>
      <w:autoSpaceDN/>
      <w:adjustRightInd/>
      <w:spacing w:line="552" w:lineRule="exact"/>
      <w:jc w:val="center"/>
    </w:pPr>
    <w:rPr>
      <w:b/>
      <w:bCs/>
      <w:spacing w:val="3"/>
      <w:sz w:val="21"/>
      <w:szCs w:val="21"/>
    </w:rPr>
  </w:style>
  <w:style w:type="character" w:customStyle="1" w:styleId="26">
    <w:name w:val="Подпись к таблице (2)"/>
    <w:basedOn w:val="a0"/>
    <w:rsid w:val="00EE2114"/>
    <w:rPr>
      <w:rFonts w:ascii="Times New Roman" w:eastAsia="Times New Roman" w:hAnsi="Times New Roman" w:cs="Times New Roman"/>
      <w:b w:val="0"/>
      <w:bCs w:val="0"/>
      <w:i w:val="0"/>
      <w:iCs w:val="0"/>
      <w:smallCaps w:val="0"/>
      <w:strike w:val="0"/>
      <w:color w:val="000000"/>
      <w:spacing w:val="3"/>
      <w:w w:val="100"/>
      <w:position w:val="0"/>
      <w:sz w:val="21"/>
      <w:szCs w:val="21"/>
      <w:u w:val="single"/>
      <w:lang w:val="ru-RU" w:eastAsia="ru-RU" w:bidi="ru-RU"/>
    </w:rPr>
  </w:style>
  <w:style w:type="paragraph" w:styleId="HTML">
    <w:name w:val="HTML Preformatted"/>
    <w:basedOn w:val="a"/>
    <w:link w:val="HTML0"/>
    <w:uiPriority w:val="99"/>
    <w:unhideWhenUsed/>
    <w:rsid w:val="003A794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0"/>
    <w:link w:val="HTML"/>
    <w:uiPriority w:val="99"/>
    <w:rsid w:val="003A7941"/>
    <w:rPr>
      <w:rFonts w:ascii="Courier New" w:hAnsi="Courier New" w:cs="Courier New"/>
    </w:rPr>
  </w:style>
  <w:style w:type="paragraph" w:customStyle="1" w:styleId="c8">
    <w:name w:val="c8"/>
    <w:basedOn w:val="a"/>
    <w:rsid w:val="006C1FE0"/>
    <w:pPr>
      <w:widowControl/>
      <w:autoSpaceDE/>
      <w:autoSpaceDN/>
      <w:adjustRightInd/>
      <w:spacing w:before="100" w:beforeAutospacing="1" w:after="100" w:afterAutospacing="1"/>
    </w:pPr>
    <w:rPr>
      <w:sz w:val="24"/>
      <w:szCs w:val="24"/>
    </w:rPr>
  </w:style>
  <w:style w:type="character" w:customStyle="1" w:styleId="c3">
    <w:name w:val="c3"/>
    <w:basedOn w:val="a0"/>
    <w:rsid w:val="006C1FE0"/>
  </w:style>
  <w:style w:type="paragraph" w:customStyle="1" w:styleId="c5">
    <w:name w:val="c5"/>
    <w:basedOn w:val="a"/>
    <w:rsid w:val="006C1FE0"/>
    <w:pPr>
      <w:widowControl/>
      <w:autoSpaceDE/>
      <w:autoSpaceDN/>
      <w:adjustRightInd/>
      <w:spacing w:before="100" w:beforeAutospacing="1" w:after="100" w:afterAutospacing="1"/>
    </w:pPr>
    <w:rPr>
      <w:sz w:val="24"/>
      <w:szCs w:val="24"/>
    </w:rPr>
  </w:style>
  <w:style w:type="character" w:customStyle="1" w:styleId="c2">
    <w:name w:val="c2"/>
    <w:basedOn w:val="a0"/>
    <w:rsid w:val="006C1FE0"/>
  </w:style>
  <w:style w:type="paragraph" w:customStyle="1" w:styleId="c22">
    <w:name w:val="c22"/>
    <w:basedOn w:val="a"/>
    <w:rsid w:val="006C1FE0"/>
    <w:pPr>
      <w:widowControl/>
      <w:autoSpaceDE/>
      <w:autoSpaceDN/>
      <w:adjustRightInd/>
      <w:spacing w:before="100" w:beforeAutospacing="1" w:after="100" w:afterAutospacing="1"/>
    </w:pPr>
    <w:rPr>
      <w:sz w:val="24"/>
      <w:szCs w:val="24"/>
    </w:rPr>
  </w:style>
  <w:style w:type="paragraph" w:customStyle="1" w:styleId="c20">
    <w:name w:val="c20"/>
    <w:basedOn w:val="a"/>
    <w:rsid w:val="006C1FE0"/>
    <w:pPr>
      <w:widowControl/>
      <w:autoSpaceDE/>
      <w:autoSpaceDN/>
      <w:adjustRightInd/>
      <w:spacing w:before="100" w:beforeAutospacing="1" w:after="100" w:afterAutospacing="1"/>
    </w:pPr>
    <w:rPr>
      <w:sz w:val="24"/>
      <w:szCs w:val="24"/>
    </w:rPr>
  </w:style>
  <w:style w:type="paragraph" w:customStyle="1" w:styleId="c11">
    <w:name w:val="c11"/>
    <w:basedOn w:val="a"/>
    <w:rsid w:val="006C1FE0"/>
    <w:pPr>
      <w:widowControl/>
      <w:autoSpaceDE/>
      <w:autoSpaceDN/>
      <w:adjustRightInd/>
      <w:spacing w:before="100" w:beforeAutospacing="1" w:after="100" w:afterAutospacing="1"/>
    </w:pPr>
    <w:rPr>
      <w:sz w:val="24"/>
      <w:szCs w:val="24"/>
    </w:rPr>
  </w:style>
  <w:style w:type="paragraph" w:customStyle="1" w:styleId="c1">
    <w:name w:val="c1"/>
    <w:basedOn w:val="a"/>
    <w:rsid w:val="006C1FE0"/>
    <w:pPr>
      <w:widowControl/>
      <w:autoSpaceDE/>
      <w:autoSpaceDN/>
      <w:adjustRightInd/>
      <w:spacing w:before="100" w:beforeAutospacing="1" w:after="100" w:afterAutospacing="1"/>
    </w:pPr>
    <w:rPr>
      <w:sz w:val="24"/>
      <w:szCs w:val="24"/>
    </w:rPr>
  </w:style>
  <w:style w:type="paragraph" w:customStyle="1" w:styleId="c0">
    <w:name w:val="c0"/>
    <w:basedOn w:val="a"/>
    <w:rsid w:val="006C1FE0"/>
    <w:pPr>
      <w:widowControl/>
      <w:autoSpaceDE/>
      <w:autoSpaceDN/>
      <w:adjustRightInd/>
      <w:spacing w:before="100" w:beforeAutospacing="1" w:after="100" w:afterAutospacing="1"/>
    </w:pPr>
    <w:rPr>
      <w:sz w:val="24"/>
      <w:szCs w:val="24"/>
    </w:rPr>
  </w:style>
  <w:style w:type="character" w:customStyle="1" w:styleId="apple-converted-space">
    <w:name w:val="apple-converted-space"/>
    <w:basedOn w:val="a0"/>
    <w:rsid w:val="006C1FE0"/>
  </w:style>
  <w:style w:type="paragraph" w:customStyle="1" w:styleId="c6">
    <w:name w:val="c6"/>
    <w:basedOn w:val="a"/>
    <w:rsid w:val="006C1FE0"/>
    <w:pPr>
      <w:widowControl/>
      <w:autoSpaceDE/>
      <w:autoSpaceDN/>
      <w:adjustRightInd/>
      <w:spacing w:before="100" w:beforeAutospacing="1" w:after="100" w:afterAutospacing="1"/>
    </w:pPr>
    <w:rPr>
      <w:sz w:val="24"/>
      <w:szCs w:val="24"/>
    </w:rPr>
  </w:style>
  <w:style w:type="paragraph" w:customStyle="1" w:styleId="c14">
    <w:name w:val="c14"/>
    <w:basedOn w:val="a"/>
    <w:rsid w:val="006C1FE0"/>
    <w:pPr>
      <w:widowControl/>
      <w:autoSpaceDE/>
      <w:autoSpaceDN/>
      <w:adjustRightInd/>
      <w:spacing w:before="100" w:beforeAutospacing="1" w:after="100" w:afterAutospacing="1"/>
    </w:pPr>
    <w:rPr>
      <w:sz w:val="24"/>
      <w:szCs w:val="24"/>
    </w:rPr>
  </w:style>
  <w:style w:type="paragraph" w:customStyle="1" w:styleId="c21">
    <w:name w:val="c21"/>
    <w:basedOn w:val="a"/>
    <w:rsid w:val="006C1FE0"/>
    <w:pPr>
      <w:widowControl/>
      <w:autoSpaceDE/>
      <w:autoSpaceDN/>
      <w:adjustRightInd/>
      <w:spacing w:before="100" w:beforeAutospacing="1" w:after="100" w:afterAutospacing="1"/>
    </w:pPr>
    <w:rPr>
      <w:sz w:val="24"/>
      <w:szCs w:val="24"/>
    </w:rPr>
  </w:style>
  <w:style w:type="character" w:customStyle="1" w:styleId="60">
    <w:name w:val="Заголовок 6 Знак"/>
    <w:basedOn w:val="a0"/>
    <w:link w:val="6"/>
    <w:rsid w:val="00CA09BA"/>
    <w:rPr>
      <w:b/>
      <w:bCs/>
      <w:sz w:val="22"/>
      <w:szCs w:val="22"/>
    </w:rPr>
  </w:style>
  <w:style w:type="paragraph" w:styleId="af1">
    <w:name w:val="Body Text Indent"/>
    <w:basedOn w:val="a"/>
    <w:link w:val="af2"/>
    <w:rsid w:val="00934440"/>
    <w:pPr>
      <w:spacing w:after="120"/>
      <w:ind w:left="283"/>
    </w:pPr>
  </w:style>
  <w:style w:type="character" w:customStyle="1" w:styleId="af2">
    <w:name w:val="Основной текст с отступом Знак"/>
    <w:basedOn w:val="a0"/>
    <w:link w:val="af1"/>
    <w:rsid w:val="00934440"/>
  </w:style>
  <w:style w:type="character" w:styleId="af3">
    <w:name w:val="Strong"/>
    <w:uiPriority w:val="22"/>
    <w:qFormat/>
    <w:rsid w:val="00934440"/>
    <w:rPr>
      <w:b/>
      <w:bCs/>
    </w:rPr>
  </w:style>
  <w:style w:type="paragraph" w:customStyle="1" w:styleId="msonormalcxspmiddle">
    <w:name w:val="msonormalcxspmiddle"/>
    <w:basedOn w:val="a"/>
    <w:rsid w:val="00934440"/>
    <w:pPr>
      <w:widowControl/>
      <w:autoSpaceDE/>
      <w:autoSpaceDN/>
      <w:adjustRightInd/>
      <w:spacing w:before="240" w:after="240"/>
    </w:pPr>
    <w:rPr>
      <w:sz w:val="24"/>
      <w:szCs w:val="24"/>
    </w:rPr>
  </w:style>
  <w:style w:type="paragraph" w:customStyle="1" w:styleId="13">
    <w:name w:val="Абзац списка1"/>
    <w:basedOn w:val="a"/>
    <w:rsid w:val="00934440"/>
    <w:pPr>
      <w:widowControl/>
      <w:autoSpaceDE/>
      <w:autoSpaceDN/>
      <w:adjustRightInd/>
      <w:spacing w:after="200" w:line="276" w:lineRule="auto"/>
      <w:ind w:left="720"/>
      <w:contextualSpacing/>
    </w:pPr>
    <w:rPr>
      <w:rFonts w:ascii="Calibri" w:hAnsi="Calibri"/>
      <w:sz w:val="22"/>
      <w:szCs w:val="22"/>
      <w:lang w:eastAsia="en-US"/>
    </w:rPr>
  </w:style>
  <w:style w:type="paragraph" w:customStyle="1" w:styleId="c16">
    <w:name w:val="c16"/>
    <w:basedOn w:val="a"/>
    <w:uiPriority w:val="99"/>
    <w:rsid w:val="00D77F0D"/>
    <w:pPr>
      <w:widowControl/>
      <w:autoSpaceDE/>
      <w:autoSpaceDN/>
      <w:adjustRightInd/>
      <w:spacing w:before="100" w:beforeAutospacing="1" w:after="100" w:afterAutospacing="1"/>
    </w:pPr>
    <w:rPr>
      <w:sz w:val="24"/>
      <w:szCs w:val="24"/>
    </w:rPr>
  </w:style>
  <w:style w:type="character" w:styleId="af4">
    <w:name w:val="FollowedHyperlink"/>
    <w:basedOn w:val="a0"/>
    <w:uiPriority w:val="99"/>
    <w:unhideWhenUsed/>
    <w:rsid w:val="00D4637F"/>
    <w:rPr>
      <w:color w:val="800080"/>
      <w:u w:val="single"/>
    </w:rPr>
  </w:style>
  <w:style w:type="paragraph" w:customStyle="1" w:styleId="font5">
    <w:name w:val="font5"/>
    <w:basedOn w:val="a"/>
    <w:rsid w:val="00D4637F"/>
    <w:pPr>
      <w:widowControl/>
      <w:autoSpaceDE/>
      <w:autoSpaceDN/>
      <w:adjustRightInd/>
      <w:spacing w:before="100" w:beforeAutospacing="1" w:after="100" w:afterAutospacing="1"/>
    </w:pPr>
    <w:rPr>
      <w:sz w:val="18"/>
      <w:szCs w:val="18"/>
    </w:rPr>
  </w:style>
  <w:style w:type="paragraph" w:customStyle="1" w:styleId="font6">
    <w:name w:val="font6"/>
    <w:basedOn w:val="a"/>
    <w:rsid w:val="00D4637F"/>
    <w:pPr>
      <w:widowControl/>
      <w:autoSpaceDE/>
      <w:autoSpaceDN/>
      <w:adjustRightInd/>
      <w:spacing w:before="100" w:beforeAutospacing="1" w:after="100" w:afterAutospacing="1"/>
    </w:pPr>
    <w:rPr>
      <w:color w:val="FF0000"/>
      <w:sz w:val="18"/>
      <w:szCs w:val="18"/>
    </w:rPr>
  </w:style>
  <w:style w:type="paragraph" w:customStyle="1" w:styleId="xl66">
    <w:name w:val="xl66"/>
    <w:basedOn w:val="a"/>
    <w:rsid w:val="00D4637F"/>
    <w:pPr>
      <w:widowControl/>
      <w:autoSpaceDE/>
      <w:autoSpaceDN/>
      <w:adjustRightInd/>
      <w:spacing w:before="100" w:beforeAutospacing="1" w:after="100" w:afterAutospacing="1"/>
    </w:pPr>
    <w:rPr>
      <w:sz w:val="24"/>
      <w:szCs w:val="24"/>
    </w:rPr>
  </w:style>
  <w:style w:type="paragraph" w:customStyle="1" w:styleId="xl67">
    <w:name w:val="xl67"/>
    <w:basedOn w:val="a"/>
    <w:rsid w:val="00D4637F"/>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68">
    <w:name w:val="xl68"/>
    <w:basedOn w:val="a"/>
    <w:rsid w:val="00D4637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69">
    <w:name w:val="xl69"/>
    <w:basedOn w:val="a"/>
    <w:rsid w:val="00D4637F"/>
    <w:pPr>
      <w:widowControl/>
      <w:pBdr>
        <w:left w:val="single" w:sz="4" w:space="0" w:color="auto"/>
        <w:bottom w:val="single" w:sz="4" w:space="0" w:color="auto"/>
        <w:right w:val="single" w:sz="4" w:space="0" w:color="auto"/>
      </w:pBdr>
      <w:autoSpaceDE/>
      <w:autoSpaceDN/>
      <w:adjustRightInd/>
      <w:spacing w:before="100" w:beforeAutospacing="1" w:after="100" w:afterAutospacing="1"/>
    </w:pPr>
    <w:rPr>
      <w:sz w:val="18"/>
      <w:szCs w:val="18"/>
    </w:rPr>
  </w:style>
  <w:style w:type="paragraph" w:customStyle="1" w:styleId="xl70">
    <w:name w:val="xl70"/>
    <w:basedOn w:val="a"/>
    <w:rsid w:val="00D4637F"/>
    <w:pPr>
      <w:widowControl/>
      <w:pBdr>
        <w:bottom w:val="single" w:sz="4" w:space="0" w:color="auto"/>
        <w:right w:val="single" w:sz="4" w:space="0" w:color="auto"/>
      </w:pBdr>
      <w:autoSpaceDE/>
      <w:autoSpaceDN/>
      <w:adjustRightInd/>
      <w:spacing w:before="100" w:beforeAutospacing="1" w:after="100" w:afterAutospacing="1"/>
      <w:jc w:val="center"/>
    </w:pPr>
    <w:rPr>
      <w:sz w:val="18"/>
      <w:szCs w:val="18"/>
    </w:rPr>
  </w:style>
  <w:style w:type="paragraph" w:customStyle="1" w:styleId="xl71">
    <w:name w:val="xl71"/>
    <w:basedOn w:val="a"/>
    <w:rsid w:val="00D4637F"/>
    <w:pPr>
      <w:widowControl/>
      <w:pBdr>
        <w:left w:val="single" w:sz="4" w:space="9" w:color="auto"/>
        <w:right w:val="single" w:sz="4" w:space="0" w:color="auto"/>
      </w:pBdr>
      <w:autoSpaceDE/>
      <w:autoSpaceDN/>
      <w:adjustRightInd/>
      <w:spacing w:before="100" w:beforeAutospacing="1" w:after="100" w:afterAutospacing="1"/>
      <w:ind w:firstLineChars="100" w:firstLine="100"/>
    </w:pPr>
    <w:rPr>
      <w:sz w:val="18"/>
      <w:szCs w:val="18"/>
    </w:rPr>
  </w:style>
  <w:style w:type="paragraph" w:customStyle="1" w:styleId="xl72">
    <w:name w:val="xl72"/>
    <w:basedOn w:val="a"/>
    <w:rsid w:val="00D4637F"/>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pPr>
    <w:rPr>
      <w:sz w:val="18"/>
      <w:szCs w:val="18"/>
    </w:rPr>
  </w:style>
  <w:style w:type="paragraph" w:customStyle="1" w:styleId="xl73">
    <w:name w:val="xl73"/>
    <w:basedOn w:val="a"/>
    <w:rsid w:val="00D4637F"/>
    <w:pPr>
      <w:widowControl/>
      <w:pBdr>
        <w:left w:val="single" w:sz="4" w:space="18" w:color="auto"/>
        <w:bottom w:val="single" w:sz="4" w:space="0" w:color="auto"/>
        <w:right w:val="single" w:sz="4" w:space="0" w:color="auto"/>
      </w:pBdr>
      <w:autoSpaceDE/>
      <w:autoSpaceDN/>
      <w:adjustRightInd/>
      <w:spacing w:before="100" w:beforeAutospacing="1" w:after="100" w:afterAutospacing="1"/>
      <w:ind w:firstLineChars="200" w:firstLine="200"/>
    </w:pPr>
    <w:rPr>
      <w:sz w:val="18"/>
      <w:szCs w:val="18"/>
    </w:rPr>
  </w:style>
  <w:style w:type="paragraph" w:customStyle="1" w:styleId="xl74">
    <w:name w:val="xl74"/>
    <w:basedOn w:val="a"/>
    <w:rsid w:val="00D4637F"/>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pPr>
    <w:rPr>
      <w:sz w:val="18"/>
      <w:szCs w:val="18"/>
    </w:rPr>
  </w:style>
  <w:style w:type="paragraph" w:customStyle="1" w:styleId="xl75">
    <w:name w:val="xl75"/>
    <w:basedOn w:val="a"/>
    <w:rsid w:val="00D4637F"/>
    <w:pPr>
      <w:widowControl/>
      <w:autoSpaceDE/>
      <w:autoSpaceDN/>
      <w:adjustRightInd/>
      <w:spacing w:before="100" w:beforeAutospacing="1" w:after="100" w:afterAutospacing="1"/>
      <w:jc w:val="center"/>
    </w:pPr>
    <w:rPr>
      <w:sz w:val="24"/>
      <w:szCs w:val="24"/>
    </w:rPr>
  </w:style>
  <w:style w:type="paragraph" w:customStyle="1" w:styleId="xl76">
    <w:name w:val="xl76"/>
    <w:basedOn w:val="a"/>
    <w:rsid w:val="00D4637F"/>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77">
    <w:name w:val="xl77"/>
    <w:basedOn w:val="a"/>
    <w:rsid w:val="00D4637F"/>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78">
    <w:name w:val="xl78"/>
    <w:basedOn w:val="a"/>
    <w:rsid w:val="00D4637F"/>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79">
    <w:name w:val="xl79"/>
    <w:basedOn w:val="a"/>
    <w:rsid w:val="00D4637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80">
    <w:name w:val="xl80"/>
    <w:basedOn w:val="a"/>
    <w:rsid w:val="00D4637F"/>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color w:val="FF0000"/>
      <w:sz w:val="18"/>
      <w:szCs w:val="18"/>
    </w:rPr>
  </w:style>
  <w:style w:type="paragraph" w:customStyle="1" w:styleId="xl81">
    <w:name w:val="xl81"/>
    <w:basedOn w:val="a"/>
    <w:rsid w:val="00D4637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color w:val="FF0000"/>
      <w:sz w:val="18"/>
      <w:szCs w:val="18"/>
    </w:rPr>
  </w:style>
  <w:style w:type="paragraph" w:customStyle="1" w:styleId="xl82">
    <w:name w:val="xl82"/>
    <w:basedOn w:val="a"/>
    <w:rsid w:val="00D4637F"/>
    <w:pPr>
      <w:widowControl/>
      <w:autoSpaceDE/>
      <w:autoSpaceDN/>
      <w:adjustRightInd/>
      <w:spacing w:before="100" w:beforeAutospacing="1" w:after="100" w:afterAutospacing="1"/>
      <w:jc w:val="center"/>
    </w:pPr>
    <w:rPr>
      <w:sz w:val="18"/>
      <w:szCs w:val="18"/>
    </w:rPr>
  </w:style>
  <w:style w:type="paragraph" w:customStyle="1" w:styleId="xl83">
    <w:name w:val="xl83"/>
    <w:basedOn w:val="a"/>
    <w:rsid w:val="00D4637F"/>
    <w:pPr>
      <w:widowControl/>
      <w:pBdr>
        <w:bottom w:val="single" w:sz="4" w:space="0" w:color="auto"/>
        <w:right w:val="single" w:sz="4" w:space="0" w:color="auto"/>
      </w:pBdr>
      <w:autoSpaceDE/>
      <w:autoSpaceDN/>
      <w:adjustRightInd/>
      <w:spacing w:before="100" w:beforeAutospacing="1" w:after="100" w:afterAutospacing="1"/>
      <w:jc w:val="center"/>
    </w:pPr>
    <w:rPr>
      <w:sz w:val="18"/>
      <w:szCs w:val="18"/>
    </w:rPr>
  </w:style>
  <w:style w:type="paragraph" w:customStyle="1" w:styleId="xl84">
    <w:name w:val="xl84"/>
    <w:basedOn w:val="a"/>
    <w:rsid w:val="00D4637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18"/>
      <w:szCs w:val="18"/>
    </w:rPr>
  </w:style>
  <w:style w:type="paragraph" w:customStyle="1" w:styleId="xl85">
    <w:name w:val="xl85"/>
    <w:basedOn w:val="a"/>
    <w:rsid w:val="00D4637F"/>
    <w:pPr>
      <w:widowControl/>
      <w:pBdr>
        <w:bottom w:val="single" w:sz="4" w:space="0" w:color="auto"/>
        <w:right w:val="single" w:sz="4" w:space="0" w:color="auto"/>
      </w:pBdr>
      <w:shd w:val="clear" w:color="000000" w:fill="D9D9D9"/>
      <w:autoSpaceDE/>
      <w:autoSpaceDN/>
      <w:adjustRightInd/>
      <w:spacing w:before="100" w:beforeAutospacing="1" w:after="100" w:afterAutospacing="1"/>
      <w:jc w:val="center"/>
    </w:pPr>
    <w:rPr>
      <w:sz w:val="18"/>
      <w:szCs w:val="18"/>
    </w:rPr>
  </w:style>
  <w:style w:type="paragraph" w:customStyle="1" w:styleId="xl86">
    <w:name w:val="xl86"/>
    <w:basedOn w:val="a"/>
    <w:rsid w:val="00D4637F"/>
    <w:pPr>
      <w:widowControl/>
      <w:pBdr>
        <w:left w:val="single" w:sz="4" w:space="0" w:color="auto"/>
        <w:right w:val="single" w:sz="4" w:space="0" w:color="auto"/>
      </w:pBdr>
      <w:autoSpaceDE/>
      <w:autoSpaceDN/>
      <w:adjustRightInd/>
      <w:spacing w:before="100" w:beforeAutospacing="1" w:after="100" w:afterAutospacing="1"/>
    </w:pPr>
    <w:rPr>
      <w:sz w:val="18"/>
      <w:szCs w:val="18"/>
    </w:rPr>
  </w:style>
  <w:style w:type="paragraph" w:customStyle="1" w:styleId="xl87">
    <w:name w:val="xl87"/>
    <w:basedOn w:val="a"/>
    <w:rsid w:val="00D4637F"/>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pPr>
    <w:rPr>
      <w:sz w:val="18"/>
      <w:szCs w:val="18"/>
    </w:rPr>
  </w:style>
  <w:style w:type="paragraph" w:customStyle="1" w:styleId="xl88">
    <w:name w:val="xl88"/>
    <w:basedOn w:val="a"/>
    <w:rsid w:val="00D4637F"/>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pPr>
    <w:rPr>
      <w:sz w:val="18"/>
      <w:szCs w:val="18"/>
    </w:rPr>
  </w:style>
  <w:style w:type="paragraph" w:customStyle="1" w:styleId="xl89">
    <w:name w:val="xl89"/>
    <w:basedOn w:val="a"/>
    <w:rsid w:val="00D4637F"/>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90">
    <w:name w:val="xl90"/>
    <w:basedOn w:val="a"/>
    <w:rsid w:val="00D4637F"/>
    <w:pPr>
      <w:widowControl/>
      <w:pBdr>
        <w:left w:val="single" w:sz="4" w:space="0" w:color="auto"/>
        <w:right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91">
    <w:name w:val="xl91"/>
    <w:basedOn w:val="a"/>
    <w:rsid w:val="00D4637F"/>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92">
    <w:name w:val="xl92"/>
    <w:basedOn w:val="a"/>
    <w:rsid w:val="00D4637F"/>
    <w:pPr>
      <w:widowControl/>
      <w:pBdr>
        <w:left w:val="single" w:sz="4" w:space="0" w:color="auto"/>
        <w:right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93">
    <w:name w:val="xl93"/>
    <w:basedOn w:val="a"/>
    <w:rsid w:val="00D4637F"/>
    <w:pPr>
      <w:widowControl/>
      <w:pBdr>
        <w:top w:val="single" w:sz="4" w:space="0" w:color="auto"/>
        <w:left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94">
    <w:name w:val="xl94"/>
    <w:basedOn w:val="a"/>
    <w:rsid w:val="00D4637F"/>
    <w:pPr>
      <w:widowControl/>
      <w:pBdr>
        <w:top w:val="single" w:sz="4" w:space="0" w:color="auto"/>
        <w:right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95">
    <w:name w:val="xl95"/>
    <w:basedOn w:val="a"/>
    <w:rsid w:val="00D4637F"/>
    <w:pPr>
      <w:widowControl/>
      <w:pBdr>
        <w:left w:val="single" w:sz="4" w:space="0" w:color="auto"/>
        <w:bottom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96">
    <w:name w:val="xl96"/>
    <w:basedOn w:val="a"/>
    <w:rsid w:val="00D4637F"/>
    <w:pPr>
      <w:widowControl/>
      <w:pBdr>
        <w:bottom w:val="single" w:sz="4" w:space="0" w:color="auto"/>
        <w:right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97">
    <w:name w:val="xl97"/>
    <w:basedOn w:val="a"/>
    <w:rsid w:val="00D4637F"/>
    <w:pPr>
      <w:widowControl/>
      <w:pBdr>
        <w:top w:val="single" w:sz="4" w:space="0" w:color="auto"/>
        <w:left w:val="single" w:sz="4" w:space="0" w:color="auto"/>
      </w:pBdr>
      <w:autoSpaceDE/>
      <w:autoSpaceDN/>
      <w:adjustRightInd/>
      <w:spacing w:before="100" w:beforeAutospacing="1" w:after="100" w:afterAutospacing="1"/>
      <w:jc w:val="center"/>
      <w:textAlignment w:val="center"/>
    </w:pPr>
    <w:rPr>
      <w:color w:val="FF0000"/>
      <w:sz w:val="18"/>
      <w:szCs w:val="18"/>
    </w:rPr>
  </w:style>
  <w:style w:type="paragraph" w:customStyle="1" w:styleId="xl98">
    <w:name w:val="xl98"/>
    <w:basedOn w:val="a"/>
    <w:rsid w:val="00D4637F"/>
    <w:pPr>
      <w:widowControl/>
      <w:pBdr>
        <w:top w:val="single" w:sz="4" w:space="0" w:color="auto"/>
      </w:pBdr>
      <w:autoSpaceDE/>
      <w:autoSpaceDN/>
      <w:adjustRightInd/>
      <w:spacing w:before="100" w:beforeAutospacing="1" w:after="100" w:afterAutospacing="1"/>
      <w:jc w:val="center"/>
      <w:textAlignment w:val="center"/>
    </w:pPr>
    <w:rPr>
      <w:color w:val="FF0000"/>
      <w:sz w:val="18"/>
      <w:szCs w:val="18"/>
    </w:rPr>
  </w:style>
  <w:style w:type="paragraph" w:customStyle="1" w:styleId="xl99">
    <w:name w:val="xl99"/>
    <w:basedOn w:val="a"/>
    <w:rsid w:val="00D4637F"/>
    <w:pPr>
      <w:widowControl/>
      <w:pBdr>
        <w:top w:val="single" w:sz="4" w:space="0" w:color="auto"/>
        <w:right w:val="single" w:sz="4" w:space="0" w:color="auto"/>
      </w:pBdr>
      <w:autoSpaceDE/>
      <w:autoSpaceDN/>
      <w:adjustRightInd/>
      <w:spacing w:before="100" w:beforeAutospacing="1" w:after="100" w:afterAutospacing="1"/>
      <w:jc w:val="center"/>
      <w:textAlignment w:val="center"/>
    </w:pPr>
    <w:rPr>
      <w:color w:val="FF0000"/>
      <w:sz w:val="18"/>
      <w:szCs w:val="18"/>
    </w:rPr>
  </w:style>
  <w:style w:type="paragraph" w:styleId="af5">
    <w:name w:val="TOC Heading"/>
    <w:basedOn w:val="1"/>
    <w:next w:val="a"/>
    <w:uiPriority w:val="39"/>
    <w:unhideWhenUsed/>
    <w:qFormat/>
    <w:rsid w:val="001D52ED"/>
    <w:pPr>
      <w:keepLines/>
      <w:spacing w:before="480" w:line="276" w:lineRule="auto"/>
      <w:jc w:val="left"/>
      <w:outlineLvl w:val="9"/>
    </w:pPr>
    <w:rPr>
      <w:rFonts w:ascii="Cambria" w:hAnsi="Cambria"/>
      <w:bCs/>
      <w:color w:val="365F91"/>
      <w:sz w:val="28"/>
      <w:szCs w:val="28"/>
      <w:lang w:eastAsia="en-US"/>
    </w:rPr>
  </w:style>
  <w:style w:type="paragraph" w:styleId="14">
    <w:name w:val="toc 1"/>
    <w:basedOn w:val="a"/>
    <w:next w:val="a"/>
    <w:autoRedefine/>
    <w:uiPriority w:val="39"/>
    <w:unhideWhenUsed/>
    <w:rsid w:val="001D52ED"/>
    <w:pPr>
      <w:widowControl/>
      <w:tabs>
        <w:tab w:val="left" w:pos="660"/>
        <w:tab w:val="right" w:leader="dot" w:pos="9486"/>
      </w:tabs>
      <w:autoSpaceDE/>
      <w:autoSpaceDN/>
      <w:adjustRightInd/>
      <w:spacing w:after="100"/>
    </w:pPr>
    <w:rPr>
      <w:sz w:val="24"/>
      <w:szCs w:val="24"/>
    </w:rPr>
  </w:style>
  <w:style w:type="paragraph" w:styleId="27">
    <w:name w:val="toc 2"/>
    <w:basedOn w:val="a"/>
    <w:next w:val="a"/>
    <w:autoRedefine/>
    <w:uiPriority w:val="39"/>
    <w:unhideWhenUsed/>
    <w:rsid w:val="001D52ED"/>
    <w:pPr>
      <w:widowControl/>
      <w:tabs>
        <w:tab w:val="left" w:pos="709"/>
        <w:tab w:val="left" w:pos="880"/>
        <w:tab w:val="right" w:leader="dot" w:pos="9486"/>
      </w:tabs>
      <w:autoSpaceDE/>
      <w:autoSpaceDN/>
      <w:adjustRightInd/>
      <w:spacing w:after="100"/>
      <w:ind w:left="240"/>
    </w:pPr>
    <w:rPr>
      <w:sz w:val="24"/>
      <w:szCs w:val="24"/>
    </w:rPr>
  </w:style>
  <w:style w:type="table" w:customStyle="1" w:styleId="15">
    <w:name w:val="Сетка таблицы1"/>
    <w:basedOn w:val="a1"/>
    <w:next w:val="a3"/>
    <w:uiPriority w:val="59"/>
    <w:rsid w:val="0060000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Сетка таблицы2"/>
    <w:basedOn w:val="a1"/>
    <w:next w:val="a3"/>
    <w:uiPriority w:val="59"/>
    <w:rsid w:val="0057794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rsid w:val="00E54E27"/>
    <w:rPr>
      <w:rFonts w:asciiTheme="majorHAnsi" w:eastAsiaTheme="majorEastAsia" w:hAnsiTheme="majorHAnsi" w:cstheme="majorBidi"/>
      <w:color w:val="243F60" w:themeColor="accent1" w:themeShade="7F"/>
      <w:sz w:val="24"/>
      <w:szCs w:val="24"/>
    </w:rPr>
  </w:style>
  <w:style w:type="paragraph" w:customStyle="1" w:styleId="Default">
    <w:name w:val="Default"/>
    <w:rsid w:val="00E54E27"/>
    <w:pPr>
      <w:autoSpaceDE w:val="0"/>
      <w:autoSpaceDN w:val="0"/>
      <w:adjustRightInd w:val="0"/>
    </w:pPr>
    <w:rPr>
      <w:rFonts w:eastAsia="Calibri"/>
      <w:color w:val="000000"/>
      <w:sz w:val="24"/>
      <w:szCs w:val="24"/>
      <w:lang w:eastAsia="en-US"/>
    </w:rPr>
  </w:style>
  <w:style w:type="paragraph" w:styleId="af6">
    <w:name w:val="No Spacing"/>
    <w:uiPriority w:val="1"/>
    <w:qFormat/>
    <w:rsid w:val="00E54E27"/>
    <w:rPr>
      <w:rFonts w:ascii="Calibri" w:eastAsia="Calibri" w:hAnsi="Calibri"/>
      <w:sz w:val="22"/>
      <w:szCs w:val="22"/>
      <w:lang w:eastAsia="en-US"/>
    </w:rPr>
  </w:style>
  <w:style w:type="paragraph" w:styleId="af7">
    <w:name w:val="header"/>
    <w:basedOn w:val="a"/>
    <w:link w:val="af8"/>
    <w:unhideWhenUsed/>
    <w:rsid w:val="006727A4"/>
    <w:pPr>
      <w:tabs>
        <w:tab w:val="center" w:pos="4677"/>
        <w:tab w:val="right" w:pos="9355"/>
      </w:tabs>
    </w:pPr>
  </w:style>
  <w:style w:type="character" w:customStyle="1" w:styleId="af8">
    <w:name w:val="Верхний колонтитул Знак"/>
    <w:basedOn w:val="a0"/>
    <w:link w:val="af7"/>
    <w:rsid w:val="006727A4"/>
  </w:style>
  <w:style w:type="paragraph" w:styleId="af9">
    <w:name w:val="footer"/>
    <w:basedOn w:val="a"/>
    <w:link w:val="afa"/>
    <w:uiPriority w:val="99"/>
    <w:unhideWhenUsed/>
    <w:rsid w:val="006727A4"/>
    <w:pPr>
      <w:tabs>
        <w:tab w:val="center" w:pos="4677"/>
        <w:tab w:val="right" w:pos="9355"/>
      </w:tabs>
    </w:pPr>
  </w:style>
  <w:style w:type="character" w:customStyle="1" w:styleId="afa">
    <w:name w:val="Нижний колонтитул Знак"/>
    <w:basedOn w:val="a0"/>
    <w:link w:val="af9"/>
    <w:uiPriority w:val="99"/>
    <w:rsid w:val="006727A4"/>
  </w:style>
  <w:style w:type="table" w:customStyle="1" w:styleId="32">
    <w:name w:val="Сетка таблицы3"/>
    <w:basedOn w:val="a1"/>
    <w:next w:val="a3"/>
    <w:uiPriority w:val="59"/>
    <w:rsid w:val="00C03728"/>
    <w:pPr>
      <w:widowControl w:val="0"/>
      <w:autoSpaceDE w:val="0"/>
      <w:autoSpaceDN w:val="0"/>
      <w:adjustRightInd w:val="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
    <w:name w:val="Text body"/>
    <w:basedOn w:val="a"/>
    <w:rsid w:val="00634869"/>
    <w:pPr>
      <w:suppressAutoHyphens/>
      <w:autoSpaceDE/>
      <w:autoSpaceDN/>
      <w:adjustRightInd/>
      <w:spacing w:after="120"/>
      <w:textAlignment w:val="baseline"/>
    </w:pPr>
    <w:rPr>
      <w:rFonts w:eastAsia="Andale Sans UI" w:cs="Tahoma"/>
      <w:kern w:val="1"/>
      <w:sz w:val="24"/>
      <w:szCs w:val="24"/>
      <w:lang w:val="de-DE" w:eastAsia="fa-IR" w:bidi="fa-IR"/>
    </w:rPr>
  </w:style>
  <w:style w:type="character" w:customStyle="1" w:styleId="af">
    <w:name w:val="Абзац списка Знак"/>
    <w:link w:val="ae"/>
    <w:uiPriority w:val="34"/>
    <w:rsid w:val="00AF68ED"/>
    <w:rPr>
      <w:rFonts w:ascii="Calibri" w:eastAsia="Calibri" w:hAnsi="Calibri"/>
      <w:sz w:val="22"/>
      <w:szCs w:val="22"/>
      <w:lang w:eastAsia="en-US"/>
    </w:rPr>
  </w:style>
  <w:style w:type="table" w:customStyle="1" w:styleId="310">
    <w:name w:val="Сетка таблицы31"/>
    <w:basedOn w:val="a1"/>
    <w:uiPriority w:val="59"/>
    <w:rsid w:val="0098734E"/>
    <w:pPr>
      <w:widowControl w:val="0"/>
      <w:autoSpaceDE w:val="0"/>
      <w:autoSpaceDN w:val="0"/>
      <w:adjustRightInd w:val="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
    <w:basedOn w:val="a1"/>
    <w:next w:val="a3"/>
    <w:uiPriority w:val="59"/>
    <w:rsid w:val="0094616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
    <w:name w:val="Нет списка1"/>
    <w:next w:val="a2"/>
    <w:uiPriority w:val="99"/>
    <w:semiHidden/>
    <w:unhideWhenUsed/>
    <w:rsid w:val="00EC57B4"/>
  </w:style>
  <w:style w:type="table" w:customStyle="1" w:styleId="52">
    <w:name w:val="Сетка таблицы5"/>
    <w:basedOn w:val="a1"/>
    <w:next w:val="a3"/>
    <w:uiPriority w:val="59"/>
    <w:rsid w:val="00EC57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Содержимое таблицы"/>
    <w:basedOn w:val="a"/>
    <w:rsid w:val="00EC57B4"/>
    <w:pPr>
      <w:widowControl/>
      <w:suppressLineNumbers/>
      <w:suppressAutoHyphens/>
      <w:autoSpaceDE/>
      <w:autoSpaceDN/>
      <w:adjustRightInd/>
    </w:pPr>
    <w:rPr>
      <w:sz w:val="24"/>
      <w:szCs w:val="24"/>
      <w:lang w:eastAsia="ar-SA"/>
    </w:rPr>
  </w:style>
  <w:style w:type="paragraph" w:customStyle="1" w:styleId="29">
    <w:name w:val="Основной текст (2)"/>
    <w:basedOn w:val="a"/>
    <w:rsid w:val="00EC57B4"/>
    <w:pPr>
      <w:shd w:val="clear" w:color="auto" w:fill="FFFFFF"/>
      <w:autoSpaceDE/>
      <w:autoSpaceDN/>
      <w:adjustRightInd/>
      <w:spacing w:line="350" w:lineRule="exact"/>
      <w:jc w:val="center"/>
    </w:pPr>
    <w:rPr>
      <w:b/>
      <w:bCs/>
      <w:sz w:val="25"/>
      <w:szCs w:val="25"/>
    </w:rPr>
  </w:style>
  <w:style w:type="character" w:customStyle="1" w:styleId="9pt0pt">
    <w:name w:val="Основной текст + 9 pt;Интервал 0 pt"/>
    <w:basedOn w:val="a0"/>
    <w:rsid w:val="00EC57B4"/>
    <w:rPr>
      <w:rFonts w:ascii="Times New Roman" w:eastAsia="Times New Roman" w:hAnsi="Times New Roman" w:cs="Times New Roman"/>
      <w:b w:val="0"/>
      <w:bCs w:val="0"/>
      <w:i w:val="0"/>
      <w:iCs w:val="0"/>
      <w:smallCaps w:val="0"/>
      <w:strike w:val="0"/>
      <w:color w:val="000000"/>
      <w:spacing w:val="3"/>
      <w:w w:val="100"/>
      <w:position w:val="0"/>
      <w:sz w:val="18"/>
      <w:szCs w:val="18"/>
      <w:u w:val="none"/>
      <w:lang w:val="ru-RU"/>
    </w:rPr>
  </w:style>
  <w:style w:type="table" w:customStyle="1" w:styleId="61">
    <w:name w:val="Сетка таблицы6"/>
    <w:basedOn w:val="a1"/>
    <w:next w:val="a3"/>
    <w:uiPriority w:val="59"/>
    <w:rsid w:val="00EC57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1"/>
    <w:next w:val="a3"/>
    <w:uiPriority w:val="59"/>
    <w:rsid w:val="00091AE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iPriority="22" w:unhideWhenUsed="0" w:qFormat="1"/>
    <w:lsdException w:name="Emphasis" w:semiHidden="0" w:unhideWhenUsed="0" w:qFormat="1"/>
    <w:lsdException w:name="Normal (Web)" w:uiPriority="99"/>
    <w:lsdException w:name="HTML Preformatted"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style>
  <w:style w:type="paragraph" w:styleId="1">
    <w:name w:val="heading 1"/>
    <w:basedOn w:val="a"/>
    <w:next w:val="a"/>
    <w:qFormat/>
    <w:rsid w:val="002B32DA"/>
    <w:pPr>
      <w:keepNext/>
      <w:widowControl/>
      <w:autoSpaceDE/>
      <w:autoSpaceDN/>
      <w:adjustRightInd/>
      <w:jc w:val="center"/>
      <w:outlineLvl w:val="0"/>
    </w:pPr>
    <w:rPr>
      <w:b/>
    </w:rPr>
  </w:style>
  <w:style w:type="paragraph" w:styleId="2">
    <w:name w:val="heading 2"/>
    <w:basedOn w:val="a"/>
    <w:next w:val="a"/>
    <w:qFormat/>
    <w:rsid w:val="004170D2"/>
    <w:pPr>
      <w:keepNext/>
      <w:spacing w:before="240" w:after="60"/>
      <w:outlineLvl w:val="1"/>
    </w:pPr>
    <w:rPr>
      <w:rFonts w:ascii="Arial" w:hAnsi="Arial" w:cs="Arial"/>
      <w:b/>
      <w:bCs/>
      <w:i/>
      <w:iCs/>
      <w:sz w:val="28"/>
      <w:szCs w:val="28"/>
    </w:rPr>
  </w:style>
  <w:style w:type="paragraph" w:styleId="3">
    <w:name w:val="heading 3"/>
    <w:basedOn w:val="a"/>
    <w:next w:val="a"/>
    <w:link w:val="30"/>
    <w:unhideWhenUsed/>
    <w:qFormat/>
    <w:rsid w:val="00E54E27"/>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qFormat/>
    <w:rsid w:val="004170D2"/>
    <w:pPr>
      <w:keepNext/>
      <w:spacing w:before="240" w:after="60"/>
      <w:outlineLvl w:val="3"/>
    </w:pPr>
    <w:rPr>
      <w:b/>
      <w:bCs/>
      <w:sz w:val="28"/>
      <w:szCs w:val="28"/>
    </w:rPr>
  </w:style>
  <w:style w:type="paragraph" w:styleId="5">
    <w:name w:val="heading 5"/>
    <w:basedOn w:val="a"/>
    <w:next w:val="a"/>
    <w:qFormat/>
    <w:rsid w:val="002B32DA"/>
    <w:pPr>
      <w:spacing w:before="240" w:after="60"/>
      <w:outlineLvl w:val="4"/>
    </w:pPr>
    <w:rPr>
      <w:b/>
      <w:bCs/>
      <w:i/>
      <w:iCs/>
      <w:sz w:val="26"/>
      <w:szCs w:val="26"/>
    </w:rPr>
  </w:style>
  <w:style w:type="paragraph" w:styleId="6">
    <w:name w:val="heading 6"/>
    <w:basedOn w:val="a"/>
    <w:next w:val="a"/>
    <w:link w:val="60"/>
    <w:qFormat/>
    <w:rsid w:val="002B32DA"/>
    <w:pPr>
      <w:spacing w:before="240" w:after="60"/>
      <w:outlineLvl w:val="5"/>
    </w:pPr>
    <w:rPr>
      <w:b/>
      <w:bCs/>
      <w:sz w:val="22"/>
      <w:szCs w:val="22"/>
    </w:rPr>
  </w:style>
  <w:style w:type="paragraph" w:styleId="7">
    <w:name w:val="heading 7"/>
    <w:basedOn w:val="a"/>
    <w:next w:val="a"/>
    <w:qFormat/>
    <w:rsid w:val="00742D1D"/>
    <w:pPr>
      <w:spacing w:before="240" w:after="60"/>
      <w:outlineLvl w:val="6"/>
    </w:pPr>
    <w:rPr>
      <w:sz w:val="24"/>
      <w:szCs w:val="24"/>
    </w:rPr>
  </w:style>
  <w:style w:type="paragraph" w:styleId="8">
    <w:name w:val="heading 8"/>
    <w:basedOn w:val="a"/>
    <w:next w:val="a"/>
    <w:qFormat/>
    <w:rsid w:val="00742D1D"/>
    <w:pPr>
      <w:spacing w:before="240" w:after="60"/>
      <w:outlineLvl w:val="7"/>
    </w:pPr>
    <w:rPr>
      <w:i/>
      <w:iCs/>
      <w:sz w:val="24"/>
      <w:szCs w:val="24"/>
    </w:rPr>
  </w:style>
  <w:style w:type="paragraph" w:styleId="9">
    <w:name w:val="heading 9"/>
    <w:basedOn w:val="a"/>
    <w:next w:val="a"/>
    <w:qFormat/>
    <w:rsid w:val="00742D1D"/>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D7E17"/>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2D7E17"/>
    <w:rPr>
      <w:color w:val="0000FF"/>
      <w:u w:val="single"/>
    </w:rPr>
  </w:style>
  <w:style w:type="paragraph" w:customStyle="1" w:styleId="ConsTitle">
    <w:name w:val="ConsTitle"/>
    <w:rsid w:val="00EE7500"/>
    <w:pPr>
      <w:widowControl w:val="0"/>
      <w:autoSpaceDE w:val="0"/>
      <w:autoSpaceDN w:val="0"/>
      <w:adjustRightInd w:val="0"/>
      <w:ind w:right="19772"/>
    </w:pPr>
    <w:rPr>
      <w:rFonts w:ascii="Arial" w:hAnsi="Arial" w:cs="Arial"/>
      <w:b/>
      <w:bCs/>
      <w:sz w:val="16"/>
      <w:szCs w:val="16"/>
    </w:rPr>
  </w:style>
  <w:style w:type="paragraph" w:styleId="20">
    <w:name w:val="Body Text 2"/>
    <w:basedOn w:val="a"/>
    <w:link w:val="21"/>
    <w:rsid w:val="002B32DA"/>
    <w:pPr>
      <w:widowControl/>
      <w:autoSpaceDE/>
      <w:autoSpaceDN/>
      <w:adjustRightInd/>
      <w:jc w:val="center"/>
    </w:pPr>
    <w:rPr>
      <w:caps/>
      <w:sz w:val="28"/>
    </w:rPr>
  </w:style>
  <w:style w:type="paragraph" w:styleId="a5">
    <w:name w:val="Body Text"/>
    <w:basedOn w:val="a"/>
    <w:rsid w:val="00742D1D"/>
    <w:pPr>
      <w:spacing w:after="120"/>
    </w:pPr>
  </w:style>
  <w:style w:type="paragraph" w:styleId="a6">
    <w:name w:val="Title"/>
    <w:basedOn w:val="a"/>
    <w:qFormat/>
    <w:rsid w:val="004170D2"/>
    <w:pPr>
      <w:widowControl/>
      <w:autoSpaceDE/>
      <w:autoSpaceDN/>
      <w:adjustRightInd/>
      <w:jc w:val="center"/>
    </w:pPr>
    <w:rPr>
      <w:sz w:val="28"/>
    </w:rPr>
  </w:style>
  <w:style w:type="paragraph" w:styleId="a7">
    <w:name w:val="Balloon Text"/>
    <w:basedOn w:val="a"/>
    <w:link w:val="a8"/>
    <w:rsid w:val="00E75813"/>
    <w:rPr>
      <w:rFonts w:ascii="Tahoma" w:hAnsi="Tahoma" w:cs="Tahoma"/>
      <w:sz w:val="16"/>
      <w:szCs w:val="16"/>
    </w:rPr>
  </w:style>
  <w:style w:type="character" w:customStyle="1" w:styleId="a8">
    <w:name w:val="Текст выноски Знак"/>
    <w:link w:val="a7"/>
    <w:rsid w:val="00E75813"/>
    <w:rPr>
      <w:rFonts w:ascii="Tahoma" w:hAnsi="Tahoma" w:cs="Tahoma"/>
      <w:sz w:val="16"/>
      <w:szCs w:val="16"/>
    </w:rPr>
  </w:style>
  <w:style w:type="character" w:customStyle="1" w:styleId="22">
    <w:name w:val="Основной текст (2)_"/>
    <w:link w:val="210"/>
    <w:locked/>
    <w:rsid w:val="00A53992"/>
    <w:rPr>
      <w:sz w:val="26"/>
      <w:szCs w:val="26"/>
      <w:shd w:val="clear" w:color="auto" w:fill="FFFFFF"/>
    </w:rPr>
  </w:style>
  <w:style w:type="character" w:customStyle="1" w:styleId="50">
    <w:name w:val="Основной текст (5)_"/>
    <w:link w:val="51"/>
    <w:locked/>
    <w:rsid w:val="00A53992"/>
    <w:rPr>
      <w:b/>
      <w:bCs/>
      <w:sz w:val="26"/>
      <w:szCs w:val="26"/>
      <w:shd w:val="clear" w:color="auto" w:fill="FFFFFF"/>
    </w:rPr>
  </w:style>
  <w:style w:type="paragraph" w:customStyle="1" w:styleId="210">
    <w:name w:val="Основной текст (2)1"/>
    <w:basedOn w:val="a"/>
    <w:link w:val="22"/>
    <w:rsid w:val="00A53992"/>
    <w:pPr>
      <w:shd w:val="clear" w:color="auto" w:fill="FFFFFF"/>
      <w:autoSpaceDE/>
      <w:autoSpaceDN/>
      <w:adjustRightInd/>
      <w:spacing w:line="322" w:lineRule="exact"/>
      <w:jc w:val="center"/>
    </w:pPr>
    <w:rPr>
      <w:sz w:val="26"/>
      <w:szCs w:val="26"/>
    </w:rPr>
  </w:style>
  <w:style w:type="paragraph" w:customStyle="1" w:styleId="51">
    <w:name w:val="Основной текст (5)"/>
    <w:basedOn w:val="a"/>
    <w:link w:val="50"/>
    <w:rsid w:val="00A53992"/>
    <w:pPr>
      <w:shd w:val="clear" w:color="auto" w:fill="FFFFFF"/>
      <w:autoSpaceDE/>
      <w:autoSpaceDN/>
      <w:adjustRightInd/>
      <w:spacing w:after="180" w:line="240" w:lineRule="atLeast"/>
      <w:jc w:val="center"/>
    </w:pPr>
    <w:rPr>
      <w:b/>
      <w:bCs/>
      <w:sz w:val="26"/>
      <w:szCs w:val="26"/>
    </w:rPr>
  </w:style>
  <w:style w:type="character" w:customStyle="1" w:styleId="a9">
    <w:name w:val="Основной текст_"/>
    <w:link w:val="31"/>
    <w:locked/>
    <w:rsid w:val="00A53992"/>
    <w:rPr>
      <w:spacing w:val="3"/>
      <w:sz w:val="21"/>
      <w:szCs w:val="21"/>
      <w:shd w:val="clear" w:color="auto" w:fill="FFFFFF"/>
    </w:rPr>
  </w:style>
  <w:style w:type="paragraph" w:customStyle="1" w:styleId="31">
    <w:name w:val="Основной текст3"/>
    <w:basedOn w:val="a"/>
    <w:link w:val="a9"/>
    <w:rsid w:val="00A53992"/>
    <w:pPr>
      <w:shd w:val="clear" w:color="auto" w:fill="FFFFFF"/>
      <w:autoSpaceDE/>
      <w:autoSpaceDN/>
      <w:adjustRightInd/>
      <w:spacing w:line="274" w:lineRule="exact"/>
      <w:ind w:hanging="700"/>
    </w:pPr>
    <w:rPr>
      <w:spacing w:val="3"/>
      <w:sz w:val="21"/>
      <w:szCs w:val="21"/>
    </w:rPr>
  </w:style>
  <w:style w:type="character" w:customStyle="1" w:styleId="10">
    <w:name w:val="Заголовок №1_"/>
    <w:link w:val="11"/>
    <w:locked/>
    <w:rsid w:val="00A53992"/>
    <w:rPr>
      <w:rFonts w:ascii="Arial" w:hAnsi="Arial"/>
      <w:b/>
      <w:bCs/>
      <w:spacing w:val="-2"/>
      <w:sz w:val="41"/>
      <w:szCs w:val="41"/>
      <w:shd w:val="clear" w:color="auto" w:fill="FFFFFF"/>
    </w:rPr>
  </w:style>
  <w:style w:type="paragraph" w:customStyle="1" w:styleId="11">
    <w:name w:val="Заголовок №1"/>
    <w:basedOn w:val="a"/>
    <w:link w:val="10"/>
    <w:rsid w:val="00A53992"/>
    <w:pPr>
      <w:shd w:val="clear" w:color="auto" w:fill="FFFFFF"/>
      <w:autoSpaceDE/>
      <w:autoSpaceDN/>
      <w:adjustRightInd/>
      <w:spacing w:after="5220" w:line="653" w:lineRule="exact"/>
      <w:outlineLvl w:val="0"/>
    </w:pPr>
    <w:rPr>
      <w:rFonts w:ascii="Arial" w:hAnsi="Arial"/>
      <w:b/>
      <w:bCs/>
      <w:spacing w:val="-2"/>
      <w:sz w:val="41"/>
      <w:szCs w:val="41"/>
    </w:rPr>
  </w:style>
  <w:style w:type="character" w:customStyle="1" w:styleId="aa">
    <w:name w:val="Оглавление_"/>
    <w:link w:val="ab"/>
    <w:locked/>
    <w:rsid w:val="00A53992"/>
    <w:rPr>
      <w:spacing w:val="3"/>
      <w:sz w:val="21"/>
      <w:szCs w:val="21"/>
      <w:shd w:val="clear" w:color="auto" w:fill="FFFFFF"/>
    </w:rPr>
  </w:style>
  <w:style w:type="paragraph" w:customStyle="1" w:styleId="ab">
    <w:name w:val="Оглавление"/>
    <w:basedOn w:val="a"/>
    <w:link w:val="aa"/>
    <w:rsid w:val="00A53992"/>
    <w:pPr>
      <w:shd w:val="clear" w:color="auto" w:fill="FFFFFF"/>
      <w:autoSpaceDE/>
      <w:autoSpaceDN/>
      <w:adjustRightInd/>
      <w:spacing w:before="180" w:after="180" w:line="250" w:lineRule="exact"/>
      <w:jc w:val="both"/>
    </w:pPr>
    <w:rPr>
      <w:spacing w:val="3"/>
      <w:sz w:val="21"/>
      <w:szCs w:val="21"/>
    </w:rPr>
  </w:style>
  <w:style w:type="character" w:customStyle="1" w:styleId="23">
    <w:name w:val="Заголовок №2_"/>
    <w:link w:val="24"/>
    <w:locked/>
    <w:rsid w:val="00A53992"/>
    <w:rPr>
      <w:rFonts w:ascii="Arial" w:hAnsi="Arial"/>
      <w:b/>
      <w:bCs/>
      <w:sz w:val="29"/>
      <w:szCs w:val="29"/>
      <w:shd w:val="clear" w:color="auto" w:fill="FFFFFF"/>
    </w:rPr>
  </w:style>
  <w:style w:type="paragraph" w:customStyle="1" w:styleId="24">
    <w:name w:val="Заголовок №2"/>
    <w:basedOn w:val="a"/>
    <w:link w:val="23"/>
    <w:rsid w:val="00A53992"/>
    <w:pPr>
      <w:shd w:val="clear" w:color="auto" w:fill="FFFFFF"/>
      <w:autoSpaceDE/>
      <w:autoSpaceDN/>
      <w:adjustRightInd/>
      <w:spacing w:after="480" w:line="240" w:lineRule="atLeast"/>
      <w:ind w:hanging="3200"/>
      <w:outlineLvl w:val="1"/>
    </w:pPr>
    <w:rPr>
      <w:rFonts w:ascii="Arial" w:hAnsi="Arial"/>
      <w:b/>
      <w:bCs/>
      <w:sz w:val="29"/>
      <w:szCs w:val="29"/>
    </w:rPr>
  </w:style>
  <w:style w:type="character" w:customStyle="1" w:styleId="70">
    <w:name w:val="Основной текст (7)_"/>
    <w:link w:val="71"/>
    <w:uiPriority w:val="99"/>
    <w:locked/>
    <w:rsid w:val="00A53992"/>
    <w:rPr>
      <w:i/>
      <w:iCs/>
      <w:spacing w:val="-2"/>
      <w:sz w:val="21"/>
      <w:szCs w:val="21"/>
      <w:shd w:val="clear" w:color="auto" w:fill="FFFFFF"/>
    </w:rPr>
  </w:style>
  <w:style w:type="paragraph" w:customStyle="1" w:styleId="71">
    <w:name w:val="Основной текст (7)1"/>
    <w:basedOn w:val="a"/>
    <w:link w:val="70"/>
    <w:uiPriority w:val="99"/>
    <w:rsid w:val="00A53992"/>
    <w:pPr>
      <w:shd w:val="clear" w:color="auto" w:fill="FFFFFF"/>
      <w:autoSpaceDE/>
      <w:autoSpaceDN/>
      <w:adjustRightInd/>
      <w:spacing w:after="180" w:line="274" w:lineRule="exact"/>
      <w:jc w:val="right"/>
    </w:pPr>
    <w:rPr>
      <w:i/>
      <w:iCs/>
      <w:spacing w:val="-2"/>
      <w:sz w:val="21"/>
      <w:szCs w:val="21"/>
    </w:rPr>
  </w:style>
  <w:style w:type="character" w:customStyle="1" w:styleId="12">
    <w:name w:val="Основной текст1"/>
    <w:rsid w:val="00A53992"/>
    <w:rPr>
      <w:rFonts w:ascii="Times New Roman" w:hAnsi="Times New Roman" w:cs="Times New Roman"/>
      <w:color w:val="000000"/>
      <w:spacing w:val="3"/>
      <w:w w:val="100"/>
      <w:position w:val="0"/>
      <w:sz w:val="21"/>
      <w:szCs w:val="21"/>
      <w:u w:val="single"/>
      <w:lang w:val="ru-RU" w:eastAsia="x-none" w:bidi="ar-SA"/>
    </w:rPr>
  </w:style>
  <w:style w:type="character" w:customStyle="1" w:styleId="25">
    <w:name w:val="Основной текст2"/>
    <w:uiPriority w:val="99"/>
    <w:rsid w:val="00A53992"/>
    <w:rPr>
      <w:rFonts w:ascii="Times New Roman" w:hAnsi="Times New Roman" w:cs="Times New Roman"/>
      <w:color w:val="000000"/>
      <w:spacing w:val="3"/>
      <w:w w:val="100"/>
      <w:position w:val="0"/>
      <w:sz w:val="21"/>
      <w:szCs w:val="21"/>
      <w:u w:val="none"/>
      <w:lang w:val="ru-RU" w:eastAsia="x-none" w:bidi="ar-SA"/>
    </w:rPr>
  </w:style>
  <w:style w:type="character" w:customStyle="1" w:styleId="ac">
    <w:name w:val="Основной текст + Курсив"/>
    <w:aliases w:val="Интервал 0 pt"/>
    <w:rsid w:val="00A53992"/>
    <w:rPr>
      <w:rFonts w:ascii="Times New Roman" w:hAnsi="Times New Roman" w:cs="Times New Roman"/>
      <w:i/>
      <w:iCs/>
      <w:color w:val="000000"/>
      <w:spacing w:val="-2"/>
      <w:w w:val="100"/>
      <w:position w:val="0"/>
      <w:sz w:val="21"/>
      <w:szCs w:val="21"/>
      <w:u w:val="none"/>
      <w:lang w:val="ru-RU" w:eastAsia="x-none" w:bidi="ar-SA"/>
    </w:rPr>
  </w:style>
  <w:style w:type="character" w:customStyle="1" w:styleId="72">
    <w:name w:val="Основной текст (7)"/>
    <w:rsid w:val="00A53992"/>
    <w:rPr>
      <w:rFonts w:ascii="Times New Roman" w:hAnsi="Times New Roman" w:cs="Times New Roman"/>
      <w:i w:val="0"/>
      <w:iCs w:val="0"/>
      <w:color w:val="000000"/>
      <w:spacing w:val="-2"/>
      <w:w w:val="100"/>
      <w:position w:val="0"/>
      <w:sz w:val="21"/>
      <w:szCs w:val="21"/>
      <w:u w:val="single"/>
      <w:lang w:val="ru-RU" w:eastAsia="x-none" w:bidi="ar-SA"/>
    </w:rPr>
  </w:style>
  <w:style w:type="character" w:customStyle="1" w:styleId="Arial">
    <w:name w:val="Основной текст + Arial"/>
    <w:aliases w:val="11 pt,Полужирный,Интервал 0 pt19"/>
    <w:uiPriority w:val="99"/>
    <w:rsid w:val="00A53992"/>
    <w:rPr>
      <w:rFonts w:ascii="Arial" w:eastAsia="Times New Roman" w:hAnsi="Arial" w:cs="Arial"/>
      <w:b/>
      <w:bCs/>
      <w:color w:val="000000"/>
      <w:spacing w:val="0"/>
      <w:w w:val="100"/>
      <w:position w:val="0"/>
      <w:sz w:val="22"/>
      <w:szCs w:val="22"/>
      <w:u w:val="none"/>
      <w:lang w:val="ru-RU" w:eastAsia="x-none" w:bidi="ar-SA"/>
    </w:rPr>
  </w:style>
  <w:style w:type="character" w:customStyle="1" w:styleId="40">
    <w:name w:val="Основной текст + Курсив4"/>
    <w:aliases w:val="Интервал 0 pt18"/>
    <w:uiPriority w:val="99"/>
    <w:rsid w:val="00A53992"/>
    <w:rPr>
      <w:rFonts w:ascii="Times New Roman" w:hAnsi="Times New Roman" w:cs="Times New Roman"/>
      <w:i/>
      <w:iCs/>
      <w:color w:val="000000"/>
      <w:spacing w:val="-2"/>
      <w:w w:val="100"/>
      <w:position w:val="0"/>
      <w:sz w:val="21"/>
      <w:szCs w:val="21"/>
      <w:u w:val="none"/>
      <w:lang w:val="ru-RU" w:eastAsia="x-none" w:bidi="ar-SA"/>
    </w:rPr>
  </w:style>
  <w:style w:type="paragraph" w:styleId="ad">
    <w:name w:val="Normal (Web)"/>
    <w:basedOn w:val="a"/>
    <w:uiPriority w:val="99"/>
    <w:unhideWhenUsed/>
    <w:rsid w:val="006C504B"/>
    <w:pPr>
      <w:widowControl/>
      <w:autoSpaceDE/>
      <w:autoSpaceDN/>
      <w:adjustRightInd/>
      <w:spacing w:before="100" w:beforeAutospacing="1" w:after="100" w:afterAutospacing="1"/>
    </w:pPr>
    <w:rPr>
      <w:sz w:val="24"/>
      <w:szCs w:val="24"/>
    </w:rPr>
  </w:style>
  <w:style w:type="paragraph" w:styleId="ae">
    <w:name w:val="List Paragraph"/>
    <w:basedOn w:val="a"/>
    <w:link w:val="af"/>
    <w:uiPriority w:val="34"/>
    <w:qFormat/>
    <w:rsid w:val="009512A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0pt">
    <w:name w:val="Основной текст + Интервал 0 pt"/>
    <w:uiPriority w:val="99"/>
    <w:rsid w:val="007A2696"/>
    <w:rPr>
      <w:rFonts w:ascii="Times New Roman" w:hAnsi="Times New Roman" w:cs="Times New Roman"/>
      <w:color w:val="000000"/>
      <w:spacing w:val="2"/>
      <w:w w:val="100"/>
      <w:position w:val="0"/>
      <w:sz w:val="21"/>
      <w:szCs w:val="21"/>
      <w:u w:val="none"/>
      <w:lang w:val="ru-RU" w:eastAsia="x-none" w:bidi="ar-SA"/>
    </w:rPr>
  </w:style>
  <w:style w:type="character" w:customStyle="1" w:styleId="720">
    <w:name w:val="Основной текст (7)2"/>
    <w:uiPriority w:val="99"/>
    <w:rsid w:val="007369D3"/>
    <w:rPr>
      <w:rFonts w:ascii="Times New Roman" w:hAnsi="Times New Roman" w:cs="Times New Roman"/>
      <w:i w:val="0"/>
      <w:iCs w:val="0"/>
      <w:color w:val="000000"/>
      <w:spacing w:val="-2"/>
      <w:w w:val="100"/>
      <w:position w:val="0"/>
      <w:sz w:val="21"/>
      <w:szCs w:val="21"/>
      <w:u w:val="none"/>
      <w:lang w:val="ru-RU" w:eastAsia="x-none" w:bidi="ar-SA"/>
    </w:rPr>
  </w:style>
  <w:style w:type="character" w:customStyle="1" w:styleId="21">
    <w:name w:val="Основной текст 2 Знак"/>
    <w:link w:val="20"/>
    <w:locked/>
    <w:rsid w:val="000D73FF"/>
    <w:rPr>
      <w:caps/>
      <w:sz w:val="28"/>
      <w:lang w:val="ru-RU" w:eastAsia="ru-RU" w:bidi="ar-SA"/>
    </w:rPr>
  </w:style>
  <w:style w:type="character" w:customStyle="1" w:styleId="0pt0">
    <w:name w:val="Основной текст + Курсив;Интервал 0 pt"/>
    <w:basedOn w:val="a9"/>
    <w:rsid w:val="006D4C33"/>
    <w:rPr>
      <w:rFonts w:ascii="Times New Roman" w:eastAsia="Times New Roman" w:hAnsi="Times New Roman" w:cs="Times New Roman"/>
      <w:b w:val="0"/>
      <w:bCs w:val="0"/>
      <w:i/>
      <w:iCs/>
      <w:smallCaps w:val="0"/>
      <w:strike w:val="0"/>
      <w:color w:val="000000"/>
      <w:spacing w:val="-5"/>
      <w:w w:val="100"/>
      <w:position w:val="0"/>
      <w:sz w:val="21"/>
      <w:szCs w:val="21"/>
      <w:u w:val="none"/>
      <w:shd w:val="clear" w:color="auto" w:fill="FFFFFF"/>
      <w:lang w:val="ru-RU" w:eastAsia="ru-RU" w:bidi="ru-RU"/>
    </w:rPr>
  </w:style>
  <w:style w:type="character" w:customStyle="1" w:styleId="af0">
    <w:name w:val="Основной текст + Полужирный"/>
    <w:basedOn w:val="a9"/>
    <w:rsid w:val="006D4C33"/>
    <w:rPr>
      <w:rFonts w:ascii="Times New Roman" w:eastAsia="Times New Roman" w:hAnsi="Times New Roman" w:cs="Times New Roman"/>
      <w:b/>
      <w:bCs/>
      <w:i w:val="0"/>
      <w:iCs w:val="0"/>
      <w:smallCaps w:val="0"/>
      <w:strike w:val="0"/>
      <w:color w:val="000000"/>
      <w:spacing w:val="3"/>
      <w:w w:val="100"/>
      <w:position w:val="0"/>
      <w:sz w:val="21"/>
      <w:szCs w:val="21"/>
      <w:u w:val="none"/>
      <w:shd w:val="clear" w:color="auto" w:fill="FFFFFF"/>
      <w:lang w:val="ru-RU" w:eastAsia="ru-RU" w:bidi="ru-RU"/>
    </w:rPr>
  </w:style>
  <w:style w:type="character" w:customStyle="1" w:styleId="41">
    <w:name w:val="Основной текст (4)_"/>
    <w:basedOn w:val="a0"/>
    <w:link w:val="42"/>
    <w:rsid w:val="009A6296"/>
    <w:rPr>
      <w:b/>
      <w:bCs/>
      <w:spacing w:val="3"/>
      <w:sz w:val="21"/>
      <w:szCs w:val="21"/>
      <w:shd w:val="clear" w:color="auto" w:fill="FFFFFF"/>
    </w:rPr>
  </w:style>
  <w:style w:type="paragraph" w:customStyle="1" w:styleId="42">
    <w:name w:val="Основной текст (4)"/>
    <w:basedOn w:val="a"/>
    <w:link w:val="41"/>
    <w:rsid w:val="009A6296"/>
    <w:pPr>
      <w:shd w:val="clear" w:color="auto" w:fill="FFFFFF"/>
      <w:autoSpaceDE/>
      <w:autoSpaceDN/>
      <w:adjustRightInd/>
      <w:spacing w:line="552" w:lineRule="exact"/>
      <w:jc w:val="center"/>
    </w:pPr>
    <w:rPr>
      <w:b/>
      <w:bCs/>
      <w:spacing w:val="3"/>
      <w:sz w:val="21"/>
      <w:szCs w:val="21"/>
    </w:rPr>
  </w:style>
  <w:style w:type="character" w:customStyle="1" w:styleId="26">
    <w:name w:val="Подпись к таблице (2)"/>
    <w:basedOn w:val="a0"/>
    <w:rsid w:val="00EE2114"/>
    <w:rPr>
      <w:rFonts w:ascii="Times New Roman" w:eastAsia="Times New Roman" w:hAnsi="Times New Roman" w:cs="Times New Roman"/>
      <w:b w:val="0"/>
      <w:bCs w:val="0"/>
      <w:i w:val="0"/>
      <w:iCs w:val="0"/>
      <w:smallCaps w:val="0"/>
      <w:strike w:val="0"/>
      <w:color w:val="000000"/>
      <w:spacing w:val="3"/>
      <w:w w:val="100"/>
      <w:position w:val="0"/>
      <w:sz w:val="21"/>
      <w:szCs w:val="21"/>
      <w:u w:val="single"/>
      <w:lang w:val="ru-RU" w:eastAsia="ru-RU" w:bidi="ru-RU"/>
    </w:rPr>
  </w:style>
  <w:style w:type="paragraph" w:styleId="HTML">
    <w:name w:val="HTML Preformatted"/>
    <w:basedOn w:val="a"/>
    <w:link w:val="HTML0"/>
    <w:uiPriority w:val="99"/>
    <w:unhideWhenUsed/>
    <w:rsid w:val="003A794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0"/>
    <w:link w:val="HTML"/>
    <w:uiPriority w:val="99"/>
    <w:rsid w:val="003A7941"/>
    <w:rPr>
      <w:rFonts w:ascii="Courier New" w:hAnsi="Courier New" w:cs="Courier New"/>
    </w:rPr>
  </w:style>
  <w:style w:type="paragraph" w:customStyle="1" w:styleId="c8">
    <w:name w:val="c8"/>
    <w:basedOn w:val="a"/>
    <w:rsid w:val="006C1FE0"/>
    <w:pPr>
      <w:widowControl/>
      <w:autoSpaceDE/>
      <w:autoSpaceDN/>
      <w:adjustRightInd/>
      <w:spacing w:before="100" w:beforeAutospacing="1" w:after="100" w:afterAutospacing="1"/>
    </w:pPr>
    <w:rPr>
      <w:sz w:val="24"/>
      <w:szCs w:val="24"/>
    </w:rPr>
  </w:style>
  <w:style w:type="character" w:customStyle="1" w:styleId="c3">
    <w:name w:val="c3"/>
    <w:basedOn w:val="a0"/>
    <w:rsid w:val="006C1FE0"/>
  </w:style>
  <w:style w:type="paragraph" w:customStyle="1" w:styleId="c5">
    <w:name w:val="c5"/>
    <w:basedOn w:val="a"/>
    <w:rsid w:val="006C1FE0"/>
    <w:pPr>
      <w:widowControl/>
      <w:autoSpaceDE/>
      <w:autoSpaceDN/>
      <w:adjustRightInd/>
      <w:spacing w:before="100" w:beforeAutospacing="1" w:after="100" w:afterAutospacing="1"/>
    </w:pPr>
    <w:rPr>
      <w:sz w:val="24"/>
      <w:szCs w:val="24"/>
    </w:rPr>
  </w:style>
  <w:style w:type="character" w:customStyle="1" w:styleId="c2">
    <w:name w:val="c2"/>
    <w:basedOn w:val="a0"/>
    <w:rsid w:val="006C1FE0"/>
  </w:style>
  <w:style w:type="paragraph" w:customStyle="1" w:styleId="c22">
    <w:name w:val="c22"/>
    <w:basedOn w:val="a"/>
    <w:rsid w:val="006C1FE0"/>
    <w:pPr>
      <w:widowControl/>
      <w:autoSpaceDE/>
      <w:autoSpaceDN/>
      <w:adjustRightInd/>
      <w:spacing w:before="100" w:beforeAutospacing="1" w:after="100" w:afterAutospacing="1"/>
    </w:pPr>
    <w:rPr>
      <w:sz w:val="24"/>
      <w:szCs w:val="24"/>
    </w:rPr>
  </w:style>
  <w:style w:type="paragraph" w:customStyle="1" w:styleId="c20">
    <w:name w:val="c20"/>
    <w:basedOn w:val="a"/>
    <w:rsid w:val="006C1FE0"/>
    <w:pPr>
      <w:widowControl/>
      <w:autoSpaceDE/>
      <w:autoSpaceDN/>
      <w:adjustRightInd/>
      <w:spacing w:before="100" w:beforeAutospacing="1" w:after="100" w:afterAutospacing="1"/>
    </w:pPr>
    <w:rPr>
      <w:sz w:val="24"/>
      <w:szCs w:val="24"/>
    </w:rPr>
  </w:style>
  <w:style w:type="paragraph" w:customStyle="1" w:styleId="c11">
    <w:name w:val="c11"/>
    <w:basedOn w:val="a"/>
    <w:rsid w:val="006C1FE0"/>
    <w:pPr>
      <w:widowControl/>
      <w:autoSpaceDE/>
      <w:autoSpaceDN/>
      <w:adjustRightInd/>
      <w:spacing w:before="100" w:beforeAutospacing="1" w:after="100" w:afterAutospacing="1"/>
    </w:pPr>
    <w:rPr>
      <w:sz w:val="24"/>
      <w:szCs w:val="24"/>
    </w:rPr>
  </w:style>
  <w:style w:type="paragraph" w:customStyle="1" w:styleId="c1">
    <w:name w:val="c1"/>
    <w:basedOn w:val="a"/>
    <w:rsid w:val="006C1FE0"/>
    <w:pPr>
      <w:widowControl/>
      <w:autoSpaceDE/>
      <w:autoSpaceDN/>
      <w:adjustRightInd/>
      <w:spacing w:before="100" w:beforeAutospacing="1" w:after="100" w:afterAutospacing="1"/>
    </w:pPr>
    <w:rPr>
      <w:sz w:val="24"/>
      <w:szCs w:val="24"/>
    </w:rPr>
  </w:style>
  <w:style w:type="paragraph" w:customStyle="1" w:styleId="c0">
    <w:name w:val="c0"/>
    <w:basedOn w:val="a"/>
    <w:rsid w:val="006C1FE0"/>
    <w:pPr>
      <w:widowControl/>
      <w:autoSpaceDE/>
      <w:autoSpaceDN/>
      <w:adjustRightInd/>
      <w:spacing w:before="100" w:beforeAutospacing="1" w:after="100" w:afterAutospacing="1"/>
    </w:pPr>
    <w:rPr>
      <w:sz w:val="24"/>
      <w:szCs w:val="24"/>
    </w:rPr>
  </w:style>
  <w:style w:type="character" w:customStyle="1" w:styleId="apple-converted-space">
    <w:name w:val="apple-converted-space"/>
    <w:basedOn w:val="a0"/>
    <w:rsid w:val="006C1FE0"/>
  </w:style>
  <w:style w:type="paragraph" w:customStyle="1" w:styleId="c6">
    <w:name w:val="c6"/>
    <w:basedOn w:val="a"/>
    <w:rsid w:val="006C1FE0"/>
    <w:pPr>
      <w:widowControl/>
      <w:autoSpaceDE/>
      <w:autoSpaceDN/>
      <w:adjustRightInd/>
      <w:spacing w:before="100" w:beforeAutospacing="1" w:after="100" w:afterAutospacing="1"/>
    </w:pPr>
    <w:rPr>
      <w:sz w:val="24"/>
      <w:szCs w:val="24"/>
    </w:rPr>
  </w:style>
  <w:style w:type="paragraph" w:customStyle="1" w:styleId="c14">
    <w:name w:val="c14"/>
    <w:basedOn w:val="a"/>
    <w:rsid w:val="006C1FE0"/>
    <w:pPr>
      <w:widowControl/>
      <w:autoSpaceDE/>
      <w:autoSpaceDN/>
      <w:adjustRightInd/>
      <w:spacing w:before="100" w:beforeAutospacing="1" w:after="100" w:afterAutospacing="1"/>
    </w:pPr>
    <w:rPr>
      <w:sz w:val="24"/>
      <w:szCs w:val="24"/>
    </w:rPr>
  </w:style>
  <w:style w:type="paragraph" w:customStyle="1" w:styleId="c21">
    <w:name w:val="c21"/>
    <w:basedOn w:val="a"/>
    <w:rsid w:val="006C1FE0"/>
    <w:pPr>
      <w:widowControl/>
      <w:autoSpaceDE/>
      <w:autoSpaceDN/>
      <w:adjustRightInd/>
      <w:spacing w:before="100" w:beforeAutospacing="1" w:after="100" w:afterAutospacing="1"/>
    </w:pPr>
    <w:rPr>
      <w:sz w:val="24"/>
      <w:szCs w:val="24"/>
    </w:rPr>
  </w:style>
  <w:style w:type="character" w:customStyle="1" w:styleId="60">
    <w:name w:val="Заголовок 6 Знак"/>
    <w:basedOn w:val="a0"/>
    <w:link w:val="6"/>
    <w:rsid w:val="00CA09BA"/>
    <w:rPr>
      <w:b/>
      <w:bCs/>
      <w:sz w:val="22"/>
      <w:szCs w:val="22"/>
    </w:rPr>
  </w:style>
  <w:style w:type="paragraph" w:styleId="af1">
    <w:name w:val="Body Text Indent"/>
    <w:basedOn w:val="a"/>
    <w:link w:val="af2"/>
    <w:rsid w:val="00934440"/>
    <w:pPr>
      <w:spacing w:after="120"/>
      <w:ind w:left="283"/>
    </w:pPr>
  </w:style>
  <w:style w:type="character" w:customStyle="1" w:styleId="af2">
    <w:name w:val="Основной текст с отступом Знак"/>
    <w:basedOn w:val="a0"/>
    <w:link w:val="af1"/>
    <w:rsid w:val="00934440"/>
  </w:style>
  <w:style w:type="character" w:styleId="af3">
    <w:name w:val="Strong"/>
    <w:uiPriority w:val="22"/>
    <w:qFormat/>
    <w:rsid w:val="00934440"/>
    <w:rPr>
      <w:b/>
      <w:bCs/>
    </w:rPr>
  </w:style>
  <w:style w:type="paragraph" w:customStyle="1" w:styleId="msonormalcxspmiddle">
    <w:name w:val="msonormalcxspmiddle"/>
    <w:basedOn w:val="a"/>
    <w:rsid w:val="00934440"/>
    <w:pPr>
      <w:widowControl/>
      <w:autoSpaceDE/>
      <w:autoSpaceDN/>
      <w:adjustRightInd/>
      <w:spacing w:before="240" w:after="240"/>
    </w:pPr>
    <w:rPr>
      <w:sz w:val="24"/>
      <w:szCs w:val="24"/>
    </w:rPr>
  </w:style>
  <w:style w:type="paragraph" w:customStyle="1" w:styleId="13">
    <w:name w:val="Абзац списка1"/>
    <w:basedOn w:val="a"/>
    <w:rsid w:val="00934440"/>
    <w:pPr>
      <w:widowControl/>
      <w:autoSpaceDE/>
      <w:autoSpaceDN/>
      <w:adjustRightInd/>
      <w:spacing w:after="200" w:line="276" w:lineRule="auto"/>
      <w:ind w:left="720"/>
      <w:contextualSpacing/>
    </w:pPr>
    <w:rPr>
      <w:rFonts w:ascii="Calibri" w:hAnsi="Calibri"/>
      <w:sz w:val="22"/>
      <w:szCs w:val="22"/>
      <w:lang w:eastAsia="en-US"/>
    </w:rPr>
  </w:style>
  <w:style w:type="paragraph" w:customStyle="1" w:styleId="c16">
    <w:name w:val="c16"/>
    <w:basedOn w:val="a"/>
    <w:uiPriority w:val="99"/>
    <w:rsid w:val="00D77F0D"/>
    <w:pPr>
      <w:widowControl/>
      <w:autoSpaceDE/>
      <w:autoSpaceDN/>
      <w:adjustRightInd/>
      <w:spacing w:before="100" w:beforeAutospacing="1" w:after="100" w:afterAutospacing="1"/>
    </w:pPr>
    <w:rPr>
      <w:sz w:val="24"/>
      <w:szCs w:val="24"/>
    </w:rPr>
  </w:style>
  <w:style w:type="character" w:styleId="af4">
    <w:name w:val="FollowedHyperlink"/>
    <w:basedOn w:val="a0"/>
    <w:uiPriority w:val="99"/>
    <w:unhideWhenUsed/>
    <w:rsid w:val="00D4637F"/>
    <w:rPr>
      <w:color w:val="800080"/>
      <w:u w:val="single"/>
    </w:rPr>
  </w:style>
  <w:style w:type="paragraph" w:customStyle="1" w:styleId="font5">
    <w:name w:val="font5"/>
    <w:basedOn w:val="a"/>
    <w:rsid w:val="00D4637F"/>
    <w:pPr>
      <w:widowControl/>
      <w:autoSpaceDE/>
      <w:autoSpaceDN/>
      <w:adjustRightInd/>
      <w:spacing w:before="100" w:beforeAutospacing="1" w:after="100" w:afterAutospacing="1"/>
    </w:pPr>
    <w:rPr>
      <w:sz w:val="18"/>
      <w:szCs w:val="18"/>
    </w:rPr>
  </w:style>
  <w:style w:type="paragraph" w:customStyle="1" w:styleId="font6">
    <w:name w:val="font6"/>
    <w:basedOn w:val="a"/>
    <w:rsid w:val="00D4637F"/>
    <w:pPr>
      <w:widowControl/>
      <w:autoSpaceDE/>
      <w:autoSpaceDN/>
      <w:adjustRightInd/>
      <w:spacing w:before="100" w:beforeAutospacing="1" w:after="100" w:afterAutospacing="1"/>
    </w:pPr>
    <w:rPr>
      <w:color w:val="FF0000"/>
      <w:sz w:val="18"/>
      <w:szCs w:val="18"/>
    </w:rPr>
  </w:style>
  <w:style w:type="paragraph" w:customStyle="1" w:styleId="xl66">
    <w:name w:val="xl66"/>
    <w:basedOn w:val="a"/>
    <w:rsid w:val="00D4637F"/>
    <w:pPr>
      <w:widowControl/>
      <w:autoSpaceDE/>
      <w:autoSpaceDN/>
      <w:adjustRightInd/>
      <w:spacing w:before="100" w:beforeAutospacing="1" w:after="100" w:afterAutospacing="1"/>
    </w:pPr>
    <w:rPr>
      <w:sz w:val="24"/>
      <w:szCs w:val="24"/>
    </w:rPr>
  </w:style>
  <w:style w:type="paragraph" w:customStyle="1" w:styleId="xl67">
    <w:name w:val="xl67"/>
    <w:basedOn w:val="a"/>
    <w:rsid w:val="00D4637F"/>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68">
    <w:name w:val="xl68"/>
    <w:basedOn w:val="a"/>
    <w:rsid w:val="00D4637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69">
    <w:name w:val="xl69"/>
    <w:basedOn w:val="a"/>
    <w:rsid w:val="00D4637F"/>
    <w:pPr>
      <w:widowControl/>
      <w:pBdr>
        <w:left w:val="single" w:sz="4" w:space="0" w:color="auto"/>
        <w:bottom w:val="single" w:sz="4" w:space="0" w:color="auto"/>
        <w:right w:val="single" w:sz="4" w:space="0" w:color="auto"/>
      </w:pBdr>
      <w:autoSpaceDE/>
      <w:autoSpaceDN/>
      <w:adjustRightInd/>
      <w:spacing w:before="100" w:beforeAutospacing="1" w:after="100" w:afterAutospacing="1"/>
    </w:pPr>
    <w:rPr>
      <w:sz w:val="18"/>
      <w:szCs w:val="18"/>
    </w:rPr>
  </w:style>
  <w:style w:type="paragraph" w:customStyle="1" w:styleId="xl70">
    <w:name w:val="xl70"/>
    <w:basedOn w:val="a"/>
    <w:rsid w:val="00D4637F"/>
    <w:pPr>
      <w:widowControl/>
      <w:pBdr>
        <w:bottom w:val="single" w:sz="4" w:space="0" w:color="auto"/>
        <w:right w:val="single" w:sz="4" w:space="0" w:color="auto"/>
      </w:pBdr>
      <w:autoSpaceDE/>
      <w:autoSpaceDN/>
      <w:adjustRightInd/>
      <w:spacing w:before="100" w:beforeAutospacing="1" w:after="100" w:afterAutospacing="1"/>
      <w:jc w:val="center"/>
    </w:pPr>
    <w:rPr>
      <w:sz w:val="18"/>
      <w:szCs w:val="18"/>
    </w:rPr>
  </w:style>
  <w:style w:type="paragraph" w:customStyle="1" w:styleId="xl71">
    <w:name w:val="xl71"/>
    <w:basedOn w:val="a"/>
    <w:rsid w:val="00D4637F"/>
    <w:pPr>
      <w:widowControl/>
      <w:pBdr>
        <w:left w:val="single" w:sz="4" w:space="9" w:color="auto"/>
        <w:right w:val="single" w:sz="4" w:space="0" w:color="auto"/>
      </w:pBdr>
      <w:autoSpaceDE/>
      <w:autoSpaceDN/>
      <w:adjustRightInd/>
      <w:spacing w:before="100" w:beforeAutospacing="1" w:after="100" w:afterAutospacing="1"/>
      <w:ind w:firstLineChars="100" w:firstLine="100"/>
    </w:pPr>
    <w:rPr>
      <w:sz w:val="18"/>
      <w:szCs w:val="18"/>
    </w:rPr>
  </w:style>
  <w:style w:type="paragraph" w:customStyle="1" w:styleId="xl72">
    <w:name w:val="xl72"/>
    <w:basedOn w:val="a"/>
    <w:rsid w:val="00D4637F"/>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pPr>
    <w:rPr>
      <w:sz w:val="18"/>
      <w:szCs w:val="18"/>
    </w:rPr>
  </w:style>
  <w:style w:type="paragraph" w:customStyle="1" w:styleId="xl73">
    <w:name w:val="xl73"/>
    <w:basedOn w:val="a"/>
    <w:rsid w:val="00D4637F"/>
    <w:pPr>
      <w:widowControl/>
      <w:pBdr>
        <w:left w:val="single" w:sz="4" w:space="18" w:color="auto"/>
        <w:bottom w:val="single" w:sz="4" w:space="0" w:color="auto"/>
        <w:right w:val="single" w:sz="4" w:space="0" w:color="auto"/>
      </w:pBdr>
      <w:autoSpaceDE/>
      <w:autoSpaceDN/>
      <w:adjustRightInd/>
      <w:spacing w:before="100" w:beforeAutospacing="1" w:after="100" w:afterAutospacing="1"/>
      <w:ind w:firstLineChars="200" w:firstLine="200"/>
    </w:pPr>
    <w:rPr>
      <w:sz w:val="18"/>
      <w:szCs w:val="18"/>
    </w:rPr>
  </w:style>
  <w:style w:type="paragraph" w:customStyle="1" w:styleId="xl74">
    <w:name w:val="xl74"/>
    <w:basedOn w:val="a"/>
    <w:rsid w:val="00D4637F"/>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pPr>
    <w:rPr>
      <w:sz w:val="18"/>
      <w:szCs w:val="18"/>
    </w:rPr>
  </w:style>
  <w:style w:type="paragraph" w:customStyle="1" w:styleId="xl75">
    <w:name w:val="xl75"/>
    <w:basedOn w:val="a"/>
    <w:rsid w:val="00D4637F"/>
    <w:pPr>
      <w:widowControl/>
      <w:autoSpaceDE/>
      <w:autoSpaceDN/>
      <w:adjustRightInd/>
      <w:spacing w:before="100" w:beforeAutospacing="1" w:after="100" w:afterAutospacing="1"/>
      <w:jc w:val="center"/>
    </w:pPr>
    <w:rPr>
      <w:sz w:val="24"/>
      <w:szCs w:val="24"/>
    </w:rPr>
  </w:style>
  <w:style w:type="paragraph" w:customStyle="1" w:styleId="xl76">
    <w:name w:val="xl76"/>
    <w:basedOn w:val="a"/>
    <w:rsid w:val="00D4637F"/>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77">
    <w:name w:val="xl77"/>
    <w:basedOn w:val="a"/>
    <w:rsid w:val="00D4637F"/>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78">
    <w:name w:val="xl78"/>
    <w:basedOn w:val="a"/>
    <w:rsid w:val="00D4637F"/>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79">
    <w:name w:val="xl79"/>
    <w:basedOn w:val="a"/>
    <w:rsid w:val="00D4637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80">
    <w:name w:val="xl80"/>
    <w:basedOn w:val="a"/>
    <w:rsid w:val="00D4637F"/>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color w:val="FF0000"/>
      <w:sz w:val="18"/>
      <w:szCs w:val="18"/>
    </w:rPr>
  </w:style>
  <w:style w:type="paragraph" w:customStyle="1" w:styleId="xl81">
    <w:name w:val="xl81"/>
    <w:basedOn w:val="a"/>
    <w:rsid w:val="00D4637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color w:val="FF0000"/>
      <w:sz w:val="18"/>
      <w:szCs w:val="18"/>
    </w:rPr>
  </w:style>
  <w:style w:type="paragraph" w:customStyle="1" w:styleId="xl82">
    <w:name w:val="xl82"/>
    <w:basedOn w:val="a"/>
    <w:rsid w:val="00D4637F"/>
    <w:pPr>
      <w:widowControl/>
      <w:autoSpaceDE/>
      <w:autoSpaceDN/>
      <w:adjustRightInd/>
      <w:spacing w:before="100" w:beforeAutospacing="1" w:after="100" w:afterAutospacing="1"/>
      <w:jc w:val="center"/>
    </w:pPr>
    <w:rPr>
      <w:sz w:val="18"/>
      <w:szCs w:val="18"/>
    </w:rPr>
  </w:style>
  <w:style w:type="paragraph" w:customStyle="1" w:styleId="xl83">
    <w:name w:val="xl83"/>
    <w:basedOn w:val="a"/>
    <w:rsid w:val="00D4637F"/>
    <w:pPr>
      <w:widowControl/>
      <w:pBdr>
        <w:bottom w:val="single" w:sz="4" w:space="0" w:color="auto"/>
        <w:right w:val="single" w:sz="4" w:space="0" w:color="auto"/>
      </w:pBdr>
      <w:autoSpaceDE/>
      <w:autoSpaceDN/>
      <w:adjustRightInd/>
      <w:spacing w:before="100" w:beforeAutospacing="1" w:after="100" w:afterAutospacing="1"/>
      <w:jc w:val="center"/>
    </w:pPr>
    <w:rPr>
      <w:sz w:val="18"/>
      <w:szCs w:val="18"/>
    </w:rPr>
  </w:style>
  <w:style w:type="paragraph" w:customStyle="1" w:styleId="xl84">
    <w:name w:val="xl84"/>
    <w:basedOn w:val="a"/>
    <w:rsid w:val="00D4637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18"/>
      <w:szCs w:val="18"/>
    </w:rPr>
  </w:style>
  <w:style w:type="paragraph" w:customStyle="1" w:styleId="xl85">
    <w:name w:val="xl85"/>
    <w:basedOn w:val="a"/>
    <w:rsid w:val="00D4637F"/>
    <w:pPr>
      <w:widowControl/>
      <w:pBdr>
        <w:bottom w:val="single" w:sz="4" w:space="0" w:color="auto"/>
        <w:right w:val="single" w:sz="4" w:space="0" w:color="auto"/>
      </w:pBdr>
      <w:shd w:val="clear" w:color="000000" w:fill="D9D9D9"/>
      <w:autoSpaceDE/>
      <w:autoSpaceDN/>
      <w:adjustRightInd/>
      <w:spacing w:before="100" w:beforeAutospacing="1" w:after="100" w:afterAutospacing="1"/>
      <w:jc w:val="center"/>
    </w:pPr>
    <w:rPr>
      <w:sz w:val="18"/>
      <w:szCs w:val="18"/>
    </w:rPr>
  </w:style>
  <w:style w:type="paragraph" w:customStyle="1" w:styleId="xl86">
    <w:name w:val="xl86"/>
    <w:basedOn w:val="a"/>
    <w:rsid w:val="00D4637F"/>
    <w:pPr>
      <w:widowControl/>
      <w:pBdr>
        <w:left w:val="single" w:sz="4" w:space="0" w:color="auto"/>
        <w:right w:val="single" w:sz="4" w:space="0" w:color="auto"/>
      </w:pBdr>
      <w:autoSpaceDE/>
      <w:autoSpaceDN/>
      <w:adjustRightInd/>
      <w:spacing w:before="100" w:beforeAutospacing="1" w:after="100" w:afterAutospacing="1"/>
    </w:pPr>
    <w:rPr>
      <w:sz w:val="18"/>
      <w:szCs w:val="18"/>
    </w:rPr>
  </w:style>
  <w:style w:type="paragraph" w:customStyle="1" w:styleId="xl87">
    <w:name w:val="xl87"/>
    <w:basedOn w:val="a"/>
    <w:rsid w:val="00D4637F"/>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pPr>
    <w:rPr>
      <w:sz w:val="18"/>
      <w:szCs w:val="18"/>
    </w:rPr>
  </w:style>
  <w:style w:type="paragraph" w:customStyle="1" w:styleId="xl88">
    <w:name w:val="xl88"/>
    <w:basedOn w:val="a"/>
    <w:rsid w:val="00D4637F"/>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pPr>
    <w:rPr>
      <w:sz w:val="18"/>
      <w:szCs w:val="18"/>
    </w:rPr>
  </w:style>
  <w:style w:type="paragraph" w:customStyle="1" w:styleId="xl89">
    <w:name w:val="xl89"/>
    <w:basedOn w:val="a"/>
    <w:rsid w:val="00D4637F"/>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90">
    <w:name w:val="xl90"/>
    <w:basedOn w:val="a"/>
    <w:rsid w:val="00D4637F"/>
    <w:pPr>
      <w:widowControl/>
      <w:pBdr>
        <w:left w:val="single" w:sz="4" w:space="0" w:color="auto"/>
        <w:right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91">
    <w:name w:val="xl91"/>
    <w:basedOn w:val="a"/>
    <w:rsid w:val="00D4637F"/>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92">
    <w:name w:val="xl92"/>
    <w:basedOn w:val="a"/>
    <w:rsid w:val="00D4637F"/>
    <w:pPr>
      <w:widowControl/>
      <w:pBdr>
        <w:left w:val="single" w:sz="4" w:space="0" w:color="auto"/>
        <w:right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93">
    <w:name w:val="xl93"/>
    <w:basedOn w:val="a"/>
    <w:rsid w:val="00D4637F"/>
    <w:pPr>
      <w:widowControl/>
      <w:pBdr>
        <w:top w:val="single" w:sz="4" w:space="0" w:color="auto"/>
        <w:left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94">
    <w:name w:val="xl94"/>
    <w:basedOn w:val="a"/>
    <w:rsid w:val="00D4637F"/>
    <w:pPr>
      <w:widowControl/>
      <w:pBdr>
        <w:top w:val="single" w:sz="4" w:space="0" w:color="auto"/>
        <w:right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95">
    <w:name w:val="xl95"/>
    <w:basedOn w:val="a"/>
    <w:rsid w:val="00D4637F"/>
    <w:pPr>
      <w:widowControl/>
      <w:pBdr>
        <w:left w:val="single" w:sz="4" w:space="0" w:color="auto"/>
        <w:bottom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96">
    <w:name w:val="xl96"/>
    <w:basedOn w:val="a"/>
    <w:rsid w:val="00D4637F"/>
    <w:pPr>
      <w:widowControl/>
      <w:pBdr>
        <w:bottom w:val="single" w:sz="4" w:space="0" w:color="auto"/>
        <w:right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97">
    <w:name w:val="xl97"/>
    <w:basedOn w:val="a"/>
    <w:rsid w:val="00D4637F"/>
    <w:pPr>
      <w:widowControl/>
      <w:pBdr>
        <w:top w:val="single" w:sz="4" w:space="0" w:color="auto"/>
        <w:left w:val="single" w:sz="4" w:space="0" w:color="auto"/>
      </w:pBdr>
      <w:autoSpaceDE/>
      <w:autoSpaceDN/>
      <w:adjustRightInd/>
      <w:spacing w:before="100" w:beforeAutospacing="1" w:after="100" w:afterAutospacing="1"/>
      <w:jc w:val="center"/>
      <w:textAlignment w:val="center"/>
    </w:pPr>
    <w:rPr>
      <w:color w:val="FF0000"/>
      <w:sz w:val="18"/>
      <w:szCs w:val="18"/>
    </w:rPr>
  </w:style>
  <w:style w:type="paragraph" w:customStyle="1" w:styleId="xl98">
    <w:name w:val="xl98"/>
    <w:basedOn w:val="a"/>
    <w:rsid w:val="00D4637F"/>
    <w:pPr>
      <w:widowControl/>
      <w:pBdr>
        <w:top w:val="single" w:sz="4" w:space="0" w:color="auto"/>
      </w:pBdr>
      <w:autoSpaceDE/>
      <w:autoSpaceDN/>
      <w:adjustRightInd/>
      <w:spacing w:before="100" w:beforeAutospacing="1" w:after="100" w:afterAutospacing="1"/>
      <w:jc w:val="center"/>
      <w:textAlignment w:val="center"/>
    </w:pPr>
    <w:rPr>
      <w:color w:val="FF0000"/>
      <w:sz w:val="18"/>
      <w:szCs w:val="18"/>
    </w:rPr>
  </w:style>
  <w:style w:type="paragraph" w:customStyle="1" w:styleId="xl99">
    <w:name w:val="xl99"/>
    <w:basedOn w:val="a"/>
    <w:rsid w:val="00D4637F"/>
    <w:pPr>
      <w:widowControl/>
      <w:pBdr>
        <w:top w:val="single" w:sz="4" w:space="0" w:color="auto"/>
        <w:right w:val="single" w:sz="4" w:space="0" w:color="auto"/>
      </w:pBdr>
      <w:autoSpaceDE/>
      <w:autoSpaceDN/>
      <w:adjustRightInd/>
      <w:spacing w:before="100" w:beforeAutospacing="1" w:after="100" w:afterAutospacing="1"/>
      <w:jc w:val="center"/>
      <w:textAlignment w:val="center"/>
    </w:pPr>
    <w:rPr>
      <w:color w:val="FF0000"/>
      <w:sz w:val="18"/>
      <w:szCs w:val="18"/>
    </w:rPr>
  </w:style>
  <w:style w:type="paragraph" w:styleId="af5">
    <w:name w:val="TOC Heading"/>
    <w:basedOn w:val="1"/>
    <w:next w:val="a"/>
    <w:uiPriority w:val="39"/>
    <w:unhideWhenUsed/>
    <w:qFormat/>
    <w:rsid w:val="001D52ED"/>
    <w:pPr>
      <w:keepLines/>
      <w:spacing w:before="480" w:line="276" w:lineRule="auto"/>
      <w:jc w:val="left"/>
      <w:outlineLvl w:val="9"/>
    </w:pPr>
    <w:rPr>
      <w:rFonts w:ascii="Cambria" w:hAnsi="Cambria"/>
      <w:bCs/>
      <w:color w:val="365F91"/>
      <w:sz w:val="28"/>
      <w:szCs w:val="28"/>
      <w:lang w:eastAsia="en-US"/>
    </w:rPr>
  </w:style>
  <w:style w:type="paragraph" w:styleId="14">
    <w:name w:val="toc 1"/>
    <w:basedOn w:val="a"/>
    <w:next w:val="a"/>
    <w:autoRedefine/>
    <w:uiPriority w:val="39"/>
    <w:unhideWhenUsed/>
    <w:rsid w:val="001D52ED"/>
    <w:pPr>
      <w:widowControl/>
      <w:tabs>
        <w:tab w:val="left" w:pos="660"/>
        <w:tab w:val="right" w:leader="dot" w:pos="9486"/>
      </w:tabs>
      <w:autoSpaceDE/>
      <w:autoSpaceDN/>
      <w:adjustRightInd/>
      <w:spacing w:after="100"/>
    </w:pPr>
    <w:rPr>
      <w:sz w:val="24"/>
      <w:szCs w:val="24"/>
    </w:rPr>
  </w:style>
  <w:style w:type="paragraph" w:styleId="27">
    <w:name w:val="toc 2"/>
    <w:basedOn w:val="a"/>
    <w:next w:val="a"/>
    <w:autoRedefine/>
    <w:uiPriority w:val="39"/>
    <w:unhideWhenUsed/>
    <w:rsid w:val="001D52ED"/>
    <w:pPr>
      <w:widowControl/>
      <w:tabs>
        <w:tab w:val="left" w:pos="709"/>
        <w:tab w:val="left" w:pos="880"/>
        <w:tab w:val="right" w:leader="dot" w:pos="9486"/>
      </w:tabs>
      <w:autoSpaceDE/>
      <w:autoSpaceDN/>
      <w:adjustRightInd/>
      <w:spacing w:after="100"/>
      <w:ind w:left="240"/>
    </w:pPr>
    <w:rPr>
      <w:sz w:val="24"/>
      <w:szCs w:val="24"/>
    </w:rPr>
  </w:style>
  <w:style w:type="table" w:customStyle="1" w:styleId="15">
    <w:name w:val="Сетка таблицы1"/>
    <w:basedOn w:val="a1"/>
    <w:next w:val="a3"/>
    <w:uiPriority w:val="59"/>
    <w:rsid w:val="0060000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Сетка таблицы2"/>
    <w:basedOn w:val="a1"/>
    <w:next w:val="a3"/>
    <w:uiPriority w:val="59"/>
    <w:rsid w:val="0057794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rsid w:val="00E54E27"/>
    <w:rPr>
      <w:rFonts w:asciiTheme="majorHAnsi" w:eastAsiaTheme="majorEastAsia" w:hAnsiTheme="majorHAnsi" w:cstheme="majorBidi"/>
      <w:color w:val="243F60" w:themeColor="accent1" w:themeShade="7F"/>
      <w:sz w:val="24"/>
      <w:szCs w:val="24"/>
    </w:rPr>
  </w:style>
  <w:style w:type="paragraph" w:customStyle="1" w:styleId="Default">
    <w:name w:val="Default"/>
    <w:rsid w:val="00E54E27"/>
    <w:pPr>
      <w:autoSpaceDE w:val="0"/>
      <w:autoSpaceDN w:val="0"/>
      <w:adjustRightInd w:val="0"/>
    </w:pPr>
    <w:rPr>
      <w:rFonts w:eastAsia="Calibri"/>
      <w:color w:val="000000"/>
      <w:sz w:val="24"/>
      <w:szCs w:val="24"/>
      <w:lang w:eastAsia="en-US"/>
    </w:rPr>
  </w:style>
  <w:style w:type="paragraph" w:styleId="af6">
    <w:name w:val="No Spacing"/>
    <w:uiPriority w:val="1"/>
    <w:qFormat/>
    <w:rsid w:val="00E54E27"/>
    <w:rPr>
      <w:rFonts w:ascii="Calibri" w:eastAsia="Calibri" w:hAnsi="Calibri"/>
      <w:sz w:val="22"/>
      <w:szCs w:val="22"/>
      <w:lang w:eastAsia="en-US"/>
    </w:rPr>
  </w:style>
  <w:style w:type="paragraph" w:styleId="af7">
    <w:name w:val="header"/>
    <w:basedOn w:val="a"/>
    <w:link w:val="af8"/>
    <w:unhideWhenUsed/>
    <w:rsid w:val="006727A4"/>
    <w:pPr>
      <w:tabs>
        <w:tab w:val="center" w:pos="4677"/>
        <w:tab w:val="right" w:pos="9355"/>
      </w:tabs>
    </w:pPr>
  </w:style>
  <w:style w:type="character" w:customStyle="1" w:styleId="af8">
    <w:name w:val="Верхний колонтитул Знак"/>
    <w:basedOn w:val="a0"/>
    <w:link w:val="af7"/>
    <w:rsid w:val="006727A4"/>
  </w:style>
  <w:style w:type="paragraph" w:styleId="af9">
    <w:name w:val="footer"/>
    <w:basedOn w:val="a"/>
    <w:link w:val="afa"/>
    <w:uiPriority w:val="99"/>
    <w:unhideWhenUsed/>
    <w:rsid w:val="006727A4"/>
    <w:pPr>
      <w:tabs>
        <w:tab w:val="center" w:pos="4677"/>
        <w:tab w:val="right" w:pos="9355"/>
      </w:tabs>
    </w:pPr>
  </w:style>
  <w:style w:type="character" w:customStyle="1" w:styleId="afa">
    <w:name w:val="Нижний колонтитул Знак"/>
    <w:basedOn w:val="a0"/>
    <w:link w:val="af9"/>
    <w:uiPriority w:val="99"/>
    <w:rsid w:val="006727A4"/>
  </w:style>
  <w:style w:type="table" w:customStyle="1" w:styleId="32">
    <w:name w:val="Сетка таблицы3"/>
    <w:basedOn w:val="a1"/>
    <w:next w:val="a3"/>
    <w:uiPriority w:val="59"/>
    <w:rsid w:val="00C03728"/>
    <w:pPr>
      <w:widowControl w:val="0"/>
      <w:autoSpaceDE w:val="0"/>
      <w:autoSpaceDN w:val="0"/>
      <w:adjustRightInd w:val="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
    <w:name w:val="Text body"/>
    <w:basedOn w:val="a"/>
    <w:rsid w:val="00634869"/>
    <w:pPr>
      <w:suppressAutoHyphens/>
      <w:autoSpaceDE/>
      <w:autoSpaceDN/>
      <w:adjustRightInd/>
      <w:spacing w:after="120"/>
      <w:textAlignment w:val="baseline"/>
    </w:pPr>
    <w:rPr>
      <w:rFonts w:eastAsia="Andale Sans UI" w:cs="Tahoma"/>
      <w:kern w:val="1"/>
      <w:sz w:val="24"/>
      <w:szCs w:val="24"/>
      <w:lang w:val="de-DE" w:eastAsia="fa-IR" w:bidi="fa-IR"/>
    </w:rPr>
  </w:style>
  <w:style w:type="character" w:customStyle="1" w:styleId="af">
    <w:name w:val="Абзац списка Знак"/>
    <w:link w:val="ae"/>
    <w:uiPriority w:val="34"/>
    <w:rsid w:val="00AF68ED"/>
    <w:rPr>
      <w:rFonts w:ascii="Calibri" w:eastAsia="Calibri" w:hAnsi="Calibri"/>
      <w:sz w:val="22"/>
      <w:szCs w:val="22"/>
      <w:lang w:eastAsia="en-US"/>
    </w:rPr>
  </w:style>
  <w:style w:type="table" w:customStyle="1" w:styleId="310">
    <w:name w:val="Сетка таблицы31"/>
    <w:basedOn w:val="a1"/>
    <w:uiPriority w:val="59"/>
    <w:rsid w:val="0098734E"/>
    <w:pPr>
      <w:widowControl w:val="0"/>
      <w:autoSpaceDE w:val="0"/>
      <w:autoSpaceDN w:val="0"/>
      <w:adjustRightInd w:val="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
    <w:basedOn w:val="a1"/>
    <w:next w:val="a3"/>
    <w:uiPriority w:val="59"/>
    <w:rsid w:val="0094616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
    <w:name w:val="Нет списка1"/>
    <w:next w:val="a2"/>
    <w:uiPriority w:val="99"/>
    <w:semiHidden/>
    <w:unhideWhenUsed/>
    <w:rsid w:val="00EC57B4"/>
  </w:style>
  <w:style w:type="table" w:customStyle="1" w:styleId="52">
    <w:name w:val="Сетка таблицы5"/>
    <w:basedOn w:val="a1"/>
    <w:next w:val="a3"/>
    <w:uiPriority w:val="59"/>
    <w:rsid w:val="00EC57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Содержимое таблицы"/>
    <w:basedOn w:val="a"/>
    <w:rsid w:val="00EC57B4"/>
    <w:pPr>
      <w:widowControl/>
      <w:suppressLineNumbers/>
      <w:suppressAutoHyphens/>
      <w:autoSpaceDE/>
      <w:autoSpaceDN/>
      <w:adjustRightInd/>
    </w:pPr>
    <w:rPr>
      <w:sz w:val="24"/>
      <w:szCs w:val="24"/>
      <w:lang w:eastAsia="ar-SA"/>
    </w:rPr>
  </w:style>
  <w:style w:type="paragraph" w:customStyle="1" w:styleId="29">
    <w:name w:val="Основной текст (2)"/>
    <w:basedOn w:val="a"/>
    <w:rsid w:val="00EC57B4"/>
    <w:pPr>
      <w:shd w:val="clear" w:color="auto" w:fill="FFFFFF"/>
      <w:autoSpaceDE/>
      <w:autoSpaceDN/>
      <w:adjustRightInd/>
      <w:spacing w:line="350" w:lineRule="exact"/>
      <w:jc w:val="center"/>
    </w:pPr>
    <w:rPr>
      <w:b/>
      <w:bCs/>
      <w:sz w:val="25"/>
      <w:szCs w:val="25"/>
    </w:rPr>
  </w:style>
  <w:style w:type="character" w:customStyle="1" w:styleId="9pt0pt">
    <w:name w:val="Основной текст + 9 pt;Интервал 0 pt"/>
    <w:basedOn w:val="a0"/>
    <w:rsid w:val="00EC57B4"/>
    <w:rPr>
      <w:rFonts w:ascii="Times New Roman" w:eastAsia="Times New Roman" w:hAnsi="Times New Roman" w:cs="Times New Roman"/>
      <w:b w:val="0"/>
      <w:bCs w:val="0"/>
      <w:i w:val="0"/>
      <w:iCs w:val="0"/>
      <w:smallCaps w:val="0"/>
      <w:strike w:val="0"/>
      <w:color w:val="000000"/>
      <w:spacing w:val="3"/>
      <w:w w:val="100"/>
      <w:position w:val="0"/>
      <w:sz w:val="18"/>
      <w:szCs w:val="18"/>
      <w:u w:val="none"/>
      <w:lang w:val="ru-RU"/>
    </w:rPr>
  </w:style>
  <w:style w:type="table" w:customStyle="1" w:styleId="61">
    <w:name w:val="Сетка таблицы6"/>
    <w:basedOn w:val="a1"/>
    <w:next w:val="a3"/>
    <w:uiPriority w:val="59"/>
    <w:rsid w:val="00EC57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1"/>
    <w:next w:val="a3"/>
    <w:uiPriority w:val="59"/>
    <w:rsid w:val="00091AE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03560">
      <w:bodyDiv w:val="1"/>
      <w:marLeft w:val="0"/>
      <w:marRight w:val="0"/>
      <w:marTop w:val="0"/>
      <w:marBottom w:val="0"/>
      <w:divBdr>
        <w:top w:val="none" w:sz="0" w:space="0" w:color="auto"/>
        <w:left w:val="none" w:sz="0" w:space="0" w:color="auto"/>
        <w:bottom w:val="none" w:sz="0" w:space="0" w:color="auto"/>
        <w:right w:val="none" w:sz="0" w:space="0" w:color="auto"/>
      </w:divBdr>
    </w:div>
    <w:div w:id="90981178">
      <w:bodyDiv w:val="1"/>
      <w:marLeft w:val="0"/>
      <w:marRight w:val="0"/>
      <w:marTop w:val="0"/>
      <w:marBottom w:val="0"/>
      <w:divBdr>
        <w:top w:val="none" w:sz="0" w:space="0" w:color="auto"/>
        <w:left w:val="none" w:sz="0" w:space="0" w:color="auto"/>
        <w:bottom w:val="none" w:sz="0" w:space="0" w:color="auto"/>
        <w:right w:val="none" w:sz="0" w:space="0" w:color="auto"/>
      </w:divBdr>
    </w:div>
    <w:div w:id="94401747">
      <w:bodyDiv w:val="1"/>
      <w:marLeft w:val="0"/>
      <w:marRight w:val="0"/>
      <w:marTop w:val="0"/>
      <w:marBottom w:val="0"/>
      <w:divBdr>
        <w:top w:val="none" w:sz="0" w:space="0" w:color="auto"/>
        <w:left w:val="none" w:sz="0" w:space="0" w:color="auto"/>
        <w:bottom w:val="none" w:sz="0" w:space="0" w:color="auto"/>
        <w:right w:val="none" w:sz="0" w:space="0" w:color="auto"/>
      </w:divBdr>
    </w:div>
    <w:div w:id="102189918">
      <w:bodyDiv w:val="1"/>
      <w:marLeft w:val="0"/>
      <w:marRight w:val="0"/>
      <w:marTop w:val="0"/>
      <w:marBottom w:val="0"/>
      <w:divBdr>
        <w:top w:val="none" w:sz="0" w:space="0" w:color="auto"/>
        <w:left w:val="none" w:sz="0" w:space="0" w:color="auto"/>
        <w:bottom w:val="none" w:sz="0" w:space="0" w:color="auto"/>
        <w:right w:val="none" w:sz="0" w:space="0" w:color="auto"/>
      </w:divBdr>
    </w:div>
    <w:div w:id="160587924">
      <w:bodyDiv w:val="1"/>
      <w:marLeft w:val="0"/>
      <w:marRight w:val="0"/>
      <w:marTop w:val="0"/>
      <w:marBottom w:val="0"/>
      <w:divBdr>
        <w:top w:val="none" w:sz="0" w:space="0" w:color="auto"/>
        <w:left w:val="none" w:sz="0" w:space="0" w:color="auto"/>
        <w:bottom w:val="none" w:sz="0" w:space="0" w:color="auto"/>
        <w:right w:val="none" w:sz="0" w:space="0" w:color="auto"/>
      </w:divBdr>
    </w:div>
    <w:div w:id="234706505">
      <w:bodyDiv w:val="1"/>
      <w:marLeft w:val="0"/>
      <w:marRight w:val="0"/>
      <w:marTop w:val="0"/>
      <w:marBottom w:val="0"/>
      <w:divBdr>
        <w:top w:val="none" w:sz="0" w:space="0" w:color="auto"/>
        <w:left w:val="none" w:sz="0" w:space="0" w:color="auto"/>
        <w:bottom w:val="none" w:sz="0" w:space="0" w:color="auto"/>
        <w:right w:val="none" w:sz="0" w:space="0" w:color="auto"/>
      </w:divBdr>
    </w:div>
    <w:div w:id="266160226">
      <w:bodyDiv w:val="1"/>
      <w:marLeft w:val="0"/>
      <w:marRight w:val="0"/>
      <w:marTop w:val="0"/>
      <w:marBottom w:val="0"/>
      <w:divBdr>
        <w:top w:val="none" w:sz="0" w:space="0" w:color="auto"/>
        <w:left w:val="none" w:sz="0" w:space="0" w:color="auto"/>
        <w:bottom w:val="none" w:sz="0" w:space="0" w:color="auto"/>
        <w:right w:val="none" w:sz="0" w:space="0" w:color="auto"/>
      </w:divBdr>
    </w:div>
    <w:div w:id="279453906">
      <w:bodyDiv w:val="1"/>
      <w:marLeft w:val="0"/>
      <w:marRight w:val="0"/>
      <w:marTop w:val="0"/>
      <w:marBottom w:val="0"/>
      <w:divBdr>
        <w:top w:val="none" w:sz="0" w:space="0" w:color="auto"/>
        <w:left w:val="none" w:sz="0" w:space="0" w:color="auto"/>
        <w:bottom w:val="none" w:sz="0" w:space="0" w:color="auto"/>
        <w:right w:val="none" w:sz="0" w:space="0" w:color="auto"/>
      </w:divBdr>
    </w:div>
    <w:div w:id="306279974">
      <w:bodyDiv w:val="1"/>
      <w:marLeft w:val="0"/>
      <w:marRight w:val="0"/>
      <w:marTop w:val="0"/>
      <w:marBottom w:val="0"/>
      <w:divBdr>
        <w:top w:val="none" w:sz="0" w:space="0" w:color="auto"/>
        <w:left w:val="none" w:sz="0" w:space="0" w:color="auto"/>
        <w:bottom w:val="none" w:sz="0" w:space="0" w:color="auto"/>
        <w:right w:val="none" w:sz="0" w:space="0" w:color="auto"/>
      </w:divBdr>
    </w:div>
    <w:div w:id="500852888">
      <w:bodyDiv w:val="1"/>
      <w:marLeft w:val="0"/>
      <w:marRight w:val="0"/>
      <w:marTop w:val="0"/>
      <w:marBottom w:val="0"/>
      <w:divBdr>
        <w:top w:val="none" w:sz="0" w:space="0" w:color="auto"/>
        <w:left w:val="none" w:sz="0" w:space="0" w:color="auto"/>
        <w:bottom w:val="none" w:sz="0" w:space="0" w:color="auto"/>
        <w:right w:val="none" w:sz="0" w:space="0" w:color="auto"/>
      </w:divBdr>
    </w:div>
    <w:div w:id="501241228">
      <w:bodyDiv w:val="1"/>
      <w:marLeft w:val="0"/>
      <w:marRight w:val="0"/>
      <w:marTop w:val="0"/>
      <w:marBottom w:val="0"/>
      <w:divBdr>
        <w:top w:val="none" w:sz="0" w:space="0" w:color="auto"/>
        <w:left w:val="none" w:sz="0" w:space="0" w:color="auto"/>
        <w:bottom w:val="none" w:sz="0" w:space="0" w:color="auto"/>
        <w:right w:val="none" w:sz="0" w:space="0" w:color="auto"/>
      </w:divBdr>
    </w:div>
    <w:div w:id="554899194">
      <w:bodyDiv w:val="1"/>
      <w:marLeft w:val="0"/>
      <w:marRight w:val="0"/>
      <w:marTop w:val="0"/>
      <w:marBottom w:val="0"/>
      <w:divBdr>
        <w:top w:val="none" w:sz="0" w:space="0" w:color="auto"/>
        <w:left w:val="none" w:sz="0" w:space="0" w:color="auto"/>
        <w:bottom w:val="none" w:sz="0" w:space="0" w:color="auto"/>
        <w:right w:val="none" w:sz="0" w:space="0" w:color="auto"/>
      </w:divBdr>
      <w:divsChild>
        <w:div w:id="158085282">
          <w:marLeft w:val="0"/>
          <w:marRight w:val="0"/>
          <w:marTop w:val="0"/>
          <w:marBottom w:val="0"/>
          <w:divBdr>
            <w:top w:val="none" w:sz="0" w:space="0" w:color="auto"/>
            <w:left w:val="none" w:sz="0" w:space="0" w:color="auto"/>
            <w:bottom w:val="none" w:sz="0" w:space="0" w:color="auto"/>
            <w:right w:val="none" w:sz="0" w:space="0" w:color="auto"/>
          </w:divBdr>
        </w:div>
        <w:div w:id="282737795">
          <w:marLeft w:val="0"/>
          <w:marRight w:val="0"/>
          <w:marTop w:val="0"/>
          <w:marBottom w:val="0"/>
          <w:divBdr>
            <w:top w:val="none" w:sz="0" w:space="0" w:color="auto"/>
            <w:left w:val="none" w:sz="0" w:space="0" w:color="auto"/>
            <w:bottom w:val="none" w:sz="0" w:space="0" w:color="auto"/>
            <w:right w:val="none" w:sz="0" w:space="0" w:color="auto"/>
          </w:divBdr>
        </w:div>
        <w:div w:id="295186497">
          <w:marLeft w:val="0"/>
          <w:marRight w:val="0"/>
          <w:marTop w:val="0"/>
          <w:marBottom w:val="0"/>
          <w:divBdr>
            <w:top w:val="none" w:sz="0" w:space="0" w:color="auto"/>
            <w:left w:val="none" w:sz="0" w:space="0" w:color="auto"/>
            <w:bottom w:val="none" w:sz="0" w:space="0" w:color="auto"/>
            <w:right w:val="none" w:sz="0" w:space="0" w:color="auto"/>
          </w:divBdr>
        </w:div>
        <w:div w:id="295841954">
          <w:marLeft w:val="0"/>
          <w:marRight w:val="0"/>
          <w:marTop w:val="0"/>
          <w:marBottom w:val="0"/>
          <w:divBdr>
            <w:top w:val="none" w:sz="0" w:space="0" w:color="auto"/>
            <w:left w:val="none" w:sz="0" w:space="0" w:color="auto"/>
            <w:bottom w:val="none" w:sz="0" w:space="0" w:color="auto"/>
            <w:right w:val="none" w:sz="0" w:space="0" w:color="auto"/>
          </w:divBdr>
        </w:div>
        <w:div w:id="307520091">
          <w:marLeft w:val="0"/>
          <w:marRight w:val="0"/>
          <w:marTop w:val="0"/>
          <w:marBottom w:val="0"/>
          <w:divBdr>
            <w:top w:val="none" w:sz="0" w:space="0" w:color="auto"/>
            <w:left w:val="none" w:sz="0" w:space="0" w:color="auto"/>
            <w:bottom w:val="none" w:sz="0" w:space="0" w:color="auto"/>
            <w:right w:val="none" w:sz="0" w:space="0" w:color="auto"/>
          </w:divBdr>
        </w:div>
        <w:div w:id="412431866">
          <w:marLeft w:val="0"/>
          <w:marRight w:val="0"/>
          <w:marTop w:val="0"/>
          <w:marBottom w:val="0"/>
          <w:divBdr>
            <w:top w:val="none" w:sz="0" w:space="0" w:color="auto"/>
            <w:left w:val="none" w:sz="0" w:space="0" w:color="auto"/>
            <w:bottom w:val="none" w:sz="0" w:space="0" w:color="auto"/>
            <w:right w:val="none" w:sz="0" w:space="0" w:color="auto"/>
          </w:divBdr>
        </w:div>
        <w:div w:id="539130412">
          <w:marLeft w:val="0"/>
          <w:marRight w:val="0"/>
          <w:marTop w:val="0"/>
          <w:marBottom w:val="0"/>
          <w:divBdr>
            <w:top w:val="none" w:sz="0" w:space="0" w:color="auto"/>
            <w:left w:val="none" w:sz="0" w:space="0" w:color="auto"/>
            <w:bottom w:val="none" w:sz="0" w:space="0" w:color="auto"/>
            <w:right w:val="none" w:sz="0" w:space="0" w:color="auto"/>
          </w:divBdr>
        </w:div>
        <w:div w:id="592476002">
          <w:marLeft w:val="0"/>
          <w:marRight w:val="0"/>
          <w:marTop w:val="0"/>
          <w:marBottom w:val="0"/>
          <w:divBdr>
            <w:top w:val="none" w:sz="0" w:space="0" w:color="auto"/>
            <w:left w:val="none" w:sz="0" w:space="0" w:color="auto"/>
            <w:bottom w:val="none" w:sz="0" w:space="0" w:color="auto"/>
            <w:right w:val="none" w:sz="0" w:space="0" w:color="auto"/>
          </w:divBdr>
        </w:div>
        <w:div w:id="935358893">
          <w:marLeft w:val="0"/>
          <w:marRight w:val="0"/>
          <w:marTop w:val="0"/>
          <w:marBottom w:val="0"/>
          <w:divBdr>
            <w:top w:val="none" w:sz="0" w:space="0" w:color="auto"/>
            <w:left w:val="none" w:sz="0" w:space="0" w:color="auto"/>
            <w:bottom w:val="none" w:sz="0" w:space="0" w:color="auto"/>
            <w:right w:val="none" w:sz="0" w:space="0" w:color="auto"/>
          </w:divBdr>
        </w:div>
        <w:div w:id="988167716">
          <w:marLeft w:val="0"/>
          <w:marRight w:val="0"/>
          <w:marTop w:val="0"/>
          <w:marBottom w:val="0"/>
          <w:divBdr>
            <w:top w:val="none" w:sz="0" w:space="0" w:color="auto"/>
            <w:left w:val="none" w:sz="0" w:space="0" w:color="auto"/>
            <w:bottom w:val="none" w:sz="0" w:space="0" w:color="auto"/>
            <w:right w:val="none" w:sz="0" w:space="0" w:color="auto"/>
          </w:divBdr>
        </w:div>
        <w:div w:id="1241713535">
          <w:marLeft w:val="0"/>
          <w:marRight w:val="0"/>
          <w:marTop w:val="0"/>
          <w:marBottom w:val="0"/>
          <w:divBdr>
            <w:top w:val="none" w:sz="0" w:space="0" w:color="auto"/>
            <w:left w:val="none" w:sz="0" w:space="0" w:color="auto"/>
            <w:bottom w:val="none" w:sz="0" w:space="0" w:color="auto"/>
            <w:right w:val="none" w:sz="0" w:space="0" w:color="auto"/>
          </w:divBdr>
        </w:div>
        <w:div w:id="1354384563">
          <w:marLeft w:val="0"/>
          <w:marRight w:val="0"/>
          <w:marTop w:val="0"/>
          <w:marBottom w:val="0"/>
          <w:divBdr>
            <w:top w:val="none" w:sz="0" w:space="0" w:color="auto"/>
            <w:left w:val="none" w:sz="0" w:space="0" w:color="auto"/>
            <w:bottom w:val="none" w:sz="0" w:space="0" w:color="auto"/>
            <w:right w:val="none" w:sz="0" w:space="0" w:color="auto"/>
          </w:divBdr>
        </w:div>
        <w:div w:id="1394502320">
          <w:marLeft w:val="0"/>
          <w:marRight w:val="0"/>
          <w:marTop w:val="0"/>
          <w:marBottom w:val="0"/>
          <w:divBdr>
            <w:top w:val="none" w:sz="0" w:space="0" w:color="auto"/>
            <w:left w:val="none" w:sz="0" w:space="0" w:color="auto"/>
            <w:bottom w:val="none" w:sz="0" w:space="0" w:color="auto"/>
            <w:right w:val="none" w:sz="0" w:space="0" w:color="auto"/>
          </w:divBdr>
        </w:div>
        <w:div w:id="1557818564">
          <w:marLeft w:val="0"/>
          <w:marRight w:val="0"/>
          <w:marTop w:val="0"/>
          <w:marBottom w:val="0"/>
          <w:divBdr>
            <w:top w:val="none" w:sz="0" w:space="0" w:color="auto"/>
            <w:left w:val="none" w:sz="0" w:space="0" w:color="auto"/>
            <w:bottom w:val="none" w:sz="0" w:space="0" w:color="auto"/>
            <w:right w:val="none" w:sz="0" w:space="0" w:color="auto"/>
          </w:divBdr>
        </w:div>
        <w:div w:id="1755316995">
          <w:marLeft w:val="0"/>
          <w:marRight w:val="0"/>
          <w:marTop w:val="0"/>
          <w:marBottom w:val="0"/>
          <w:divBdr>
            <w:top w:val="none" w:sz="0" w:space="0" w:color="auto"/>
            <w:left w:val="none" w:sz="0" w:space="0" w:color="auto"/>
            <w:bottom w:val="none" w:sz="0" w:space="0" w:color="auto"/>
            <w:right w:val="none" w:sz="0" w:space="0" w:color="auto"/>
          </w:divBdr>
        </w:div>
        <w:div w:id="1922788928">
          <w:marLeft w:val="0"/>
          <w:marRight w:val="0"/>
          <w:marTop w:val="0"/>
          <w:marBottom w:val="0"/>
          <w:divBdr>
            <w:top w:val="none" w:sz="0" w:space="0" w:color="auto"/>
            <w:left w:val="none" w:sz="0" w:space="0" w:color="auto"/>
            <w:bottom w:val="none" w:sz="0" w:space="0" w:color="auto"/>
            <w:right w:val="none" w:sz="0" w:space="0" w:color="auto"/>
          </w:divBdr>
        </w:div>
        <w:div w:id="1998148401">
          <w:marLeft w:val="0"/>
          <w:marRight w:val="0"/>
          <w:marTop w:val="0"/>
          <w:marBottom w:val="0"/>
          <w:divBdr>
            <w:top w:val="none" w:sz="0" w:space="0" w:color="auto"/>
            <w:left w:val="none" w:sz="0" w:space="0" w:color="auto"/>
            <w:bottom w:val="none" w:sz="0" w:space="0" w:color="auto"/>
            <w:right w:val="none" w:sz="0" w:space="0" w:color="auto"/>
          </w:divBdr>
        </w:div>
      </w:divsChild>
    </w:div>
    <w:div w:id="557516735">
      <w:bodyDiv w:val="1"/>
      <w:marLeft w:val="0"/>
      <w:marRight w:val="0"/>
      <w:marTop w:val="0"/>
      <w:marBottom w:val="0"/>
      <w:divBdr>
        <w:top w:val="none" w:sz="0" w:space="0" w:color="auto"/>
        <w:left w:val="none" w:sz="0" w:space="0" w:color="auto"/>
        <w:bottom w:val="none" w:sz="0" w:space="0" w:color="auto"/>
        <w:right w:val="none" w:sz="0" w:space="0" w:color="auto"/>
      </w:divBdr>
    </w:div>
    <w:div w:id="623772681">
      <w:bodyDiv w:val="1"/>
      <w:marLeft w:val="0"/>
      <w:marRight w:val="0"/>
      <w:marTop w:val="0"/>
      <w:marBottom w:val="0"/>
      <w:divBdr>
        <w:top w:val="none" w:sz="0" w:space="0" w:color="auto"/>
        <w:left w:val="none" w:sz="0" w:space="0" w:color="auto"/>
        <w:bottom w:val="none" w:sz="0" w:space="0" w:color="auto"/>
        <w:right w:val="none" w:sz="0" w:space="0" w:color="auto"/>
      </w:divBdr>
    </w:div>
    <w:div w:id="625964797">
      <w:bodyDiv w:val="1"/>
      <w:marLeft w:val="0"/>
      <w:marRight w:val="0"/>
      <w:marTop w:val="0"/>
      <w:marBottom w:val="0"/>
      <w:divBdr>
        <w:top w:val="none" w:sz="0" w:space="0" w:color="auto"/>
        <w:left w:val="none" w:sz="0" w:space="0" w:color="auto"/>
        <w:bottom w:val="none" w:sz="0" w:space="0" w:color="auto"/>
        <w:right w:val="none" w:sz="0" w:space="0" w:color="auto"/>
      </w:divBdr>
    </w:div>
    <w:div w:id="627517033">
      <w:bodyDiv w:val="1"/>
      <w:marLeft w:val="0"/>
      <w:marRight w:val="0"/>
      <w:marTop w:val="0"/>
      <w:marBottom w:val="0"/>
      <w:divBdr>
        <w:top w:val="none" w:sz="0" w:space="0" w:color="auto"/>
        <w:left w:val="none" w:sz="0" w:space="0" w:color="auto"/>
        <w:bottom w:val="none" w:sz="0" w:space="0" w:color="auto"/>
        <w:right w:val="none" w:sz="0" w:space="0" w:color="auto"/>
      </w:divBdr>
    </w:div>
    <w:div w:id="664627777">
      <w:bodyDiv w:val="1"/>
      <w:marLeft w:val="0"/>
      <w:marRight w:val="0"/>
      <w:marTop w:val="0"/>
      <w:marBottom w:val="0"/>
      <w:divBdr>
        <w:top w:val="none" w:sz="0" w:space="0" w:color="auto"/>
        <w:left w:val="none" w:sz="0" w:space="0" w:color="auto"/>
        <w:bottom w:val="none" w:sz="0" w:space="0" w:color="auto"/>
        <w:right w:val="none" w:sz="0" w:space="0" w:color="auto"/>
      </w:divBdr>
    </w:div>
    <w:div w:id="711001674">
      <w:bodyDiv w:val="1"/>
      <w:marLeft w:val="0"/>
      <w:marRight w:val="0"/>
      <w:marTop w:val="0"/>
      <w:marBottom w:val="0"/>
      <w:divBdr>
        <w:top w:val="none" w:sz="0" w:space="0" w:color="auto"/>
        <w:left w:val="none" w:sz="0" w:space="0" w:color="auto"/>
        <w:bottom w:val="none" w:sz="0" w:space="0" w:color="auto"/>
        <w:right w:val="none" w:sz="0" w:space="0" w:color="auto"/>
      </w:divBdr>
    </w:div>
    <w:div w:id="798885505">
      <w:bodyDiv w:val="1"/>
      <w:marLeft w:val="0"/>
      <w:marRight w:val="0"/>
      <w:marTop w:val="0"/>
      <w:marBottom w:val="0"/>
      <w:divBdr>
        <w:top w:val="none" w:sz="0" w:space="0" w:color="auto"/>
        <w:left w:val="none" w:sz="0" w:space="0" w:color="auto"/>
        <w:bottom w:val="none" w:sz="0" w:space="0" w:color="auto"/>
        <w:right w:val="none" w:sz="0" w:space="0" w:color="auto"/>
      </w:divBdr>
    </w:div>
    <w:div w:id="897588709">
      <w:bodyDiv w:val="1"/>
      <w:marLeft w:val="0"/>
      <w:marRight w:val="0"/>
      <w:marTop w:val="0"/>
      <w:marBottom w:val="0"/>
      <w:divBdr>
        <w:top w:val="none" w:sz="0" w:space="0" w:color="auto"/>
        <w:left w:val="none" w:sz="0" w:space="0" w:color="auto"/>
        <w:bottom w:val="none" w:sz="0" w:space="0" w:color="auto"/>
        <w:right w:val="none" w:sz="0" w:space="0" w:color="auto"/>
      </w:divBdr>
    </w:div>
    <w:div w:id="972906613">
      <w:bodyDiv w:val="1"/>
      <w:marLeft w:val="0"/>
      <w:marRight w:val="0"/>
      <w:marTop w:val="0"/>
      <w:marBottom w:val="0"/>
      <w:divBdr>
        <w:top w:val="none" w:sz="0" w:space="0" w:color="auto"/>
        <w:left w:val="none" w:sz="0" w:space="0" w:color="auto"/>
        <w:bottom w:val="none" w:sz="0" w:space="0" w:color="auto"/>
        <w:right w:val="none" w:sz="0" w:space="0" w:color="auto"/>
      </w:divBdr>
    </w:div>
    <w:div w:id="1034624235">
      <w:bodyDiv w:val="1"/>
      <w:marLeft w:val="0"/>
      <w:marRight w:val="0"/>
      <w:marTop w:val="0"/>
      <w:marBottom w:val="0"/>
      <w:divBdr>
        <w:top w:val="none" w:sz="0" w:space="0" w:color="auto"/>
        <w:left w:val="none" w:sz="0" w:space="0" w:color="auto"/>
        <w:bottom w:val="none" w:sz="0" w:space="0" w:color="auto"/>
        <w:right w:val="none" w:sz="0" w:space="0" w:color="auto"/>
      </w:divBdr>
    </w:div>
    <w:div w:id="1114135154">
      <w:bodyDiv w:val="1"/>
      <w:marLeft w:val="0"/>
      <w:marRight w:val="0"/>
      <w:marTop w:val="0"/>
      <w:marBottom w:val="0"/>
      <w:divBdr>
        <w:top w:val="none" w:sz="0" w:space="0" w:color="auto"/>
        <w:left w:val="none" w:sz="0" w:space="0" w:color="auto"/>
        <w:bottom w:val="none" w:sz="0" w:space="0" w:color="auto"/>
        <w:right w:val="none" w:sz="0" w:space="0" w:color="auto"/>
      </w:divBdr>
    </w:div>
    <w:div w:id="1137602387">
      <w:bodyDiv w:val="1"/>
      <w:marLeft w:val="0"/>
      <w:marRight w:val="0"/>
      <w:marTop w:val="0"/>
      <w:marBottom w:val="0"/>
      <w:divBdr>
        <w:top w:val="none" w:sz="0" w:space="0" w:color="auto"/>
        <w:left w:val="none" w:sz="0" w:space="0" w:color="auto"/>
        <w:bottom w:val="none" w:sz="0" w:space="0" w:color="auto"/>
        <w:right w:val="none" w:sz="0" w:space="0" w:color="auto"/>
      </w:divBdr>
    </w:div>
    <w:div w:id="1141078562">
      <w:bodyDiv w:val="1"/>
      <w:marLeft w:val="0"/>
      <w:marRight w:val="0"/>
      <w:marTop w:val="0"/>
      <w:marBottom w:val="0"/>
      <w:divBdr>
        <w:top w:val="none" w:sz="0" w:space="0" w:color="auto"/>
        <w:left w:val="none" w:sz="0" w:space="0" w:color="auto"/>
        <w:bottom w:val="none" w:sz="0" w:space="0" w:color="auto"/>
        <w:right w:val="none" w:sz="0" w:space="0" w:color="auto"/>
      </w:divBdr>
    </w:div>
    <w:div w:id="1176384084">
      <w:bodyDiv w:val="1"/>
      <w:marLeft w:val="0"/>
      <w:marRight w:val="0"/>
      <w:marTop w:val="0"/>
      <w:marBottom w:val="0"/>
      <w:divBdr>
        <w:top w:val="none" w:sz="0" w:space="0" w:color="auto"/>
        <w:left w:val="none" w:sz="0" w:space="0" w:color="auto"/>
        <w:bottom w:val="none" w:sz="0" w:space="0" w:color="auto"/>
        <w:right w:val="none" w:sz="0" w:space="0" w:color="auto"/>
      </w:divBdr>
    </w:div>
    <w:div w:id="1190947033">
      <w:bodyDiv w:val="1"/>
      <w:marLeft w:val="0"/>
      <w:marRight w:val="0"/>
      <w:marTop w:val="0"/>
      <w:marBottom w:val="0"/>
      <w:divBdr>
        <w:top w:val="none" w:sz="0" w:space="0" w:color="auto"/>
        <w:left w:val="none" w:sz="0" w:space="0" w:color="auto"/>
        <w:bottom w:val="none" w:sz="0" w:space="0" w:color="auto"/>
        <w:right w:val="none" w:sz="0" w:space="0" w:color="auto"/>
      </w:divBdr>
    </w:div>
    <w:div w:id="1206677810">
      <w:bodyDiv w:val="1"/>
      <w:marLeft w:val="0"/>
      <w:marRight w:val="0"/>
      <w:marTop w:val="0"/>
      <w:marBottom w:val="0"/>
      <w:divBdr>
        <w:top w:val="none" w:sz="0" w:space="0" w:color="auto"/>
        <w:left w:val="none" w:sz="0" w:space="0" w:color="auto"/>
        <w:bottom w:val="none" w:sz="0" w:space="0" w:color="auto"/>
        <w:right w:val="none" w:sz="0" w:space="0" w:color="auto"/>
      </w:divBdr>
    </w:div>
    <w:div w:id="1260287570">
      <w:bodyDiv w:val="1"/>
      <w:marLeft w:val="0"/>
      <w:marRight w:val="0"/>
      <w:marTop w:val="0"/>
      <w:marBottom w:val="0"/>
      <w:divBdr>
        <w:top w:val="none" w:sz="0" w:space="0" w:color="auto"/>
        <w:left w:val="none" w:sz="0" w:space="0" w:color="auto"/>
        <w:bottom w:val="none" w:sz="0" w:space="0" w:color="auto"/>
        <w:right w:val="none" w:sz="0" w:space="0" w:color="auto"/>
      </w:divBdr>
    </w:div>
    <w:div w:id="1297368989">
      <w:bodyDiv w:val="1"/>
      <w:marLeft w:val="0"/>
      <w:marRight w:val="0"/>
      <w:marTop w:val="0"/>
      <w:marBottom w:val="0"/>
      <w:divBdr>
        <w:top w:val="none" w:sz="0" w:space="0" w:color="auto"/>
        <w:left w:val="none" w:sz="0" w:space="0" w:color="auto"/>
        <w:bottom w:val="none" w:sz="0" w:space="0" w:color="auto"/>
        <w:right w:val="none" w:sz="0" w:space="0" w:color="auto"/>
      </w:divBdr>
    </w:div>
    <w:div w:id="1394966432">
      <w:bodyDiv w:val="1"/>
      <w:marLeft w:val="0"/>
      <w:marRight w:val="0"/>
      <w:marTop w:val="0"/>
      <w:marBottom w:val="0"/>
      <w:divBdr>
        <w:top w:val="none" w:sz="0" w:space="0" w:color="auto"/>
        <w:left w:val="none" w:sz="0" w:space="0" w:color="auto"/>
        <w:bottom w:val="none" w:sz="0" w:space="0" w:color="auto"/>
        <w:right w:val="none" w:sz="0" w:space="0" w:color="auto"/>
      </w:divBdr>
    </w:div>
    <w:div w:id="1523203311">
      <w:bodyDiv w:val="1"/>
      <w:marLeft w:val="0"/>
      <w:marRight w:val="0"/>
      <w:marTop w:val="0"/>
      <w:marBottom w:val="0"/>
      <w:divBdr>
        <w:top w:val="none" w:sz="0" w:space="0" w:color="auto"/>
        <w:left w:val="none" w:sz="0" w:space="0" w:color="auto"/>
        <w:bottom w:val="none" w:sz="0" w:space="0" w:color="auto"/>
        <w:right w:val="none" w:sz="0" w:space="0" w:color="auto"/>
      </w:divBdr>
    </w:div>
    <w:div w:id="1621372827">
      <w:bodyDiv w:val="1"/>
      <w:marLeft w:val="0"/>
      <w:marRight w:val="0"/>
      <w:marTop w:val="0"/>
      <w:marBottom w:val="0"/>
      <w:divBdr>
        <w:top w:val="none" w:sz="0" w:space="0" w:color="auto"/>
        <w:left w:val="none" w:sz="0" w:space="0" w:color="auto"/>
        <w:bottom w:val="none" w:sz="0" w:space="0" w:color="auto"/>
        <w:right w:val="none" w:sz="0" w:space="0" w:color="auto"/>
      </w:divBdr>
    </w:div>
    <w:div w:id="1622151373">
      <w:bodyDiv w:val="1"/>
      <w:marLeft w:val="0"/>
      <w:marRight w:val="0"/>
      <w:marTop w:val="0"/>
      <w:marBottom w:val="0"/>
      <w:divBdr>
        <w:top w:val="none" w:sz="0" w:space="0" w:color="auto"/>
        <w:left w:val="none" w:sz="0" w:space="0" w:color="auto"/>
        <w:bottom w:val="none" w:sz="0" w:space="0" w:color="auto"/>
        <w:right w:val="none" w:sz="0" w:space="0" w:color="auto"/>
      </w:divBdr>
    </w:div>
    <w:div w:id="1657566391">
      <w:bodyDiv w:val="1"/>
      <w:marLeft w:val="0"/>
      <w:marRight w:val="0"/>
      <w:marTop w:val="0"/>
      <w:marBottom w:val="0"/>
      <w:divBdr>
        <w:top w:val="none" w:sz="0" w:space="0" w:color="auto"/>
        <w:left w:val="none" w:sz="0" w:space="0" w:color="auto"/>
        <w:bottom w:val="none" w:sz="0" w:space="0" w:color="auto"/>
        <w:right w:val="none" w:sz="0" w:space="0" w:color="auto"/>
      </w:divBdr>
    </w:div>
    <w:div w:id="1749038461">
      <w:bodyDiv w:val="1"/>
      <w:marLeft w:val="0"/>
      <w:marRight w:val="0"/>
      <w:marTop w:val="0"/>
      <w:marBottom w:val="0"/>
      <w:divBdr>
        <w:top w:val="none" w:sz="0" w:space="0" w:color="auto"/>
        <w:left w:val="none" w:sz="0" w:space="0" w:color="auto"/>
        <w:bottom w:val="none" w:sz="0" w:space="0" w:color="auto"/>
        <w:right w:val="none" w:sz="0" w:space="0" w:color="auto"/>
      </w:divBdr>
    </w:div>
    <w:div w:id="1784613251">
      <w:bodyDiv w:val="1"/>
      <w:marLeft w:val="0"/>
      <w:marRight w:val="0"/>
      <w:marTop w:val="0"/>
      <w:marBottom w:val="0"/>
      <w:divBdr>
        <w:top w:val="none" w:sz="0" w:space="0" w:color="auto"/>
        <w:left w:val="none" w:sz="0" w:space="0" w:color="auto"/>
        <w:bottom w:val="none" w:sz="0" w:space="0" w:color="auto"/>
        <w:right w:val="none" w:sz="0" w:space="0" w:color="auto"/>
      </w:divBdr>
    </w:div>
    <w:div w:id="1784955279">
      <w:bodyDiv w:val="1"/>
      <w:marLeft w:val="0"/>
      <w:marRight w:val="0"/>
      <w:marTop w:val="0"/>
      <w:marBottom w:val="0"/>
      <w:divBdr>
        <w:top w:val="none" w:sz="0" w:space="0" w:color="auto"/>
        <w:left w:val="none" w:sz="0" w:space="0" w:color="auto"/>
        <w:bottom w:val="none" w:sz="0" w:space="0" w:color="auto"/>
        <w:right w:val="none" w:sz="0" w:space="0" w:color="auto"/>
      </w:divBdr>
    </w:div>
    <w:div w:id="1811288343">
      <w:bodyDiv w:val="1"/>
      <w:marLeft w:val="0"/>
      <w:marRight w:val="0"/>
      <w:marTop w:val="0"/>
      <w:marBottom w:val="0"/>
      <w:divBdr>
        <w:top w:val="none" w:sz="0" w:space="0" w:color="auto"/>
        <w:left w:val="none" w:sz="0" w:space="0" w:color="auto"/>
        <w:bottom w:val="none" w:sz="0" w:space="0" w:color="auto"/>
        <w:right w:val="none" w:sz="0" w:space="0" w:color="auto"/>
      </w:divBdr>
    </w:div>
    <w:div w:id="1964194332">
      <w:bodyDiv w:val="1"/>
      <w:marLeft w:val="0"/>
      <w:marRight w:val="0"/>
      <w:marTop w:val="0"/>
      <w:marBottom w:val="0"/>
      <w:divBdr>
        <w:top w:val="none" w:sz="0" w:space="0" w:color="auto"/>
        <w:left w:val="none" w:sz="0" w:space="0" w:color="auto"/>
        <w:bottom w:val="none" w:sz="0" w:space="0" w:color="auto"/>
        <w:right w:val="none" w:sz="0" w:space="0" w:color="auto"/>
      </w:divBdr>
    </w:div>
    <w:div w:id="1970359409">
      <w:bodyDiv w:val="1"/>
      <w:marLeft w:val="0"/>
      <w:marRight w:val="0"/>
      <w:marTop w:val="0"/>
      <w:marBottom w:val="0"/>
      <w:divBdr>
        <w:top w:val="none" w:sz="0" w:space="0" w:color="auto"/>
        <w:left w:val="none" w:sz="0" w:space="0" w:color="auto"/>
        <w:bottom w:val="none" w:sz="0" w:space="0" w:color="auto"/>
        <w:right w:val="none" w:sz="0" w:space="0" w:color="auto"/>
      </w:divBdr>
    </w:div>
    <w:div w:id="2041588581">
      <w:bodyDiv w:val="1"/>
      <w:marLeft w:val="0"/>
      <w:marRight w:val="0"/>
      <w:marTop w:val="0"/>
      <w:marBottom w:val="0"/>
      <w:divBdr>
        <w:top w:val="none" w:sz="0" w:space="0" w:color="auto"/>
        <w:left w:val="none" w:sz="0" w:space="0" w:color="auto"/>
        <w:bottom w:val="none" w:sz="0" w:space="0" w:color="auto"/>
        <w:right w:val="none" w:sz="0" w:space="0" w:color="auto"/>
      </w:divBdr>
    </w:div>
    <w:div w:id="2042364702">
      <w:bodyDiv w:val="1"/>
      <w:marLeft w:val="0"/>
      <w:marRight w:val="0"/>
      <w:marTop w:val="0"/>
      <w:marBottom w:val="0"/>
      <w:divBdr>
        <w:top w:val="none" w:sz="0" w:space="0" w:color="auto"/>
        <w:left w:val="none" w:sz="0" w:space="0" w:color="auto"/>
        <w:bottom w:val="none" w:sz="0" w:space="0" w:color="auto"/>
        <w:right w:val="none" w:sz="0" w:space="0" w:color="auto"/>
      </w:divBdr>
    </w:div>
    <w:div w:id="2049985008">
      <w:bodyDiv w:val="1"/>
      <w:marLeft w:val="0"/>
      <w:marRight w:val="0"/>
      <w:marTop w:val="0"/>
      <w:marBottom w:val="0"/>
      <w:divBdr>
        <w:top w:val="none" w:sz="0" w:space="0" w:color="auto"/>
        <w:left w:val="none" w:sz="0" w:space="0" w:color="auto"/>
        <w:bottom w:val="none" w:sz="0" w:space="0" w:color="auto"/>
        <w:right w:val="none" w:sz="0" w:space="0" w:color="auto"/>
      </w:divBdr>
    </w:div>
    <w:div w:id="2050491689">
      <w:bodyDiv w:val="1"/>
      <w:marLeft w:val="0"/>
      <w:marRight w:val="0"/>
      <w:marTop w:val="0"/>
      <w:marBottom w:val="0"/>
      <w:divBdr>
        <w:top w:val="none" w:sz="0" w:space="0" w:color="auto"/>
        <w:left w:val="none" w:sz="0" w:space="0" w:color="auto"/>
        <w:bottom w:val="none" w:sz="0" w:space="0" w:color="auto"/>
        <w:right w:val="none" w:sz="0" w:space="0" w:color="auto"/>
      </w:divBdr>
    </w:div>
    <w:div w:id="2126923792">
      <w:bodyDiv w:val="1"/>
      <w:marLeft w:val="0"/>
      <w:marRight w:val="0"/>
      <w:marTop w:val="0"/>
      <w:marBottom w:val="0"/>
      <w:divBdr>
        <w:top w:val="none" w:sz="0" w:space="0" w:color="auto"/>
        <w:left w:val="none" w:sz="0" w:space="0" w:color="auto"/>
        <w:bottom w:val="none" w:sz="0" w:space="0" w:color="auto"/>
        <w:right w:val="none" w:sz="0" w:space="0" w:color="auto"/>
      </w:divBdr>
    </w:div>
    <w:div w:id="2142648613">
      <w:bodyDiv w:val="1"/>
      <w:marLeft w:val="0"/>
      <w:marRight w:val="0"/>
      <w:marTop w:val="0"/>
      <w:marBottom w:val="0"/>
      <w:divBdr>
        <w:top w:val="none" w:sz="0" w:space="0" w:color="auto"/>
        <w:left w:val="none" w:sz="0" w:space="0" w:color="auto"/>
        <w:bottom w:val="none" w:sz="0" w:space="0" w:color="auto"/>
        <w:right w:val="none" w:sz="0" w:space="0" w:color="auto"/>
      </w:divBdr>
      <w:divsChild>
        <w:div w:id="7989119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4.xml"/><Relationship Id="rId18" Type="http://schemas.openxmlformats.org/officeDocument/2006/relationships/hyperlink" Target="https://new.znanium.com/catalog/magazines/issues?ref=6a969b8c-1df0-11e4-b05e-00237dd2fde2" TargetMode="External"/><Relationship Id="rId26" Type="http://schemas.openxmlformats.org/officeDocument/2006/relationships/hyperlink" Target="https://www.drive2.ru/" TargetMode="External"/><Relationship Id="rId39" Type="http://schemas.openxmlformats.org/officeDocument/2006/relationships/hyperlink" Target="http://www.buh.ru" TargetMode="External"/><Relationship Id="rId21" Type="http://schemas.openxmlformats.org/officeDocument/2006/relationships/hyperlink" Target="http://magzdb.org/j/149" TargetMode="External"/><Relationship Id="rId34" Type="http://schemas.openxmlformats.org/officeDocument/2006/relationships/hyperlink" Target="http://www.1c.ru" TargetMode="External"/><Relationship Id="rId42" Type="http://schemas.openxmlformats.org/officeDocument/2006/relationships/hyperlink" Target="https://www.nalog.ru" TargetMode="External"/><Relationship Id="rId47" Type="http://schemas.openxmlformats.org/officeDocument/2006/relationships/hyperlink" Target="http://www.gks.ru/" TargetMode="External"/><Relationship Id="rId50" Type="http://schemas.openxmlformats.org/officeDocument/2006/relationships/hyperlink" Target="http://dortver.ru/" TargetMode="External"/><Relationship Id="rId55" Type="http://schemas.openxmlformats.org/officeDocument/2006/relationships/hyperlink" Target="http://www.stroitel.club/" TargetMode="External"/><Relationship Id="rId63" Type="http://schemas.openxmlformats.org/officeDocument/2006/relationships/hyperlink" Target="https://www.forumhouse.ru/academy" TargetMode="External"/><Relationship Id="rId68" Type="http://schemas.openxmlformats.org/officeDocument/2006/relationships/hyperlink" Target="https://rostselmash.com/" TargetMode="External"/><Relationship Id="rId76" Type="http://schemas.openxmlformats.org/officeDocument/2006/relationships/hyperlink" Target="https://autoinfo24.ru/rukovodstva-po-remontu/spetstekhnika/mtz" TargetMode="External"/><Relationship Id="rId7" Type="http://schemas.openxmlformats.org/officeDocument/2006/relationships/footnotes" Target="footnotes.xml"/><Relationship Id="rId71" Type="http://schemas.openxmlformats.org/officeDocument/2006/relationships/hyperlink" Target="https://agriculture.newholland.com/apac/ru-ru" TargetMode="External"/><Relationship Id="rId2" Type="http://schemas.openxmlformats.org/officeDocument/2006/relationships/numbering" Target="numbering.xml"/><Relationship Id="rId16" Type="http://schemas.openxmlformats.org/officeDocument/2006/relationships/hyperlink" Target="https://sites.google.com/site/distancionka580/servis-learningapps" TargetMode="External"/><Relationship Id="rId29" Type="http://schemas.openxmlformats.org/officeDocument/2006/relationships/hyperlink" Target="https://radarinfo.ru/" TargetMode="External"/><Relationship Id="rId11" Type="http://schemas.openxmlformats.org/officeDocument/2006/relationships/chart" Target="charts/chart2.xml"/><Relationship Id="rId24" Type="http://schemas.openxmlformats.org/officeDocument/2006/relationships/hyperlink" Target="http://magzdb.org/j/25" TargetMode="External"/><Relationship Id="rId32" Type="http://schemas.openxmlformats.org/officeDocument/2006/relationships/hyperlink" Target="http://www.nalog.ru" TargetMode="External"/><Relationship Id="rId37" Type="http://schemas.openxmlformats.org/officeDocument/2006/relationships/hyperlink" Target="http://www.GlavKniga.ru" TargetMode="External"/><Relationship Id="rId40" Type="http://schemas.openxmlformats.org/officeDocument/2006/relationships/hyperlink" Target="http://www.consultant.ru/document/cons" TargetMode="External"/><Relationship Id="rId45" Type="http://schemas.openxmlformats.org/officeDocument/2006/relationships/hyperlink" Target="http://fss.ru/" TargetMode="External"/><Relationship Id="rId53" Type="http://schemas.openxmlformats.org/officeDocument/2006/relationships/hyperlink" Target="http://xn--80aegnufhdboguu.xn--p1ai/" TargetMode="External"/><Relationship Id="rId58" Type="http://schemas.openxmlformats.org/officeDocument/2006/relationships/hyperlink" Target="http://www.lobzikov.ru/article" TargetMode="External"/><Relationship Id="rId66" Type="http://schemas.openxmlformats.org/officeDocument/2006/relationships/hyperlink" Target="https://pro-traktor.ru/category/traktory" TargetMode="External"/><Relationship Id="rId74" Type="http://schemas.openxmlformats.org/officeDocument/2006/relationships/hyperlink" Target="http://beltrakt.ru/dokumentaciya/specialnaya-tehnicheskaya-literatura/knigi-po-remontu-i-ekspluatacii/" TargetMode="External"/><Relationship Id="rId79" Type="http://schemas.openxmlformats.org/officeDocument/2006/relationships/footer" Target="footer1.xml"/><Relationship Id="rId5" Type="http://schemas.openxmlformats.org/officeDocument/2006/relationships/settings" Target="settings.xml"/><Relationship Id="rId61" Type="http://schemas.openxmlformats.org/officeDocument/2006/relationships/hyperlink" Target="https://mastergrad.com/" TargetMode="External"/><Relationship Id="rId10" Type="http://schemas.openxmlformats.org/officeDocument/2006/relationships/chart" Target="charts/chart1.xml"/><Relationship Id="rId19" Type="http://schemas.openxmlformats.org/officeDocument/2006/relationships/hyperlink" Target="https://rosavtodor.ru/press-center/magazines" TargetMode="External"/><Relationship Id="rId31" Type="http://schemas.openxmlformats.org/officeDocument/2006/relationships/hyperlink" Target="http://testauto.eu/rom/home/" TargetMode="External"/><Relationship Id="rId44" Type="http://schemas.openxmlformats.org/officeDocument/2006/relationships/hyperlink" Target="http://www.pfrf.ru/" TargetMode="External"/><Relationship Id="rId52" Type="http://schemas.openxmlformats.org/officeDocument/2006/relationships/hyperlink" Target="http://roadmasters.ru/" TargetMode="External"/><Relationship Id="rId60" Type="http://schemas.openxmlformats.org/officeDocument/2006/relationships/hyperlink" Target="https://www.rmnt.ru/story/" TargetMode="External"/><Relationship Id="rId65" Type="http://schemas.openxmlformats.org/officeDocument/2006/relationships/hyperlink" Target="https://traktoramira.ru/" TargetMode="External"/><Relationship Id="rId73" Type="http://schemas.openxmlformats.org/officeDocument/2006/relationships/hyperlink" Target="https://info.amazone.de/frontend.aspx?langid_system=0" TargetMode="External"/><Relationship Id="rId78" Type="http://schemas.openxmlformats.org/officeDocument/2006/relationships/hyperlink" Target="https://vk.com/feed?section=search&amp;q=%23OpenCaseCup" TargetMode="External"/><Relationship Id="rId8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hart" Target="charts/chart5.xml"/><Relationship Id="rId22" Type="http://schemas.openxmlformats.org/officeDocument/2006/relationships/hyperlink" Target="https://new.znanium.com/catalog/magazines/issues?ref=77d2f791-1df0-11e4-b05e-00237dd2fde2" TargetMode="External"/><Relationship Id="rId27" Type="http://schemas.openxmlformats.org/officeDocument/2006/relationships/hyperlink" Target="https://auto.ru/krasnoyarsk/" TargetMode="External"/><Relationship Id="rId30" Type="http://schemas.openxmlformats.org/officeDocument/2006/relationships/hyperlink" Target="http://www.womencar.ru/" TargetMode="External"/><Relationship Id="rId35" Type="http://schemas.openxmlformats.org/officeDocument/2006/relationships/hyperlink" Target="http://www.rnk.ru/rnk/index.phtml" TargetMode="External"/><Relationship Id="rId43" Type="http://schemas.openxmlformats.org/officeDocument/2006/relationships/hyperlink" Target="https://www.minfin.ru/" TargetMode="External"/><Relationship Id="rId48" Type="http://schemas.openxmlformats.org/officeDocument/2006/relationships/hyperlink" Target="http://www.vuzlib.net" TargetMode="External"/><Relationship Id="rId56" Type="http://schemas.openxmlformats.org/officeDocument/2006/relationships/hyperlink" Target="http://isi.sfu-kras.ru/umm" TargetMode="External"/><Relationship Id="rId64" Type="http://schemas.openxmlformats.org/officeDocument/2006/relationships/hyperlink" Target="https://www.zaggo.ru/" TargetMode="External"/><Relationship Id="rId69" Type="http://schemas.openxmlformats.org/officeDocument/2006/relationships/hyperlink" Target="http://www.belarus-tractor.com/" TargetMode="External"/><Relationship Id="rId77" Type="http://schemas.openxmlformats.org/officeDocument/2006/relationships/hyperlink" Target="https://&#1078;&#1077;&#1083;&#1077;&#1079;&#1085;&#1099;&#1081;-&#1082;&#1086;&#1085;&#1100;.&#1088;&#1092;/texnologicheskie-karty-po-remontu-i-obsluzhivaniyu-traktorov-i-kombajnov" TargetMode="External"/><Relationship Id="rId8" Type="http://schemas.openxmlformats.org/officeDocument/2006/relationships/endnotes" Target="endnotes.xml"/><Relationship Id="rId51" Type="http://schemas.openxmlformats.org/officeDocument/2006/relationships/hyperlink" Target="https://rosavtodor.ru/press-center/magazines" TargetMode="External"/><Relationship Id="rId72" Type="http://schemas.openxmlformats.org/officeDocument/2006/relationships/hyperlink" Target="https://www.claas.ru/" TargetMode="External"/><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chart" Target="charts/chart3.xml"/><Relationship Id="rId17" Type="http://schemas.openxmlformats.org/officeDocument/2006/relationships/hyperlink" Target="http://nativ.3dn.ru/index/abiturientu/0-11" TargetMode="External"/><Relationship Id="rId25" Type="http://schemas.openxmlformats.org/officeDocument/2006/relationships/hyperlink" Target="https://www.drive.ru/" TargetMode="External"/><Relationship Id="rId33" Type="http://schemas.openxmlformats.org/officeDocument/2006/relationships/hyperlink" Target="http://www.tepka.ru/msoffice/" TargetMode="External"/><Relationship Id="rId38" Type="http://schemas.openxmlformats.org/officeDocument/2006/relationships/hyperlink" Target="http://www.buhonline.ru" TargetMode="External"/><Relationship Id="rId46" Type="http://schemas.openxmlformats.org/officeDocument/2006/relationships/hyperlink" Target="http://www.ffoms.ru/" TargetMode="External"/><Relationship Id="rId59" Type="http://schemas.openxmlformats.org/officeDocument/2006/relationships/hyperlink" Target="http://stroitelnii-portal.ru/" TargetMode="External"/><Relationship Id="rId67" Type="http://schemas.openxmlformats.org/officeDocument/2006/relationships/hyperlink" Target="http://www.traktora.org/" TargetMode="External"/><Relationship Id="rId20" Type="http://schemas.openxmlformats.org/officeDocument/2006/relationships/hyperlink" Target="http://www.nsh.ru/category/aktualno/" TargetMode="External"/><Relationship Id="rId41" Type="http://schemas.openxmlformats.org/officeDocument/2006/relationships/hyperlink" Target="http://www.garant-park.ru" TargetMode="External"/><Relationship Id="rId54" Type="http://schemas.openxmlformats.org/officeDocument/2006/relationships/hyperlink" Target="http://jurnali-online.ru/stroitelstvo" TargetMode="External"/><Relationship Id="rId62" Type="http://schemas.openxmlformats.org/officeDocument/2006/relationships/hyperlink" Target="https://stroyday.ru/" TargetMode="External"/><Relationship Id="rId70" Type="http://schemas.openxmlformats.org/officeDocument/2006/relationships/hyperlink" Target="https://www.deere.ru/ru/" TargetMode="External"/><Relationship Id="rId75" Type="http://schemas.openxmlformats.org/officeDocument/2006/relationships/hyperlink" Target="http://beltrakt.ru/dokumentaciya/tehnicheskie-pasporta-i-rukovodstva/"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chart" Target="charts/chart6.xml"/><Relationship Id="rId23" Type="http://schemas.openxmlformats.org/officeDocument/2006/relationships/hyperlink" Target="http://magzdb.org/j/12" TargetMode="External"/><Relationship Id="rId28" Type="http://schemas.openxmlformats.org/officeDocument/2006/relationships/hyperlink" Target="http://www.gai.ru/" TargetMode="External"/><Relationship Id="rId36" Type="http://schemas.openxmlformats.org/officeDocument/2006/relationships/hyperlink" Target="http://www.buhsmi.ru/rubricator/buh/nalog/" TargetMode="External"/><Relationship Id="rId49" Type="http://schemas.openxmlformats.org/officeDocument/2006/relationships/hyperlink" Target="http://www.dorhoz.ru/archive.php" TargetMode="External"/><Relationship Id="rId57" Type="http://schemas.openxmlformats.org/officeDocument/2006/relationships/hyperlink" Target="http://allformgsu.ru/load/"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1044;&#1080;&#1072;&#1075;&#1088;&#1072;&#1084;&#1084;&#1072;%20&#1074;%20Microsoft%20Word"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6.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'[Диаграмма в Microsoft Word]Лист1'!$B$3</c:f>
              <c:strCache>
                <c:ptCount val="1"/>
                <c:pt idx="0">
                  <c:v>2018</c:v>
                </c:pt>
              </c:strCache>
            </c:strRef>
          </c:tx>
          <c:invertIfNegative val="0"/>
          <c:dLbls>
            <c:showLegendKey val="0"/>
            <c:showVal val="1"/>
            <c:showCatName val="0"/>
            <c:showSerName val="0"/>
            <c:showPercent val="0"/>
            <c:showBubbleSize val="0"/>
            <c:showLeaderLines val="0"/>
          </c:dLbls>
          <c:cat>
            <c:strRef>
              <c:f>'[Диаграмма в Microsoft Word]Лист1'!$A$4:$A$9</c:f>
              <c:strCache>
                <c:ptCount val="6"/>
                <c:pt idx="0">
                  <c:v>Невыполнение учебного плана</c:v>
                </c:pt>
                <c:pt idx="1">
                  <c:v>Перевод на другую форму обучения</c:v>
                </c:pt>
                <c:pt idx="2">
                  <c:v>Нежелание продолжать обучение</c:v>
                </c:pt>
                <c:pt idx="3">
                  <c:v>Перевод в другое учебное заведение</c:v>
                </c:pt>
                <c:pt idx="4">
                  <c:v>Перемена места жительства</c:v>
                </c:pt>
                <c:pt idx="5">
                  <c:v>по другим причинам</c:v>
                </c:pt>
              </c:strCache>
            </c:strRef>
          </c:cat>
          <c:val>
            <c:numRef>
              <c:f>'[Диаграмма в Microsoft Word]Лист1'!$B$4:$B$9</c:f>
              <c:numCache>
                <c:formatCode>General</c:formatCode>
                <c:ptCount val="6"/>
                <c:pt idx="0">
                  <c:v>25</c:v>
                </c:pt>
                <c:pt idx="1">
                  <c:v>1</c:v>
                </c:pt>
                <c:pt idx="2">
                  <c:v>33</c:v>
                </c:pt>
                <c:pt idx="3">
                  <c:v>5</c:v>
                </c:pt>
                <c:pt idx="4">
                  <c:v>3</c:v>
                </c:pt>
                <c:pt idx="5">
                  <c:v>0</c:v>
                </c:pt>
              </c:numCache>
            </c:numRef>
          </c:val>
        </c:ser>
        <c:ser>
          <c:idx val="1"/>
          <c:order val="1"/>
          <c:tx>
            <c:strRef>
              <c:f>'[Диаграмма в Microsoft Word]Лист1'!$C$3</c:f>
              <c:strCache>
                <c:ptCount val="1"/>
                <c:pt idx="0">
                  <c:v>2019</c:v>
                </c:pt>
              </c:strCache>
            </c:strRef>
          </c:tx>
          <c:invertIfNegative val="0"/>
          <c:dLbls>
            <c:showLegendKey val="0"/>
            <c:showVal val="1"/>
            <c:showCatName val="0"/>
            <c:showSerName val="0"/>
            <c:showPercent val="0"/>
            <c:showBubbleSize val="0"/>
            <c:showLeaderLines val="0"/>
          </c:dLbls>
          <c:cat>
            <c:strRef>
              <c:f>'[Диаграмма в Microsoft Word]Лист1'!$A$4:$A$9</c:f>
              <c:strCache>
                <c:ptCount val="6"/>
                <c:pt idx="0">
                  <c:v>Невыполнение учебного плана</c:v>
                </c:pt>
                <c:pt idx="1">
                  <c:v>Перевод на другую форму обучения</c:v>
                </c:pt>
                <c:pt idx="2">
                  <c:v>Нежелание продолжать обучение</c:v>
                </c:pt>
                <c:pt idx="3">
                  <c:v>Перевод в другое учебное заведение</c:v>
                </c:pt>
                <c:pt idx="4">
                  <c:v>Перемена места жительства</c:v>
                </c:pt>
                <c:pt idx="5">
                  <c:v>по другим причинам</c:v>
                </c:pt>
              </c:strCache>
            </c:strRef>
          </c:cat>
          <c:val>
            <c:numRef>
              <c:f>'[Диаграмма в Microsoft Word]Лист1'!$C$4:$C$9</c:f>
              <c:numCache>
                <c:formatCode>General</c:formatCode>
                <c:ptCount val="6"/>
                <c:pt idx="0">
                  <c:v>18</c:v>
                </c:pt>
                <c:pt idx="1">
                  <c:v>3</c:v>
                </c:pt>
                <c:pt idx="2">
                  <c:v>37</c:v>
                </c:pt>
                <c:pt idx="3">
                  <c:v>3</c:v>
                </c:pt>
                <c:pt idx="4">
                  <c:v>1</c:v>
                </c:pt>
                <c:pt idx="5">
                  <c:v>1</c:v>
                </c:pt>
              </c:numCache>
            </c:numRef>
          </c:val>
        </c:ser>
        <c:dLbls>
          <c:showLegendKey val="0"/>
          <c:showVal val="0"/>
          <c:showCatName val="0"/>
          <c:showSerName val="0"/>
          <c:showPercent val="0"/>
          <c:showBubbleSize val="0"/>
        </c:dLbls>
        <c:gapWidth val="150"/>
        <c:axId val="229346688"/>
        <c:axId val="229770368"/>
      </c:barChart>
      <c:catAx>
        <c:axId val="229346688"/>
        <c:scaling>
          <c:orientation val="minMax"/>
        </c:scaling>
        <c:delete val="0"/>
        <c:axPos val="b"/>
        <c:majorTickMark val="out"/>
        <c:minorTickMark val="none"/>
        <c:tickLblPos val="nextTo"/>
        <c:crossAx val="229770368"/>
        <c:crosses val="autoZero"/>
        <c:auto val="1"/>
        <c:lblAlgn val="ctr"/>
        <c:lblOffset val="100"/>
        <c:noMultiLvlLbl val="0"/>
      </c:catAx>
      <c:valAx>
        <c:axId val="229770368"/>
        <c:scaling>
          <c:orientation val="minMax"/>
        </c:scaling>
        <c:delete val="0"/>
        <c:axPos val="l"/>
        <c:majorGridlines/>
        <c:numFmt formatCode="General" sourceLinked="1"/>
        <c:majorTickMark val="out"/>
        <c:minorTickMark val="none"/>
        <c:tickLblPos val="nextTo"/>
        <c:crossAx val="229346688"/>
        <c:crosses val="autoZero"/>
        <c:crossBetween val="between"/>
      </c:valAx>
    </c:plotArea>
    <c:legend>
      <c:legendPos val="r"/>
      <c:layout/>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Лист1!$B$2</c:f>
              <c:strCache>
                <c:ptCount val="1"/>
                <c:pt idx="0">
                  <c:v>количество обучающихся всего</c:v>
                </c:pt>
              </c:strCache>
            </c:strRef>
          </c:tx>
          <c:invertIfNegative val="0"/>
          <c:dLbls>
            <c:showLegendKey val="0"/>
            <c:showVal val="1"/>
            <c:showCatName val="0"/>
            <c:showSerName val="0"/>
            <c:showPercent val="0"/>
            <c:showBubbleSize val="0"/>
            <c:showLeaderLines val="0"/>
          </c:dLbls>
          <c:cat>
            <c:strRef>
              <c:f>Лист1!$A$3:$A$5</c:f>
              <c:strCache>
                <c:ptCount val="3"/>
                <c:pt idx="0">
                  <c:v>2016-2017</c:v>
                </c:pt>
                <c:pt idx="1">
                  <c:v>2017-2018</c:v>
                </c:pt>
                <c:pt idx="2">
                  <c:v>2018-2019</c:v>
                </c:pt>
              </c:strCache>
            </c:strRef>
          </c:cat>
          <c:val>
            <c:numRef>
              <c:f>Лист1!$B$3:$B$5</c:f>
              <c:numCache>
                <c:formatCode>General</c:formatCode>
                <c:ptCount val="3"/>
                <c:pt idx="0">
                  <c:v>200</c:v>
                </c:pt>
                <c:pt idx="1">
                  <c:v>203</c:v>
                </c:pt>
                <c:pt idx="2">
                  <c:v>194</c:v>
                </c:pt>
              </c:numCache>
            </c:numRef>
          </c:val>
        </c:ser>
        <c:ser>
          <c:idx val="1"/>
          <c:order val="1"/>
          <c:tx>
            <c:strRef>
              <c:f>Лист1!$C$2</c:f>
              <c:strCache>
                <c:ptCount val="1"/>
                <c:pt idx="0">
                  <c:v>количество обучающихся на "хорошо" и "отлично"</c:v>
                </c:pt>
              </c:strCache>
            </c:strRef>
          </c:tx>
          <c:invertIfNegative val="0"/>
          <c:dLbls>
            <c:showLegendKey val="0"/>
            <c:showVal val="1"/>
            <c:showCatName val="0"/>
            <c:showSerName val="0"/>
            <c:showPercent val="0"/>
            <c:showBubbleSize val="0"/>
            <c:showLeaderLines val="0"/>
          </c:dLbls>
          <c:cat>
            <c:strRef>
              <c:f>Лист1!$A$3:$A$5</c:f>
              <c:strCache>
                <c:ptCount val="3"/>
                <c:pt idx="0">
                  <c:v>2016-2017</c:v>
                </c:pt>
                <c:pt idx="1">
                  <c:v>2017-2018</c:v>
                </c:pt>
                <c:pt idx="2">
                  <c:v>2018-2019</c:v>
                </c:pt>
              </c:strCache>
            </c:strRef>
          </c:cat>
          <c:val>
            <c:numRef>
              <c:f>Лист1!$C$3:$C$5</c:f>
              <c:numCache>
                <c:formatCode>General</c:formatCode>
                <c:ptCount val="3"/>
                <c:pt idx="0">
                  <c:v>104</c:v>
                </c:pt>
                <c:pt idx="1">
                  <c:v>101</c:v>
                </c:pt>
                <c:pt idx="2">
                  <c:v>90</c:v>
                </c:pt>
              </c:numCache>
            </c:numRef>
          </c:val>
        </c:ser>
        <c:dLbls>
          <c:showLegendKey val="0"/>
          <c:showVal val="0"/>
          <c:showCatName val="0"/>
          <c:showSerName val="0"/>
          <c:showPercent val="0"/>
          <c:showBubbleSize val="0"/>
        </c:dLbls>
        <c:gapWidth val="150"/>
        <c:axId val="229783808"/>
        <c:axId val="229785600"/>
      </c:barChart>
      <c:catAx>
        <c:axId val="229783808"/>
        <c:scaling>
          <c:orientation val="minMax"/>
        </c:scaling>
        <c:delete val="0"/>
        <c:axPos val="b"/>
        <c:majorTickMark val="out"/>
        <c:minorTickMark val="none"/>
        <c:tickLblPos val="nextTo"/>
        <c:crossAx val="229785600"/>
        <c:crosses val="autoZero"/>
        <c:auto val="1"/>
        <c:lblAlgn val="ctr"/>
        <c:lblOffset val="100"/>
        <c:noMultiLvlLbl val="0"/>
      </c:catAx>
      <c:valAx>
        <c:axId val="229785600"/>
        <c:scaling>
          <c:orientation val="minMax"/>
        </c:scaling>
        <c:delete val="0"/>
        <c:axPos val="l"/>
        <c:majorGridlines/>
        <c:numFmt formatCode="General" sourceLinked="1"/>
        <c:majorTickMark val="out"/>
        <c:minorTickMark val="none"/>
        <c:tickLblPos val="nextTo"/>
        <c:crossAx val="229783808"/>
        <c:crosses val="autoZero"/>
        <c:crossBetween val="between"/>
      </c:valAx>
    </c:plotArea>
    <c:legend>
      <c:legendPos val="r"/>
      <c:layout/>
      <c:overlay val="0"/>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layout/>
      <c:overlay val="0"/>
    </c:title>
    <c:autoTitleDeleted val="0"/>
    <c:plotArea>
      <c:layout/>
      <c:barChart>
        <c:barDir val="col"/>
        <c:grouping val="clustered"/>
        <c:varyColors val="0"/>
        <c:ser>
          <c:idx val="0"/>
          <c:order val="0"/>
          <c:tx>
            <c:strRef>
              <c:f>Лист2!$B$3</c:f>
              <c:strCache>
                <c:ptCount val="1"/>
                <c:pt idx="0">
                  <c:v>качество обучения</c:v>
                </c:pt>
              </c:strCache>
            </c:strRef>
          </c:tx>
          <c:invertIfNegative val="0"/>
          <c:dLbls>
            <c:showLegendKey val="0"/>
            <c:showVal val="1"/>
            <c:showCatName val="0"/>
            <c:showSerName val="0"/>
            <c:showPercent val="0"/>
            <c:showBubbleSize val="0"/>
            <c:showLeaderLines val="0"/>
          </c:dLbls>
          <c:cat>
            <c:strRef>
              <c:f>Лист2!$A$4:$A$6</c:f>
              <c:strCache>
                <c:ptCount val="3"/>
                <c:pt idx="0">
                  <c:v>2016-2017</c:v>
                </c:pt>
                <c:pt idx="1">
                  <c:v>2017-2018</c:v>
                </c:pt>
                <c:pt idx="2">
                  <c:v>2018-2019</c:v>
                </c:pt>
              </c:strCache>
            </c:strRef>
          </c:cat>
          <c:val>
            <c:numRef>
              <c:f>Лист2!$B$4:$B$6</c:f>
              <c:numCache>
                <c:formatCode>General</c:formatCode>
                <c:ptCount val="3"/>
                <c:pt idx="0">
                  <c:v>52</c:v>
                </c:pt>
                <c:pt idx="1">
                  <c:v>49.8</c:v>
                </c:pt>
                <c:pt idx="2">
                  <c:v>46.4</c:v>
                </c:pt>
              </c:numCache>
            </c:numRef>
          </c:val>
        </c:ser>
        <c:dLbls>
          <c:showLegendKey val="0"/>
          <c:showVal val="0"/>
          <c:showCatName val="0"/>
          <c:showSerName val="0"/>
          <c:showPercent val="0"/>
          <c:showBubbleSize val="0"/>
        </c:dLbls>
        <c:gapWidth val="150"/>
        <c:axId val="33245440"/>
        <c:axId val="33251328"/>
      </c:barChart>
      <c:catAx>
        <c:axId val="33245440"/>
        <c:scaling>
          <c:orientation val="minMax"/>
        </c:scaling>
        <c:delete val="0"/>
        <c:axPos val="b"/>
        <c:majorTickMark val="out"/>
        <c:minorTickMark val="none"/>
        <c:tickLblPos val="nextTo"/>
        <c:crossAx val="33251328"/>
        <c:crosses val="autoZero"/>
        <c:auto val="1"/>
        <c:lblAlgn val="ctr"/>
        <c:lblOffset val="100"/>
        <c:noMultiLvlLbl val="0"/>
      </c:catAx>
      <c:valAx>
        <c:axId val="33251328"/>
        <c:scaling>
          <c:orientation val="minMax"/>
        </c:scaling>
        <c:delete val="0"/>
        <c:axPos val="l"/>
        <c:majorGridlines/>
        <c:numFmt formatCode="General" sourceLinked="1"/>
        <c:majorTickMark val="out"/>
        <c:minorTickMark val="none"/>
        <c:tickLblPos val="nextTo"/>
        <c:crossAx val="33245440"/>
        <c:crosses val="autoZero"/>
        <c:crossBetween val="between"/>
      </c:valAx>
    </c:plotArea>
    <c:legend>
      <c:legendPos val="r"/>
      <c:layout/>
      <c:overlay val="0"/>
    </c:legend>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Лист3!$B$3</c:f>
              <c:strCache>
                <c:ptCount val="1"/>
                <c:pt idx="0">
                  <c:v>количество обучающихся всего</c:v>
                </c:pt>
              </c:strCache>
            </c:strRef>
          </c:tx>
          <c:invertIfNegative val="0"/>
          <c:dLbls>
            <c:showLegendKey val="0"/>
            <c:showVal val="1"/>
            <c:showCatName val="0"/>
            <c:showSerName val="0"/>
            <c:showPercent val="0"/>
            <c:showBubbleSize val="0"/>
            <c:showLeaderLines val="0"/>
          </c:dLbls>
          <c:cat>
            <c:strRef>
              <c:f>Лист3!$A$4:$A$6</c:f>
              <c:strCache>
                <c:ptCount val="3"/>
                <c:pt idx="0">
                  <c:v>2016-2017</c:v>
                </c:pt>
                <c:pt idx="1">
                  <c:v>2017-2018</c:v>
                </c:pt>
                <c:pt idx="2">
                  <c:v>2018-2019</c:v>
                </c:pt>
              </c:strCache>
            </c:strRef>
          </c:cat>
          <c:val>
            <c:numRef>
              <c:f>Лист3!$B$4:$B$6</c:f>
              <c:numCache>
                <c:formatCode>General</c:formatCode>
                <c:ptCount val="3"/>
                <c:pt idx="0">
                  <c:v>172</c:v>
                </c:pt>
                <c:pt idx="1">
                  <c:v>172</c:v>
                </c:pt>
                <c:pt idx="2">
                  <c:v>152</c:v>
                </c:pt>
              </c:numCache>
            </c:numRef>
          </c:val>
        </c:ser>
        <c:ser>
          <c:idx val="1"/>
          <c:order val="1"/>
          <c:tx>
            <c:strRef>
              <c:f>Лист3!$C$3</c:f>
              <c:strCache>
                <c:ptCount val="1"/>
                <c:pt idx="0">
                  <c:v>количество обучающихся на "хорошо" и "отлично"</c:v>
                </c:pt>
              </c:strCache>
            </c:strRef>
          </c:tx>
          <c:invertIfNegative val="0"/>
          <c:dLbls>
            <c:showLegendKey val="0"/>
            <c:showVal val="1"/>
            <c:showCatName val="0"/>
            <c:showSerName val="0"/>
            <c:showPercent val="0"/>
            <c:showBubbleSize val="0"/>
            <c:showLeaderLines val="0"/>
          </c:dLbls>
          <c:cat>
            <c:strRef>
              <c:f>Лист3!$A$4:$A$6</c:f>
              <c:strCache>
                <c:ptCount val="3"/>
                <c:pt idx="0">
                  <c:v>2016-2017</c:v>
                </c:pt>
                <c:pt idx="1">
                  <c:v>2017-2018</c:v>
                </c:pt>
                <c:pt idx="2">
                  <c:v>2018-2019</c:v>
                </c:pt>
              </c:strCache>
            </c:strRef>
          </c:cat>
          <c:val>
            <c:numRef>
              <c:f>Лист3!$C$4:$C$6</c:f>
              <c:numCache>
                <c:formatCode>General</c:formatCode>
                <c:ptCount val="3"/>
                <c:pt idx="0">
                  <c:v>89</c:v>
                </c:pt>
                <c:pt idx="1">
                  <c:v>69</c:v>
                </c:pt>
                <c:pt idx="2">
                  <c:v>69</c:v>
                </c:pt>
              </c:numCache>
            </c:numRef>
          </c:val>
        </c:ser>
        <c:dLbls>
          <c:showLegendKey val="0"/>
          <c:showVal val="0"/>
          <c:showCatName val="0"/>
          <c:showSerName val="0"/>
          <c:showPercent val="0"/>
          <c:showBubbleSize val="0"/>
        </c:dLbls>
        <c:gapWidth val="150"/>
        <c:axId val="35010048"/>
        <c:axId val="35011584"/>
      </c:barChart>
      <c:catAx>
        <c:axId val="35010048"/>
        <c:scaling>
          <c:orientation val="minMax"/>
        </c:scaling>
        <c:delete val="0"/>
        <c:axPos val="b"/>
        <c:majorTickMark val="out"/>
        <c:minorTickMark val="none"/>
        <c:tickLblPos val="nextTo"/>
        <c:crossAx val="35011584"/>
        <c:crosses val="autoZero"/>
        <c:auto val="1"/>
        <c:lblAlgn val="ctr"/>
        <c:lblOffset val="100"/>
        <c:noMultiLvlLbl val="0"/>
      </c:catAx>
      <c:valAx>
        <c:axId val="35011584"/>
        <c:scaling>
          <c:orientation val="minMax"/>
        </c:scaling>
        <c:delete val="0"/>
        <c:axPos val="l"/>
        <c:majorGridlines/>
        <c:numFmt formatCode="General" sourceLinked="1"/>
        <c:majorTickMark val="out"/>
        <c:minorTickMark val="none"/>
        <c:tickLblPos val="nextTo"/>
        <c:crossAx val="35010048"/>
        <c:crosses val="autoZero"/>
        <c:crossBetween val="between"/>
      </c:valAx>
    </c:plotArea>
    <c:legend>
      <c:legendPos val="r"/>
      <c:layout/>
      <c:overlay val="0"/>
    </c:legend>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layout/>
      <c:overlay val="0"/>
    </c:title>
    <c:autoTitleDeleted val="0"/>
    <c:plotArea>
      <c:layout/>
      <c:barChart>
        <c:barDir val="col"/>
        <c:grouping val="clustered"/>
        <c:varyColors val="0"/>
        <c:ser>
          <c:idx val="0"/>
          <c:order val="0"/>
          <c:tx>
            <c:strRef>
              <c:f>Лист4!$B$3</c:f>
              <c:strCache>
                <c:ptCount val="1"/>
                <c:pt idx="0">
                  <c:v>качество обучения</c:v>
                </c:pt>
              </c:strCache>
            </c:strRef>
          </c:tx>
          <c:invertIfNegative val="0"/>
          <c:dLbls>
            <c:showLegendKey val="0"/>
            <c:showVal val="1"/>
            <c:showCatName val="0"/>
            <c:showSerName val="0"/>
            <c:showPercent val="0"/>
            <c:showBubbleSize val="0"/>
            <c:showLeaderLines val="0"/>
          </c:dLbls>
          <c:cat>
            <c:strRef>
              <c:f>Лист4!$A$4:$A$6</c:f>
              <c:strCache>
                <c:ptCount val="3"/>
                <c:pt idx="0">
                  <c:v>2016-2017</c:v>
                </c:pt>
                <c:pt idx="1">
                  <c:v>2017-2018</c:v>
                </c:pt>
                <c:pt idx="2">
                  <c:v>2018-2019</c:v>
                </c:pt>
              </c:strCache>
            </c:strRef>
          </c:cat>
          <c:val>
            <c:numRef>
              <c:f>Лист4!$B$4:$B$6</c:f>
              <c:numCache>
                <c:formatCode>General</c:formatCode>
                <c:ptCount val="3"/>
                <c:pt idx="0">
                  <c:v>51.7</c:v>
                </c:pt>
                <c:pt idx="1">
                  <c:v>40.1</c:v>
                </c:pt>
                <c:pt idx="2">
                  <c:v>45.4</c:v>
                </c:pt>
              </c:numCache>
            </c:numRef>
          </c:val>
        </c:ser>
        <c:dLbls>
          <c:showLegendKey val="0"/>
          <c:showVal val="0"/>
          <c:showCatName val="0"/>
          <c:showSerName val="0"/>
          <c:showPercent val="0"/>
          <c:showBubbleSize val="0"/>
        </c:dLbls>
        <c:gapWidth val="150"/>
        <c:axId val="35036544"/>
        <c:axId val="35038336"/>
      </c:barChart>
      <c:catAx>
        <c:axId val="35036544"/>
        <c:scaling>
          <c:orientation val="minMax"/>
        </c:scaling>
        <c:delete val="0"/>
        <c:axPos val="b"/>
        <c:majorTickMark val="out"/>
        <c:minorTickMark val="none"/>
        <c:tickLblPos val="nextTo"/>
        <c:crossAx val="35038336"/>
        <c:crosses val="autoZero"/>
        <c:auto val="1"/>
        <c:lblAlgn val="ctr"/>
        <c:lblOffset val="100"/>
        <c:noMultiLvlLbl val="0"/>
      </c:catAx>
      <c:valAx>
        <c:axId val="35038336"/>
        <c:scaling>
          <c:orientation val="minMax"/>
        </c:scaling>
        <c:delete val="0"/>
        <c:axPos val="l"/>
        <c:majorGridlines/>
        <c:numFmt formatCode="General" sourceLinked="1"/>
        <c:majorTickMark val="out"/>
        <c:minorTickMark val="none"/>
        <c:tickLblPos val="nextTo"/>
        <c:crossAx val="35036544"/>
        <c:crosses val="autoZero"/>
        <c:crossBetween val="between"/>
      </c:valAx>
    </c:plotArea>
    <c:legend>
      <c:legendPos val="r"/>
      <c:layout/>
      <c:overlay val="0"/>
    </c:legend>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layout/>
      <c:overlay val="0"/>
    </c:title>
    <c:autoTitleDeleted val="0"/>
    <c:plotArea>
      <c:layout/>
      <c:barChart>
        <c:barDir val="col"/>
        <c:grouping val="clustered"/>
        <c:varyColors val="0"/>
        <c:ser>
          <c:idx val="0"/>
          <c:order val="0"/>
          <c:tx>
            <c:strRef>
              <c:f>Лист5!$B$3</c:f>
              <c:strCache>
                <c:ptCount val="1"/>
                <c:pt idx="0">
                  <c:v>качество обучения</c:v>
                </c:pt>
              </c:strCache>
            </c:strRef>
          </c:tx>
          <c:invertIfNegative val="0"/>
          <c:dLbls>
            <c:showLegendKey val="0"/>
            <c:showVal val="1"/>
            <c:showCatName val="0"/>
            <c:showSerName val="0"/>
            <c:showPercent val="0"/>
            <c:showBubbleSize val="0"/>
            <c:showLeaderLines val="0"/>
          </c:dLbls>
          <c:cat>
            <c:strRef>
              <c:f>Лист5!$A$4:$A$6</c:f>
              <c:strCache>
                <c:ptCount val="3"/>
                <c:pt idx="0">
                  <c:v>2016-2017</c:v>
                </c:pt>
                <c:pt idx="1">
                  <c:v>2017-2018</c:v>
                </c:pt>
                <c:pt idx="2">
                  <c:v>2018-2019</c:v>
                </c:pt>
              </c:strCache>
            </c:strRef>
          </c:cat>
          <c:val>
            <c:numRef>
              <c:f>Лист5!$B$4:$B$6</c:f>
              <c:numCache>
                <c:formatCode>General</c:formatCode>
                <c:ptCount val="3"/>
                <c:pt idx="0">
                  <c:v>43.6</c:v>
                </c:pt>
                <c:pt idx="1">
                  <c:v>41.1</c:v>
                </c:pt>
                <c:pt idx="2">
                  <c:v>78</c:v>
                </c:pt>
              </c:numCache>
            </c:numRef>
          </c:val>
        </c:ser>
        <c:dLbls>
          <c:showLegendKey val="0"/>
          <c:showVal val="0"/>
          <c:showCatName val="0"/>
          <c:showSerName val="0"/>
          <c:showPercent val="0"/>
          <c:showBubbleSize val="0"/>
        </c:dLbls>
        <c:gapWidth val="150"/>
        <c:axId val="35112448"/>
        <c:axId val="35113984"/>
      </c:barChart>
      <c:catAx>
        <c:axId val="35112448"/>
        <c:scaling>
          <c:orientation val="minMax"/>
        </c:scaling>
        <c:delete val="0"/>
        <c:axPos val="b"/>
        <c:majorTickMark val="out"/>
        <c:minorTickMark val="none"/>
        <c:tickLblPos val="nextTo"/>
        <c:crossAx val="35113984"/>
        <c:crosses val="autoZero"/>
        <c:auto val="1"/>
        <c:lblAlgn val="ctr"/>
        <c:lblOffset val="100"/>
        <c:noMultiLvlLbl val="0"/>
      </c:catAx>
      <c:valAx>
        <c:axId val="35113984"/>
        <c:scaling>
          <c:orientation val="minMax"/>
        </c:scaling>
        <c:delete val="0"/>
        <c:axPos val="l"/>
        <c:majorGridlines/>
        <c:numFmt formatCode="General" sourceLinked="1"/>
        <c:majorTickMark val="out"/>
        <c:minorTickMark val="none"/>
        <c:tickLblPos val="nextTo"/>
        <c:crossAx val="35112448"/>
        <c:crosses val="autoZero"/>
        <c:crossBetween val="between"/>
      </c:valAx>
    </c:plotArea>
    <c:legend>
      <c:legendPos val="r"/>
      <c:layout/>
      <c:overlay val="0"/>
    </c:legend>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Апекс">
      <a:majorFont>
        <a:latin typeface="Lucida Sans"/>
        <a:ea typeface=""/>
        <a:cs typeface=""/>
        <a:font script="Grek" typeface="Arial"/>
        <a:font script="Cyrl" typeface="Arial"/>
        <a:font script="Jpan" typeface="HG丸ｺﾞｼｯｸM-PRO"/>
        <a:font script="Hang" typeface="휴먼옛체"/>
        <a:font script="Hans" typeface="黑体"/>
        <a:font script="Hant" typeface="微軟正黑體"/>
        <a:font script="Arab" typeface="Tahoma"/>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Book Antiqua"/>
        <a:ea typeface=""/>
        <a:cs typeface=""/>
        <a:font script="Grek" typeface="Times New Roman"/>
        <a:font script="Cyrl" typeface="Times New Roman"/>
        <a:font script="Jpan" typeface="HG明朝B"/>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778658-7FE0-48D1-9C88-837CD1386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677</TotalTime>
  <Pages>92</Pages>
  <Words>21690</Words>
  <Characters>166467</Characters>
  <Application>Microsoft Office Word</Application>
  <DocSecurity>0</DocSecurity>
  <Lines>1387</Lines>
  <Paragraphs>375</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и науки Красноярского края</vt:lpstr>
    </vt:vector>
  </TitlesOfParts>
  <Company>SPecialiST RePack</Company>
  <LinksUpToDate>false</LinksUpToDate>
  <CharactersWithSpaces>187782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и науки Красноярского края</dc:title>
  <dc:creator>1101</dc:creator>
  <cp:lastModifiedBy>A01</cp:lastModifiedBy>
  <cp:revision>17</cp:revision>
  <cp:lastPrinted>2020-04-17T08:23:00Z</cp:lastPrinted>
  <dcterms:created xsi:type="dcterms:W3CDTF">2020-03-16T05:43:00Z</dcterms:created>
  <dcterms:modified xsi:type="dcterms:W3CDTF">2020-04-17T08:55:00Z</dcterms:modified>
</cp:coreProperties>
</file>