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F4" w:rsidRPr="00D410F4" w:rsidRDefault="00D410F4" w:rsidP="00D410F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410F4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Краевое государственное бюджетное профессиональное образовательное учреждение «Назаровский аграрный техникум им. А.Ф. Вепрева»</w:t>
      </w:r>
    </w:p>
    <w:p w:rsidR="00D410F4" w:rsidRPr="00D410F4" w:rsidRDefault="00D410F4" w:rsidP="00D410F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D410F4" w:rsidRPr="00D410F4" w:rsidRDefault="00D410F4" w:rsidP="00D410F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D410F4" w:rsidRPr="00D410F4" w:rsidRDefault="00D410F4" w:rsidP="00D410F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D410F4" w:rsidRPr="00D410F4" w:rsidRDefault="00D410F4" w:rsidP="00D410F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D410F4" w:rsidRPr="00D410F4" w:rsidRDefault="00D410F4" w:rsidP="00D410F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D410F4" w:rsidRPr="00D410F4" w:rsidRDefault="00D410F4" w:rsidP="00D410F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D410F4" w:rsidRPr="00D410F4" w:rsidRDefault="00D410F4" w:rsidP="00D410F4">
      <w:pPr>
        <w:jc w:val="center"/>
        <w:rPr>
          <w:rFonts w:ascii="Times New Roman" w:eastAsia="Times New Roman" w:hAnsi="Times New Roman" w:cs="Times New Roman"/>
          <w:color w:val="auto"/>
          <w:szCs w:val="22"/>
          <w:lang w:eastAsia="en-US" w:bidi="ar-SA"/>
        </w:rPr>
      </w:pPr>
      <w:r w:rsidRPr="00D410F4">
        <w:rPr>
          <w:rFonts w:ascii="Times New Roman" w:eastAsia="Times New Roman" w:hAnsi="Times New Roman" w:cs="Times New Roman"/>
          <w:b/>
          <w:bCs/>
          <w:sz w:val="28"/>
        </w:rPr>
        <w:t>РАБОЧАЯ ПРОГРАММА ВОСПИТАНИЯ</w:t>
      </w:r>
    </w:p>
    <w:p w:rsidR="00D410F4" w:rsidRPr="00D410F4" w:rsidRDefault="00D410F4" w:rsidP="00D410F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D410F4" w:rsidRPr="00D410F4" w:rsidRDefault="00D410F4" w:rsidP="00D410F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D410F4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по образовательной программе среднего профессионального образования</w:t>
      </w:r>
    </w:p>
    <w:p w:rsidR="00D410F4" w:rsidRPr="00D410F4" w:rsidRDefault="00D410F4" w:rsidP="00D410F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3"/>
          <w:shd w:val="clear" w:color="auto" w:fill="FFFFFF"/>
          <w:lang w:eastAsia="en-US" w:bidi="ar-SA"/>
        </w:rPr>
      </w:pPr>
      <w:bookmarkStart w:id="0" w:name="_GoBack"/>
      <w:r w:rsidRPr="00D410F4">
        <w:rPr>
          <w:rFonts w:ascii="Times New Roman" w:eastAsiaTheme="minorHAnsi" w:hAnsi="Times New Roman" w:cs="Times New Roman"/>
          <w:b/>
          <w:color w:val="auto"/>
          <w:sz w:val="28"/>
          <w:szCs w:val="23"/>
          <w:shd w:val="clear" w:color="auto" w:fill="FFFFFF"/>
          <w:lang w:eastAsia="en-US" w:bidi="ar-SA"/>
        </w:rPr>
        <w:t xml:space="preserve">38.02.01 </w:t>
      </w:r>
      <w:bookmarkEnd w:id="0"/>
      <w:r w:rsidRPr="00D410F4">
        <w:rPr>
          <w:rFonts w:ascii="Times New Roman" w:eastAsiaTheme="minorHAnsi" w:hAnsi="Times New Roman" w:cs="Times New Roman"/>
          <w:b/>
          <w:color w:val="auto"/>
          <w:sz w:val="28"/>
          <w:szCs w:val="23"/>
          <w:shd w:val="clear" w:color="auto" w:fill="FFFFFF"/>
          <w:lang w:eastAsia="en-US" w:bidi="ar-SA"/>
        </w:rPr>
        <w:t>«Экономика и бухгалтерский учёт (по отраслям)</w:t>
      </w:r>
    </w:p>
    <w:p w:rsidR="00D410F4" w:rsidRPr="00D410F4" w:rsidRDefault="00D410F4" w:rsidP="00D410F4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  <w:r w:rsidRPr="00D410F4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 xml:space="preserve">на 2023-2024 </w:t>
      </w:r>
      <w:proofErr w:type="spellStart"/>
      <w:r w:rsidRPr="00D410F4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уч.г</w:t>
      </w:r>
      <w:proofErr w:type="spellEnd"/>
      <w:r w:rsidRPr="00D410F4"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  <w:t>.</w:t>
      </w: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185797" w:rsidRPr="00E01A21" w:rsidRDefault="00185797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Pr="00E01A21" w:rsidRDefault="00E01A21" w:rsidP="00E01A21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lang w:eastAsia="en-US" w:bidi="ar-SA"/>
        </w:rPr>
      </w:pPr>
    </w:p>
    <w:p w:rsidR="00E01A21" w:rsidRDefault="00E01A21">
      <w:pPr>
        <w:pStyle w:val="1"/>
        <w:shd w:val="clear" w:color="auto" w:fill="auto"/>
        <w:spacing w:after="260"/>
        <w:ind w:firstLine="0"/>
        <w:jc w:val="center"/>
      </w:pP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t>СОДЕРЖАНИЕ</w:t>
      </w:r>
    </w:p>
    <w:p w:rsidR="00F617F5" w:rsidRDefault="00263410">
      <w:pPr>
        <w:pStyle w:val="1"/>
        <w:shd w:val="clear" w:color="auto" w:fill="auto"/>
        <w:ind w:firstLine="0"/>
      </w:pPr>
      <w:r>
        <w:t>ПОЯСНИТЕЛЬНАЯ ЗАПИСКА</w:t>
      </w:r>
    </w:p>
    <w:p w:rsidR="00F617F5" w:rsidRDefault="00263410">
      <w:pPr>
        <w:pStyle w:val="1"/>
        <w:shd w:val="clear" w:color="auto" w:fill="auto"/>
        <w:ind w:firstLine="0"/>
      </w:pPr>
      <w:r>
        <w:t>РАЗДЕЛ 1. ЦЕЛЕВОЙ</w:t>
      </w:r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 xml:space="preserve">Цель и задачи воспитания </w:t>
      </w:r>
      <w:proofErr w:type="gramStart"/>
      <w:r>
        <w:t>обучающихся</w:t>
      </w:r>
      <w:proofErr w:type="gramEnd"/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>Направления воспитания</w:t>
      </w:r>
    </w:p>
    <w:p w:rsidR="00F617F5" w:rsidRDefault="00263410">
      <w:pPr>
        <w:pStyle w:val="1"/>
        <w:numPr>
          <w:ilvl w:val="0"/>
          <w:numId w:val="1"/>
        </w:numPr>
        <w:shd w:val="clear" w:color="auto" w:fill="auto"/>
        <w:tabs>
          <w:tab w:val="left" w:pos="560"/>
        </w:tabs>
        <w:ind w:firstLine="0"/>
      </w:pPr>
      <w:r>
        <w:t>Целевые ориентиры воспитания</w:t>
      </w:r>
    </w:p>
    <w:p w:rsidR="00F617F5" w:rsidRDefault="00263410">
      <w:pPr>
        <w:pStyle w:val="1"/>
        <w:shd w:val="clear" w:color="auto" w:fill="auto"/>
        <w:ind w:firstLine="0"/>
      </w:pPr>
      <w:r>
        <w:t>РАЗДЕЛ 2. СОДЕРЖАТЕЛЬНЫЙ</w:t>
      </w:r>
    </w:p>
    <w:p w:rsidR="00F617F5" w:rsidRDefault="00263410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ind w:firstLine="0"/>
      </w:pPr>
      <w:r>
        <w:t>Уклад образовательной организации, реализующей программы СПО</w:t>
      </w:r>
    </w:p>
    <w:p w:rsidR="00F617F5" w:rsidRDefault="00263410">
      <w:pPr>
        <w:pStyle w:val="1"/>
        <w:numPr>
          <w:ilvl w:val="0"/>
          <w:numId w:val="2"/>
        </w:numPr>
        <w:shd w:val="clear" w:color="auto" w:fill="auto"/>
        <w:tabs>
          <w:tab w:val="left" w:pos="560"/>
        </w:tabs>
        <w:ind w:firstLine="0"/>
      </w:pPr>
      <w:r>
        <w:t>Воспитательные модули: виды, формы, содержание воспитательной деятельности РАЗДЕЛ 3. ОРГАНИЗАЦИОННЫЙ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Кадровое обеспечение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Нормативно-методическое обеспечение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proofErr w:type="gramStart"/>
      <w:r>
        <w:t>Требования к условиям работы с обучающимися с особыми образовательными потребностями</w:t>
      </w:r>
      <w:proofErr w:type="gramEnd"/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Система поощрения профессиональной успешности</w:t>
      </w:r>
    </w:p>
    <w:p w:rsidR="00F617F5" w:rsidRDefault="00263410">
      <w:pPr>
        <w:pStyle w:val="1"/>
        <w:shd w:val="clear" w:color="auto" w:fill="auto"/>
        <w:ind w:firstLine="0"/>
      </w:pPr>
      <w:r>
        <w:t>и проявлений активной жизненной позиции обучающихся</w:t>
      </w:r>
    </w:p>
    <w:p w:rsidR="00F617F5" w:rsidRDefault="00263410">
      <w:pPr>
        <w:pStyle w:val="1"/>
        <w:numPr>
          <w:ilvl w:val="0"/>
          <w:numId w:val="3"/>
        </w:numPr>
        <w:shd w:val="clear" w:color="auto" w:fill="auto"/>
        <w:tabs>
          <w:tab w:val="left" w:pos="560"/>
        </w:tabs>
        <w:ind w:firstLine="0"/>
      </w:pPr>
      <w:r>
        <w:t>Анализ воспитательного процесса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Приложение 1. Календарный план воспитательной работы</w:t>
      </w:r>
    </w:p>
    <w:p w:rsidR="00F617F5" w:rsidRDefault="00263410">
      <w:pPr>
        <w:pStyle w:val="a5"/>
        <w:shd w:val="clear" w:color="auto" w:fill="auto"/>
        <w:ind w:left="2875"/>
      </w:pPr>
      <w:r>
        <w:rPr>
          <w:i w:val="0"/>
          <w:iCs w:val="0"/>
        </w:rPr>
        <w:t>ПОЯСНИТЕЛЬНАЯ ЗАПИСКА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Наименование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Рабочая программа воспитания по специальности 09.02.07 Информационные системы и программирование (на базе основного общего образования).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Рабочая программа воспитания является обязательной частью образовательной программы СПО 09.02.07 Информационные системы и программирование (на базе основного общего образования)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54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Основания для разработки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Настоящая программа разработана на основе следующих нормативных правовых документов:</w:t>
            </w:r>
          </w:p>
          <w:p w:rsidR="00F617F5" w:rsidRDefault="0026341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35"/>
              </w:tabs>
              <w:ind w:firstLine="0"/>
            </w:pPr>
            <w:r>
              <w:t>Федеральный закон от 29 декабря 2012 г. №273- 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Указ Президента Российской Федерации от 21.07.2020 № 474 «О национальных целях развития Российской Федерации на период до 2030 года»;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7099"/>
      </w:tblGrid>
      <w:tr w:rsidR="00F617F5" w:rsidTr="00263410">
        <w:tblPrEx>
          <w:tblCellMar>
            <w:top w:w="0" w:type="dxa"/>
            <w:bottom w:w="0" w:type="dxa"/>
          </w:tblCellMar>
        </w:tblPrEx>
        <w:trPr>
          <w:trHeight w:hRule="exact" w:val="667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3"/>
              </w:tabs>
              <w:ind w:firstLine="0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21"/>
              </w:tabs>
              <w:ind w:firstLine="0"/>
            </w:pPr>
            <w:r>
              <w:t>Стратегия развития воспитания в Российской Федерации на период до 2025 года (утверждена распоряжением Правительства Российской Федерации от 29.05.2015 № 996-р); План мероприятий по её реализации в 2021-2025 годах (утвержден распоряжением Правительства Российской Федерации от 12.11.2020 № 2945-р);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02"/>
              </w:tabs>
              <w:ind w:firstLine="0"/>
            </w:pPr>
            <w:r>
              <w:t>Стратегия национальной безопасности Российской Федерации (утверждена Указом Президента Российской Федерации от 02.07.2021 № 400),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Основы государственной политики по сохранению и укреплению традиционных российских духовно-нравственных ценностей (утверждены Указом Президента Российской Федерации от 09.11.2022 № 809),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22"/>
              </w:tabs>
              <w:ind w:firstLine="0"/>
            </w:pPr>
            <w:r>
              <w:t>Порядок организации и осуществления образовательной</w:t>
            </w:r>
          </w:p>
          <w:p w:rsidR="00F617F5" w:rsidRDefault="00263410" w:rsidP="00263410">
            <w:pPr>
              <w:pStyle w:val="a7"/>
              <w:shd w:val="clear" w:color="auto" w:fill="auto"/>
              <w:tabs>
                <w:tab w:val="left" w:pos="1771"/>
                <w:tab w:val="left" w:pos="2438"/>
                <w:tab w:val="left" w:pos="4627"/>
                <w:tab w:val="left" w:pos="6293"/>
              </w:tabs>
              <w:ind w:firstLine="0"/>
            </w:pPr>
            <w:r>
              <w:t>деятельности</w:t>
            </w:r>
            <w:r>
              <w:tab/>
              <w:t>по</w:t>
            </w:r>
            <w:r>
              <w:tab/>
              <w:t>образовательным</w:t>
            </w:r>
            <w:r>
              <w:tab/>
              <w:t>программам</w:t>
            </w:r>
            <w:r>
              <w:tab/>
              <w:t>СПО,</w:t>
            </w:r>
          </w:p>
          <w:p w:rsidR="00F617F5" w:rsidRDefault="00263410" w:rsidP="00263410">
            <w:pPr>
              <w:pStyle w:val="a7"/>
              <w:shd w:val="clear" w:color="auto" w:fill="auto"/>
              <w:ind w:firstLine="0"/>
            </w:pPr>
            <w:proofErr w:type="gramStart"/>
            <w:r>
              <w:t>утвержденного</w:t>
            </w:r>
            <w:proofErr w:type="gramEnd"/>
            <w:r>
              <w:t xml:space="preserve"> приказом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от 24.08.2022 № 762;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 xml:space="preserve">Рабочая программа курса внеурочной деятельности «Разговоры о </w:t>
            </w:r>
            <w:proofErr w:type="gramStart"/>
            <w:r>
              <w:t>важном</w:t>
            </w:r>
            <w:proofErr w:type="gramEnd"/>
            <w:r>
              <w:t>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  <w:tab w:val="left" w:pos="5674"/>
                <w:tab w:val="left" w:pos="6187"/>
              </w:tabs>
              <w:ind w:firstLine="0"/>
            </w:pPr>
            <w:r>
              <w:t>Закон Красноярского края от 26.06.2014</w:t>
            </w:r>
            <w:r>
              <w:tab/>
              <w:t>№</w:t>
            </w:r>
            <w:r>
              <w:tab/>
              <w:t>6-2519</w:t>
            </w:r>
          </w:p>
          <w:p w:rsidR="00F617F5" w:rsidRDefault="00263410" w:rsidP="00263410">
            <w:pPr>
              <w:pStyle w:val="a7"/>
              <w:shd w:val="clear" w:color="auto" w:fill="auto"/>
              <w:ind w:firstLine="0"/>
            </w:pPr>
            <w:r>
              <w:t>«Об образовании в Красноярском крае»;</w:t>
            </w:r>
          </w:p>
          <w:p w:rsidR="00F617F5" w:rsidRDefault="00263410" w:rsidP="00263410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614"/>
                <w:tab w:val="left" w:pos="1766"/>
                <w:tab w:val="left" w:pos="3206"/>
                <w:tab w:val="left" w:pos="5563"/>
              </w:tabs>
              <w:ind w:firstLine="0"/>
            </w:pPr>
            <w:r>
              <w:t>Устав</w:t>
            </w:r>
            <w:r>
              <w:tab/>
              <w:t>КГБПОУ «Назаровский аграрный техникум им. А.Ф. Вепрева»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Предназначение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РПВ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Разработчик программы</w:t>
            </w:r>
          </w:p>
        </w:tc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 w:rsidRPr="00263410">
              <w:t>КГБПОУ «Назаровский аграрный техникум им. А.Ф. Вепрева»</w:t>
            </w:r>
          </w:p>
        </w:tc>
      </w:tr>
    </w:tbl>
    <w:p w:rsidR="00F617F5" w:rsidRDefault="00F617F5">
      <w:pPr>
        <w:spacing w:after="25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  <w:jc w:val="center"/>
      </w:pPr>
      <w:bookmarkStart w:id="1" w:name="bookmark2"/>
      <w:bookmarkStart w:id="2" w:name="bookmark3"/>
      <w:r>
        <w:t>РАЗДЕЛ 1. ЦЕЛЕВОЙ</w:t>
      </w:r>
      <w:bookmarkEnd w:id="1"/>
      <w:bookmarkEnd w:id="2"/>
    </w:p>
    <w:p w:rsidR="00F617F5" w:rsidRDefault="00263410">
      <w:pPr>
        <w:pStyle w:val="1"/>
        <w:shd w:val="clear" w:color="auto" w:fill="auto"/>
        <w:ind w:firstLine="720"/>
        <w:jc w:val="both"/>
      </w:pPr>
      <w:r>
        <w:t>Воспитательная деятельность в образовательной организации, реализующей программы СПО, является неотъемлемой частью образовательного процесса, планируется и осуществляется в соответствии с приоритетами государственной политики в сфере воспитания.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Участниками образовательных отношений в части воспитании являются педагогические работники профессиональной образовательной организации, обучающиеся, родители (законные представители) несовершеннолетних обучающихся краевого государственного бюджетного профессионального образовательного учреждения «Назаровский аграрный техникум им. А.Ф. Вепрева»» (далее - техникум, НАТ). Родители (законные представители) несовершеннолетних обучающихся имеют преимущественное право на воспитание своих детей.</w:t>
      </w:r>
    </w:p>
    <w:p w:rsidR="00F617F5" w:rsidRDefault="0026341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bookmarkStart w:id="3" w:name="bookmark4"/>
      <w:bookmarkStart w:id="4" w:name="bookmark5"/>
      <w:r>
        <w:t xml:space="preserve">Цель и задачи воспитания </w:t>
      </w:r>
      <w:proofErr w:type="gramStart"/>
      <w:r>
        <w:t>обучающихся</w:t>
      </w:r>
      <w:bookmarkEnd w:id="3"/>
      <w:bookmarkEnd w:id="4"/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 xml:space="preserve">Инвариантные компоненты Программы, календарного плана воспитательной работы ориентированы на реализацию запросов общества и государства, определяются с учетом государственной политики в области воспитания; обеспечивают единство содержания воспитательной деятельности, отражают общие для любой образовательной организации, реализующей программы СПО, цель и задачи воспитательной деятельности, </w:t>
      </w:r>
      <w:r>
        <w:lastRenderedPageBreak/>
        <w:t>положения ФГОС СПО в контексте формирования общих компетенций у обучающихся.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Вариативные компоненты обеспечивают реализацию и развитие внутреннего потенциала </w:t>
      </w:r>
      <w:r w:rsidR="00CE014A">
        <w:t>НАТ</w:t>
      </w:r>
      <w:r>
        <w:t>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 xml:space="preserve">В соответствии с нормативными правовыми актами Российской Федерации в сфере образования </w:t>
      </w:r>
      <w:r>
        <w:rPr>
          <w:b/>
          <w:bCs/>
        </w:rPr>
        <w:t xml:space="preserve">цель воспитания </w:t>
      </w:r>
      <w:r>
        <w:t>обучающихся -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</w:t>
      </w:r>
      <w:proofErr w:type="gramEnd"/>
      <w:r>
        <w:t xml:space="preserve">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Задачи воспитания</w:t>
      </w:r>
      <w:r>
        <w:t>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 xml:space="preserve">усвоение </w:t>
      </w:r>
      <w:proofErr w:type="gramStart"/>
      <w:r>
        <w:t>обучающимися</w:t>
      </w:r>
      <w:proofErr w:type="gramEnd"/>
      <w:r>
        <w:t xml:space="preserve"> знаний о нормах, духовно-нравственных ценностях, которые выработало российское общество (социально значимых знаний);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формирование и развитие осознанного позитивного отношения к ценностям, нормам и правилам поведения, принятым в российском обществе (их освоение, принятие), современного научного мировоззрения, мотивации к труду, непрерывному личностному и профессиональному росту;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приобретение социокультурного опыта поведения, общения, межличностных и социальных отношений, в том числе в профессионально ориентированной деятельности;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подготовка к самостоятельной профессиональной деятельности с учетом получаемой квалификации (социально-значимый опыт) во благо своей семьи, народа, Родины и государства;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spacing w:after="260"/>
        <w:ind w:firstLine="720"/>
        <w:jc w:val="both"/>
      </w:pPr>
      <w:r>
        <w:t>подготовка к созданию семьи и рождению детей.</w:t>
      </w:r>
    </w:p>
    <w:p w:rsidR="00F617F5" w:rsidRDefault="00263410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bookmarkStart w:id="5" w:name="bookmark6"/>
      <w:bookmarkStart w:id="6" w:name="bookmark7"/>
      <w:r>
        <w:t>Направления воспитания</w:t>
      </w:r>
      <w:bookmarkEnd w:id="5"/>
      <w:bookmarkEnd w:id="6"/>
    </w:p>
    <w:p w:rsidR="00F617F5" w:rsidRDefault="00263410">
      <w:pPr>
        <w:pStyle w:val="1"/>
        <w:shd w:val="clear" w:color="auto" w:fill="auto"/>
        <w:ind w:firstLine="720"/>
        <w:jc w:val="both"/>
      </w:pPr>
      <w:r>
        <w:t>Рабочая программа воспитания реализуется в единстве учебной и воспитательной деятельности с учётом направлений воспитания: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гражданское воспитание — формирование российской идентичности, чувства принадлежности к своей Родине, ее историческому и культурному наследию, многонациональному народу России, уважения к правам и свободам гражданина России; формирование активной гражданской позиции, правовых знаний и правовой культуры;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патриотическое воспитание — формирование чувства глубокой привязанности к своей малой родине, родному краю, России, своему народу и многонациональному народу России, его традициям; чувства гордости за достижения Росс</w:t>
      </w:r>
      <w:proofErr w:type="gramStart"/>
      <w:r>
        <w:t>ии и ее</w:t>
      </w:r>
      <w:proofErr w:type="gramEnd"/>
      <w:r>
        <w:t xml:space="preserve"> культуру, желания защищать интересы своей Родины и своего народа;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 xml:space="preserve">духовно-нравственное воспитание — формирование устойчивых </w:t>
      </w:r>
      <w:proofErr w:type="spellStart"/>
      <w:r>
        <w:t>ценностно</w:t>
      </w:r>
      <w:r>
        <w:softHyphen/>
        <w:t>смысловых</w:t>
      </w:r>
      <w:proofErr w:type="spellEnd"/>
      <w:r>
        <w:t xml:space="preserve"> установок обучающихся по отношению к духовно-нравственным ценностям российского общества,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68"/>
        </w:tabs>
        <w:ind w:firstLine="720"/>
        <w:jc w:val="both"/>
      </w:pPr>
      <w:r>
        <w:t>к культуре народов России, готовности к сохранению, преумножению и трансляции культурных традиций и ценностей многонационального российского государства;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эстетическое воспитание — формирование эстетической культуры, эстетического отношения к миру, приобщение к лучшим образцам отечественного и мирового искусства;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физическое воспитание, формирование культуры здорового образа жизни и эмоционального благополучия — формирование осознанного отношения к здоровому и безопасному образу жизни, потребности физического самосовершенствования, неприятия вредных привычек;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 xml:space="preserve">профессионально-трудовое воспитание — формирование позитивного и добросовестного отношения к труду, культуры труда и трудовых отношений, трудолюбия, </w:t>
      </w:r>
      <w:r>
        <w:lastRenderedPageBreak/>
        <w:t>профессионально значимых качеств личности, умений и навыков; мотивации к творчеству и инновационной деятельности; осознанного отношения к непрерывному образованию как условию успешной профессиональной деятельности, к профессиональной деятельности как средству реализации собственных жизненных планов;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экологическое воспитание — формирование потребности экологически целесообразного поведения в природе, понимания влияния социально-экономических процессов на состояние окружающей среды, важности рационального природопользования; приобретение опыта эколого-направленной деятельности;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spacing w:after="260"/>
        <w:ind w:firstLine="720"/>
        <w:jc w:val="both"/>
      </w:pPr>
      <w:r>
        <w:t>ценности научного познания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F617F5" w:rsidRDefault="00263410">
      <w:pPr>
        <w:pStyle w:val="1"/>
        <w:numPr>
          <w:ilvl w:val="0"/>
          <w:numId w:val="6"/>
        </w:numPr>
        <w:shd w:val="clear" w:color="auto" w:fill="auto"/>
        <w:tabs>
          <w:tab w:val="left" w:pos="1220"/>
        </w:tabs>
        <w:ind w:firstLine="720"/>
        <w:jc w:val="both"/>
      </w:pPr>
      <w:r>
        <w:rPr>
          <w:b/>
          <w:bCs/>
        </w:rPr>
        <w:t>Целевые ориентиры воспитания</w:t>
      </w:r>
    </w:p>
    <w:p w:rsidR="00F617F5" w:rsidRDefault="002634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1402"/>
        </w:tabs>
        <w:ind w:firstLine="720"/>
        <w:jc w:val="both"/>
      </w:pPr>
      <w:bookmarkStart w:id="7" w:name="bookmark8"/>
      <w:bookmarkStart w:id="8" w:name="bookmark9"/>
      <w:r>
        <w:t>Инвариантные целевые ориентиры</w:t>
      </w:r>
      <w:bookmarkEnd w:id="7"/>
      <w:bookmarkEnd w:id="8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Согласно «Основам государственной политики по сохранению и укреплению духовно-нравственных ценностей» (утв. Указом Президента Российской Федерации от 09.11.2022 г. № 809) ключевым инструментом государственной политики в области образования, необходимым для формирования гармонично развитой личности, является воспитание в духе уважения к традиционным ценностям, таким как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</w:t>
      </w:r>
      <w:proofErr w:type="gramEnd"/>
      <w:r>
        <w:t xml:space="preserve"> над </w:t>
      </w:r>
      <w:proofErr w:type="gramStart"/>
      <w:r>
        <w:t>материальным</w:t>
      </w:r>
      <w:proofErr w:type="gramEnd"/>
      <w:r>
        <w:t>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В соответствии с Федеральным законом от 29.12.2012 г. № 273-ФЗ «Об образовании в Российской Федерации» (в ред. Федерального закона от 31.07.2020 г. № 304-ФЗ) воспитательная деятельность должна быть направлена на «...формирование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</w:t>
      </w:r>
      <w:proofErr w:type="gramEnd"/>
      <w:r>
        <w:t xml:space="preserve"> многонационального народа Российской Федерации, природе и окружающей среде».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Эти законодательно закрепленные требования в части формирования у обучающихся системы нравственных ценностей отражены в инвариантных планируемых результатах воспитательной деятельности (инвариантные целевые ориентиры воспитания).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Инвариантные целевые ориентиры воспитания соотносятся с общими компетенциями, формирование которых является результатом </w:t>
      </w:r>
      <w:proofErr w:type="gramStart"/>
      <w:r>
        <w:t>освоения программ подготовки специалистов среднего звена</w:t>
      </w:r>
      <w:proofErr w:type="gramEnd"/>
      <w:r>
        <w:t xml:space="preserve"> в соответствии с требованиями ФГОС СПО: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выбирать способы решения задач профессиональной деятельности, применительно к различным контекстам (</w:t>
      </w:r>
      <w:proofErr w:type="gramStart"/>
      <w:r>
        <w:t>ОК</w:t>
      </w:r>
      <w:proofErr w:type="gramEnd"/>
      <w:r>
        <w:t xml:space="preserve"> 01);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 (</w:t>
      </w:r>
      <w:proofErr w:type="gramStart"/>
      <w:r>
        <w:t>ОК</w:t>
      </w:r>
      <w:proofErr w:type="gramEnd"/>
      <w:r>
        <w:t xml:space="preserve"> 02);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планировать и реализовывать собственное профессиональное и личностное развитие предпринимательскую деятельность в профессиональной сфере, использовать знания по правовой и финансовой грамотности в различных жизненных ситуациях (</w:t>
      </w:r>
      <w:proofErr w:type="gramStart"/>
      <w:r>
        <w:t>ОК</w:t>
      </w:r>
      <w:proofErr w:type="gramEnd"/>
      <w:r>
        <w:t xml:space="preserve"> 03);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эффективно взаимодействовать и работать в коллективе и команде (</w:t>
      </w:r>
      <w:proofErr w:type="gramStart"/>
      <w:r>
        <w:t>ОК</w:t>
      </w:r>
      <w:proofErr w:type="gramEnd"/>
      <w:r>
        <w:t xml:space="preserve"> 04);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(</w:t>
      </w:r>
      <w:proofErr w:type="gramStart"/>
      <w:r>
        <w:t>ОК</w:t>
      </w:r>
      <w:proofErr w:type="gramEnd"/>
      <w:r>
        <w:t xml:space="preserve"> 05);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в том числе </w:t>
      </w:r>
      <w:r>
        <w:lastRenderedPageBreak/>
        <w:t>с учетом гармонизации межнациональных и межрелигиозных отношений, применять стандарты антикоррупционного поведения (</w:t>
      </w:r>
      <w:proofErr w:type="gramStart"/>
      <w:r>
        <w:t>ОК</w:t>
      </w:r>
      <w:proofErr w:type="gramEnd"/>
      <w:r>
        <w:t xml:space="preserve"> 06);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(</w:t>
      </w:r>
      <w:proofErr w:type="gramStart"/>
      <w:r>
        <w:t>ОК</w:t>
      </w:r>
      <w:proofErr w:type="gramEnd"/>
      <w:r>
        <w:t xml:space="preserve"> 07);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ind w:firstLine="720"/>
        <w:jc w:val="both"/>
      </w:pPr>
      <w: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(</w:t>
      </w:r>
      <w:proofErr w:type="gramStart"/>
      <w:r>
        <w:t>ОК</w:t>
      </w:r>
      <w:proofErr w:type="gramEnd"/>
      <w:r>
        <w:t xml:space="preserve"> 08);</w:t>
      </w:r>
    </w:p>
    <w:p w:rsidR="00F617F5" w:rsidRDefault="00263410">
      <w:pPr>
        <w:pStyle w:val="1"/>
        <w:numPr>
          <w:ilvl w:val="0"/>
          <w:numId w:val="7"/>
        </w:numPr>
        <w:shd w:val="clear" w:color="auto" w:fill="auto"/>
        <w:tabs>
          <w:tab w:val="left" w:pos="1480"/>
        </w:tabs>
        <w:spacing w:after="260"/>
        <w:ind w:firstLine="720"/>
        <w:jc w:val="both"/>
      </w:pPr>
      <w:r>
        <w:t>пользоваться профессиональной документацией на государственном и иностранном языке (</w:t>
      </w:r>
      <w:proofErr w:type="gramStart"/>
      <w:r>
        <w:t>ОК</w:t>
      </w:r>
      <w:proofErr w:type="gramEnd"/>
      <w:r>
        <w:t xml:space="preserve"> 09).</w:t>
      </w: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Инвариантные целевые ориентиры воспитания выпускников НАТ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Целевые ориентиры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Гражданское воспитание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 xml:space="preserve">Осознанно </w:t>
      </w:r>
      <w:proofErr w:type="gramStart"/>
      <w:r>
        <w:t>выражающий</w:t>
      </w:r>
      <w:proofErr w:type="gramEnd"/>
      <w:r>
        <w:t xml:space="preserve">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Сознающий</w:t>
      </w:r>
      <w:proofErr w:type="gramEnd"/>
      <w:r>
        <w:t xml:space="preserve">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российского национального исторического сознания.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>Проявляющий гражданско-патриотическую позицию,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Ориентированный</w:t>
      </w:r>
      <w:proofErr w:type="gramEnd"/>
      <w:r>
        <w:t xml:space="preserve"> на активное гражданское участие в социально-политических процессах на основе уважения закона и правопорядка, прав и свобод сограждан.</w:t>
      </w:r>
    </w:p>
    <w:p w:rsidR="00F617F5" w:rsidRDefault="00263410">
      <w:pPr>
        <w:pStyle w:val="1"/>
        <w:shd w:val="clear" w:color="auto" w:fill="auto"/>
        <w:ind w:firstLine="860"/>
        <w:jc w:val="both"/>
      </w:pPr>
      <w: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Обладающий</w:t>
      </w:r>
      <w:proofErr w:type="gramEnd"/>
      <w:r>
        <w:t xml:space="preserve"> опытом гражданской социально значимой деятельности (в студенческом самоуправлении, добровольческом движении, предпринимательской деятельности, экологических, военно-патриотических и др. объединениях, акциях, программах)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rPr>
          <w:b/>
          <w:bCs/>
        </w:rPr>
        <w:t>Патриотическое воспитание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Осознающий</w:t>
      </w:r>
      <w:proofErr w:type="gramEnd"/>
      <w:r>
        <w:t xml:space="preserve"> свою национальную, этническую принадлежность, демонстрирующий приверженность к родной культуре, любовь к своему народу.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Сознающий</w:t>
      </w:r>
      <w:proofErr w:type="gramEnd"/>
      <w:r>
        <w:t xml:space="preserve"> причастность к многонациональному народу Российской Федерации, Отечеству, общероссийскую идентичность.</w:t>
      </w:r>
    </w:p>
    <w:p w:rsidR="00F617F5" w:rsidRDefault="00263410">
      <w:pPr>
        <w:pStyle w:val="1"/>
        <w:shd w:val="clear" w:color="auto" w:fill="auto"/>
        <w:ind w:firstLine="860"/>
        <w:jc w:val="both"/>
      </w:pPr>
      <w:proofErr w:type="gramStart"/>
      <w:r>
        <w:t>Проявляющий</w:t>
      </w:r>
      <w:proofErr w:type="gramEnd"/>
      <w:r>
        <w:t xml:space="preserve"> деятельное ценностное отношение к историческому и культурному наследию своего и других народов России, их традициям, праздникам.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уважение к соотечественникам, проживающим за рубежом, поддерживающий их права, защиту их интересов в сохранении общероссийской идентичности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Духовно-нравственное воспитание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уважение к жизни и достоинству каждого человека, свободе мировоззренческого выбора и самоопределения, к представителям различных этнических групп, традиционных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lastRenderedPageBreak/>
        <w:t>Понимающий и деятельно выражающий понимание ценности межнационального, межрелигиозного согласия, способный вести диалог с людьми разных национальностей и вероисповеданий, находить общие цели и сотрудничать для их достижения.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 xml:space="preserve">Ориентированный на создание устойчивой семьи на основе российских традиционных семейных ценностей, рождение и воспитание </w:t>
      </w:r>
      <w:proofErr w:type="gramStart"/>
      <w:r>
        <w:t>детей</w:t>
      </w:r>
      <w:proofErr w:type="gramEnd"/>
      <w:r>
        <w:t xml:space="preserve"> и принятие родительской ответственности.</w:t>
      </w:r>
    </w:p>
    <w:p w:rsidR="00263410" w:rsidRDefault="00263410">
      <w:pPr>
        <w:pStyle w:val="1"/>
        <w:shd w:val="clear" w:color="auto" w:fill="auto"/>
        <w:ind w:firstLine="760"/>
        <w:jc w:val="both"/>
      </w:pPr>
      <w:proofErr w:type="gramStart"/>
      <w:r>
        <w:t xml:space="preserve">Обладающий сформированными представлениями о ценности и значении в отечественной и мировой культуре языков и литературы народов России. 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r>
        <w:rPr>
          <w:b/>
          <w:bCs/>
        </w:rPr>
        <w:t>Эстетическое воспитание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Выражающий</w:t>
      </w:r>
      <w:proofErr w:type="gramEnd"/>
      <w:r>
        <w:t xml:space="preserve"> понимание ценности отечественного и мирового искусства, российского и мирового художественного наследия.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>Проявляющий восприимчивость к разным видам искусства, понимание эмоционального воздействия искусства, его влияния на душевное состояние и поведение людей, умеющий критически оценивать это влияние.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Ориентированный</w:t>
      </w:r>
      <w:proofErr w:type="gramEnd"/>
      <w:r>
        <w:t xml:space="preserve"> на осознанное творческое самовыражение, реализацию творческих способностей, на эстетическое обустройство собственного быта, профессиональной среды.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Понимающий</w:t>
      </w:r>
      <w:proofErr w:type="gramEnd"/>
      <w:r>
        <w:t xml:space="preserve"> и выражающий в практической деятельности понимание ценности жизни, здоровья и безопасности, значение личных усилий в сохранении и укреплении своего здоровья и здоровья других людей.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Соблюдающий правила личной и общественной безопасности, в том числе безопасного поведения в информационной среде.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r>
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Проявляющий</w:t>
      </w:r>
      <w:proofErr w:type="gramEnd"/>
      <w:r>
        <w:t xml:space="preserve">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</w:t>
      </w:r>
      <w:proofErr w:type="gramEnd"/>
      <w:r>
        <w:t xml:space="preserve"> навыки рефлексии своего состояния (физического, эмоционального, психологического), понимания состояния других людей.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</w:t>
      </w:r>
      <w:proofErr w:type="gramEnd"/>
      <w:r>
        <w:t xml:space="preserve"> и развивающий свою физическую подготовку, необходимую для избранной профессиональной деятельности, способности адаптироваться к стрессовым ситуациям в общении, в изменяющихся условиях (профессиональных, социальных, информационных, природных), эффективно действовать в чрезвычайных ситуациях.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Использующий</w:t>
      </w:r>
      <w:proofErr w:type="gramEnd"/>
      <w:r>
        <w:t xml:space="preserve">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 </w:t>
      </w:r>
      <w:r>
        <w:rPr>
          <w:b/>
          <w:bCs/>
        </w:rPr>
        <w:t>Профессионально-трудовое воспитание</w:t>
      </w:r>
    </w:p>
    <w:p w:rsidR="00F617F5" w:rsidRDefault="00263410">
      <w:pPr>
        <w:pStyle w:val="1"/>
        <w:shd w:val="clear" w:color="auto" w:fill="auto"/>
        <w:ind w:firstLine="760"/>
      </w:pPr>
      <w:r>
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</w:r>
    </w:p>
    <w:p w:rsidR="00F617F5" w:rsidRDefault="00263410">
      <w:pPr>
        <w:pStyle w:val="1"/>
        <w:shd w:val="clear" w:color="auto" w:fill="auto"/>
        <w:ind w:firstLine="760"/>
      </w:pPr>
      <w:r>
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Выражающий</w:t>
      </w:r>
      <w:proofErr w:type="gramEnd"/>
      <w:r>
        <w:t xml:space="preserve"> осознанную готовность к непрерывному образованию и самообразованию в выбранной сфере профессиональной деятельности.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Понимающий</w:t>
      </w:r>
      <w:proofErr w:type="gramEnd"/>
      <w:r>
        <w:t xml:space="preserve"> специфику профессионально-трудовой деятельности, регулирования трудовых отношений, готовый учиться и трудиться в современном высокотехнологичном </w:t>
      </w:r>
      <w:r>
        <w:lastRenderedPageBreak/>
        <w:t>мире на благо государства и общества.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Ориентированный</w:t>
      </w:r>
      <w:proofErr w:type="gramEnd"/>
      <w:r>
        <w:t xml:space="preserve"> на осознанное освоение выбранной сферы профессиональной деятельности с учётом личных жизненных планов, потребностей своей семьи, государства и общества.</w:t>
      </w:r>
    </w:p>
    <w:p w:rsidR="00F617F5" w:rsidRDefault="00263410">
      <w:pPr>
        <w:pStyle w:val="1"/>
        <w:shd w:val="clear" w:color="auto" w:fill="auto"/>
        <w:ind w:firstLine="760"/>
      </w:pPr>
      <w:r>
        <w:t xml:space="preserve"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позитивный образ и престиж своей профессии в обществе </w:t>
      </w:r>
      <w:r>
        <w:rPr>
          <w:b/>
          <w:bCs/>
        </w:rPr>
        <w:t>Экологическое воспитание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 xml:space="preserve">Демонстрирующий в поведении </w:t>
      </w:r>
      <w:proofErr w:type="spellStart"/>
      <w:r>
        <w:t>сформированность</w:t>
      </w:r>
      <w:proofErr w:type="spellEnd"/>
      <w:r>
        <w:t xml:space="preserve">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  <w:proofErr w:type="gramEnd"/>
    </w:p>
    <w:p w:rsidR="00F617F5" w:rsidRDefault="00263410">
      <w:pPr>
        <w:pStyle w:val="1"/>
        <w:shd w:val="clear" w:color="auto" w:fill="auto"/>
        <w:ind w:firstLine="760"/>
      </w:pPr>
      <w:r>
        <w:t>Выражающий деятельное неприятие действий, приносящих вред природе, содействующий сохранению и защите окружающей среды.</w:t>
      </w:r>
    </w:p>
    <w:p w:rsidR="00F617F5" w:rsidRDefault="00263410">
      <w:pPr>
        <w:pStyle w:val="1"/>
        <w:shd w:val="clear" w:color="auto" w:fill="auto"/>
        <w:ind w:firstLine="760"/>
      </w:pPr>
      <w:proofErr w:type="gramStart"/>
      <w:r>
        <w:t>Применяющий</w:t>
      </w:r>
      <w:proofErr w:type="gramEnd"/>
      <w:r>
        <w:t xml:space="preserve"> знания из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</w:r>
    </w:p>
    <w:p w:rsidR="00F617F5" w:rsidRDefault="00263410">
      <w:pPr>
        <w:pStyle w:val="1"/>
        <w:shd w:val="clear" w:color="auto" w:fill="auto"/>
        <w:ind w:firstLine="760"/>
      </w:pPr>
      <w:r>
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Ценности научного познания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 xml:space="preserve">Деятельно </w:t>
      </w:r>
      <w:proofErr w:type="gramStart"/>
      <w:r>
        <w:t>выражающий</w:t>
      </w:r>
      <w:proofErr w:type="gramEnd"/>
      <w:r>
        <w:t xml:space="preserve">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</w:r>
    </w:p>
    <w:p w:rsidR="00F617F5" w:rsidRDefault="00263410">
      <w:pPr>
        <w:pStyle w:val="1"/>
        <w:shd w:val="clear" w:color="auto" w:fill="auto"/>
        <w:ind w:firstLine="760"/>
        <w:jc w:val="both"/>
      </w:pPr>
      <w: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Демонстрирующий навыки критического мышления, определения достоверности научной информации, в том числе в сфере профессиональной деятельности.</w:t>
      </w:r>
      <w:proofErr w:type="gramEnd"/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Умеющий</w:t>
      </w:r>
      <w:proofErr w:type="gramEnd"/>
      <w:r>
        <w:t xml:space="preserve"> выбирать способы решения задач профессиональной деятельности применительно к различным контекстам.</w:t>
      </w:r>
    </w:p>
    <w:p w:rsidR="00F617F5" w:rsidRDefault="00263410">
      <w:pPr>
        <w:pStyle w:val="1"/>
        <w:shd w:val="clear" w:color="auto" w:fill="auto"/>
        <w:ind w:firstLine="760"/>
        <w:jc w:val="both"/>
      </w:pPr>
      <w:proofErr w:type="gramStart"/>
      <w:r>
        <w:t>Использующий</w:t>
      </w:r>
      <w:proofErr w:type="gramEnd"/>
      <w:r>
        <w:t xml:space="preserve">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</w:r>
    </w:p>
    <w:p w:rsidR="00F617F5" w:rsidRDefault="00263410">
      <w:pPr>
        <w:pStyle w:val="1"/>
        <w:shd w:val="clear" w:color="auto" w:fill="auto"/>
        <w:spacing w:after="260"/>
        <w:ind w:firstLine="860"/>
      </w:pPr>
      <w: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и профессиональной деятельности</w:t>
      </w:r>
    </w:p>
    <w:p w:rsidR="00F617F5" w:rsidRDefault="00263410">
      <w:pPr>
        <w:pStyle w:val="11"/>
        <w:keepNext/>
        <w:keepLines/>
        <w:numPr>
          <w:ilvl w:val="0"/>
          <w:numId w:val="8"/>
        </w:numPr>
        <w:shd w:val="clear" w:color="auto" w:fill="auto"/>
        <w:tabs>
          <w:tab w:val="left" w:pos="699"/>
        </w:tabs>
      </w:pPr>
      <w:bookmarkStart w:id="9" w:name="bookmark10"/>
      <w:bookmarkStart w:id="10" w:name="bookmark11"/>
      <w:r>
        <w:t>Вариативные целевые ориентиры</w:t>
      </w:r>
      <w:bookmarkEnd w:id="9"/>
      <w:bookmarkEnd w:id="10"/>
    </w:p>
    <w:p w:rsidR="00F617F5" w:rsidRDefault="00263410">
      <w:pPr>
        <w:pStyle w:val="1"/>
        <w:shd w:val="clear" w:color="auto" w:fill="auto"/>
        <w:spacing w:line="276" w:lineRule="auto"/>
        <w:ind w:firstLine="720"/>
        <w:jc w:val="both"/>
      </w:pPr>
      <w:r>
        <w:t xml:space="preserve">Основным индустриальным партнером </w:t>
      </w:r>
      <w:r w:rsidR="00CE014A">
        <w:t>НАТ</w:t>
      </w:r>
      <w:r>
        <w:t xml:space="preserve"> является </w:t>
      </w:r>
      <w:r w:rsidR="00CE014A">
        <w:t>ЗАО «</w:t>
      </w:r>
      <w:proofErr w:type="spellStart"/>
      <w:r w:rsidR="00CE014A">
        <w:t>Назаровское</w:t>
      </w:r>
      <w:proofErr w:type="spellEnd"/>
      <w:r w:rsidR="00CE014A">
        <w:t>»</w:t>
      </w:r>
      <w:r>
        <w:t xml:space="preserve">, которое предъявляет к своим работникам </w:t>
      </w:r>
      <w:r w:rsidR="00CE014A">
        <w:t>определенные требования.</w:t>
      </w:r>
    </w:p>
    <w:p w:rsidR="00F617F5" w:rsidRDefault="00263410">
      <w:pPr>
        <w:pStyle w:val="1"/>
        <w:shd w:val="clear" w:color="auto" w:fill="auto"/>
        <w:spacing w:after="260" w:line="259" w:lineRule="auto"/>
        <w:ind w:firstLine="720"/>
        <w:jc w:val="both"/>
      </w:pPr>
      <w:r>
        <w:t>Будущий молодой специалист производства должен следовать тем правилам и стандартам, которые предъявляет к работникам работодатель. Формирование личностных качеств молодого специалиста осуществляется с первого курса при освоении основной профессиональной образовательной программы. Следовательно, на основании этих качеств будущий работник предприятия должен обладать следующим целевым ориентирам.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Вариативные целевые ориентиры воспитания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Гражданское воспитание</w:t>
      </w:r>
    </w:p>
    <w:p w:rsidR="00F617F5" w:rsidRDefault="00263410">
      <w:pPr>
        <w:pStyle w:val="1"/>
        <w:shd w:val="clear" w:color="auto" w:fill="auto"/>
        <w:ind w:firstLine="560"/>
      </w:pPr>
      <w:proofErr w:type="gramStart"/>
      <w:r>
        <w:t>Понимающий</w:t>
      </w:r>
      <w:proofErr w:type="gramEnd"/>
      <w:r>
        <w:t xml:space="preserve"> ответственность за деятельность в информационном пространстве.</w:t>
      </w:r>
    </w:p>
    <w:p w:rsidR="00F617F5" w:rsidRDefault="00263410">
      <w:pPr>
        <w:pStyle w:val="1"/>
        <w:shd w:val="clear" w:color="auto" w:fill="auto"/>
        <w:ind w:firstLine="560"/>
      </w:pPr>
      <w:proofErr w:type="gramStart"/>
      <w:r>
        <w:t>Берущий</w:t>
      </w:r>
      <w:proofErr w:type="gramEnd"/>
      <w:r>
        <w:t xml:space="preserve"> на себя ответственность за все, что говорит и делает.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Патриотическое воспитание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lastRenderedPageBreak/>
        <w:t>Духовно-нравственное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Действующий</w:t>
      </w:r>
      <w:proofErr w:type="gramEnd"/>
      <w:r>
        <w:t xml:space="preserve"> последовательно и открыто по отношению к своим коллегам, клиентам и партнерам.</w:t>
      </w:r>
    </w:p>
    <w:p w:rsidR="00F617F5" w:rsidRDefault="00263410">
      <w:pPr>
        <w:pStyle w:val="1"/>
        <w:shd w:val="clear" w:color="auto" w:fill="auto"/>
        <w:ind w:firstLine="860"/>
      </w:pPr>
      <w:r>
        <w:t xml:space="preserve">Бережно </w:t>
      </w:r>
      <w:proofErr w:type="gramStart"/>
      <w:r>
        <w:t>относящийся</w:t>
      </w:r>
      <w:proofErr w:type="gramEnd"/>
      <w:r>
        <w:t xml:space="preserve"> к имуществу компании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Эстетическое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Относящийся</w:t>
      </w:r>
      <w:proofErr w:type="gramEnd"/>
      <w:r>
        <w:t xml:space="preserve"> с уважением к культурному наследию, традициям.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Физическое воспитание, формирование культуры здоровья и эмоционального благополучия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Рассматривающий</w:t>
      </w:r>
      <w:proofErr w:type="gramEnd"/>
      <w:r>
        <w:t xml:space="preserve"> человеческую жизнь как высшую ценность, уделяющий особое внимание поддержке здорового образа жизни и охране здоровья. </w:t>
      </w:r>
      <w:r>
        <w:rPr>
          <w:b/>
          <w:bCs/>
        </w:rPr>
        <w:t>Профессионально-трудовое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Стремящийся</w:t>
      </w:r>
      <w:proofErr w:type="gramEnd"/>
      <w:r>
        <w:t xml:space="preserve"> к лидерству во всех аспектах своей деятельности.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Достигающий поставленные цели и ставящий перед собой новые амбициозные задачи, опираясь на профессионализм, дисциплину и взаимодействие.</w:t>
      </w:r>
      <w:proofErr w:type="gramEnd"/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Соблюдающий</w:t>
      </w:r>
      <w:proofErr w:type="gramEnd"/>
      <w:r>
        <w:t xml:space="preserve"> высокие стандарты по обеспечению промышленной и пожарной безопасности, охраны труда и окружающей среды.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Экологическое воспитание</w:t>
      </w:r>
    </w:p>
    <w:p w:rsidR="00F617F5" w:rsidRDefault="00263410">
      <w:pPr>
        <w:pStyle w:val="1"/>
        <w:shd w:val="clear" w:color="auto" w:fill="auto"/>
        <w:ind w:firstLine="860"/>
      </w:pPr>
      <w:proofErr w:type="gramStart"/>
      <w:r>
        <w:t>Прилагающий</w:t>
      </w:r>
      <w:proofErr w:type="gramEnd"/>
      <w:r>
        <w:t xml:space="preserve"> все усилия к тому, чтобы предотвращать несчастные случаи на производстве, аварийные ситуации и пожары, а при возникновении таковых - минимизировать их последствия</w:t>
      </w:r>
    </w:p>
    <w:p w:rsidR="00F617F5" w:rsidRDefault="00263410">
      <w:pPr>
        <w:pStyle w:val="1"/>
        <w:shd w:val="clear" w:color="auto" w:fill="auto"/>
        <w:ind w:firstLine="0"/>
      </w:pPr>
      <w:r>
        <w:rPr>
          <w:b/>
          <w:bCs/>
        </w:rPr>
        <w:t>Ценности научного познания</w:t>
      </w:r>
    </w:p>
    <w:p w:rsidR="00F617F5" w:rsidRDefault="00263410">
      <w:pPr>
        <w:pStyle w:val="1"/>
        <w:shd w:val="clear" w:color="auto" w:fill="auto"/>
        <w:spacing w:after="260"/>
        <w:ind w:firstLine="860"/>
      </w:pPr>
      <w:r>
        <w:t xml:space="preserve">Сознательно </w:t>
      </w:r>
      <w:proofErr w:type="gramStart"/>
      <w:r>
        <w:t>относящийся</w:t>
      </w:r>
      <w:proofErr w:type="gramEnd"/>
      <w:r>
        <w:t xml:space="preserve"> к непрерывному образованию как условию успешной профессиональной и общественной деятельности</w:t>
      </w:r>
    </w:p>
    <w:p w:rsidR="00F617F5" w:rsidRDefault="00263410">
      <w:pPr>
        <w:pStyle w:val="1"/>
        <w:pBdr>
          <w:bottom w:val="single" w:sz="4" w:space="0" w:color="auto"/>
        </w:pBdr>
        <w:shd w:val="clear" w:color="auto" w:fill="auto"/>
        <w:spacing w:after="1140"/>
        <w:ind w:firstLine="0"/>
        <w:jc w:val="both"/>
      </w:pPr>
      <w:r>
        <w:rPr>
          <w:b/>
          <w:bCs/>
        </w:rPr>
        <w:t xml:space="preserve">Вариативные целевые ориентиры воспитания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>, отражающие специфику специальности</w:t>
      </w: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t>РАЗДЕЛ 2. СОДЕРЖАТЕЛЬНЫЙ</w:t>
      </w:r>
    </w:p>
    <w:p w:rsidR="00F617F5" w:rsidRDefault="00263410">
      <w:pPr>
        <w:pStyle w:val="11"/>
        <w:keepNext/>
        <w:keepLines/>
        <w:numPr>
          <w:ilvl w:val="1"/>
          <w:numId w:val="8"/>
        </w:numPr>
        <w:shd w:val="clear" w:color="auto" w:fill="auto"/>
        <w:tabs>
          <w:tab w:val="left" w:pos="500"/>
        </w:tabs>
        <w:jc w:val="both"/>
      </w:pPr>
      <w:bookmarkStart w:id="11" w:name="bookmark12"/>
      <w:bookmarkStart w:id="12" w:name="bookmark13"/>
      <w:r>
        <w:lastRenderedPageBreak/>
        <w:t>Уклад образовательной организации, реализующей программы СПО</w:t>
      </w:r>
      <w:bookmarkEnd w:id="11"/>
      <w:bookmarkEnd w:id="12"/>
    </w:p>
    <w:p w:rsidR="008E1793" w:rsidRPr="008E1793" w:rsidRDefault="008E1793" w:rsidP="008E1793">
      <w:pPr>
        <w:pStyle w:val="11"/>
        <w:keepNext/>
        <w:keepLines/>
        <w:ind w:firstLine="851"/>
        <w:jc w:val="both"/>
        <w:rPr>
          <w:b w:val="0"/>
          <w:bCs w:val="0"/>
          <w:color w:val="auto"/>
        </w:rPr>
      </w:pPr>
      <w:bookmarkStart w:id="13" w:name="bookmark14"/>
      <w:bookmarkStart w:id="14" w:name="bookmark15"/>
      <w:r w:rsidRPr="008E1793">
        <w:rPr>
          <w:b w:val="0"/>
          <w:bCs w:val="0"/>
          <w:color w:val="auto"/>
        </w:rPr>
        <w:t>Краевое государственное бюджетное профессиональное образовательное учреждение «Назаровский аграрный техникум им. А.Ф. Вепрева» относится к системе среднего профессионального образования - программ подготовки квалифицированных рабочих, служащих и программ подготовки специалистов среднего звена, цель которых - овладение обучающимися выбранными профессиями и специальностями.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Образовательное учреждение расположено в городе Назарово, ул. Труда 11 «Д».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Образовательное учреждение создано посредством соединения Назаровского строительного техникума и профессионального училища № 62 им. А.Ф. Вепрева.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Материально-техническая база Техникума включает в себя комплекс, состоящий из учебного корпуса, мастерских и учебно-производственной базы, расположенной по адресу: ул. </w:t>
      </w:r>
      <w:proofErr w:type="spellStart"/>
      <w:r w:rsidRPr="008E1793">
        <w:rPr>
          <w:b w:val="0"/>
          <w:bCs w:val="0"/>
          <w:color w:val="auto"/>
        </w:rPr>
        <w:t>Кучатова</w:t>
      </w:r>
      <w:proofErr w:type="spellEnd"/>
      <w:r w:rsidRPr="008E1793">
        <w:rPr>
          <w:b w:val="0"/>
          <w:bCs w:val="0"/>
          <w:color w:val="auto"/>
        </w:rPr>
        <w:t xml:space="preserve"> и общежития на 180 мест.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В учебно-административном корпусе расположены: учебные классы, административные помещения, спортивный зал, актовый зал, совмещенный со столовой.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В районе техникума расположен небольшой сквер, на территории техникума имеется спортивное поле для </w:t>
      </w:r>
      <w:proofErr w:type="spellStart"/>
      <w:r w:rsidRPr="008E1793">
        <w:rPr>
          <w:b w:val="0"/>
          <w:bCs w:val="0"/>
          <w:color w:val="auto"/>
        </w:rPr>
        <w:t>минифутбола</w:t>
      </w:r>
      <w:proofErr w:type="spellEnd"/>
      <w:r w:rsidRPr="008E1793">
        <w:rPr>
          <w:b w:val="0"/>
          <w:bCs w:val="0"/>
          <w:color w:val="auto"/>
        </w:rPr>
        <w:t>, волейбольная площадка.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В непосредственной близости к территории техникума расположен магазин «Ермак», где реализуется табачная и алкогольная продукция.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Обучающиеся из малообеспеченных семей по программам подготовки квалифицированных рабочих и служащих получают бесплатное горячее питание. Также горячее питание получают дети-инвалиды, обучающиеся по программам </w:t>
      </w:r>
      <w:proofErr w:type="spellStart"/>
      <w:r w:rsidRPr="008E1793">
        <w:rPr>
          <w:b w:val="0"/>
          <w:bCs w:val="0"/>
          <w:color w:val="auto"/>
        </w:rPr>
        <w:t>профподготовки</w:t>
      </w:r>
      <w:proofErr w:type="spellEnd"/>
      <w:r w:rsidRPr="008E1793">
        <w:rPr>
          <w:b w:val="0"/>
          <w:bCs w:val="0"/>
          <w:color w:val="auto"/>
        </w:rPr>
        <w:t xml:space="preserve"> с ОВЗ.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Для обеспечения социальной защищенности студентов и сотрудников в Техникуме разработана система социальной поддержки: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выплачивается академическая стипендия студентам, обучающимся по очной форме за счёт средств краевого бюджета </w:t>
      </w:r>
      <w:proofErr w:type="gramStart"/>
      <w:r w:rsidRPr="008E1793">
        <w:rPr>
          <w:b w:val="0"/>
          <w:bCs w:val="0"/>
          <w:color w:val="auto"/>
        </w:rPr>
        <w:t>на</w:t>
      </w:r>
      <w:proofErr w:type="gramEnd"/>
      <w:r w:rsidRPr="008E1793">
        <w:rPr>
          <w:b w:val="0"/>
          <w:bCs w:val="0"/>
          <w:color w:val="auto"/>
        </w:rPr>
        <w:t xml:space="preserve"> «отлично» или на «хорошо и отлично»;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социальная стипендия студентам, обучающимся по очной форме, за счет сре</w:t>
      </w:r>
      <w:proofErr w:type="gramStart"/>
      <w:r w:rsidRPr="008E1793">
        <w:rPr>
          <w:b w:val="0"/>
          <w:bCs w:val="0"/>
          <w:color w:val="auto"/>
        </w:rPr>
        <w:t>дств кр</w:t>
      </w:r>
      <w:proofErr w:type="gramEnd"/>
      <w:r w:rsidRPr="008E1793">
        <w:rPr>
          <w:b w:val="0"/>
          <w:bCs w:val="0"/>
          <w:color w:val="auto"/>
        </w:rPr>
        <w:t>аевого бюджета, предоставившим справку из органов социальной защиты населения;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социальная стипендия (обязательная) студентам, обучающимся по очной форме, из числа детей-сирот и детей, оставшихся без попечения родителей; признанных в установленном порядке инвалидами 1 и 2 групп; пострадавшим в результате аварии на Чернобыльской АЭС и др. радиационных катастроф; являющихся инвалидами и ветеранами боевых действий;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стипендия обучающимся, имеющим члена семьи – участника/ветерана специальной военной операции</w:t>
      </w:r>
      <w:proofErr w:type="gramStart"/>
      <w:r w:rsidRPr="008E1793">
        <w:rPr>
          <w:b w:val="0"/>
          <w:bCs w:val="0"/>
          <w:color w:val="auto"/>
        </w:rPr>
        <w:t xml:space="preserve"> .</w:t>
      </w:r>
      <w:proofErr w:type="gramEnd"/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 xml:space="preserve">Для </w:t>
      </w:r>
      <w:proofErr w:type="gramStart"/>
      <w:r w:rsidRPr="008E1793">
        <w:rPr>
          <w:b w:val="0"/>
          <w:bCs w:val="0"/>
          <w:color w:val="auto"/>
        </w:rPr>
        <w:t>иногородних</w:t>
      </w:r>
      <w:proofErr w:type="gramEnd"/>
      <w:r w:rsidRPr="008E1793">
        <w:rPr>
          <w:b w:val="0"/>
          <w:bCs w:val="0"/>
          <w:color w:val="auto"/>
        </w:rPr>
        <w:t xml:space="preserve"> обучающихся имеется общежитие.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auto"/>
        </w:rPr>
      </w:pPr>
      <w:r w:rsidRPr="008E1793">
        <w:rPr>
          <w:b w:val="0"/>
          <w:bCs w:val="0"/>
          <w:color w:val="auto"/>
        </w:rPr>
        <w:t>Назаровский аграрный техникум осуществляет подготовку молодых кадров среднего звена и рабочих профессий для аграрного комплекса, в том числе для предприятий строительной индустрии. Ведется подготовка кадров по 9 образовательным программам. Техникум активно участвует в системе чемпионатов «</w:t>
      </w:r>
      <w:proofErr w:type="spellStart"/>
      <w:r w:rsidRPr="008E1793">
        <w:rPr>
          <w:b w:val="0"/>
          <w:bCs w:val="0"/>
          <w:color w:val="auto"/>
        </w:rPr>
        <w:t>Профессоналы</w:t>
      </w:r>
      <w:proofErr w:type="spellEnd"/>
      <w:r w:rsidRPr="008E1793">
        <w:rPr>
          <w:b w:val="0"/>
          <w:bCs w:val="0"/>
          <w:color w:val="auto"/>
        </w:rPr>
        <w:t xml:space="preserve">» всех уровней. </w:t>
      </w:r>
    </w:p>
    <w:p w:rsidR="008E1793" w:rsidRPr="008E1793" w:rsidRDefault="008E1793" w:rsidP="008E1793">
      <w:pPr>
        <w:pStyle w:val="11"/>
        <w:keepNext/>
        <w:keepLines/>
        <w:jc w:val="both"/>
        <w:rPr>
          <w:b w:val="0"/>
          <w:bCs w:val="0"/>
          <w:color w:val="FF0000"/>
        </w:rPr>
      </w:pPr>
    </w:p>
    <w:p w:rsidR="00F617F5" w:rsidRDefault="00263410">
      <w:pPr>
        <w:pStyle w:val="11"/>
        <w:keepNext/>
        <w:keepLines/>
        <w:shd w:val="clear" w:color="auto" w:fill="auto"/>
        <w:jc w:val="both"/>
      </w:pPr>
      <w:r>
        <w:t>2.2 Воспитательные модули: виды, формы, содержание воспитательной деятельности</w:t>
      </w:r>
      <w:bookmarkEnd w:id="13"/>
      <w:bookmarkEnd w:id="14"/>
    </w:p>
    <w:p w:rsidR="00F617F5" w:rsidRDefault="00263410">
      <w:pPr>
        <w:pStyle w:val="1"/>
        <w:shd w:val="clear" w:color="auto" w:fill="auto"/>
        <w:ind w:firstLine="720"/>
        <w:jc w:val="both"/>
      </w:pPr>
      <w: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Основные направления рабочей программы воспитания Техникума определяются целью и задачами, принципами воспитательной деятельности, которые, в свою очередь, обусловлены требованиями общества к личности и психологическими закономерностями ее формирования.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Исходя из поставленной цели воспитания и вытекающих из нее задач, выделяются следующие направления воспитательной деятельности, которые реализуются через соответствующие воспитательные модули программы: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Модуль 1. Учебная деятельность и профессионально ориентирующее воспитание «Формула профессии»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lastRenderedPageBreak/>
        <w:t>Модуль 2. Гражданско-патриотическое воспитание «Азбука гражданственности»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Модуль 3. Физическая культура, </w:t>
      </w:r>
      <w:proofErr w:type="spellStart"/>
      <w:r>
        <w:t>здоровьесбережение</w:t>
      </w:r>
      <w:proofErr w:type="spellEnd"/>
      <w:r>
        <w:t xml:space="preserve"> и экологическое воспитание «Здоровое поколение»</w:t>
      </w:r>
    </w:p>
    <w:p w:rsidR="00F617F5" w:rsidRDefault="00263410">
      <w:pPr>
        <w:pStyle w:val="1"/>
        <w:shd w:val="clear" w:color="auto" w:fill="auto"/>
        <w:ind w:firstLine="720"/>
        <w:jc w:val="both"/>
        <w:sectPr w:rsidR="00F617F5">
          <w:pgSz w:w="11900" w:h="16840"/>
          <w:pgMar w:top="1114" w:right="819" w:bottom="1020" w:left="1648" w:header="686" w:footer="592" w:gutter="0"/>
          <w:pgNumType w:start="1"/>
          <w:cols w:space="720"/>
          <w:noEndnote/>
          <w:docGrid w:linePitch="360"/>
        </w:sectPr>
      </w:pPr>
      <w:r>
        <w:t>Модуль 4. Культурно-творческое и нравственно-эстетическое воспитание «В мире гармонии»</w:t>
      </w:r>
    </w:p>
    <w:p w:rsidR="00F617F5" w:rsidRDefault="00263410">
      <w:pPr>
        <w:pStyle w:val="11"/>
        <w:keepNext/>
        <w:keepLines/>
        <w:shd w:val="clear" w:color="auto" w:fill="auto"/>
        <w:ind w:firstLine="720"/>
      </w:pPr>
      <w:bookmarkStart w:id="15" w:name="bookmark16"/>
      <w:bookmarkStart w:id="16" w:name="bookmark17"/>
      <w:r>
        <w:lastRenderedPageBreak/>
        <w:t>Модуль 1. Учебная деятельность и профессионально ориентирующее воспитание «Формула профессии»</w:t>
      </w:r>
      <w:bookmarkEnd w:id="15"/>
      <w:bookmarkEnd w:id="16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Профессиональная ориентация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Профессиональная мотивация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Участие в профессиональных состязаниях, как событиях для развития и саморазвития в профессии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Развитие карьеры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ind w:firstLine="940"/>
      </w:pPr>
      <w:r>
        <w:t>Развитие системы социального партнерства и наставничества</w:t>
      </w:r>
    </w:p>
    <w:p w:rsidR="00F617F5" w:rsidRDefault="00263410">
      <w:pPr>
        <w:pStyle w:val="1"/>
        <w:numPr>
          <w:ilvl w:val="0"/>
          <w:numId w:val="9"/>
        </w:numPr>
        <w:shd w:val="clear" w:color="auto" w:fill="auto"/>
        <w:tabs>
          <w:tab w:val="left" w:pos="1322"/>
        </w:tabs>
        <w:spacing w:after="260"/>
        <w:ind w:firstLine="940"/>
      </w:pPr>
      <w:r>
        <w:t>Развитие молодежного предпринимательства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Создание условий для формирования общих и профессиональных компетенций обучающихся,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образовательной организации на рынке труда, их эффективной самореализации в современных социально-экономических условиях.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10"/>
        </w:numPr>
        <w:shd w:val="clear" w:color="auto" w:fill="auto"/>
        <w:ind w:firstLine="0"/>
      </w:pPr>
      <w:r>
        <w:t xml:space="preserve">Актуализировать профессиональную мотивацию, уверенную профессиональную ориентацию </w:t>
      </w:r>
      <w:proofErr w:type="gramStart"/>
      <w:r>
        <w:t>обучающихся</w:t>
      </w:r>
      <w:proofErr w:type="gramEnd"/>
      <w:r>
        <w:t>.</w:t>
      </w:r>
    </w:p>
    <w:p w:rsidR="00F617F5" w:rsidRDefault="00263410">
      <w:pPr>
        <w:pStyle w:val="1"/>
        <w:numPr>
          <w:ilvl w:val="0"/>
          <w:numId w:val="10"/>
        </w:numPr>
        <w:shd w:val="clear" w:color="auto" w:fill="auto"/>
        <w:ind w:firstLine="0"/>
      </w:pPr>
      <w:r>
        <w:t>Формировать компетенции эффективной коммуникации с учетом особенностей социального и культурного контекста.</w:t>
      </w:r>
    </w:p>
    <w:p w:rsidR="00F617F5" w:rsidRDefault="00263410">
      <w:pPr>
        <w:pStyle w:val="1"/>
        <w:shd w:val="clear" w:color="auto" w:fill="auto"/>
        <w:ind w:firstLine="0"/>
      </w:pPr>
      <w:r>
        <w:t xml:space="preserve">3.Обеспечить возможности многоуровневого, конструктивного взаимодействия </w:t>
      </w:r>
      <w:proofErr w:type="gramStart"/>
      <w:r>
        <w:t>обучающихся</w:t>
      </w:r>
      <w:proofErr w:type="gramEnd"/>
      <w:r>
        <w:t xml:space="preserve"> в социуме.</w:t>
      </w:r>
    </w:p>
    <w:p w:rsidR="00F617F5" w:rsidRDefault="00263410">
      <w:pPr>
        <w:pStyle w:val="1"/>
        <w:numPr>
          <w:ilvl w:val="0"/>
          <w:numId w:val="11"/>
        </w:numPr>
        <w:shd w:val="clear" w:color="auto" w:fill="auto"/>
        <w:ind w:firstLine="0"/>
      </w:pPr>
      <w:r>
        <w:t>Формировать компетенции поиска способов решения задач профессиональной деятельности, применительно к различным контекстам.</w:t>
      </w:r>
    </w:p>
    <w:p w:rsidR="00F617F5" w:rsidRDefault="00263410">
      <w:pPr>
        <w:pStyle w:val="1"/>
        <w:numPr>
          <w:ilvl w:val="0"/>
          <w:numId w:val="11"/>
        </w:numPr>
        <w:shd w:val="clear" w:color="auto" w:fill="auto"/>
        <w:spacing w:after="260"/>
        <w:ind w:firstLine="0"/>
      </w:pPr>
      <w:r>
        <w:t>Развивать творческий потенциал обучающихся и повышать их деловую активность.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Направления работы модуля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t>Профессиональная ориентация,</w:t>
            </w:r>
          </w:p>
          <w:p w:rsidR="00F617F5" w:rsidRDefault="00263410">
            <w:pPr>
              <w:pStyle w:val="a7"/>
              <w:shd w:val="clear" w:color="auto" w:fill="auto"/>
              <w:spacing w:after="260" w:line="233" w:lineRule="auto"/>
              <w:ind w:firstLine="0"/>
            </w:pPr>
            <w:r>
              <w:t>Профессиональная мотивация,</w:t>
            </w:r>
          </w:p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t>Участие в профессиональных состязаниях, как событиях для развития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24"/>
                <w:tab w:val="left" w:pos="2616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конкурсы, олимпиады</w:t>
            </w:r>
            <w:r>
              <w:tab/>
              <w:t>и</w:t>
            </w:r>
            <w:r>
              <w:tab/>
              <w:t>др.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598"/>
              </w:tabs>
              <w:ind w:firstLine="0"/>
            </w:pPr>
            <w:r>
              <w:t>мероприятия профессиональной направленности: в том числе в</w:t>
            </w:r>
            <w:r>
              <w:tab/>
              <w:t>чемпионатах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74"/>
              </w:tabs>
              <w:ind w:firstLine="0"/>
            </w:pPr>
            <w:r>
              <w:t>профессионального мастерства «Профессионалы»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компетенциям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Декады ПЦК информатики и вычислительной техники, общеобразовательных дисциплин, сварочного производства, химических технологий, автоматики и энергетики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беседы на темы: «Довольны ли вы выбором своей профессии», «Учебная деятельность и преемственность профобразования»</w:t>
            </w:r>
          </w:p>
          <w:p w:rsidR="00F617F5" w:rsidRDefault="00263410">
            <w:pPr>
              <w:pStyle w:val="a7"/>
              <w:numPr>
                <w:ilvl w:val="0"/>
                <w:numId w:val="12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>классные часы: «Первые шаги при устройстве на работу», «Трудовые права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94"/>
              </w:tabs>
              <w:ind w:left="160" w:firstLine="140"/>
            </w:pPr>
            <w:r>
              <w:t>формирование личного портфолио студента</w:t>
            </w:r>
          </w:p>
          <w:p w:rsidR="00F617F5" w:rsidRDefault="00263410">
            <w:pPr>
              <w:pStyle w:val="a7"/>
              <w:numPr>
                <w:ilvl w:val="0"/>
                <w:numId w:val="13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индивидуальное конструирование подростков педагогами по вопросам профессионального самоопределения с учетом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9307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after="260"/>
              <w:ind w:firstLine="0"/>
            </w:pPr>
            <w:r>
              <w:lastRenderedPageBreak/>
              <w:t>и саморазвития в профессии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Развитие карьеры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after="300"/>
              <w:ind w:firstLine="0"/>
            </w:pPr>
            <w:r>
              <w:t xml:space="preserve">«Лабораторный химический анализ», «Переработка нефти и газа», </w:t>
            </w:r>
            <w:r w:rsidRPr="00263410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IT</w:t>
            </w:r>
            <w:r>
              <w:t>-решения для бизнеса на платформе «1С: Предприятие»»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01"/>
                <w:tab w:val="left" w:pos="2903"/>
              </w:tabs>
              <w:spacing w:line="264" w:lineRule="auto"/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395"/>
              </w:tabs>
              <w:ind w:firstLine="0"/>
            </w:pPr>
            <w:proofErr w:type="gramStart"/>
            <w:r>
              <w:t>мероприятиях</w:t>
            </w:r>
            <w:proofErr w:type="gramEnd"/>
            <w:r>
              <w:t>, посвященных</w:t>
            </w:r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spacing w:after="540"/>
              <w:ind w:firstLine="0"/>
            </w:pPr>
            <w:r>
              <w:t>нефтяника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863"/>
                <w:tab w:val="left" w:pos="2783"/>
              </w:tabs>
              <w:spacing w:line="259" w:lineRule="auto"/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spacing w:after="540"/>
              <w:ind w:firstLine="0"/>
            </w:pPr>
            <w:r>
              <w:t xml:space="preserve">Всероссийском «Химическом </w:t>
            </w:r>
            <w:proofErr w:type="gramStart"/>
            <w:r>
              <w:t>диктанте</w:t>
            </w:r>
            <w:proofErr w:type="gram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10"/>
              </w:tabs>
              <w:spacing w:after="540"/>
              <w:ind w:firstLine="460"/>
            </w:pPr>
            <w:r>
              <w:t>Конкурс профессионального мастерства «Красноярский край - территория успеха»</w:t>
            </w:r>
          </w:p>
          <w:p w:rsidR="00F617F5" w:rsidRDefault="00263410">
            <w:pPr>
              <w:pStyle w:val="a7"/>
              <w:numPr>
                <w:ilvl w:val="0"/>
                <w:numId w:val="14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Участие в конкурсах на соискание премий в области профессионального образования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>Торжественная линейка, посвященная Дню знаний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 xml:space="preserve">Торжественное мероприятие ко Дню </w:t>
            </w:r>
            <w:proofErr w:type="spellStart"/>
            <w:r>
              <w:t>профтехобразования</w:t>
            </w:r>
            <w:proofErr w:type="spellEnd"/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Директорский прием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8"/>
              </w:tabs>
              <w:ind w:firstLine="460"/>
            </w:pPr>
            <w:r>
              <w:t>выставки творческих работ обучающихся и преподавателей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ind w:firstLine="460"/>
            </w:pPr>
            <w:r>
              <w:t>родительские собрания на тему «Трудовое воспитание подростка в семье»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49"/>
              </w:tabs>
              <w:ind w:firstLine="460"/>
            </w:pPr>
            <w:r>
              <w:t>мероприятие «Посвящение в студенты»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ind w:firstLine="460"/>
            </w:pPr>
            <w:r>
              <w:t>студенческие трудовые отряды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701"/>
              </w:tabs>
              <w:ind w:firstLine="0"/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проведение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региональных чемпионатов профессионального мастерства «Профессионалы» по компетенциям «Лабораторный химический анализ» и «Переработка нефти и газа»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54"/>
              </w:tabs>
              <w:ind w:firstLine="460"/>
            </w:pPr>
            <w:r>
              <w:t>научно-практические конференции</w:t>
            </w:r>
          </w:p>
          <w:p w:rsidR="00F617F5" w:rsidRDefault="0026341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763"/>
              </w:tabs>
              <w:ind w:firstLine="460"/>
            </w:pPr>
            <w:r>
              <w:t>круглые столы по темам «Как найти работу», «Как написать резюме?», т.д.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left="160" w:firstLine="0"/>
            </w:pPr>
            <w:r>
              <w:t xml:space="preserve">молодежи», «Значение профессионального выбора в дальнейшей жизни», «Что такое профессиональная этика и </w:t>
            </w:r>
            <w:proofErr w:type="spellStart"/>
            <w:r>
              <w:t>личностно</w:t>
            </w:r>
            <w:r>
              <w:softHyphen/>
              <w:t>профессиональный</w:t>
            </w:r>
            <w:proofErr w:type="spellEnd"/>
            <w:r>
              <w:t xml:space="preserve"> рост обучающегося»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диспуты, деловые игры «Что я знаю о своей профессии?», «В чём секрет успеха»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803"/>
              </w:tabs>
              <w:ind w:left="160" w:firstLine="140"/>
            </w:pPr>
            <w:r>
              <w:t>изготовление наглядного и стендового материала в кабинетах и мастерских ПОО, организованное дежурство в учебном кабинете \ лаборатории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79"/>
              </w:tabs>
              <w:spacing w:line="252" w:lineRule="auto"/>
              <w:ind w:left="160" w:firstLine="140"/>
            </w:pPr>
            <w:r>
              <w:t xml:space="preserve">тренинг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курс лекций для выпускников «Адаптация на рынке труда»</w:t>
            </w:r>
          </w:p>
          <w:p w:rsidR="00F617F5" w:rsidRDefault="00263410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 xml:space="preserve">тренинг «Выбор жизненных целей», «Психология карьеры и имиджа»,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left="160" w:firstLine="0"/>
            </w:pPr>
            <w:r>
              <w:t>их особенностей и интересов;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 xml:space="preserve">выполнение </w:t>
            </w:r>
            <w:proofErr w:type="gramStart"/>
            <w:r>
              <w:t>обучающимися</w:t>
            </w:r>
            <w:proofErr w:type="gramEnd"/>
            <w:r>
              <w:t xml:space="preserve"> профессиональных видов деятельности в профессиональных состязаниях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8"/>
              </w:tabs>
              <w:ind w:left="160" w:firstLine="140"/>
            </w:pPr>
            <w:r>
              <w:t>посещение конкурсов профессионального мастерства, тематических выставок по профессиям в музеях, выставочных залах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89"/>
              </w:tabs>
              <w:ind w:left="160" w:firstLine="140"/>
            </w:pPr>
            <w:r>
              <w:t>подготовка и сбор информации о новинках в профессии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94"/>
              </w:tabs>
              <w:ind w:left="160" w:firstLine="140"/>
            </w:pPr>
            <w:r>
              <w:t>оформление стендов в мастерских и кабинетах, стенгазеты и т.п.</w:t>
            </w:r>
          </w:p>
          <w:p w:rsidR="00F617F5" w:rsidRDefault="00263410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84"/>
              </w:tabs>
              <w:ind w:left="160" w:firstLine="140"/>
            </w:pPr>
            <w:r>
              <w:t>участие в волонтерской и общественно-полезной деятельности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74" w:right="550" w:bottom="681" w:left="1104" w:header="1246" w:footer="253" w:gutter="0"/>
          <w:cols w:space="720"/>
          <w:noEndnote/>
          <w:docGrid w:linePitch="360"/>
        </w:sectPr>
      </w:pPr>
    </w:p>
    <w:p w:rsidR="00F617F5" w:rsidRDefault="00263410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2700" distR="12700" simplePos="0" relativeHeight="125829378" behindDoc="0" locked="0" layoutInCell="1" allowOverlap="1" wp14:anchorId="06C74E8D" wp14:editId="271D36B0">
                <wp:simplePos x="0" y="0"/>
                <wp:positionH relativeFrom="page">
                  <wp:posOffset>768350</wp:posOffset>
                </wp:positionH>
                <wp:positionV relativeFrom="paragraph">
                  <wp:posOffset>12700</wp:posOffset>
                </wp:positionV>
                <wp:extent cx="1545590" cy="72834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590" cy="728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3410" w:rsidRDefault="00263410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Развитие системы социального партнерства и наставничества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60.5pt;margin-top:1pt;width:121.7pt;height:57.35pt;z-index:125829378;visibility:visible;mso-wrap-style:square;mso-wrap-distance-left:1pt;mso-wrap-distance-top:0;mso-wrap-distance-right:1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" filled="f" stroked="f">
                <v:textbox inset="0,0,0,0">
                  <w:txbxContent>
                    <w:p w:rsidR="00263410" w:rsidRDefault="00263410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Развитие системы социального партнерства и наставничества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изучение и анализ регионального рынка труда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анкетирование работодателей, выявление их требований к выпускникам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экскурсионный проект «День без турникета»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проекты на социально-значимые темы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участие в ярмарках учебных мест и фестивалях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Лекции специалистов предприятия в рамках участия в Фестивале АО АНПЗ</w:t>
      </w:r>
      <w:proofErr w:type="gramStart"/>
      <w:r>
        <w:t xml:space="preserve"> #В</w:t>
      </w:r>
      <w:proofErr w:type="gramEnd"/>
      <w:r>
        <w:t>месте Ярче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Встреча работников кадровой службы АО «АНПЗ ВНК» со студентами профильных направлений обучения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Беседа АО «АНПЗ ВНК» «Основы корпоративной этики», лекции, «Золотые правила безопасности труда», «Особенности нефтепереработки </w:t>
      </w:r>
      <w:proofErr w:type="gramStart"/>
      <w:r>
        <w:t>на</w:t>
      </w:r>
      <w:proofErr w:type="gramEnd"/>
      <w:r>
        <w:t xml:space="preserve"> Ачинском НПЗ»,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«Основы промышленной безопасности и охраны </w:t>
      </w:r>
      <w:r>
        <w:lastRenderedPageBreak/>
        <w:t>труда»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Круглый стол по проблеме трудоустройства и востребованности выпускников техникума с работодателями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spacing w:after="60"/>
        <w:ind w:firstLine="380"/>
      </w:pPr>
      <w:r>
        <w:t>встречи с представителями трудовых династий, выпускниками ПОО, ветеранами труда, представителями предприятий, работниками Центров занятости населения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выполнение студентами различных ролей при реализации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proofErr w:type="gramStart"/>
      <w:r>
        <w:t>практическая подготовка обучающихся на предприятиях и в мастерских ПОО</w:t>
      </w:r>
      <w:proofErr w:type="gramEnd"/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экскурсии, в том числе виртуальные, на производство по профилю реализуемых профессий и специальностей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знакомство с требованиями работодателей, новыми технологиями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 xml:space="preserve">участие в проведении \ посещение территориальных ярмарок вакансий, учебных и </w:t>
      </w:r>
      <w:r>
        <w:lastRenderedPageBreak/>
        <w:t>рабочих мест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8"/>
        </w:tabs>
        <w:ind w:firstLine="380"/>
      </w:pPr>
      <w:r>
        <w:t>участие в выполнении профессиональных кейсов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 xml:space="preserve">организованная работа \ временная занятость </w:t>
      </w:r>
      <w:proofErr w:type="gramStart"/>
      <w:r>
        <w:t>обучающихся</w:t>
      </w:r>
      <w:proofErr w:type="gramEnd"/>
      <w:r>
        <w:t xml:space="preserve"> в каникулярное время, в том числе в летний период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практическая подготовка на базе предприятий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выполнение различных ролей в программах по наставничеству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  <w:sectPr w:rsidR="00F617F5">
          <w:pgSz w:w="16840" w:h="11900" w:orient="landscape"/>
          <w:pgMar w:top="1679" w:right="802" w:bottom="753" w:left="3783" w:header="1251" w:footer="325" w:gutter="0"/>
          <w:cols w:num="4" w:sep="1" w:space="235"/>
          <w:noEndnote/>
          <w:docGrid w:linePitch="360"/>
        </w:sectPr>
      </w:pPr>
      <w:r>
        <w:t>выполнение профессиональных кейсов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3139"/>
        <w:gridCol w:w="3144"/>
        <w:gridCol w:w="3139"/>
        <w:gridCol w:w="314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различных моделей наставничества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выполнение студентами различных видов работ в Центрах содействия занятости студентов и трудоустройству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выпускников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059"/>
          <w:jc w:val="center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Развитие молодежного предпринимательства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 xml:space="preserve">изучение возможностей получения дополнительного профессионального образования </w:t>
            </w:r>
            <w:proofErr w:type="gramStart"/>
            <w:r>
              <w:t>для</w:t>
            </w:r>
            <w:proofErr w:type="gramEnd"/>
            <w:r>
              <w:t xml:space="preserve"> обучающихся ПОО</w:t>
            </w:r>
          </w:p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мероприятия по правовому и финансовому просвещению </w:t>
            </w:r>
            <w:proofErr w:type="gramStart"/>
            <w:r>
              <w:t>обучающихся</w:t>
            </w:r>
            <w:proofErr w:type="gramEnd"/>
            <w:r>
              <w:t xml:space="preserve"> ПОО</w:t>
            </w:r>
          </w:p>
          <w:p w:rsidR="00F617F5" w:rsidRDefault="00263410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участие в общественных инициативах и проектах, имеющих коммерческий результат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освоение дополнительных профессиональных программ в рамках получения прикладных квалификаций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научно-практические конференции по основам предпринимательства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студенческие проекты и исследования по проблемам поведения на рынке финансовых услуг и в сфере предпринимательства</w:t>
            </w:r>
          </w:p>
          <w:p w:rsidR="00F617F5" w:rsidRDefault="00263410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дни / недели правовой и финансовой грамотности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деловые встречи с предпринимателями, </w:t>
            </w:r>
            <w:proofErr w:type="gramStart"/>
            <w:r>
              <w:t>бизнес-экспертами</w:t>
            </w:r>
            <w:proofErr w:type="gramEnd"/>
            <w:r>
              <w:t xml:space="preserve">, </w:t>
            </w:r>
            <w:proofErr w:type="spellStart"/>
            <w:r>
              <w:t>инноваторами</w:t>
            </w:r>
            <w:proofErr w:type="spellEnd"/>
            <w:r>
              <w:t xml:space="preserve"> и т.д.</w:t>
            </w:r>
          </w:p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организация студенческих проектов и исследований по профилю реализуемых профессий и специальностей</w:t>
            </w:r>
          </w:p>
          <w:p w:rsidR="00F617F5" w:rsidRDefault="00263410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видео-уроки, экскурсии, круглые столы, конкурсы и т.д. по тематике финансовой и правовой грамотности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участие в общественных инициативах и проектах, имеющих коммерческий результат</w:t>
            </w:r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индивидуальный образовательный проект по основам финансовой грамотности/</w:t>
            </w:r>
            <w:proofErr w:type="spellStart"/>
            <w:proofErr w:type="gramStart"/>
            <w:r>
              <w:t>предпринимат</w:t>
            </w:r>
            <w:proofErr w:type="spellEnd"/>
            <w:r>
              <w:t xml:space="preserve"> </w:t>
            </w:r>
            <w:proofErr w:type="spellStart"/>
            <w:r>
              <w:t>ельству</w:t>
            </w:r>
            <w:proofErr w:type="spellEnd"/>
            <w:proofErr w:type="gramEnd"/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gramStart"/>
            <w:r>
              <w:t>обучение</w:t>
            </w:r>
            <w:proofErr w:type="gramEnd"/>
            <w:r>
              <w:t xml:space="preserve"> по индивидуальным образовательным маршрутам</w:t>
            </w:r>
          </w:p>
          <w:p w:rsidR="00F617F5" w:rsidRDefault="00263410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выполнение разных видов работ при участии в проектах, программах, конкурсах, олимпиадах и т.п.</w:t>
            </w:r>
          </w:p>
        </w:tc>
      </w:tr>
    </w:tbl>
    <w:p w:rsidR="00F617F5" w:rsidRDefault="00F617F5">
      <w:pPr>
        <w:spacing w:after="81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17" w:name="bookmark18"/>
      <w:bookmarkStart w:id="18" w:name="bookmark19"/>
      <w:r>
        <w:t>Модуль 2. Гражданско-патриотическое воспитание «Азбука гражданственности»</w:t>
      </w:r>
      <w:bookmarkEnd w:id="17"/>
      <w:bookmarkEnd w:id="18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t>Гражданско-патриотическое воспитание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lastRenderedPageBreak/>
        <w:t>Профилактика безнадзорности и правонарушений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ind w:firstLine="580"/>
      </w:pPr>
      <w:r>
        <w:t>Противодействие распространению идеологий терроризма и экстремизма</w:t>
      </w:r>
    </w:p>
    <w:p w:rsidR="00F617F5" w:rsidRDefault="00263410">
      <w:pPr>
        <w:pStyle w:val="1"/>
        <w:numPr>
          <w:ilvl w:val="0"/>
          <w:numId w:val="23"/>
        </w:numPr>
        <w:shd w:val="clear" w:color="auto" w:fill="auto"/>
        <w:tabs>
          <w:tab w:val="left" w:pos="962"/>
        </w:tabs>
        <w:spacing w:after="260"/>
        <w:ind w:firstLine="580"/>
      </w:pPr>
      <w:r>
        <w:t>Студенческое самоуправление и волонтерская деятельность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Создание условий для успешной социализации обучающихся, формирование социально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защите и выполнению конституционных обязанностей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чувство патриотизма и гражданственности.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ind w:firstLine="0"/>
      </w:pPr>
      <w:r>
        <w:t>Развивать мотивацию к активному и ответственному участию в общественной жизни страны, региона, образовательной организации.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tabs>
          <w:tab w:val="left" w:pos="378"/>
        </w:tabs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уважение к государственным устоям России, сознательное отношение к правопорядку; принимать правила безопасного поведения в обществе.</w:t>
      </w:r>
    </w:p>
    <w:p w:rsidR="00F617F5" w:rsidRDefault="00263410">
      <w:pPr>
        <w:pStyle w:val="1"/>
        <w:numPr>
          <w:ilvl w:val="0"/>
          <w:numId w:val="24"/>
        </w:numPr>
        <w:shd w:val="clear" w:color="auto" w:fill="auto"/>
        <w:tabs>
          <w:tab w:val="left" w:pos="378"/>
        </w:tabs>
        <w:spacing w:after="260"/>
        <w:ind w:firstLine="0"/>
      </w:pPr>
      <w:r>
        <w:t xml:space="preserve">Развивать у </w:t>
      </w:r>
      <w:proofErr w:type="gramStart"/>
      <w:r>
        <w:t>обучающихся</w:t>
      </w:r>
      <w:proofErr w:type="gramEnd"/>
      <w:r>
        <w:t xml:space="preserve"> умение противостоять идеологии экстремизма, терроризма, готовности противостоять внешним и внутренним вызовам.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Название и содержание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подмодуля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патриотическое воспитание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участие во всероссийских и краевых, городских фестивалях, конкурсах</w:t>
            </w:r>
          </w:p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715"/>
              </w:tabs>
              <w:ind w:firstLine="300"/>
            </w:pPr>
            <w:r>
              <w:t>акции: «Студенческий десант», «Герои нашего времени», «День призывника» и др.</w:t>
            </w:r>
          </w:p>
          <w:p w:rsidR="00F617F5" w:rsidRDefault="00263410">
            <w:pPr>
              <w:pStyle w:val="a7"/>
              <w:numPr>
                <w:ilvl w:val="0"/>
                <w:numId w:val="25"/>
              </w:numPr>
              <w:shd w:val="clear" w:color="auto" w:fill="auto"/>
              <w:tabs>
                <w:tab w:val="left" w:pos="696"/>
              </w:tabs>
              <w:ind w:firstLine="300"/>
            </w:pPr>
            <w:r>
              <w:t>экскурсии по историческим местам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Военные сборы (обучающиеся 2 курс)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Концерт и акции ко Дню Победы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факультативный курс по изучению истории «Живая история»</w:t>
            </w:r>
          </w:p>
          <w:p w:rsidR="00F617F5" w:rsidRDefault="00263410">
            <w:pPr>
              <w:pStyle w:val="a7"/>
              <w:numPr>
                <w:ilvl w:val="0"/>
                <w:numId w:val="26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Торжественные акции и концертные программы, посвященные Дню защитника Отечества, Дню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691"/>
              </w:tabs>
              <w:ind w:firstLine="320"/>
            </w:pPr>
            <w:r>
              <w:t>групповые проекты патриотической направленности и участие в конкурсах</w:t>
            </w:r>
          </w:p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696"/>
              </w:tabs>
              <w:ind w:firstLine="320"/>
            </w:pPr>
            <w:r>
              <w:t>тематические викторины</w:t>
            </w:r>
          </w:p>
          <w:p w:rsidR="00F617F5" w:rsidRDefault="00263410">
            <w:pPr>
              <w:pStyle w:val="a7"/>
              <w:numPr>
                <w:ilvl w:val="0"/>
                <w:numId w:val="27"/>
              </w:numPr>
              <w:shd w:val="clear" w:color="auto" w:fill="auto"/>
              <w:tabs>
                <w:tab w:val="left" w:pos="710"/>
              </w:tabs>
              <w:ind w:firstLine="320"/>
            </w:pPr>
            <w:r>
              <w:t>кинолектории по знанию этапов Великой Отечественной войны, эпохам истории России и др.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20"/>
              </w:tabs>
              <w:ind w:firstLine="300"/>
            </w:pPr>
            <w:proofErr w:type="gramStart"/>
            <w:r>
              <w:t>индивидуальные проекты</w:t>
            </w:r>
            <w:proofErr w:type="gramEnd"/>
            <w:r>
              <w:t xml:space="preserve"> «Мое генеалогическое древо», «История моей семьи» и др.</w:t>
            </w:r>
          </w:p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85"/>
              </w:tabs>
              <w:ind w:firstLine="300"/>
            </w:pPr>
            <w:r>
              <w:t>тематические беседы</w:t>
            </w:r>
          </w:p>
          <w:p w:rsidR="00F617F5" w:rsidRDefault="00263410">
            <w:pPr>
              <w:pStyle w:val="a7"/>
              <w:numPr>
                <w:ilvl w:val="0"/>
                <w:numId w:val="28"/>
              </w:numPr>
              <w:shd w:val="clear" w:color="auto" w:fill="auto"/>
              <w:tabs>
                <w:tab w:val="left" w:pos="763"/>
              </w:tabs>
              <w:ind w:firstLine="300"/>
            </w:pPr>
            <w:r>
              <w:t>конкурс сочинений на темы: «Письмо ветерану» и др.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3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родного края, местам боевой и трудовой славы</w:t>
            </w:r>
          </w:p>
          <w:p w:rsidR="00F617F5" w:rsidRDefault="0026341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720"/>
              </w:tabs>
              <w:ind w:firstLine="300"/>
            </w:pPr>
            <w:r>
              <w:t>профилактическая акция безопасности на дорогах г. Ачинска с сотрудниками ГИБДД «Полицейский Дед мороз»</w:t>
            </w:r>
          </w:p>
          <w:p w:rsidR="00F617F5" w:rsidRDefault="00263410">
            <w:pPr>
              <w:pStyle w:val="a7"/>
              <w:numPr>
                <w:ilvl w:val="0"/>
                <w:numId w:val="29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Городская зимняя военно-спортивная игра «Снежный барс»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России, Дню памяти и скорби, Дню неизвестного солдата и пр.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конференции по правам и свободам человека, гражданина; по памятным датам в истории родного края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акции: «Дорогами памяти», «С чего начинается Родина», «Сибирский хоровод» ко Дню народного единства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10"/>
              </w:tabs>
              <w:ind w:firstLine="300"/>
            </w:pPr>
            <w:r>
              <w:t>круглые столы, посвященные историческим датам России, службе в Вооруженных силах РФ и пр.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конкурсы, викторины, посвященные Дню России, дню толерантности, Дню конституции и др.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1"/>
              </w:tabs>
              <w:spacing w:line="252" w:lineRule="auto"/>
              <w:ind w:firstLine="300"/>
            </w:pPr>
            <w:r>
              <w:t xml:space="preserve">Месячник </w:t>
            </w:r>
            <w:proofErr w:type="spellStart"/>
            <w:r>
              <w:t>оборонно</w:t>
            </w:r>
            <w:r>
              <w:softHyphen/>
              <w:t>массовой</w:t>
            </w:r>
            <w:proofErr w:type="spellEnd"/>
            <w:r>
              <w:t xml:space="preserve"> работы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spacing w:line="252" w:lineRule="auto"/>
              <w:ind w:firstLine="460"/>
            </w:pPr>
            <w:r>
              <w:t>Военно-спортивная игра «Патриот»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696"/>
              </w:tabs>
              <w:spacing w:line="252" w:lineRule="auto"/>
              <w:ind w:firstLine="460"/>
            </w:pPr>
            <w:r>
              <w:t>Праздник песни и строя</w:t>
            </w:r>
          </w:p>
          <w:p w:rsidR="00F617F5" w:rsidRDefault="00263410">
            <w:pPr>
              <w:pStyle w:val="a7"/>
              <w:numPr>
                <w:ilvl w:val="0"/>
                <w:numId w:val="30"/>
              </w:numPr>
              <w:shd w:val="clear" w:color="auto" w:fill="auto"/>
              <w:tabs>
                <w:tab w:val="left" w:pos="701"/>
              </w:tabs>
              <w:spacing w:line="252" w:lineRule="auto"/>
              <w:ind w:firstLine="460"/>
            </w:pPr>
            <w:r>
              <w:t>Административный час «Дни воинской славы»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546"/>
                <w:tab w:val="left" w:pos="2645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Тематические классные</w:t>
            </w:r>
            <w:r>
              <w:tab/>
              <w:t>часы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104"/>
                <w:tab w:val="left" w:pos="1699"/>
                <w:tab w:val="left" w:pos="2635"/>
              </w:tabs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«Мой край - моя гордость», «Гражданин своей страны» ко Дню Конституции, «Служба в армии</w:t>
            </w:r>
            <w:r>
              <w:tab/>
              <w:t>-</w:t>
            </w:r>
            <w:r>
              <w:tab/>
              <w:t>долг</w:t>
            </w:r>
            <w:r>
              <w:tab/>
              <w:t>или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обязанность»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Профилактика безнадзорности и правонарушений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круглый стол по обмену опытом работы между методистами 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диагностическая работа по созданию банка данных обучающихся </w:t>
            </w:r>
            <w:proofErr w:type="gramStart"/>
            <w:r>
              <w:t>с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тематические классные часы, беседы и дискуссии: «Мир </w:t>
            </w:r>
            <w:proofErr w:type="gramStart"/>
            <w:r>
              <w:t>без</w:t>
            </w:r>
            <w:proofErr w:type="gramEnd"/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консультативная работа с </w:t>
            </w:r>
            <w:proofErr w:type="gramStart"/>
            <w:r>
              <w:t>отдельными</w:t>
            </w:r>
            <w:proofErr w:type="gramEnd"/>
            <w:r>
              <w:t xml:space="preserve"> обучающимися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93" w:right="611" w:bottom="709" w:left="1075" w:header="1265" w:footer="281" w:gutter="0"/>
          <w:cols w:space="720"/>
          <w:noEndnote/>
          <w:docGrid w:linePitch="360"/>
        </w:sectPr>
      </w:pPr>
    </w:p>
    <w:p w:rsidR="00F617F5" w:rsidRDefault="00263410">
      <w:pPr>
        <w:pStyle w:val="1"/>
        <w:shd w:val="clear" w:color="auto" w:fill="auto"/>
        <w:ind w:firstLine="0"/>
      </w:pPr>
      <w:r>
        <w:lastRenderedPageBreak/>
        <w:t xml:space="preserve">социальными педагоги, руководителями групп по работе с детьми с </w:t>
      </w:r>
      <w:proofErr w:type="spellStart"/>
      <w:r>
        <w:t>девиантным</w:t>
      </w:r>
      <w:proofErr w:type="spellEnd"/>
      <w:r>
        <w:t xml:space="preserve"> поведением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5"/>
        </w:tabs>
        <w:ind w:firstLine="380"/>
      </w:pPr>
      <w:r>
        <w:t xml:space="preserve">обобщение и распространение опыта работы с </w:t>
      </w:r>
      <w:proofErr w:type="gramStart"/>
      <w:r>
        <w:t>обучающимися</w:t>
      </w:r>
      <w:proofErr w:type="gramEnd"/>
      <w:r>
        <w:t xml:space="preserve"> с </w:t>
      </w:r>
      <w:proofErr w:type="spellStart"/>
      <w:r>
        <w:t>девиантным</w:t>
      </w:r>
      <w:proofErr w:type="spellEnd"/>
      <w:r>
        <w:t xml:space="preserve"> поведением в ПОО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5"/>
        </w:tabs>
        <w:ind w:firstLine="380"/>
      </w:pPr>
      <w:r>
        <w:t xml:space="preserve">семинары, лекции по темам: </w:t>
      </w:r>
      <w:proofErr w:type="gramStart"/>
      <w:r>
        <w:t>«</w:t>
      </w:r>
      <w:proofErr w:type="spellStart"/>
      <w:r>
        <w:t>Девиантное</w:t>
      </w:r>
      <w:proofErr w:type="spellEnd"/>
      <w:r>
        <w:t xml:space="preserve"> поведение подростков: причины и виды»; «Как распознать подростка, склонного к </w:t>
      </w:r>
      <w:proofErr w:type="spellStart"/>
      <w:r>
        <w:t>девиантному</w:t>
      </w:r>
      <w:proofErr w:type="spellEnd"/>
      <w:r>
        <w:t xml:space="preserve"> поведению?»; «Методы и формы работы с подростками с различными видами отклоняющегося поведения»; «Профилактика </w:t>
      </w:r>
      <w:proofErr w:type="spellStart"/>
      <w:r>
        <w:t>девиантного</w:t>
      </w:r>
      <w:proofErr w:type="spellEnd"/>
      <w:r>
        <w:t xml:space="preserve"> поведения среди подростков»; «Социально-педагогическое и психолого-педагогическое сопровождение: понятие и сущность»; «Сопровождение как способ социализации детей и молодежи»; «Права ребенка в современном мире»; «Мир и общественность на защите прав детей» </w:t>
      </w:r>
      <w:proofErr w:type="spellStart"/>
      <w:r>
        <w:t>девиантным</w:t>
      </w:r>
      <w:proofErr w:type="spellEnd"/>
      <w:r>
        <w:t xml:space="preserve"> поведением;</w:t>
      </w:r>
      <w:proofErr w:type="gramEnd"/>
      <w:r>
        <w:t xml:space="preserve"> созданию диагностических </w:t>
      </w:r>
      <w:r>
        <w:lastRenderedPageBreak/>
        <w:t>«портретов» подростков и пр.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мониторинговые исследования динамики развития склонности подростков к различным типам </w:t>
      </w:r>
      <w:proofErr w:type="spellStart"/>
      <w:r>
        <w:t>девиантного</w:t>
      </w:r>
      <w:proofErr w:type="spellEnd"/>
      <w:r>
        <w:t xml:space="preserve"> поведения;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консультативная работа с </w:t>
      </w:r>
      <w:proofErr w:type="gramStart"/>
      <w:r>
        <w:t>обучающимися</w:t>
      </w:r>
      <w:proofErr w:type="gramEnd"/>
      <w:r>
        <w:t>, оказание им превентивной помощи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разработка и реализация программы медиации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привлечение студентов к участию в мероприятиях патриотической и творческой тематики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тематические круглые столы «Последствия нашего поведения»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 xml:space="preserve">Административные часа для </w:t>
      </w:r>
      <w:proofErr w:type="gramStart"/>
      <w:r>
        <w:t>обучающихся</w:t>
      </w:r>
      <w:proofErr w:type="gramEnd"/>
      <w:r>
        <w:t xml:space="preserve"> «Локальные акты техникума», «Последствия аддитивного поведения»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6"/>
        </w:tabs>
        <w:ind w:firstLine="380"/>
      </w:pPr>
      <w:r>
        <w:t>лекции, семинары для классных руководителей по темам: «Методы и формы границ», «</w:t>
      </w:r>
      <w:proofErr w:type="spellStart"/>
      <w:r>
        <w:t>Селфи</w:t>
      </w:r>
      <w:proofErr w:type="spellEnd"/>
      <w:r>
        <w:t xml:space="preserve">: ожидание и реальность», «Что значит быть фанатом?», «Жизнь без интернета», «Как достигнуть </w:t>
      </w:r>
      <w:r>
        <w:lastRenderedPageBreak/>
        <w:t>успеха современному подростку?», «Покори свою вершину»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выявление и поддержка студенческих инициатив на основе данных диагностических и мониторинговых исследований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 xml:space="preserve">лекции разной направленности для родителей и обучающихся: информационная лекция для родителей «Что мы знаем о </w:t>
      </w:r>
      <w:proofErr w:type="spellStart"/>
      <w:r>
        <w:t>девиантном</w:t>
      </w:r>
      <w:proofErr w:type="spellEnd"/>
      <w:r>
        <w:t xml:space="preserve"> поведении?»,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пропагандистская лекция для студентов «Моя ответственность перед законом», «</w:t>
      </w:r>
      <w:proofErr w:type="gramStart"/>
      <w:r>
        <w:t>Скажи</w:t>
      </w:r>
      <w:proofErr w:type="gramEnd"/>
      <w:r>
        <w:t xml:space="preserve"> нет конфликту», «Правонарушение - дорога в пропасть»,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04"/>
        </w:tabs>
        <w:ind w:firstLine="380"/>
      </w:pPr>
      <w:r>
        <w:t>пропагандистская лекция для родителей «Особенности подросткового возраста», «Правила жизни с подростком», «Секреты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индивидуальное консультирование родителей обучающихся, педагогов по темам: «Профилактика и коррекция девиации дома и</w:t>
      </w:r>
    </w:p>
    <w:p w:rsidR="00F617F5" w:rsidRDefault="00263410">
      <w:pPr>
        <w:pStyle w:val="1"/>
        <w:shd w:val="clear" w:color="auto" w:fill="auto"/>
        <w:ind w:firstLine="0"/>
      </w:pPr>
      <w:r>
        <w:t xml:space="preserve">в условиях образовательного учреждения», «Как уберечь </w:t>
      </w:r>
      <w:r>
        <w:lastRenderedPageBreak/>
        <w:t xml:space="preserve">подростка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Интернет</w:t>
      </w:r>
      <w:proofErr w:type="gramEnd"/>
      <w:r>
        <w:t xml:space="preserve"> зависимости», «Психология подростков с нарушениями поведения», «Почему подростки лгут?», «Пути решения конфликтных ситуаций с ребенком», «Семья как главный фактор становления личности подростка» и т.д.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proofErr w:type="spellStart"/>
      <w:r>
        <w:t>коррекционно</w:t>
      </w:r>
      <w:r>
        <w:softHyphen/>
        <w:t>развивающие</w:t>
      </w:r>
      <w:proofErr w:type="spellEnd"/>
      <w:r>
        <w:t xml:space="preserve"> индивидуальные занятия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proofErr w:type="spellStart"/>
      <w:r>
        <w:t>тренинговые</w:t>
      </w:r>
      <w:proofErr w:type="spellEnd"/>
      <w:r>
        <w:t xml:space="preserve"> занятия с подростками, склонными к </w:t>
      </w:r>
      <w:proofErr w:type="spellStart"/>
      <w:r>
        <w:t>девиантному</w:t>
      </w:r>
      <w:proofErr w:type="spellEnd"/>
      <w:r>
        <w:t xml:space="preserve"> поведению и их родителями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>мастер-класс «Создай себя»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</w:pPr>
      <w:r>
        <w:t xml:space="preserve">мини-лекция «Наши чувства и эмоции с </w:t>
      </w:r>
      <w:proofErr w:type="gramStart"/>
      <w:r>
        <w:t>обучающимися</w:t>
      </w:r>
      <w:proofErr w:type="gramEnd"/>
      <w:r>
        <w:t>»</w:t>
      </w:r>
    </w:p>
    <w:p w:rsidR="00F617F5" w:rsidRDefault="00263410">
      <w:pPr>
        <w:pStyle w:val="1"/>
        <w:numPr>
          <w:ilvl w:val="0"/>
          <w:numId w:val="18"/>
        </w:numPr>
        <w:shd w:val="clear" w:color="auto" w:fill="auto"/>
        <w:tabs>
          <w:tab w:val="left" w:pos="714"/>
        </w:tabs>
        <w:ind w:firstLine="380"/>
        <w:sectPr w:rsidR="00F617F5">
          <w:pgSz w:w="16840" w:h="11900" w:orient="landscape"/>
          <w:pgMar w:top="1679" w:right="793" w:bottom="743" w:left="3303" w:header="1251" w:footer="315" w:gutter="0"/>
          <w:cols w:num="4" w:sep="1" w:space="152"/>
          <w:noEndnote/>
          <w:docGrid w:linePitch="360"/>
        </w:sectPr>
      </w:pPr>
      <w:r>
        <w:t xml:space="preserve">личные беседы с подростками с </w:t>
      </w:r>
      <w:proofErr w:type="spellStart"/>
      <w:r>
        <w:t>девиантным</w:t>
      </w:r>
      <w:proofErr w:type="spellEnd"/>
      <w:r>
        <w:t xml:space="preserve"> поведением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898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оказание помощи обучающимся со сложными проблемами, предполагающими наличие специалистов особой квалификации, комплексный подход и особые условия для работы (наличие специального оборудования и т.п.) на уровне специализированного учреждения (ППМ</w:t>
            </w:r>
            <w:proofErr w:type="gramStart"/>
            <w:r>
              <w:t>С-</w:t>
            </w:r>
            <w:proofErr w:type="gramEnd"/>
            <w:r>
              <w:t xml:space="preserve"> центров, ПМПК-комиссий и ДР</w:t>
            </w:r>
            <w:r>
              <w:rPr>
                <w:vertAlign w:val="superscript"/>
              </w:rPr>
              <w:t>.)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работы с подростками с </w:t>
            </w:r>
            <w:proofErr w:type="spellStart"/>
            <w:r>
              <w:t>аддиктивными</w:t>
            </w:r>
            <w:proofErr w:type="spellEnd"/>
            <w:r>
              <w:t xml:space="preserve"> формами </w:t>
            </w:r>
            <w:proofErr w:type="spellStart"/>
            <w:r>
              <w:t>девиантного</w:t>
            </w:r>
            <w:proofErr w:type="spellEnd"/>
            <w:r>
              <w:t xml:space="preserve"> поведения» и т.д.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административный час «Предупреждение правонарушений и антиобщественных деяний»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общения с подростком», и др.</w:t>
            </w:r>
          </w:p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 xml:space="preserve">тематический классный час «Закон обо мне и </w:t>
            </w:r>
            <w:proofErr w:type="gramStart"/>
            <w:r>
              <w:t>мне</w:t>
            </w:r>
            <w:proofErr w:type="gramEnd"/>
            <w:r>
              <w:t xml:space="preserve"> о законе»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459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Противодействие распространению идеологий терроризма и экстремизма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участие в семинарах совещаниях педагогов и административного персонала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Акция «Мы говори</w:t>
            </w:r>
            <w:proofErr w:type="gramStart"/>
            <w:r>
              <w:t>м-</w:t>
            </w:r>
            <w:proofErr w:type="gramEnd"/>
            <w:r>
              <w:t xml:space="preserve"> террору нет!»</w:t>
            </w:r>
          </w:p>
          <w:p w:rsidR="00F617F5" w:rsidRDefault="00263410">
            <w:pPr>
              <w:pStyle w:val="a7"/>
              <w:numPr>
                <w:ilvl w:val="0"/>
                <w:numId w:val="31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административный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270"/>
              </w:tabs>
              <w:ind w:firstLine="0"/>
            </w:pPr>
            <w:r>
              <w:t>час по предупреждению экстремизма с приглашением представителей</w:t>
            </w:r>
            <w:r>
              <w:tab/>
              <w:t>Отдела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29"/>
              </w:tabs>
              <w:ind w:firstLine="0"/>
            </w:pPr>
            <w:r>
              <w:t xml:space="preserve">вневедомственной охраны по </w:t>
            </w:r>
            <w:proofErr w:type="spellStart"/>
            <w:r>
              <w:t>Ачинскому</w:t>
            </w:r>
            <w:proofErr w:type="spellEnd"/>
            <w:r>
              <w:t xml:space="preserve"> району ФГКУ УВО ГУ МВД России по Красноярскому</w:t>
            </w:r>
            <w:r>
              <w:tab/>
              <w:t>краю,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770"/>
              </w:tabs>
              <w:ind w:firstLine="0"/>
            </w:pPr>
            <w:r>
              <w:t>прокуратуры, духовенства «Гражданская и уголовная 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765"/>
              </w:tabs>
              <w:ind w:firstLine="0"/>
            </w:pPr>
            <w:r>
              <w:t>проявление экстремизма», «Экстремизм</w:t>
            </w:r>
            <w:r>
              <w:tab/>
              <w:t>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антисоциальное явление»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беседы с просмотром видеофильмов «Город ангелов», «Беслан. Прерванный урок»</w:t>
            </w:r>
          </w:p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уроки в группах «Страшная истина терроризма», «Для них остановилось время»,</w:t>
            </w:r>
          </w:p>
          <w:p w:rsidR="00F617F5" w:rsidRDefault="00263410">
            <w:pPr>
              <w:pStyle w:val="a7"/>
              <w:numPr>
                <w:ilvl w:val="0"/>
                <w:numId w:val="32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 xml:space="preserve">«Единый урок </w:t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15"/>
                <w:tab w:val="left" w:pos="2568"/>
              </w:tabs>
              <w:ind w:firstLine="0"/>
            </w:pPr>
            <w:r>
              <w:t>безопасности</w:t>
            </w:r>
            <w:r>
              <w:tab/>
              <w:t>в</w:t>
            </w:r>
            <w:r>
              <w:tab/>
              <w:t>сети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Интернет»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консультации, беседы руководителей групп</w:t>
            </w:r>
          </w:p>
          <w:p w:rsidR="00F617F5" w:rsidRDefault="00263410">
            <w:pPr>
              <w:pStyle w:val="a7"/>
              <w:numPr>
                <w:ilvl w:val="0"/>
                <w:numId w:val="33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мониторинг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48"/>
              </w:tabs>
              <w:ind w:firstLine="0"/>
            </w:pPr>
            <w:r>
              <w:t>социальных</w:t>
            </w:r>
            <w:r>
              <w:tab/>
              <w:t>сетей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обучающихся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Студенческое самоуправление и </w:t>
            </w:r>
            <w:proofErr w:type="gramStart"/>
            <w:r>
              <w:t>волонтерская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58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Всероссийские, региональные,</w:t>
            </w:r>
            <w:r>
              <w:tab/>
              <w:t>городские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конференции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отчетно-выборная Студенческая конференция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работа актива групп</w:t>
            </w:r>
          </w:p>
          <w:p w:rsidR="00F617F5" w:rsidRDefault="00263410">
            <w:pPr>
              <w:pStyle w:val="a7"/>
              <w:numPr>
                <w:ilvl w:val="0"/>
                <w:numId w:val="34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тренинги по развитию лидерских качеств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831"/>
              </w:tabs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беседы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>
              <w:t>преодолению</w:t>
            </w:r>
            <w:r>
              <w:tab/>
              <w:t>проблем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участия в командной работе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2"/>
        <w:gridCol w:w="3226"/>
        <w:gridCol w:w="3221"/>
        <w:gridCol w:w="3226"/>
        <w:gridCol w:w="323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7013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деятельность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социальные проекты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890"/>
              </w:tabs>
              <w:ind w:firstLine="0"/>
              <w:jc w:val="both"/>
            </w:pPr>
            <w:r>
              <w:t>по развитию студенческого самоуправления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образовательной организации и волонтерского движения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участие в проекте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02"/>
              </w:tabs>
              <w:ind w:firstLine="0"/>
            </w:pPr>
            <w:r>
              <w:t>«Российское</w:t>
            </w:r>
            <w:r>
              <w:tab/>
              <w:t>движение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колледжей»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01"/>
                <w:tab w:val="right" w:pos="3090"/>
              </w:tabs>
              <w:ind w:firstLine="460"/>
            </w:pPr>
            <w:r>
              <w:t>городской</w:t>
            </w:r>
            <w:r>
              <w:tab/>
              <w:t>конкурс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2995"/>
              </w:tabs>
              <w:ind w:firstLine="0"/>
            </w:pPr>
            <w:r>
              <w:t>поддержки</w:t>
            </w:r>
            <w:r>
              <w:tab/>
            </w:r>
            <w:proofErr w:type="gramStart"/>
            <w:r>
              <w:t>молодежных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инициатив»</w:t>
            </w:r>
          </w:p>
          <w:p w:rsidR="00F617F5" w:rsidRDefault="00263410">
            <w:pPr>
              <w:pStyle w:val="a7"/>
              <w:numPr>
                <w:ilvl w:val="0"/>
                <w:numId w:val="35"/>
              </w:numPr>
              <w:shd w:val="clear" w:color="auto" w:fill="auto"/>
              <w:tabs>
                <w:tab w:val="left" w:pos="810"/>
                <w:tab w:val="right" w:pos="3090"/>
              </w:tabs>
              <w:ind w:firstLine="460"/>
            </w:pPr>
            <w:r>
              <w:t>краевой</w:t>
            </w:r>
            <w:r>
              <w:tab/>
              <w:t>конкурс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00"/>
              </w:tabs>
              <w:ind w:firstLine="0"/>
            </w:pPr>
            <w:r>
              <w:t>проектов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Красноярский край»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«День молодого избирателя» - выборы студенческого совета техникума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круглые столы по проблемам организации студенческого коллектива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социальные проекты, направленные на приобретение опыта командной работы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волонтерское сопровождение конкурса «Дорога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мастерству</w:t>
            </w:r>
            <w:proofErr w:type="gramEnd"/>
            <w:r>
              <w:t>», акции «Большая перемена»</w:t>
            </w:r>
          </w:p>
          <w:p w:rsidR="00F617F5" w:rsidRDefault="00263410">
            <w:pPr>
              <w:pStyle w:val="a7"/>
              <w:numPr>
                <w:ilvl w:val="0"/>
                <w:numId w:val="36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участие волонтеров в проведении региональных чемпионатов профессионального мастерства «Профессионалы» по компетенциям «Лабораторный химический анализ» и «Переработка нефти и газа»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участие в волонтерской деятельности, студенческом самоуправлении, исполнение общественных обязанностей в группе</w:t>
            </w:r>
          </w:p>
        </w:tc>
      </w:tr>
    </w:tbl>
    <w:p w:rsidR="00F617F5" w:rsidRDefault="00F617F5">
      <w:pPr>
        <w:spacing w:after="107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19" w:name="bookmark20"/>
      <w:bookmarkStart w:id="20" w:name="bookmark21"/>
      <w:r>
        <w:t xml:space="preserve">Модуль 3. Физическая культура, </w:t>
      </w:r>
      <w:proofErr w:type="spellStart"/>
      <w:r>
        <w:t>здоровьесбережение</w:t>
      </w:r>
      <w:proofErr w:type="spellEnd"/>
      <w:r>
        <w:t xml:space="preserve"> и экологическое воспитание «Здоровое поколение»</w:t>
      </w:r>
      <w:bookmarkEnd w:id="19"/>
      <w:bookmarkEnd w:id="20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t>Физическая культура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t xml:space="preserve">Пропаганда ЗОЖ, профилактика алкоголизма, наркомании, употребления </w:t>
      </w:r>
      <w:proofErr w:type="spellStart"/>
      <w:r>
        <w:t>психоактивных</w:t>
      </w:r>
      <w:proofErr w:type="spellEnd"/>
      <w:r>
        <w:t xml:space="preserve"> веществ (ПАВ)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ind w:firstLine="740"/>
      </w:pPr>
      <w:r>
        <w:lastRenderedPageBreak/>
        <w:t>Экологическое воспитание</w:t>
      </w:r>
    </w:p>
    <w:p w:rsidR="00F617F5" w:rsidRDefault="00263410">
      <w:pPr>
        <w:pStyle w:val="1"/>
        <w:numPr>
          <w:ilvl w:val="0"/>
          <w:numId w:val="37"/>
        </w:numPr>
        <w:shd w:val="clear" w:color="auto" w:fill="auto"/>
        <w:tabs>
          <w:tab w:val="left" w:pos="1122"/>
        </w:tabs>
        <w:spacing w:after="260"/>
        <w:ind w:firstLine="740"/>
      </w:pPr>
      <w:r>
        <w:t>Психолого-педагогическое сопровождение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 xml:space="preserve">Цель: Формирование ценностного отношения к сохранению, профилактике и укреплению здоровья обучающихся, формирование у них потребности в физическом совершенствовании, в здоровом образе жизни, активной трудовой деятельности, обеспечить </w:t>
      </w:r>
      <w:proofErr w:type="spellStart"/>
      <w:r>
        <w:t>сформированность</w:t>
      </w:r>
      <w:proofErr w:type="spellEnd"/>
      <w:r>
        <w:t xml:space="preserve"> экологического мировоззрения </w:t>
      </w:r>
      <w:proofErr w:type="gramStart"/>
      <w:r>
        <w:t>у</w:t>
      </w:r>
      <w:proofErr w:type="gramEnd"/>
      <w:r>
        <w:t xml:space="preserve"> обучающихся.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ind w:firstLine="0"/>
      </w:pPr>
      <w:proofErr w:type="gramStart"/>
      <w:r>
        <w:t>Привлечь обучающихся к участию в мероприятиях, направленных на поддержание и укрепление здоровья.</w:t>
      </w:r>
      <w:proofErr w:type="gramEnd"/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ind w:firstLine="0"/>
      </w:pPr>
      <w:r>
        <w:t>Формировать стойкую мотивацию на основе здорового образа жизни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ind w:firstLine="0"/>
      </w:pPr>
      <w:r>
        <w:t xml:space="preserve">Создать в образовательном процессе условия для формирования экологического мировоззрения у </w:t>
      </w:r>
      <w:proofErr w:type="gramStart"/>
      <w:r>
        <w:t>обучающихся</w:t>
      </w:r>
      <w:proofErr w:type="gramEnd"/>
      <w:r>
        <w:t>.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ind w:firstLine="0"/>
      </w:pPr>
      <w:r>
        <w:t>Содействовать социальной адаптации первокурсников.</w:t>
      </w:r>
    </w:p>
    <w:p w:rsidR="00F617F5" w:rsidRDefault="00263410">
      <w:pPr>
        <w:pStyle w:val="1"/>
        <w:numPr>
          <w:ilvl w:val="0"/>
          <w:numId w:val="38"/>
        </w:numPr>
        <w:shd w:val="clear" w:color="auto" w:fill="auto"/>
        <w:tabs>
          <w:tab w:val="left" w:pos="378"/>
        </w:tabs>
        <w:spacing w:after="260"/>
        <w:ind w:firstLine="0"/>
      </w:pPr>
      <w:r>
        <w:t xml:space="preserve">Оказывать психологическую помощь и консультирование </w:t>
      </w:r>
      <w:proofErr w:type="gramStart"/>
      <w:r>
        <w:t>обучающимся</w:t>
      </w:r>
      <w:proofErr w:type="gramEnd"/>
      <w:r>
        <w:t xml:space="preserve"> «группы риска».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Название и содержание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подмодуля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 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65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Физическая культура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ind w:firstLine="320"/>
            </w:pPr>
            <w:r>
              <w:t>участие в краевых, зональных и городских спартакиадах и соревнованиях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805"/>
              </w:tabs>
              <w:ind w:firstLine="320"/>
            </w:pPr>
            <w:r>
              <w:t>«</w:t>
            </w:r>
            <w:proofErr w:type="gramStart"/>
            <w:r>
              <w:t>Кросс-нации</w:t>
            </w:r>
            <w:proofErr w:type="gramEnd"/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6"/>
              </w:tabs>
              <w:ind w:firstLine="320"/>
            </w:pPr>
            <w:r>
              <w:t>Спартакиада «Молодежная спортивная лига»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39"/>
              </w:numPr>
              <w:shd w:val="clear" w:color="auto" w:fill="auto"/>
              <w:tabs>
                <w:tab w:val="left" w:pos="701"/>
              </w:tabs>
              <w:ind w:firstLine="320"/>
            </w:pPr>
            <w:r>
              <w:t>Товарищеские встречи по видам спорта с СПО города Ачинска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15"/>
              </w:tabs>
              <w:ind w:firstLine="300"/>
            </w:pPr>
            <w:r>
              <w:t>спортивные соревнования по видам спорта среди групп техникума</w:t>
            </w:r>
          </w:p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турниры, приуроченные различным датам и событиям: Всемирному дню борьбы со СПИД, всемирному дню молодёжи, Дню народного единства и пр.</w:t>
            </w:r>
          </w:p>
          <w:p w:rsidR="00F617F5" w:rsidRDefault="00263410">
            <w:pPr>
              <w:pStyle w:val="a7"/>
              <w:numPr>
                <w:ilvl w:val="0"/>
                <w:numId w:val="40"/>
              </w:numPr>
              <w:shd w:val="clear" w:color="auto" w:fill="auto"/>
              <w:tabs>
                <w:tab w:val="left" w:pos="706"/>
              </w:tabs>
              <w:ind w:firstLine="300"/>
            </w:pPr>
            <w:r>
              <w:t>спортивный праздник «День здоровья»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2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тематические классные часы: «Красота в нашей жизни», «Здоровым быть модно» и др.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754"/>
              </w:tabs>
              <w:ind w:firstLine="320"/>
            </w:pPr>
            <w:r>
              <w:t>участие в соревнованиях</w:t>
            </w:r>
          </w:p>
          <w:p w:rsidR="00F617F5" w:rsidRDefault="00263410">
            <w:pPr>
              <w:pStyle w:val="a7"/>
              <w:numPr>
                <w:ilvl w:val="0"/>
                <w:numId w:val="41"/>
              </w:numPr>
              <w:shd w:val="clear" w:color="auto" w:fill="auto"/>
              <w:tabs>
                <w:tab w:val="left" w:pos="800"/>
              </w:tabs>
              <w:ind w:firstLine="320"/>
            </w:pPr>
            <w:r>
              <w:t>занятия в секциях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10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0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Городские соревнования по видам спорта</w:t>
            </w:r>
          </w:p>
          <w:p w:rsidR="00F617F5" w:rsidRDefault="00263410">
            <w:pPr>
              <w:pStyle w:val="a7"/>
              <w:shd w:val="clear" w:color="auto" w:fill="auto"/>
              <w:ind w:firstLine="360"/>
            </w:pPr>
            <w:proofErr w:type="gramStart"/>
            <w:r>
              <w:t>кросс-нации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691"/>
              </w:tabs>
              <w:ind w:firstLine="300"/>
            </w:pPr>
            <w:r>
              <w:t>эстафеты для первокурсников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акция: «Наш выбо</w:t>
            </w:r>
            <w:proofErr w:type="gramStart"/>
            <w:r>
              <w:t>р-</w:t>
            </w:r>
            <w:proofErr w:type="gramEnd"/>
            <w:r>
              <w:t xml:space="preserve"> здоровье»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696"/>
              </w:tabs>
              <w:ind w:firstLine="300"/>
            </w:pPr>
            <w:r>
              <w:t>работа спортивных секций по видам спорта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 xml:space="preserve">смотр физической подготовленности </w:t>
            </w:r>
            <w:proofErr w:type="gramStart"/>
            <w:r>
              <w:t>обучающихся</w:t>
            </w:r>
            <w:proofErr w:type="gramEnd"/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акция «Спорт против наркотиков!»</w:t>
            </w:r>
          </w:p>
          <w:p w:rsidR="00F617F5" w:rsidRDefault="00263410">
            <w:pPr>
              <w:pStyle w:val="a7"/>
              <w:numPr>
                <w:ilvl w:val="0"/>
                <w:numId w:val="42"/>
              </w:numPr>
              <w:shd w:val="clear" w:color="auto" w:fill="auto"/>
              <w:tabs>
                <w:tab w:val="left" w:pos="701"/>
              </w:tabs>
              <w:ind w:firstLine="300"/>
            </w:pPr>
            <w:r>
              <w:t>соревнования по пулевой стрельбе</w:t>
            </w:r>
          </w:p>
          <w:p w:rsidR="00F617F5" w:rsidRDefault="00263410">
            <w:pPr>
              <w:pStyle w:val="a7"/>
              <w:shd w:val="clear" w:color="auto" w:fill="auto"/>
              <w:ind w:firstLine="44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мастер классы: для юношей «Вязание узлов»; для девушек «Способы оказания ПМП подручными средствами»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2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Пропаганда ЗОЖ, профилактика алкоголизма, наркомании,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(ПАВ)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790"/>
              </w:tabs>
              <w:ind w:firstLine="300"/>
            </w:pPr>
            <w:r>
              <w:rPr>
                <w:rFonts w:ascii="Arial" w:eastAsia="Arial" w:hAnsi="Arial" w:cs="Arial"/>
                <w:sz w:val="22"/>
                <w:szCs w:val="22"/>
              </w:rPr>
              <w:t>•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 xml:space="preserve">круглый стол </w:t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педагогов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72"/>
              </w:tabs>
              <w:ind w:firstLine="0"/>
            </w:pPr>
            <w:r>
              <w:t>«Формирование</w:t>
            </w:r>
            <w:r>
              <w:tab/>
              <w:t>культуры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072"/>
              </w:tabs>
              <w:ind w:firstLine="0"/>
            </w:pPr>
            <w:r>
              <w:t>здорового образа жизни в молодежной</w:t>
            </w:r>
            <w:r>
              <w:tab/>
              <w:t>среде»,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498"/>
              </w:tabs>
              <w:ind w:firstLine="0"/>
            </w:pPr>
            <w:r>
              <w:t>«Формирование у молодежи мотивации</w:t>
            </w:r>
            <w:r>
              <w:tab/>
              <w:t xml:space="preserve">к </w:t>
            </w:r>
            <w:proofErr w:type="gramStart"/>
            <w:r>
              <w:t>здоровому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образу жизни» и т.д.</w:t>
            </w:r>
          </w:p>
          <w:p w:rsidR="00F617F5" w:rsidRDefault="0026341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796"/>
                <w:tab w:val="right" w:pos="3167"/>
              </w:tabs>
              <w:ind w:firstLine="460"/>
            </w:pPr>
            <w:r>
              <w:t>Участие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029"/>
              </w:tabs>
              <w:ind w:firstLine="0"/>
            </w:pPr>
            <w:r>
              <w:t>региональном</w:t>
            </w:r>
            <w:r>
              <w:tab/>
            </w:r>
            <w:proofErr w:type="gramStart"/>
            <w:r>
              <w:t>этапе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038"/>
              </w:tabs>
              <w:ind w:firstLine="0"/>
            </w:pPr>
            <w:r>
              <w:t>Всероссийской</w:t>
            </w:r>
            <w:r>
              <w:tab/>
              <w:t>акции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«Спорт-альтернатива пагубным привычкам»</w:t>
            </w:r>
          </w:p>
          <w:p w:rsidR="00F617F5" w:rsidRDefault="00263410">
            <w:pPr>
              <w:pStyle w:val="a7"/>
              <w:numPr>
                <w:ilvl w:val="0"/>
                <w:numId w:val="43"/>
              </w:numPr>
              <w:shd w:val="clear" w:color="auto" w:fill="auto"/>
              <w:tabs>
                <w:tab w:val="left" w:pos="667"/>
              </w:tabs>
              <w:ind w:firstLine="460"/>
            </w:pPr>
            <w:r>
              <w:t xml:space="preserve">Участие в форуме «Молодежь России </w:t>
            </w:r>
            <w:proofErr w:type="gramStart"/>
            <w:r>
              <w:t>против</w:t>
            </w:r>
            <w:proofErr w:type="gram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706"/>
              </w:tabs>
              <w:ind w:firstLine="440"/>
            </w:pPr>
            <w:r>
              <w:t xml:space="preserve">Административные часа «Жить сегодня, чтобы иметь шанс увидеть завтра» (профилактика наркомании), «Мир без никотина» (профилактике </w:t>
            </w:r>
            <w:proofErr w:type="spellStart"/>
            <w:r>
              <w:t>табакокурения</w:t>
            </w:r>
            <w:proofErr w:type="spellEnd"/>
            <w:r>
              <w:t>), «</w:t>
            </w:r>
            <w:proofErr w:type="spellStart"/>
            <w:r>
              <w:t>АнтиВИЧ</w:t>
            </w:r>
            <w:proofErr w:type="spellEnd"/>
            <w:r>
              <w:t xml:space="preserve"> - СПИД», «Мой мир - моя дорога» (профилактика алкоголизма)</w:t>
            </w:r>
          </w:p>
          <w:p w:rsidR="00F617F5" w:rsidRDefault="00263410">
            <w:pPr>
              <w:pStyle w:val="a7"/>
              <w:numPr>
                <w:ilvl w:val="0"/>
                <w:numId w:val="44"/>
              </w:numPr>
              <w:shd w:val="clear" w:color="auto" w:fill="auto"/>
              <w:tabs>
                <w:tab w:val="left" w:pos="696"/>
              </w:tabs>
              <w:ind w:firstLine="440"/>
            </w:pPr>
            <w:r>
              <w:t>Мероприятия в рамках международного дня отказа от курения «Мы за независимость от никотина»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пропагандистская лекция для родителей и студентов «Мы за ЗОЖ»,</w:t>
            </w:r>
          </w:p>
          <w:p w:rsidR="00F617F5" w:rsidRDefault="00263410">
            <w:pPr>
              <w:pStyle w:val="a7"/>
              <w:numPr>
                <w:ilvl w:val="0"/>
                <w:numId w:val="45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цикл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181"/>
              </w:tabs>
              <w:ind w:firstLine="0"/>
            </w:pPr>
            <w:r>
              <w:t>тематических классных часов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171"/>
              </w:tabs>
              <w:ind w:firstLine="0"/>
            </w:pPr>
            <w:r>
              <w:t>безопасности: курению - нет»,</w:t>
            </w:r>
            <w:r>
              <w:tab/>
              <w:t>«Территория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безопасности: наркомании - нет»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индивидуальное консультирование родителей обучающихся, педагогов по темам: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26"/>
              </w:tabs>
              <w:ind w:firstLine="0"/>
            </w:pPr>
            <w:r>
              <w:t>«Причины и особенности начала употребления ПАВ в подростковом</w:t>
            </w:r>
            <w:r>
              <w:tab/>
              <w:t>возрасте»,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«Манипуляция на клеточном уровне: «</w:t>
            </w:r>
            <w:proofErr w:type="spellStart"/>
            <w:r>
              <w:t>Созависимость</w:t>
            </w:r>
            <w:proofErr w:type="spellEnd"/>
            <w:r>
              <w:t>»,</w:t>
            </w:r>
          </w:p>
          <w:p w:rsidR="00F617F5" w:rsidRDefault="00263410">
            <w:pPr>
              <w:pStyle w:val="a7"/>
              <w:numPr>
                <w:ilvl w:val="0"/>
                <w:numId w:val="46"/>
              </w:numPr>
              <w:shd w:val="clear" w:color="auto" w:fill="auto"/>
              <w:tabs>
                <w:tab w:val="left" w:pos="701"/>
              </w:tabs>
              <w:ind w:firstLine="460"/>
            </w:pPr>
            <w:proofErr w:type="spellStart"/>
            <w:r>
              <w:t>треннинговые</w:t>
            </w:r>
            <w:proofErr w:type="spellEnd"/>
            <w:r>
              <w:t xml:space="preserve"> занятия с подростками, склонными к </w:t>
            </w:r>
            <w:proofErr w:type="spellStart"/>
            <w:r>
              <w:t>девиантному</w:t>
            </w:r>
            <w:proofErr w:type="spellEnd"/>
            <w:r>
              <w:t xml:space="preserve"> поведению и их родителями «Вредные привычки»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65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ВИЧ!»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spellStart"/>
            <w:r>
              <w:t>Информационно</w:t>
            </w:r>
            <w:r>
              <w:softHyphen/>
              <w:t>просветительская</w:t>
            </w:r>
            <w:proofErr w:type="spellEnd"/>
            <w:r>
              <w:t xml:space="preserve"> антиалкогольной кампания, в целях привлечения обучающихся к Всероссийскому дню трезвости</w:t>
            </w:r>
          </w:p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 xml:space="preserve">Акция «Красная ленточка» приуроченная </w:t>
            </w:r>
            <w:proofErr w:type="gramStart"/>
            <w:r>
              <w:t>ко</w:t>
            </w:r>
            <w:proofErr w:type="gramEnd"/>
            <w:r>
              <w:t xml:space="preserve"> Всемирному Дню борьбы со СПИДом</w:t>
            </w:r>
          </w:p>
          <w:p w:rsidR="00F617F5" w:rsidRDefault="00263410">
            <w:pPr>
              <w:pStyle w:val="a7"/>
              <w:numPr>
                <w:ilvl w:val="0"/>
                <w:numId w:val="47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Флэш-моб «Курить не модно!»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45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Экологическое воспитание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социально-значимые экологические проекты, ориентированные на природоохранную деятельность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всероссийские акции: уборка берегов рек «День Чулыма»,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экологическая акция «Всемирный день Земли»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всероссийский экологический диктант</w:t>
            </w:r>
          </w:p>
          <w:p w:rsidR="00F617F5" w:rsidRDefault="00263410">
            <w:pPr>
              <w:pStyle w:val="a7"/>
              <w:numPr>
                <w:ilvl w:val="0"/>
                <w:numId w:val="48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открытые дискуссионные площадки (студенческие, педагогические, родительские, совместные) по проблемам сохранения окружающей среды, формирования экологической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ежегодные субботники, акции по наведению порядка на прилегающей к ПОО территории с участием всех студенческих групп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студенческая акция «Сохраним кусочек планеты»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конкурс социальных плакатов и фотографий в рамках проекта «Молодые защитники природы»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соревнования по сбору макулатуры среди студенческих групп «Сохрани дерево»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86"/>
              </w:tabs>
              <w:ind w:firstLine="440"/>
            </w:pPr>
            <w:r>
              <w:t>неделя экологии</w:t>
            </w:r>
          </w:p>
          <w:p w:rsidR="00F617F5" w:rsidRDefault="00263410">
            <w:pPr>
              <w:pStyle w:val="a7"/>
              <w:numPr>
                <w:ilvl w:val="0"/>
                <w:numId w:val="49"/>
              </w:numPr>
              <w:shd w:val="clear" w:color="auto" w:fill="auto"/>
              <w:tabs>
                <w:tab w:val="left" w:pos="715"/>
              </w:tabs>
              <w:ind w:firstLine="460"/>
              <w:jc w:val="both"/>
            </w:pPr>
            <w:r>
              <w:t>издание и распространение экологических листовок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участие обучающихся группы в реализации мероприятий экологической направленности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06"/>
              </w:tabs>
              <w:ind w:firstLine="460"/>
            </w:pPr>
            <w:proofErr w:type="spellStart"/>
            <w:r>
              <w:t>экомаршрут</w:t>
            </w:r>
            <w:proofErr w:type="spellEnd"/>
            <w:r>
              <w:t xml:space="preserve"> по родному краю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экскурсии в природу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  <w:jc w:val="both"/>
            </w:pPr>
            <w:r>
              <w:t>туристические походы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классные часы «Молодежь в борьбе за чистую землю», «Среда обитания»</w:t>
            </w:r>
          </w:p>
          <w:p w:rsidR="00F617F5" w:rsidRDefault="00263410">
            <w:pPr>
              <w:pStyle w:val="a7"/>
              <w:numPr>
                <w:ilvl w:val="0"/>
                <w:numId w:val="5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виртуальная экскурсия «Музеи природы»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индивидуальная помощь </w:t>
            </w:r>
            <w:proofErr w:type="gramStart"/>
            <w:r>
              <w:t>обучающимся</w:t>
            </w:r>
            <w:proofErr w:type="gramEnd"/>
            <w:r>
              <w:t xml:space="preserve"> (при необходимости)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анкетирование обучающихся «Экология вокруг нас»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вовлечение </w:t>
            </w:r>
            <w:proofErr w:type="gramStart"/>
            <w:r>
              <w:t>обучающихся</w:t>
            </w:r>
            <w:proofErr w:type="gramEnd"/>
            <w:r>
              <w:t xml:space="preserve"> в волонтерскую экологическую деятельность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по экологии на темы: «Моя квартира как экологическая среда», «Тайна воды, которую мы пьем», др.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презентации по вопросам экологии малой родины, края</w:t>
            </w:r>
          </w:p>
          <w:p w:rsidR="00F617F5" w:rsidRDefault="00263410">
            <w:pPr>
              <w:pStyle w:val="a7"/>
              <w:numPr>
                <w:ilvl w:val="0"/>
                <w:numId w:val="51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экологическое моделирование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с приглашением представителей деятелей науки и культуры, представителей власти, общественности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проведение социологических опросов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тематические видео-уроки</w:t>
            </w:r>
          </w:p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бесед</w:t>
            </w:r>
            <w:proofErr w:type="gramStart"/>
            <w:r>
              <w:t>ы-</w:t>
            </w:r>
            <w:proofErr w:type="gramEnd"/>
            <w:r>
              <w:t xml:space="preserve"> практикумы</w:t>
            </w:r>
          </w:p>
          <w:p w:rsidR="00F617F5" w:rsidRDefault="00263410">
            <w:pPr>
              <w:pStyle w:val="a7"/>
              <w:numPr>
                <w:ilvl w:val="0"/>
                <w:numId w:val="52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экологические игры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752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Психолого</w:t>
            </w:r>
            <w:r>
              <w:softHyphen/>
              <w:t>педагогическое</w:t>
            </w:r>
            <w:proofErr w:type="spellEnd"/>
            <w:r>
              <w:t xml:space="preserve"> сопровождение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обучение на курсах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594"/>
              </w:tabs>
              <w:ind w:firstLine="0"/>
            </w:pPr>
            <w:r>
              <w:t>повышения</w:t>
            </w:r>
            <w:r>
              <w:tab/>
              <w:t>квалификации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педагога-психолога,</w:t>
            </w:r>
          </w:p>
          <w:p w:rsidR="00F617F5" w:rsidRDefault="00263410">
            <w:pPr>
              <w:pStyle w:val="a7"/>
              <w:numPr>
                <w:ilvl w:val="0"/>
                <w:numId w:val="53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участие в форумах,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82"/>
              </w:tabs>
              <w:ind w:firstLine="0"/>
            </w:pPr>
            <w:r>
              <w:t>семинарах и конференциях педагогов</w:t>
            </w:r>
            <w:r>
              <w:tab/>
            </w:r>
            <w:proofErr w:type="gramStart"/>
            <w:r>
              <w:t>социальной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службы техникума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96"/>
              </w:tabs>
              <w:ind w:firstLine="460"/>
            </w:pPr>
            <w:r>
              <w:t>проведение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85"/>
              </w:tabs>
              <w:ind w:firstLine="0"/>
            </w:pPr>
            <w:r>
              <w:t>адаптационной программы «Вместе - это здорово» для вновь</w:t>
            </w:r>
            <w:r>
              <w:tab/>
            </w:r>
            <w:proofErr w:type="gramStart"/>
            <w:r>
              <w:t>поступивших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студентов, проживающих в общежитии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изучение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22"/>
              </w:tabs>
              <w:ind w:firstLine="0"/>
            </w:pPr>
            <w:r>
              <w:t>характерологических особенностей</w:t>
            </w:r>
            <w:r>
              <w:tab/>
              <w:t>личности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(анкетирование, тестирование). Студенты 1 курса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806"/>
              </w:tabs>
              <w:ind w:firstLine="460"/>
            </w:pPr>
            <w:r>
              <w:t>анкетирование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682"/>
                <w:tab w:val="left" w:pos="2050"/>
              </w:tabs>
              <w:ind w:firstLine="0"/>
            </w:pPr>
            <w:proofErr w:type="gramStart"/>
            <w:r>
              <w:t>обучающихся</w:t>
            </w:r>
            <w:proofErr w:type="gramEnd"/>
            <w:r>
              <w:t xml:space="preserve"> направленное на</w:t>
            </w:r>
            <w:r>
              <w:tab/>
              <w:t>изучение</w:t>
            </w:r>
            <w:r>
              <w:tab/>
              <w:t>характера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отношения к </w:t>
            </w:r>
            <w:proofErr w:type="spellStart"/>
            <w:r>
              <w:t>табакокурения</w:t>
            </w:r>
            <w:proofErr w:type="spellEnd"/>
            <w:r>
              <w:t>, к здоровому образу жизни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адаптационные тренинги для </w:t>
            </w:r>
            <w:proofErr w:type="gramStart"/>
            <w:r>
              <w:t>обучающихся</w:t>
            </w:r>
            <w:proofErr w:type="gramEnd"/>
            <w:r>
              <w:t xml:space="preserve"> «Возьмёмся за руки друзья» 1 курса (по группам)</w:t>
            </w:r>
          </w:p>
          <w:p w:rsidR="00F617F5" w:rsidRDefault="00263410">
            <w:pPr>
              <w:pStyle w:val="a7"/>
              <w:numPr>
                <w:ilvl w:val="0"/>
                <w:numId w:val="54"/>
              </w:numPr>
              <w:shd w:val="clear" w:color="auto" w:fill="auto"/>
              <w:tabs>
                <w:tab w:val="left" w:pos="796"/>
                <w:tab w:val="left" w:pos="2188"/>
              </w:tabs>
              <w:ind w:firstLine="460"/>
            </w:pPr>
            <w:r>
              <w:t>тренинг</w:t>
            </w:r>
            <w:r>
              <w:tab/>
              <w:t>«</w:t>
            </w:r>
            <w:proofErr w:type="gramStart"/>
            <w:r>
              <w:t>Трудное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восхождение к себе».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15"/>
              </w:tabs>
              <w:ind w:firstLine="320"/>
            </w:pPr>
            <w:r>
              <w:t xml:space="preserve">мониторинговые исследования обучающихся с целью определения их индивидуальных особенностей: типа личности, акцентуации характера, </w:t>
            </w:r>
            <w:proofErr w:type="spellStart"/>
            <w:r>
              <w:t>психотипа</w:t>
            </w:r>
            <w:proofErr w:type="spellEnd"/>
            <w:r>
              <w:t xml:space="preserve">, </w:t>
            </w:r>
            <w:proofErr w:type="spellStart"/>
            <w:r>
              <w:t>психосоциотипа</w:t>
            </w:r>
            <w:proofErr w:type="spellEnd"/>
            <w:r>
              <w:t xml:space="preserve"> и т.д.</w:t>
            </w:r>
          </w:p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06"/>
              </w:tabs>
              <w:ind w:firstLine="320"/>
            </w:pPr>
            <w:r>
              <w:t>разработка плана индивидуального развития студента на основе результатов мониторинговых исследований</w:t>
            </w:r>
          </w:p>
          <w:p w:rsidR="00F617F5" w:rsidRDefault="00263410">
            <w:pPr>
              <w:pStyle w:val="a7"/>
              <w:numPr>
                <w:ilvl w:val="0"/>
                <w:numId w:val="55"/>
              </w:numPr>
              <w:shd w:val="clear" w:color="auto" w:fill="auto"/>
              <w:tabs>
                <w:tab w:val="left" w:pos="715"/>
              </w:tabs>
              <w:ind w:firstLine="320"/>
            </w:pPr>
            <w:r>
              <w:t xml:space="preserve">индивидуальные беседы с </w:t>
            </w:r>
            <w:proofErr w:type="gramStart"/>
            <w:r>
              <w:t>обучающимися</w:t>
            </w:r>
            <w:proofErr w:type="gramEnd"/>
            <w:r>
              <w:t xml:space="preserve"> на темы: «Способы борьбы со стрессом», «Депрессия и способы борьбы с ней», «О соблюдении режима труда и отдыха, профилактике различных заболеваний» и т.п. консультации педагог</w:t>
            </w:r>
            <w:proofErr w:type="gramStart"/>
            <w:r>
              <w:t>а-</w:t>
            </w:r>
            <w:proofErr w:type="gramEnd"/>
            <w:r>
              <w:t xml:space="preserve"> психолога с обучающимися, родителями, законными представителями с целью оказания </w:t>
            </w:r>
            <w:proofErr w:type="spellStart"/>
            <w:r>
              <w:t>психолого</w:t>
            </w:r>
            <w:r>
              <w:softHyphen/>
              <w:t>педагогической</w:t>
            </w:r>
            <w:proofErr w:type="spellEnd"/>
            <w:r>
              <w:t xml:space="preserve"> поддержки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5"/>
        <w:gridCol w:w="3298"/>
        <w:gridCol w:w="3293"/>
        <w:gridCol w:w="2794"/>
        <w:gridCol w:w="3307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разработка индивидуальной программы</w:t>
            </w:r>
          </w:p>
        </w:tc>
      </w:tr>
    </w:tbl>
    <w:p w:rsidR="00F617F5" w:rsidRDefault="00F617F5">
      <w:pPr>
        <w:spacing w:after="539" w:line="1" w:lineRule="exact"/>
      </w:pPr>
    </w:p>
    <w:p w:rsidR="00F617F5" w:rsidRDefault="00263410">
      <w:pPr>
        <w:pStyle w:val="11"/>
        <w:keepNext/>
        <w:keepLines/>
        <w:shd w:val="clear" w:color="auto" w:fill="auto"/>
        <w:spacing w:after="260"/>
      </w:pPr>
      <w:bookmarkStart w:id="21" w:name="bookmark22"/>
      <w:bookmarkStart w:id="22" w:name="bookmark23"/>
      <w:r>
        <w:t>Модуль 4. Культурно-творческое и нравственно-эстетическое воспитание «В мире гармонии»</w:t>
      </w:r>
      <w:bookmarkEnd w:id="21"/>
      <w:bookmarkEnd w:id="22"/>
    </w:p>
    <w:p w:rsidR="00F617F5" w:rsidRDefault="00263410">
      <w:pPr>
        <w:pStyle w:val="1"/>
        <w:shd w:val="clear" w:color="auto" w:fill="auto"/>
        <w:ind w:firstLine="0"/>
      </w:pPr>
      <w:r>
        <w:t>Направления модуля: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Развитие творческой личности средствами культурно-досуговой деятельности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Духовно-нравственное воспитание</w:t>
      </w:r>
    </w:p>
    <w:p w:rsidR="00F617F5" w:rsidRDefault="00263410">
      <w:pPr>
        <w:pStyle w:val="1"/>
        <w:numPr>
          <w:ilvl w:val="0"/>
          <w:numId w:val="56"/>
        </w:numPr>
        <w:shd w:val="clear" w:color="auto" w:fill="auto"/>
        <w:tabs>
          <w:tab w:val="left" w:pos="962"/>
        </w:tabs>
        <w:ind w:firstLine="580"/>
      </w:pPr>
      <w:r>
        <w:t>Семейное воспитание</w:t>
      </w:r>
    </w:p>
    <w:p w:rsidR="00F617F5" w:rsidRDefault="00263410">
      <w:pPr>
        <w:pStyle w:val="1"/>
        <w:shd w:val="clear" w:color="auto" w:fill="auto"/>
        <w:spacing w:after="260"/>
        <w:ind w:firstLine="0"/>
      </w:pPr>
      <w:r>
        <w:t>Цель: развитие индивидуальных свойств личности, обеспечивающих конкурентоспособность, продуктивность в овладении знаниями и в осуществлении различных видов творческой деятельности; привитие моральных и семейных ценностей.</w:t>
      </w:r>
    </w:p>
    <w:p w:rsidR="00F617F5" w:rsidRDefault="00263410">
      <w:pPr>
        <w:pStyle w:val="1"/>
        <w:shd w:val="clear" w:color="auto" w:fill="auto"/>
        <w:ind w:firstLine="0"/>
      </w:pPr>
      <w:r>
        <w:t>Задачи: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ind w:firstLine="0"/>
      </w:pPr>
      <w:r>
        <w:t>Развивать творческий потенциал и творческую активность.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ind w:firstLine="0"/>
      </w:pPr>
      <w:r>
        <w:t>Приобщить к ценностям культуры, нравственности, моральным и семейным ценностям.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tabs>
          <w:tab w:val="left" w:pos="378"/>
        </w:tabs>
        <w:ind w:firstLine="0"/>
      </w:pPr>
      <w:r>
        <w:t xml:space="preserve">Формировать у </w:t>
      </w:r>
      <w:proofErr w:type="gramStart"/>
      <w:r>
        <w:t>обучающихся</w:t>
      </w:r>
      <w:proofErr w:type="gramEnd"/>
      <w:r>
        <w:t xml:space="preserve"> культуру миропонимания, толерантности.</w:t>
      </w:r>
    </w:p>
    <w:p w:rsidR="00F617F5" w:rsidRDefault="00263410">
      <w:pPr>
        <w:pStyle w:val="1"/>
        <w:numPr>
          <w:ilvl w:val="0"/>
          <w:numId w:val="57"/>
        </w:numPr>
        <w:shd w:val="clear" w:color="auto" w:fill="auto"/>
        <w:tabs>
          <w:tab w:val="left" w:pos="378"/>
        </w:tabs>
        <w:spacing w:after="260"/>
        <w:ind w:firstLine="0"/>
      </w:pPr>
      <w:r>
        <w:t>Создать условия для благоприятного взаимодействия всех участников учебно-воспитательного процесса - педагогов, подростков и родителей.</w:t>
      </w:r>
    </w:p>
    <w:p w:rsidR="00F617F5" w:rsidRDefault="00263410">
      <w:pPr>
        <w:pStyle w:val="a5"/>
        <w:shd w:val="clear" w:color="auto" w:fill="auto"/>
      </w:pPr>
      <w:r>
        <w:t>Формы работы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35"/>
              </w:tabs>
              <w:ind w:firstLine="0"/>
            </w:pPr>
            <w:r>
              <w:t>Название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содержание подмодуля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Выше ПОО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ПОО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 группы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Индивидуальный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уровень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7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Развитие творческой личности средствами </w:t>
            </w:r>
            <w:proofErr w:type="spellStart"/>
            <w:r>
              <w:t>культурно</w:t>
            </w:r>
            <w:r>
              <w:softHyphen/>
              <w:t>досуговой</w:t>
            </w:r>
            <w:proofErr w:type="spellEnd"/>
            <w:r>
              <w:t xml:space="preserve"> деятельности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краевой фестиваль «Территория творчества»</w:t>
            </w:r>
          </w:p>
          <w:p w:rsidR="00F617F5" w:rsidRDefault="00263410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городской фестиваль патриотической песни «Земля, которой ты - частица!»</w:t>
            </w:r>
          </w:p>
          <w:p w:rsidR="00F617F5" w:rsidRDefault="00263410" w:rsidP="008E1793">
            <w:pPr>
              <w:pStyle w:val="a7"/>
              <w:numPr>
                <w:ilvl w:val="0"/>
                <w:numId w:val="5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городской фестиваль «</w:t>
            </w:r>
            <w:proofErr w:type="gramStart"/>
            <w:r>
              <w:t>Студенческая</w:t>
            </w:r>
            <w:proofErr w:type="gramEnd"/>
            <w:r>
              <w:t xml:space="preserve"> весна-202</w:t>
            </w:r>
            <w:r w:rsidR="008E1793">
              <w:t>2</w:t>
            </w:r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творческий конкурс «Мы молоды и талантливы!»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праздник ко Дню студента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801"/>
              </w:tabs>
              <w:ind w:firstLine="460"/>
            </w:pPr>
            <w:r>
              <w:t>Новогодние мероприятия</w:t>
            </w:r>
          </w:p>
          <w:p w:rsidR="00F617F5" w:rsidRDefault="00263410">
            <w:pPr>
              <w:pStyle w:val="a7"/>
              <w:numPr>
                <w:ilvl w:val="0"/>
                <w:numId w:val="59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конкурсы: проектов, чтецов, презентаций, рисунков, буклетов, фотографий, видеороликов и пр.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акция «Алло, мы ищем таланты»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защита творческих и социальных проектов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ind w:firstLine="460"/>
            </w:pPr>
            <w:proofErr w:type="spellStart"/>
            <w:r>
              <w:t>квест</w:t>
            </w:r>
            <w:proofErr w:type="spellEnd"/>
            <w:r>
              <w:t xml:space="preserve"> «Колесо истории. Петр </w:t>
            </w:r>
            <w:r>
              <w:rPr>
                <w:lang w:val="en-US" w:eastAsia="en-US" w:bidi="en-US"/>
              </w:rPr>
              <w:t>I</w:t>
            </w:r>
            <w:r w:rsidRPr="00263410">
              <w:rPr>
                <w:lang w:eastAsia="en-US" w:bidi="en-US"/>
              </w:rPr>
              <w:t xml:space="preserve"> </w:t>
            </w:r>
            <w:r>
              <w:t>и его время»</w:t>
            </w:r>
          </w:p>
          <w:p w:rsidR="00F617F5" w:rsidRDefault="00263410">
            <w:pPr>
              <w:pStyle w:val="a7"/>
              <w:numPr>
                <w:ilvl w:val="0"/>
                <w:numId w:val="60"/>
              </w:numPr>
              <w:shd w:val="clear" w:color="auto" w:fill="auto"/>
              <w:tabs>
                <w:tab w:val="left" w:pos="720"/>
              </w:tabs>
              <w:spacing w:line="233" w:lineRule="auto"/>
              <w:ind w:firstLine="460"/>
            </w:pPr>
            <w:r>
              <w:t>фотоконкурс «Сила традиций»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 xml:space="preserve">индивидуальная помощь </w:t>
            </w:r>
            <w:proofErr w:type="gramStart"/>
            <w:r>
              <w:t>обучающимся</w:t>
            </w:r>
            <w:proofErr w:type="gramEnd"/>
            <w:r>
              <w:t xml:space="preserve"> (при необходимости)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предметные кружки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346"/>
              </w:tabs>
              <w:ind w:firstLine="0"/>
              <w:jc w:val="center"/>
            </w:pPr>
            <w:r>
              <w:t>факультативы</w:t>
            </w:r>
          </w:p>
          <w:p w:rsidR="00F617F5" w:rsidRDefault="00263410">
            <w:pPr>
              <w:pStyle w:val="a7"/>
              <w:numPr>
                <w:ilvl w:val="0"/>
                <w:numId w:val="61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студенческие творческие объединения, общества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горо</w:t>
            </w:r>
            <w:r w:rsidR="008E1793">
              <w:t>дской конкурс «Студент года-2022</w:t>
            </w:r>
            <w:r>
              <w:t>»</w:t>
            </w:r>
          </w:p>
          <w:p w:rsidR="00F617F5" w:rsidRDefault="00263410">
            <w:pPr>
              <w:pStyle w:val="a7"/>
              <w:numPr>
                <w:ilvl w:val="0"/>
                <w:numId w:val="62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всероссийские, краевые и городские творческие конкурсы и фестивали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конкурсы «Мистер студенчество», «Мисс весна»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музыкальная викторина «Песни, с которыми мы победили», посвященная Победе в Великой Отечественной войне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фотоконкурс «Мы наследники Победы», посвященный Победе в Великой Отечественной войне</w:t>
            </w:r>
          </w:p>
          <w:p w:rsidR="00F617F5" w:rsidRDefault="00263410">
            <w:pPr>
              <w:pStyle w:val="a7"/>
              <w:numPr>
                <w:ilvl w:val="0"/>
                <w:numId w:val="63"/>
              </w:numPr>
              <w:shd w:val="clear" w:color="auto" w:fill="auto"/>
              <w:tabs>
                <w:tab w:val="left" w:pos="710"/>
              </w:tabs>
              <w:ind w:firstLine="460"/>
            </w:pPr>
            <w:proofErr w:type="gramStart"/>
            <w:r>
              <w:t>литературный</w:t>
            </w:r>
            <w:proofErr w:type="gramEnd"/>
            <w:r>
              <w:t xml:space="preserve"> </w:t>
            </w:r>
            <w:proofErr w:type="spellStart"/>
            <w:r>
              <w:t>челлендж</w:t>
            </w:r>
            <w:proofErr w:type="spellEnd"/>
            <w:r>
              <w:t xml:space="preserve"> «Поэты-фронтовики», посвященного Победе в Великой Отечественной войне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посещение учреждений культуры города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клубы по интересам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747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Духовно</w:t>
            </w:r>
            <w:r>
              <w:softHyphen/>
              <w:t>нравственное</w:t>
            </w:r>
            <w:proofErr w:type="spellEnd"/>
            <w:r>
              <w:t xml:space="preserve"> воспитание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20"/>
              </w:tabs>
              <w:ind w:firstLine="460"/>
            </w:pPr>
            <w:proofErr w:type="spellStart"/>
            <w:r>
              <w:t>научно</w:t>
            </w:r>
            <w:r>
              <w:softHyphen/>
              <w:t>практические</w:t>
            </w:r>
            <w:proofErr w:type="spellEnd"/>
            <w:r>
              <w:t xml:space="preserve"> конференции, акции, проекты</w:t>
            </w:r>
          </w:p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десанты полезных дел</w:t>
            </w:r>
          </w:p>
          <w:p w:rsidR="00F617F5" w:rsidRDefault="00263410">
            <w:pPr>
              <w:pStyle w:val="a7"/>
              <w:numPr>
                <w:ilvl w:val="0"/>
                <w:numId w:val="64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экскурсии в учреждения культуры города и края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концерты: «Мы разные, но мы вместе!»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proofErr w:type="spellStart"/>
            <w:r>
              <w:t>квесты</w:t>
            </w:r>
            <w:proofErr w:type="spellEnd"/>
            <w:r>
              <w:t>: «Дорогою добра» и др.;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социальные проекты: «Наше наследие»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викторины: «Культура и мы», «Мои родные, милые места...»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810"/>
              </w:tabs>
              <w:ind w:firstLine="460"/>
            </w:pPr>
            <w:r>
              <w:t>кинолектории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творческие вечера: «Мир, с которым я дружу» и др.</w:t>
            </w:r>
          </w:p>
          <w:p w:rsidR="00F617F5" w:rsidRDefault="00263410">
            <w:pPr>
              <w:pStyle w:val="a7"/>
              <w:numPr>
                <w:ilvl w:val="0"/>
                <w:numId w:val="65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Конкурс проектов «Традиции русского народа» (совместно со школьниками)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тематические классные часы: «Россия в сердце моем», «Будьте счастливы и человечны», «Пороки современного общества», «Великие творения человечества», «Благодарные потомки», «Лестница жизни: мои нравственные ценности» и др.</w:t>
            </w:r>
          </w:p>
          <w:p w:rsidR="00F617F5" w:rsidRDefault="00263410">
            <w:pPr>
              <w:pStyle w:val="a7"/>
              <w:numPr>
                <w:ilvl w:val="0"/>
                <w:numId w:val="66"/>
              </w:numPr>
              <w:shd w:val="clear" w:color="auto" w:fill="auto"/>
              <w:tabs>
                <w:tab w:val="left" w:pos="715"/>
              </w:tabs>
              <w:ind w:firstLine="460"/>
            </w:pPr>
            <w:proofErr w:type="spellStart"/>
            <w:r>
              <w:t>литературно</w:t>
            </w:r>
            <w:r>
              <w:softHyphen/>
              <w:t>музыкальные</w:t>
            </w:r>
            <w:proofErr w:type="spellEnd"/>
            <w:r>
              <w:t xml:space="preserve"> композиции (гостиные, балы и др.): «Наполним музыкой сердца», «Души волшебное светило», «Под открытым зонтиком добра»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715"/>
              </w:tabs>
              <w:ind w:firstLine="460"/>
            </w:pPr>
            <w:r>
              <w:t>изготовление подарков своими руками для воспитанников детских домов, домов интернатов и др.</w:t>
            </w:r>
          </w:p>
          <w:p w:rsidR="00F617F5" w:rsidRDefault="00263410">
            <w:pPr>
              <w:pStyle w:val="a7"/>
              <w:numPr>
                <w:ilvl w:val="0"/>
                <w:numId w:val="67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десанты и полезные дела </w:t>
            </w:r>
            <w:proofErr w:type="spellStart"/>
            <w:r>
              <w:t>духовно</w:t>
            </w:r>
            <w:r>
              <w:softHyphen/>
              <w:t>нравственной</w:t>
            </w:r>
            <w:proofErr w:type="spellEnd"/>
            <w:r>
              <w:t xml:space="preserve"> направленности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6"/>
        <w:gridCol w:w="3005"/>
        <w:gridCol w:w="3600"/>
        <w:gridCol w:w="3542"/>
        <w:gridCol w:w="273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сюжетно-ролевые игры: «Передача чувств», «Умей извиняться» и др.</w:t>
            </w:r>
          </w:p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01"/>
              </w:tabs>
              <w:ind w:firstLine="460"/>
            </w:pPr>
            <w:r>
              <w:t>вечера вопросов и ответов</w:t>
            </w:r>
          </w:p>
          <w:p w:rsidR="00F617F5" w:rsidRDefault="00263410">
            <w:pPr>
              <w:pStyle w:val="a7"/>
              <w:numPr>
                <w:ilvl w:val="0"/>
                <w:numId w:val="68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этические беседы: «Не обманывай», «Умей дружить», «Черты нравственного человека»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333"/>
          <w:jc w:val="center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Семейное воспитание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4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• </w:t>
            </w:r>
            <w:r>
              <w:t>Информационная кампания о работе консультативного «телефона доверия»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акции: «Месяц семьи и семейных ценностей», «День Матери», «День Отца» и др.</w:t>
            </w:r>
          </w:p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встречи с «семьями долгожителями», многодетными семьями, семейными психологами, сексологами и др.</w:t>
            </w:r>
          </w:p>
          <w:p w:rsidR="00F617F5" w:rsidRDefault="00263410">
            <w:pPr>
              <w:pStyle w:val="a7"/>
              <w:numPr>
                <w:ilvl w:val="0"/>
                <w:numId w:val="69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 xml:space="preserve">викторины, игры, </w:t>
            </w:r>
            <w:proofErr w:type="spellStart"/>
            <w:r>
              <w:t>квесты</w:t>
            </w:r>
            <w:proofErr w:type="spellEnd"/>
            <w:r>
              <w:t xml:space="preserve">: «Тайна страны </w:t>
            </w:r>
            <w:proofErr w:type="gramStart"/>
            <w:r>
              <w:t>Счастливых</w:t>
            </w:r>
            <w:proofErr w:type="gramEnd"/>
            <w:r>
              <w:t>», «Вместе все преодолеем», «Моя жизнь» и др.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20"/>
              </w:tabs>
              <w:ind w:firstLine="460"/>
            </w:pPr>
            <w:r>
              <w:t>циклы тематических классных часов: «Моя семья», «Откровенный разговор», «Он, она и закон», «Семья - не могу жить с ними, не могу жить без них» и т.д.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Диспуты «О скромности и мужском рыцарстве», «О девичьей скромности и женственности» и др.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10"/>
              </w:tabs>
              <w:ind w:firstLine="460"/>
            </w:pPr>
            <w:r>
              <w:t>сюжетно-ролевая игра: моделирование проблемной ситуации и совместное нахождения выхода из нее и др.</w:t>
            </w:r>
          </w:p>
          <w:p w:rsidR="00F617F5" w:rsidRDefault="00263410">
            <w:pPr>
              <w:pStyle w:val="a7"/>
              <w:numPr>
                <w:ilvl w:val="0"/>
                <w:numId w:val="70"/>
              </w:numPr>
              <w:shd w:val="clear" w:color="auto" w:fill="auto"/>
              <w:tabs>
                <w:tab w:val="left" w:pos="706"/>
              </w:tabs>
              <w:ind w:firstLine="460"/>
            </w:pPr>
            <w:r>
              <w:t>тематические беседы: «Будьте счастливы и человечны», «Золотое правило нравственности», «Что есть «Я»?», и др.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715"/>
              </w:tabs>
              <w:ind w:firstLine="460"/>
              <w:jc w:val="both"/>
            </w:pPr>
            <w:r>
              <w:t>индивидуальное тестирование, анкетирование</w:t>
            </w:r>
          </w:p>
          <w:p w:rsidR="00F617F5" w:rsidRDefault="00263410">
            <w:pPr>
              <w:pStyle w:val="a7"/>
              <w:numPr>
                <w:ilvl w:val="0"/>
                <w:numId w:val="71"/>
              </w:numPr>
              <w:shd w:val="clear" w:color="auto" w:fill="auto"/>
              <w:tabs>
                <w:tab w:val="left" w:pos="696"/>
              </w:tabs>
              <w:ind w:firstLine="460"/>
            </w:pPr>
            <w:r>
              <w:t>самоанализ, аутотренинг</w:t>
            </w:r>
          </w:p>
        </w:tc>
      </w:tr>
    </w:tbl>
    <w:p w:rsidR="00F617F5" w:rsidRDefault="00F617F5">
      <w:pPr>
        <w:sectPr w:rsidR="00F617F5">
          <w:pgSz w:w="16840" w:h="11900" w:orient="landscape"/>
          <w:pgMar w:top="1688" w:right="475" w:bottom="695" w:left="1068" w:header="1260" w:footer="267" w:gutter="0"/>
          <w:cols w:space="720"/>
          <w:noEndnote/>
          <w:docGrid w:linePitch="360"/>
        </w:sectPr>
      </w:pPr>
    </w:p>
    <w:p w:rsidR="00F617F5" w:rsidRDefault="00263410">
      <w:pPr>
        <w:pStyle w:val="1"/>
        <w:shd w:val="clear" w:color="auto" w:fill="auto"/>
        <w:spacing w:after="260"/>
        <w:ind w:firstLine="0"/>
        <w:jc w:val="center"/>
      </w:pPr>
      <w:r>
        <w:rPr>
          <w:b/>
          <w:bCs/>
        </w:rPr>
        <w:lastRenderedPageBreak/>
        <w:t>РАЗДЕЛ 3. ОРГАНИЗАЦИОННЫЙ</w:t>
      </w:r>
    </w:p>
    <w:p w:rsidR="00F617F5" w:rsidRDefault="00263410">
      <w:pPr>
        <w:pStyle w:val="11"/>
        <w:keepNext/>
        <w:keepLines/>
        <w:numPr>
          <w:ilvl w:val="0"/>
          <w:numId w:val="72"/>
        </w:numPr>
        <w:shd w:val="clear" w:color="auto" w:fill="auto"/>
        <w:tabs>
          <w:tab w:val="left" w:pos="500"/>
        </w:tabs>
        <w:jc w:val="both"/>
      </w:pPr>
      <w:bookmarkStart w:id="23" w:name="bookmark24"/>
      <w:bookmarkStart w:id="24" w:name="bookmark25"/>
      <w:r>
        <w:t>Кадровое обеспечение</w:t>
      </w:r>
      <w:bookmarkEnd w:id="23"/>
      <w:bookmarkEnd w:id="24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реализация</w:t>
      </w:r>
      <w:proofErr w:type="gramEnd"/>
      <w:r>
        <w:t xml:space="preserve"> рабочей программы воспитания техникум укомплектован квалифицированными специалистами.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Управление воспитательной работой обеспечивается кадровым составом, включающим директора, который несёт ответственность за организацию воспитательной работы в образовательной организации, организует </w:t>
      </w:r>
      <w:proofErr w:type="gramStart"/>
      <w:r>
        <w:t>контроль за</w:t>
      </w:r>
      <w:proofErr w:type="gramEnd"/>
      <w:r>
        <w:t xml:space="preserve"> реализацией программы воспитания.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воспитательной работе и социальным вопросам непосредственно курирует данное направление, координирует деятельность специалистов по реализации программы воспитания, организует и контролирует работу руководителей учебных групп, организует работу Совета по предупреждению нарушений правопорядка и дисциплины профилактике.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учебно-методической работе занимается организацией и контролем осуществления воспитательной работы в процессе образовательной деятельности.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Заместитель директора по учебно-производственной работе занимается организацией и контролем осуществления воспитательной работы в процессе прохождения студентами производственной практики, руководит работой Совета по предупреждению нарушений правопорядка и дисциплины профилактике.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Советник директора по воспитанию и взаимодействию с детскими общественными объединениями участвует в разработке и реализации рабочей программы и календарного плана воспитательной работы, занимается организацией воспитательной деятельности в образовательной организации и</w:t>
      </w:r>
      <w:proofErr w:type="gramStart"/>
      <w:r>
        <w:t xml:space="preserve"> О</w:t>
      </w:r>
      <w:proofErr w:type="gramEnd"/>
      <w:r>
        <w:t>рганизует взаимодействие с детскими и молодежными общественными объединениями.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Заведующий отделением осуществляет мотивацию, организацию, контроль и координацию воспитательной работой: участвует в работе Совета по предупреждению нарушений правопорядка и дисциплины профилактике, контролирует успеваемость и посещаемость обучающихся.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Руководители учебных групп осуществляют воспитательную, диагностическую, адаптационно-социализирующую, информационно-мотивационную, консультационную функции в соответствии с Положением о руководстве (кураторстве) в учебных группах </w:t>
      </w:r>
      <w:r w:rsidR="00CE014A">
        <w:t>НАТ</w:t>
      </w:r>
      <w:r>
        <w:t>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Преподаватели реализуют воспитательную составляющую (дескрипторов) на учебном занятии: участвуют в проведении Недель специальности, Предметных недель.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Педагог-психолог осуществляет психолого-педагогическое сопровождение образовательного и воспитательного процесса.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Социальные педагоги осуществляют социальную помощь и поддержку обучающимся, проводят групповые, индивидуальные мероприятия по социальной адаптации и профилактики, </w:t>
      </w:r>
      <w:proofErr w:type="gramStart"/>
      <w:r>
        <w:t>с осуществляют</w:t>
      </w:r>
      <w:proofErr w:type="gramEnd"/>
      <w:r>
        <w:t xml:space="preserve"> сопровождение детей-сирот, детей, оставшихся без попечения родителей, лиц с инвалидностью и ОВЗ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Педагог-организатор организует </w:t>
      </w:r>
      <w:proofErr w:type="gramStart"/>
      <w:r>
        <w:t>обучающихся</w:t>
      </w:r>
      <w:proofErr w:type="gramEnd"/>
      <w:r>
        <w:t xml:space="preserve"> во вне учебного времени, организует работу Студенческого совета обучающихся.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Педагог-организатор ОБЖ организует мероприятия по профилактике ДТП, ГО и ЧС при сотрудничестве с органами профилактики; организует информирование обучающихся, преподавателей, родителей, обучающихся по вопросам безопасного поведения.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Руководитель физического воспитания организует спортивно-оздоровительные и профилактические мероприятия, мотивирует обучающихся и преподавателей к ЗОЖ, к занятию спортом и профилактикой заболеваний.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Педагоги дополнительного образования организуют реализацию программ дополнительного образования, осуществляют подготовку обучающихся к проведению мастер-классов в рамках ДОД, Недель специальности, Предметных недель и т.д.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lastRenderedPageBreak/>
        <w:t xml:space="preserve">Воспитатели студенческого общежития осуществляют воспитательную работу в студенческом общежитии: </w:t>
      </w:r>
      <w:proofErr w:type="gramStart"/>
      <w:r>
        <w:t>контроль за</w:t>
      </w:r>
      <w:proofErr w:type="gramEnd"/>
      <w:r>
        <w:t xml:space="preserve"> соблюдением правил внутреннего распорядка общежития, организация и проведение профилактической работы.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Заведующий библиотекой осуществляет просветительско-информационную деятельность, мотивирует обучающихся и преподавателей к развитию читательской компетенции, организует выставки, открытые лекции, интерактивные занятия.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Медицинский работник осуществляет воспитательную, диагностическую, </w:t>
      </w:r>
      <w:proofErr w:type="spellStart"/>
      <w:r>
        <w:t>адаптационносоциализирующую</w:t>
      </w:r>
      <w:proofErr w:type="spellEnd"/>
      <w:r>
        <w:t>, информационно-мотивационную, консультационную функции в учебное время.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Функционал работников регламентируется требованиями локальных актов техникума и должностными обязанностями. Педагогические работники, привлекаемые к реализации программы, своевременно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 Привлечение специалистов других организаций, социальных партнёров (образовательных, социальных и др.)</w:t>
      </w:r>
    </w:p>
    <w:p w:rsidR="00F617F5" w:rsidRDefault="00263410">
      <w:pPr>
        <w:pStyle w:val="11"/>
        <w:keepNext/>
        <w:keepLines/>
        <w:shd w:val="clear" w:color="auto" w:fill="auto"/>
        <w:jc w:val="both"/>
      </w:pPr>
      <w:bookmarkStart w:id="25" w:name="bookmark26"/>
      <w:bookmarkStart w:id="26" w:name="bookmark27"/>
      <w:r>
        <w:t>3.2 Нормативно-методическое обеспечение</w:t>
      </w:r>
      <w:bookmarkEnd w:id="25"/>
      <w:bookmarkEnd w:id="26"/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Основой для разработки программы является нормативно-правовое определение понятия «воспитания», представленное в Законе «Об образовании в Российской Федерации».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 своей деятельности по развитию воспитательной работы педагогический коллектив руководствуется нормативно-правовыми актами в сфере образования федерального и регионального уровня. На основании нормативных документов федерального, регионального уровня создаются локальные акты Техникума, регламентирующие организацию деятельности воспитательной системы и </w:t>
      </w:r>
      <w:proofErr w:type="gramStart"/>
      <w:r>
        <w:t>контроль за</w:t>
      </w:r>
      <w:proofErr w:type="gramEnd"/>
      <w:r>
        <w:t xml:space="preserve"> ее реализацией: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Локальные акты техникума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Правовые</w:t>
            </w:r>
            <w:proofErr w:type="gramEnd"/>
            <w:r>
              <w:t xml:space="preserve"> основание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CE014A">
            <w:pPr>
              <w:pStyle w:val="a7"/>
              <w:shd w:val="clear" w:color="auto" w:fill="auto"/>
              <w:tabs>
                <w:tab w:val="left" w:pos="2285"/>
              </w:tabs>
              <w:ind w:firstLine="0"/>
            </w:pPr>
            <w:r>
              <w:t>Устав</w:t>
            </w:r>
            <w:r>
              <w:tab/>
            </w:r>
            <w:r w:rsidR="00CE014A">
              <w:t>КГБПОУ «Назаровский аграрный техникум им. А.Ф. Вепрева»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Федеральный закон от 29.12.2012 № 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5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об организации и осуществлении образовательной деятельности по образовательным программам СПО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90"/>
                <w:tab w:val="left" w:pos="3792"/>
                <w:tab w:val="left" w:pos="5482"/>
              </w:tabs>
              <w:ind w:firstLine="0"/>
              <w:jc w:val="both"/>
            </w:pPr>
            <w:r>
              <w:t>08.11.2021 №800 «Об утверждении Порядка проведения государственной</w:t>
            </w:r>
            <w:r>
              <w:tab/>
              <w:t>итоговой</w:t>
            </w:r>
            <w:r>
              <w:tab/>
              <w:t>аттестации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674"/>
                <w:tab w:val="left" w:pos="4824"/>
              </w:tabs>
              <w:ind w:firstLine="0"/>
              <w:jc w:val="both"/>
            </w:pPr>
            <w:r>
              <w:t>образовательным</w:t>
            </w:r>
            <w:r>
              <w:tab/>
              <w:t>программам</w:t>
            </w:r>
            <w:r>
              <w:tab/>
              <w:t>среднего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73"/>
              </w:numPr>
              <w:shd w:val="clear" w:color="auto" w:fill="auto"/>
              <w:tabs>
                <w:tab w:val="left" w:pos="532"/>
                <w:tab w:val="left" w:pos="4367"/>
              </w:tabs>
              <w:ind w:firstLine="220"/>
              <w:jc w:val="both"/>
            </w:pPr>
            <w:r>
              <w:t>Приказ Министерства науки</w:t>
            </w:r>
            <w:r>
              <w:tab/>
              <w:t>и высшего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образования РФ и Министерства просвещения РФ </w:t>
            </w:r>
            <w:proofErr w:type="gramStart"/>
            <w:r>
              <w:t>от</w:t>
            </w:r>
            <w:proofErr w:type="gramEnd"/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05.08.2020 №885/390 «О практической подготовке </w:t>
            </w:r>
            <w:proofErr w:type="gramStart"/>
            <w:r>
              <w:t>обучающихся</w:t>
            </w:r>
            <w:proofErr w:type="gramEnd"/>
            <w:r>
              <w:t>»;</w:t>
            </w:r>
          </w:p>
          <w:p w:rsidR="00F617F5" w:rsidRDefault="0026341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542"/>
              </w:tabs>
              <w:spacing w:line="262" w:lineRule="auto"/>
              <w:ind w:firstLine="220"/>
              <w:jc w:val="both"/>
            </w:pPr>
            <w:r>
              <w:t>ФГОС СПО;</w:t>
            </w:r>
          </w:p>
          <w:p w:rsidR="00F617F5" w:rsidRDefault="00263410">
            <w:pPr>
              <w:pStyle w:val="a7"/>
              <w:numPr>
                <w:ilvl w:val="0"/>
                <w:numId w:val="74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Письмо Министерства образования и науки РФ от 20.07.2015 № 06-846 «О направлении методических рекомендаций»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4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CE014A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об электронной </w:t>
            </w:r>
            <w:proofErr w:type="spellStart"/>
            <w:r>
              <w:t>информационно</w:t>
            </w:r>
            <w:r>
              <w:softHyphen/>
              <w:t>образовательной</w:t>
            </w:r>
            <w:proofErr w:type="spellEnd"/>
            <w:r>
              <w:t xml:space="preserve"> среде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27.06.2006 №152-ФЗ «О персональных данных»;</w:t>
            </w:r>
          </w:p>
          <w:p w:rsidR="00F617F5" w:rsidRDefault="00263410">
            <w:pPr>
              <w:pStyle w:val="a7"/>
              <w:numPr>
                <w:ilvl w:val="0"/>
                <w:numId w:val="75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Министерства просвещения РФ от 24.08.2022 №762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67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применении эл. обучения, дистанционных образовательных технологий для проведения учебных занятий и текущего контроля результатов обучения при реализации образовательных программ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56"/>
                <w:tab w:val="left" w:pos="4123"/>
              </w:tabs>
              <w:ind w:firstLine="0"/>
              <w:jc w:val="both"/>
            </w:pPr>
            <w:r>
              <w:t>20.01.2014 №22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</w:t>
            </w:r>
            <w:r>
              <w:tab/>
              <w:t>обучения,</w:t>
            </w:r>
            <w:r>
              <w:tab/>
              <w:t>дистанционных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образовательных технологий»;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532"/>
                <w:tab w:val="left" w:pos="2567"/>
                <w:tab w:val="left" w:pos="3993"/>
              </w:tabs>
              <w:ind w:firstLine="220"/>
              <w:jc w:val="both"/>
            </w:pPr>
            <w:r>
              <w:t>Постановление</w:t>
            </w:r>
            <w:r>
              <w:tab/>
              <w:t>Главного</w:t>
            </w:r>
            <w:r>
              <w:tab/>
              <w:t>государственного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946"/>
                <w:tab w:val="left" w:pos="5626"/>
              </w:tabs>
              <w:ind w:firstLine="0"/>
              <w:jc w:val="both"/>
            </w:pPr>
            <w:r>
              <w:t>санитарного врача РФ от 28.09.2020 №28 «Об утверждении санитарных правил СП 2.4.3648-20 «Санитарно-эпидемиологические</w:t>
            </w:r>
            <w:r>
              <w:tab/>
              <w:t>требования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организациям воспитания и обучения, отдыха и оздоровления детей и молодежи»;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Федерального агентства по техническому регулированию и метрологии от 27.12.2006 № 419-ст «Об утверждении национального стандарта»;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Федерального агентства по техническому регулированию и метрологии от 08.11.2013 № 1500-ст «Об утверждении национального стандарта»;</w:t>
            </w:r>
          </w:p>
          <w:p w:rsidR="00F617F5" w:rsidRDefault="00263410">
            <w:pPr>
              <w:pStyle w:val="a7"/>
              <w:numPr>
                <w:ilvl w:val="0"/>
                <w:numId w:val="76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Письмо Министерства просвещения РФ от 07.04.2020 № 05-384 «О направлении вопросо</w:t>
            </w:r>
            <w:proofErr w:type="gramStart"/>
            <w:r>
              <w:t>в-</w:t>
            </w:r>
            <w:proofErr w:type="gramEnd"/>
            <w:r>
              <w:t xml:space="preserve"> ответов»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38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стипендиальном обеспечении и иных формах материальной поддержки 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Закон Красноярского края от 26.06.2014 № 6-2519 «Об образовании в Красноярском крае»;</w:t>
            </w:r>
          </w:p>
          <w:p w:rsidR="00F617F5" w:rsidRDefault="00263410">
            <w:pPr>
              <w:pStyle w:val="a7"/>
              <w:numPr>
                <w:ilvl w:val="0"/>
                <w:numId w:val="7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постановление Правительства Красноярского края от 28.04.2020 № 289-п «Об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очной форме обучения»;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54"/>
                <w:tab w:val="left" w:pos="4195"/>
              </w:tabs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постановление Правительства Красноярского края от 27.11.2018 №691-п «Об установлении нормативов и правил формирования стипендиального фонда для выплаты студентам, обучающимся за счет сре</w:t>
            </w:r>
            <w:proofErr w:type="gramStart"/>
            <w:r>
              <w:t>дств кр</w:t>
            </w:r>
            <w:proofErr w:type="gramEnd"/>
            <w:r>
              <w:t>аевого бюджета по очной форме обучения в краевых государственных профессиональных образовательных организациях,</w:t>
            </w:r>
            <w:r>
              <w:tab/>
              <w:t>государственной</w:t>
            </w:r>
            <w:r>
              <w:tab/>
              <w:t>академической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стипендии и государственной социальной стипендии»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09"/>
                <w:tab w:val="left" w:pos="235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42"/>
                <w:tab w:val="left" w:pos="2227"/>
              </w:tabs>
              <w:ind w:firstLine="0"/>
              <w:jc w:val="both"/>
            </w:pPr>
            <w:r>
              <w:t>заполнения</w:t>
            </w:r>
            <w:r>
              <w:tab/>
              <w:t>и</w:t>
            </w:r>
            <w:r>
              <w:tab/>
              <w:t>хранения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зачетной книжки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8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203"/>
                <w:tab w:val="left" w:pos="3034"/>
                <w:tab w:val="left" w:pos="4805"/>
              </w:tabs>
              <w:ind w:firstLine="0"/>
              <w:jc w:val="both"/>
            </w:pPr>
            <w:r>
              <w:t>05.04.2013 № 240</w:t>
            </w:r>
            <w:r>
              <w:tab/>
              <w:t>«Об</w:t>
            </w:r>
            <w:r>
              <w:tab/>
              <w:t>утверждении</w:t>
            </w:r>
            <w:r>
              <w:tab/>
              <w:t>образцов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917"/>
                <w:tab w:val="left" w:pos="2506"/>
                <w:tab w:val="left" w:pos="4330"/>
              </w:tabs>
              <w:ind w:firstLine="0"/>
              <w:jc w:val="both"/>
            </w:pPr>
            <w:r>
              <w:t>студенческого билета для студентов и зачетной книжки для</w:t>
            </w:r>
            <w:r>
              <w:tab/>
              <w:t>студентов</w:t>
            </w:r>
            <w:r>
              <w:tab/>
              <w:t>(курсантов),</w:t>
            </w:r>
            <w:r>
              <w:tab/>
              <w:t>осваивающих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98"/>
                <w:tab w:val="left" w:pos="4819"/>
              </w:tabs>
              <w:ind w:firstLine="0"/>
              <w:jc w:val="both"/>
            </w:pPr>
            <w:r>
              <w:t>образовательные</w:t>
            </w:r>
            <w:r>
              <w:tab/>
              <w:t>программы</w:t>
            </w:r>
            <w:r>
              <w:tab/>
              <w:t>среднего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75"/>
                <w:tab w:val="left" w:pos="2285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</w:r>
            <w:proofErr w:type="gramStart"/>
            <w:r>
              <w:t>текущем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059"/>
              </w:tabs>
              <w:ind w:firstLine="0"/>
              <w:jc w:val="both"/>
            </w:pPr>
            <w:proofErr w:type="gramStart"/>
            <w:r>
              <w:t>контроле</w:t>
            </w:r>
            <w:proofErr w:type="gramEnd"/>
            <w:r>
              <w:t xml:space="preserve"> успеваемости и промежуточной</w:t>
            </w:r>
            <w:r>
              <w:tab/>
              <w:t>аттестации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Закон Красноярского края от 26.06.2014 № 6-2519 «Об образовании в Красноярском крае»;</w:t>
            </w:r>
          </w:p>
          <w:p w:rsidR="00F617F5" w:rsidRDefault="00263410">
            <w:pPr>
              <w:pStyle w:val="a7"/>
              <w:numPr>
                <w:ilvl w:val="0"/>
                <w:numId w:val="79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21"/>
              </w:tabs>
              <w:ind w:firstLine="0"/>
              <w:jc w:val="both"/>
            </w:pPr>
            <w:r>
              <w:t>24.08.2022</w:t>
            </w:r>
            <w:r>
              <w:tab/>
              <w:t>№ 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06"/>
                <w:tab w:val="left" w:pos="2741"/>
              </w:tabs>
              <w:ind w:firstLine="0"/>
              <w:jc w:val="both"/>
            </w:pPr>
            <w:r>
              <w:t>Положение о порядке и случаях</w:t>
            </w:r>
            <w:r>
              <w:tab/>
              <w:t>перехода</w:t>
            </w:r>
            <w:r>
              <w:tab/>
              <w:t>лиц,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918"/>
              </w:tabs>
              <w:ind w:firstLine="0"/>
              <w:jc w:val="both"/>
            </w:pPr>
            <w:r>
              <w:t>обучающихся</w:t>
            </w:r>
            <w:r>
              <w:tab/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образовательным программам СПО, с </w:t>
            </w:r>
            <w:proofErr w:type="gramStart"/>
            <w:r>
              <w:t>платного</w:t>
            </w:r>
            <w:proofErr w:type="gramEnd"/>
            <w:r>
              <w:t xml:space="preserve"> на бесплатное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Ч. 1 п. 14 ст. 34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0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 xml:space="preserve">Приказ Министерства образования и науки РФ от 06.06.2013 № 443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</w:t>
            </w:r>
            <w:proofErr w:type="gramStart"/>
            <w:r>
              <w:t>бесплатное</w:t>
            </w:r>
            <w:proofErr w:type="gramEnd"/>
            <w:r>
              <w:t>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37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порядке отчисления и восстановления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81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Приказ Министерства просвещения РФ от 06.08.2021 №533 «Об утверждении Порядка перевода обучающихся в другую образовательную организацию, реализующую образовательную программу среднего профессионального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09"/>
                <w:tab w:val="left" w:pos="235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предоставления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академического отпуска, по беременности и родам, по уходу за ребенком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1 пункт 12 статьи 34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2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310"/>
              </w:tabs>
              <w:ind w:firstLine="0"/>
              <w:jc w:val="both"/>
            </w:pPr>
            <w:r>
              <w:t>13.06.2013</w:t>
            </w:r>
            <w:r>
              <w:tab/>
              <w:t>№455 «Об утверждении Порядка 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оснований предоставления академического отпуска </w:t>
            </w:r>
            <w:proofErr w:type="gramStart"/>
            <w:r>
              <w:t xml:space="preserve">обучаю </w:t>
            </w:r>
            <w:proofErr w:type="spellStart"/>
            <w:r>
              <w:t>щимся</w:t>
            </w:r>
            <w:proofErr w:type="spellEnd"/>
            <w:proofErr w:type="gramEnd"/>
            <w:r>
              <w:t>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lastRenderedPageBreak/>
              <w:t>Правила внутреннего распорядка для студентов Техникума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29.12.2012 № 273-ФЗ «Об образовании в Российской Федерации»</w:t>
            </w:r>
          </w:p>
          <w:p w:rsidR="00F617F5" w:rsidRDefault="00263410">
            <w:pPr>
              <w:pStyle w:val="a7"/>
              <w:numPr>
                <w:ilvl w:val="0"/>
                <w:numId w:val="83"/>
              </w:numPr>
              <w:shd w:val="clear" w:color="auto" w:fill="auto"/>
              <w:tabs>
                <w:tab w:val="left" w:pos="537"/>
              </w:tabs>
              <w:ind w:firstLine="220"/>
              <w:jc w:val="both"/>
            </w:pPr>
            <w:r>
              <w:t xml:space="preserve">Устав </w:t>
            </w:r>
            <w:r w:rsidR="00CE014A">
              <w:t>НАТ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порядке посещения </w:t>
            </w:r>
            <w:proofErr w:type="gramStart"/>
            <w:r>
              <w:t>обучающимися</w:t>
            </w:r>
            <w:proofErr w:type="gramEnd"/>
            <w:r>
              <w:t xml:space="preserve"> по их выбору мероприятий, не предусмотренных учебным планом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532"/>
              </w:tabs>
              <w:ind w:firstLine="220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4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4 статьи 34 Федерального закона от 29.12.2012 №273-ФЗ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73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об </w:t>
            </w:r>
            <w:proofErr w:type="spellStart"/>
            <w:r>
              <w:t>общественно</w:t>
            </w:r>
            <w:r>
              <w:softHyphen/>
              <w:t>полезном</w:t>
            </w:r>
            <w:proofErr w:type="spellEnd"/>
            <w:r>
              <w:t xml:space="preserve"> труде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32"/>
              </w:tabs>
              <w:ind w:firstLine="220"/>
            </w:pPr>
            <w:r>
              <w:t>Конституция РФ;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451"/>
              </w:tabs>
              <w:ind w:firstLine="220"/>
              <w:jc w:val="both"/>
            </w:pPr>
            <w:r>
              <w:t>Часть 4 статья 34 Федерального закона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51"/>
              </w:tabs>
              <w:ind w:firstLine="220"/>
              <w:jc w:val="both"/>
            </w:pPr>
            <w:r>
              <w:t>Гражданский кодекс РФ (статья 26);</w:t>
            </w:r>
          </w:p>
          <w:p w:rsidR="00F617F5" w:rsidRDefault="00263410">
            <w:pPr>
              <w:pStyle w:val="a7"/>
              <w:numPr>
                <w:ilvl w:val="0"/>
                <w:numId w:val="85"/>
              </w:numPr>
              <w:shd w:val="clear" w:color="auto" w:fill="auto"/>
              <w:tabs>
                <w:tab w:val="left" w:pos="542"/>
              </w:tabs>
              <w:ind w:firstLine="220"/>
              <w:jc w:val="both"/>
            </w:pPr>
            <w:r>
              <w:t>Трудовой кодекс РФ (ст.265)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41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Положение о </w:t>
            </w:r>
            <w:proofErr w:type="spellStart"/>
            <w:r>
              <w:t>социально</w:t>
            </w:r>
            <w:r>
              <w:softHyphen/>
              <w:t>психологическом</w:t>
            </w:r>
            <w:proofErr w:type="spellEnd"/>
            <w:r>
              <w:t xml:space="preserve"> тестировании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Часть 1 пункт 15.1 статья 28 Федерального закона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Часть 1 пункт 7 ст.14 Федерального закона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69"/>
                <w:tab w:val="left" w:pos="2851"/>
              </w:tabs>
              <w:ind w:firstLine="0"/>
              <w:jc w:val="both"/>
            </w:pPr>
            <w:r>
              <w:t>24.06.1999</w:t>
            </w:r>
            <w:r>
              <w:tab/>
              <w:t>№120-ФЗ</w:t>
            </w:r>
            <w:r>
              <w:tab/>
              <w:t>«Об основах системы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профилактики безнадзорности и правонарушений несовершеннолетних;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от 08.01.1998 № 3-ФЗ «О наркотических средствах и психотропных веществах»;</w:t>
            </w:r>
          </w:p>
          <w:p w:rsidR="00F617F5" w:rsidRDefault="00263410">
            <w:pPr>
              <w:pStyle w:val="a7"/>
              <w:numPr>
                <w:ilvl w:val="0"/>
                <w:numId w:val="86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4349"/>
              </w:tabs>
              <w:ind w:firstLine="0"/>
              <w:jc w:val="both"/>
            </w:pPr>
            <w:r>
              <w:t>20.02.2020 №59 «Об утверждении Порядка проведения социально-психологического</w:t>
            </w:r>
            <w:r>
              <w:tab/>
              <w:t>тестирования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обучающихся в общеобразовательных организациях и профессиональных образовательных организациях»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85"/>
                <w:tab w:val="left" w:pos="2304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Порядке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организации и проведения практики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закон «Об образовании в Российской Федерации» от 29.12.2012г. № 273-ФЗ;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46"/>
              </w:tabs>
              <w:ind w:firstLine="220"/>
              <w:jc w:val="both"/>
            </w:pPr>
            <w:r>
              <w:t>Приказ Министерства науки и высшего образования РФ и Министерства просвещения РФ от 05.08.2020 №885/390 «О практической подготовке обучающихся»;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  <w:p w:rsidR="00F617F5" w:rsidRDefault="00263410">
            <w:pPr>
              <w:pStyle w:val="a7"/>
              <w:numPr>
                <w:ilvl w:val="0"/>
                <w:numId w:val="87"/>
              </w:numPr>
              <w:shd w:val="clear" w:color="auto" w:fill="auto"/>
              <w:tabs>
                <w:tab w:val="left" w:pos="456"/>
              </w:tabs>
              <w:ind w:firstLine="220"/>
              <w:jc w:val="both"/>
            </w:pPr>
            <w:r>
              <w:t>Федеральный государственный образовательный стандарт (далее - ФГОС) среднего профессионального образования по профессиям и специальностям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762"/>
                <w:tab w:val="left" w:pos="2462"/>
              </w:tabs>
              <w:ind w:firstLine="0"/>
              <w:jc w:val="both"/>
            </w:pPr>
            <w:r>
              <w:t>Положение</w:t>
            </w:r>
            <w:r>
              <w:tab/>
              <w:t>о</w:t>
            </w:r>
            <w:r>
              <w:tab/>
              <w:t>Совете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928"/>
              </w:tabs>
              <w:ind w:firstLine="0"/>
              <w:jc w:val="both"/>
            </w:pPr>
            <w:r>
              <w:t>профилактики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предупреждению нарушений правопорядка и дисциплины обучающихся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461"/>
              </w:tabs>
              <w:ind w:firstLine="220"/>
              <w:jc w:val="both"/>
            </w:pPr>
            <w:r>
              <w:t>ст.43 Федерального закона от 29.12.2012 №273-ФЗ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88"/>
              </w:numPr>
              <w:shd w:val="clear" w:color="auto" w:fill="auto"/>
              <w:tabs>
                <w:tab w:val="left" w:pos="360"/>
              </w:tabs>
              <w:ind w:firstLine="220"/>
              <w:jc w:val="both"/>
            </w:pPr>
            <w:r>
              <w:t>Федеральный закон от 24.06.1999 №120-ФЗ «Об основах системы профилактики безнадзорности и правонарушений несовершеннолетних»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62"/>
              </w:tabs>
              <w:ind w:firstLine="0"/>
              <w:jc w:val="both"/>
            </w:pPr>
            <w:r>
              <w:t>Положение</w:t>
            </w:r>
            <w:r>
              <w:tab/>
            </w:r>
            <w:proofErr w:type="gramStart"/>
            <w:r>
              <w:t>порядке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применения к </w:t>
            </w:r>
            <w:proofErr w:type="gramStart"/>
            <w:r>
              <w:t>обучающимся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599"/>
              </w:tabs>
              <w:ind w:firstLine="22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t>ст.43 Федерального закона от 29.12.2012 №273-ФЗ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«Об образовании в Российской Федерации»;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25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мер дисциплинарного взыскания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466"/>
              </w:tabs>
              <w:ind w:firstLine="240"/>
              <w:jc w:val="both"/>
            </w:pPr>
            <w:r>
              <w:t>Федеральный закон от 24.06.1999 №120-ФЗ «Об основах системы профилактики безнадзорности и правонарушений несовершеннолетних»;</w:t>
            </w:r>
          </w:p>
          <w:p w:rsidR="00F617F5" w:rsidRDefault="00263410">
            <w:pPr>
              <w:pStyle w:val="a7"/>
              <w:numPr>
                <w:ilvl w:val="0"/>
                <w:numId w:val="89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 xml:space="preserve">приказ Министерства образования и науки Российской Федерации от 15.03.2013 №185 «Об утверждении Порядка применения к </w:t>
            </w:r>
            <w:proofErr w:type="gramStart"/>
            <w:r>
              <w:t>обучающимся</w:t>
            </w:r>
            <w:proofErr w:type="gramEnd"/>
            <w:r>
              <w:t xml:space="preserve"> и снятия с обучающихся мер дисциплинарного взыскания»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646"/>
              </w:tabs>
              <w:spacing w:line="233" w:lineRule="auto"/>
              <w:ind w:firstLine="0"/>
            </w:pPr>
            <w:r>
              <w:t>Положение</w:t>
            </w:r>
            <w:r>
              <w:tab/>
              <w:t>о порядке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646"/>
              </w:tabs>
              <w:spacing w:line="233" w:lineRule="auto"/>
              <w:ind w:firstLine="0"/>
            </w:pPr>
            <w:r>
              <w:t>расследования и учета несчастных</w:t>
            </w:r>
            <w:r>
              <w:tab/>
              <w:t xml:space="preserve">случаев </w:t>
            </w:r>
            <w:proofErr w:type="gramStart"/>
            <w:r>
              <w:t>с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обучающимися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0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Приказ Министерства образования и науки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89"/>
                <w:tab w:val="left" w:pos="3058"/>
                <w:tab w:val="left" w:pos="4858"/>
              </w:tabs>
              <w:ind w:firstLine="0"/>
              <w:jc w:val="both"/>
            </w:pPr>
            <w:r>
              <w:t>27.06.2017 №602</w:t>
            </w:r>
            <w:r>
              <w:tab/>
              <w:t>«Об</w:t>
            </w:r>
            <w:r>
              <w:tab/>
              <w:t>утверждении</w:t>
            </w:r>
            <w:r>
              <w:tab/>
              <w:t>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расследования и учета несчастных случаев с </w:t>
            </w:r>
            <w:proofErr w:type="gramStart"/>
            <w:r>
              <w:t>обучающимися</w:t>
            </w:r>
            <w:proofErr w:type="gramEnd"/>
            <w:r>
              <w:t xml:space="preserve"> во время пребывания в организации, осуществляющей образовательную деятельность»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613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наставничестве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562"/>
              </w:tabs>
              <w:ind w:firstLine="240"/>
              <w:jc w:val="both"/>
            </w:pPr>
            <w:r>
              <w:t xml:space="preserve">письмо </w:t>
            </w:r>
            <w:proofErr w:type="spellStart"/>
            <w:r>
              <w:t>Минпросвещения</w:t>
            </w:r>
            <w:proofErr w:type="spellEnd"/>
            <w:r>
              <w:t xml:space="preserve"> России № АЗ-1128/08,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74"/>
                <w:tab w:val="left" w:pos="3355"/>
                <w:tab w:val="left" w:pos="3965"/>
              </w:tabs>
              <w:ind w:firstLine="0"/>
              <w:jc w:val="both"/>
            </w:pPr>
            <w:proofErr w:type="gramStart"/>
            <w:r>
              <w:t>Профсоюза работников народного образования и науки РФ №657 от 21.12.2021 «О направлении Методических рекомендаций»</w:t>
            </w:r>
            <w:r>
              <w:tab/>
              <w:t>(вместе</w:t>
            </w:r>
            <w:r>
              <w:tab/>
              <w:t>с</w:t>
            </w:r>
            <w:r>
              <w:tab/>
              <w:t>«Методическими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555"/>
                <w:tab w:val="left" w:pos="2045"/>
                <w:tab w:val="left" w:pos="4171"/>
              </w:tabs>
              <w:ind w:firstLine="0"/>
              <w:jc w:val="both"/>
            </w:pPr>
            <w:r>
              <w:t>рекомендациями по разработке и внедрению системы (целевой модели) наставничества педагогических работников</w:t>
            </w:r>
            <w:r>
              <w:tab/>
              <w:t>в</w:t>
            </w:r>
            <w:r>
              <w:tab/>
              <w:t>образовательных</w:t>
            </w:r>
            <w:r>
              <w:tab/>
              <w:t>организациях»,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"Методическими рекомендациями для образовательных организаций по реализации системы (целевой модели) наставничества педагогических работников»);</w:t>
            </w:r>
            <w:proofErr w:type="gramEnd"/>
          </w:p>
          <w:p w:rsidR="00F617F5" w:rsidRDefault="00263410">
            <w:pPr>
              <w:pStyle w:val="a7"/>
              <w:numPr>
                <w:ilvl w:val="0"/>
                <w:numId w:val="91"/>
              </w:numPr>
              <w:shd w:val="clear" w:color="auto" w:fill="auto"/>
              <w:tabs>
                <w:tab w:val="left" w:pos="537"/>
                <w:tab w:val="left" w:pos="2481"/>
                <w:tab w:val="left" w:pos="4458"/>
              </w:tabs>
              <w:ind w:firstLine="220"/>
              <w:jc w:val="both"/>
            </w:pPr>
            <w:r>
              <w:t>распоряжение</w:t>
            </w:r>
            <w:r>
              <w:tab/>
              <w:t>Министерства</w:t>
            </w:r>
            <w:r>
              <w:tab/>
              <w:t>просвещения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795"/>
                <w:tab w:val="left" w:pos="3552"/>
                <w:tab w:val="right" w:pos="5736"/>
              </w:tabs>
              <w:ind w:firstLine="0"/>
              <w:jc w:val="both"/>
            </w:pPr>
            <w:r>
              <w:t>Российской Федерации от 25.12.2019 №Р-145 «Об утверждении</w:t>
            </w:r>
            <w:r>
              <w:tab/>
              <w:t>методологии</w:t>
            </w:r>
            <w:r>
              <w:tab/>
              <w:t>(целевой</w:t>
            </w:r>
            <w:r>
              <w:tab/>
              <w:t>модели)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5726"/>
              </w:tabs>
              <w:ind w:firstLine="0"/>
              <w:jc w:val="both"/>
            </w:pPr>
            <w:r>
              <w:t xml:space="preserve">наставничества, обучающихся для организаций, осуществляющих образовательную деятельность по </w:t>
            </w:r>
            <w:proofErr w:type="gramStart"/>
            <w:r>
              <w:t>общеобразовательным</w:t>
            </w:r>
            <w:proofErr w:type="gramEnd"/>
            <w:r>
              <w:t>,</w:t>
            </w:r>
            <w:r>
              <w:tab/>
              <w:t>дополнительным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>
              <w:t xml:space="preserve">обучаю </w:t>
            </w:r>
            <w:proofErr w:type="spellStart"/>
            <w:r>
              <w:t>щимися</w:t>
            </w:r>
            <w:proofErr w:type="spellEnd"/>
            <w:proofErr w:type="gramEnd"/>
            <w:r>
              <w:t>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профессиональной направленности преподавания общеобразовательных дисциплин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2"/>
              </w:numPr>
              <w:shd w:val="clear" w:color="auto" w:fill="auto"/>
              <w:tabs>
                <w:tab w:val="left" w:pos="418"/>
              </w:tabs>
              <w:spacing w:line="252" w:lineRule="auto"/>
              <w:ind w:firstLin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Министерства просвещения РФ от 30.04.2021 №Р-98 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8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Положение о руководстве (кураторства) учебной группе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3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Приказ Министерства просвещения РФ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435"/>
              </w:tabs>
              <w:ind w:firstLine="0"/>
              <w:jc w:val="both"/>
            </w:pPr>
            <w:r>
              <w:t>24.08.2022</w:t>
            </w:r>
            <w:r>
              <w:tab/>
              <w:t>№762 «Об утверждении Порядка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организации и осуществления образовательной деятельности по образовательным программам среднего профессионального образования»;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47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22.12.2014 № 1601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224"/>
                <w:tab w:val="left" w:pos="2506"/>
                <w:tab w:val="left" w:pos="4493"/>
              </w:tabs>
              <w:ind w:firstLine="0"/>
              <w:jc w:val="both"/>
            </w:pPr>
            <w:r>
              <w:t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</w:t>
            </w:r>
            <w:r>
              <w:tab/>
              <w:t>нагрузки</w:t>
            </w:r>
            <w:r>
              <w:tab/>
              <w:t>педагогических</w:t>
            </w:r>
            <w:r>
              <w:tab/>
              <w:t>работников,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оговариваемой</w:t>
            </w:r>
            <w:proofErr w:type="gramEnd"/>
            <w:r>
              <w:t xml:space="preserve"> в трудовом договоре»;</w:t>
            </w:r>
          </w:p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11.05.2016 № 536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86"/>
                <w:tab w:val="left" w:pos="3936"/>
              </w:tabs>
              <w:ind w:firstLine="0"/>
              <w:jc w:val="both"/>
            </w:pPr>
            <w:r>
              <w:t>«Об утверждении особенностей режима рабочего времени и времени отдыха педагогических и иных работников</w:t>
            </w:r>
            <w:r>
              <w:tab/>
              <w:t>организаций,</w:t>
            </w:r>
            <w:r>
              <w:tab/>
              <w:t>осуществляющих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образовательную деятельность»;</w:t>
            </w:r>
          </w:p>
          <w:p w:rsidR="00F617F5" w:rsidRDefault="00263410">
            <w:pPr>
              <w:pStyle w:val="a7"/>
              <w:numPr>
                <w:ilvl w:val="0"/>
                <w:numId w:val="94"/>
              </w:numPr>
              <w:shd w:val="clear" w:color="auto" w:fill="auto"/>
              <w:tabs>
                <w:tab w:val="left" w:pos="532"/>
              </w:tabs>
              <w:ind w:firstLine="220"/>
              <w:jc w:val="both"/>
            </w:pPr>
            <w:r>
              <w:t>Постановление Правительства РФ от 30.12.2005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400"/>
                <w:tab w:val="left" w:pos="4378"/>
              </w:tabs>
              <w:ind w:firstLine="0"/>
              <w:jc w:val="both"/>
            </w:pPr>
            <w:r>
              <w:t>№ 850 «О ежемесячном денежном вознаграждении педагогическим</w:t>
            </w:r>
            <w:r>
              <w:tab/>
              <w:t>работникам</w:t>
            </w:r>
            <w:r>
              <w:tab/>
            </w:r>
            <w:proofErr w:type="gramStart"/>
            <w:r>
              <w:t>федеральных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194"/>
                <w:tab w:val="left" w:pos="4382"/>
              </w:tabs>
              <w:ind w:firstLine="0"/>
              <w:jc w:val="both"/>
            </w:pPr>
            <w:r>
              <w:t>государственных</w:t>
            </w:r>
            <w:r>
              <w:tab/>
              <w:t>образовательных</w:t>
            </w:r>
            <w:r>
              <w:tab/>
              <w:t>организаций,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выполняющих</w:t>
            </w:r>
            <w:proofErr w:type="gramEnd"/>
            <w:r>
              <w:t xml:space="preserve"> функции классного руководителя (куратора)»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студенческом общежитии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>Устав Техникума;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52"/>
              </w:tabs>
              <w:ind w:firstLine="240"/>
              <w:jc w:val="both"/>
            </w:pPr>
            <w:r>
              <w:t xml:space="preserve">Национальный стандарт РФ ГОСТ </w:t>
            </w:r>
            <w:proofErr w:type="gramStart"/>
            <w:r>
              <w:t>Р</w:t>
            </w:r>
            <w:proofErr w:type="gramEnd"/>
            <w:r>
              <w:t xml:space="preserve"> 58186-2018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979"/>
                <w:tab w:val="left" w:pos="5486"/>
              </w:tabs>
              <w:ind w:firstLine="0"/>
              <w:jc w:val="both"/>
            </w:pPr>
            <w:r>
              <w:t xml:space="preserve">«Услуги населению. </w:t>
            </w:r>
            <w:proofErr w:type="gramStart"/>
            <w:r>
              <w:t>Требования к услугам проживания в общежитиях для обучающихся» (утв. и введен в действие</w:t>
            </w:r>
            <w:hyperlink r:id="rId8" w:history="1">
              <w:r>
                <w:t xml:space="preserve"> </w:t>
              </w:r>
              <w:r>
                <w:rPr>
                  <w:color w:val="0000FF"/>
                </w:rPr>
                <w:t xml:space="preserve">приказом </w:t>
              </w:r>
            </w:hyperlink>
            <w:r>
              <w:t>Федерального</w:t>
            </w:r>
            <w:r>
              <w:tab/>
              <w:t>агентства</w:t>
            </w:r>
            <w:r>
              <w:tab/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техническому регулированию и метрологии от 25.07.2018 № 428-ст)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542"/>
              </w:tabs>
              <w:ind w:firstLine="220"/>
              <w:jc w:val="both"/>
            </w:pPr>
            <w:r>
              <w:t xml:space="preserve">письмо Федерального агентства по образованию </w:t>
            </w:r>
            <w:proofErr w:type="gramStart"/>
            <w:r>
              <w:t>от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2952"/>
                <w:tab w:val="left" w:pos="3658"/>
                <w:tab w:val="left" w:pos="5381"/>
              </w:tabs>
              <w:ind w:firstLine="0"/>
              <w:jc w:val="both"/>
            </w:pPr>
            <w:r>
              <w:t>27.07.2007 № 1276/12-16</w:t>
            </w:r>
            <w:r>
              <w:tab/>
              <w:t>«О</w:t>
            </w:r>
            <w:r>
              <w:tab/>
              <w:t>направлении</w:t>
            </w:r>
            <w:r>
              <w:tab/>
            </w:r>
            <w:proofErr w:type="gramStart"/>
            <w:r>
              <w:t>для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использования в работе Примерного положения о студенческом общежитии»</w:t>
            </w:r>
          </w:p>
          <w:p w:rsidR="00F617F5" w:rsidRDefault="00263410">
            <w:pPr>
              <w:pStyle w:val="a7"/>
              <w:numPr>
                <w:ilvl w:val="0"/>
                <w:numId w:val="95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письмо Министерства образования и науки РФ от 09.08.2013 № МК-992/09 «О порядке оплаты за проживание в студенческом общежитии»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Образовательная программа по специальности 09.02.07 Информационные системы и программирование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12"/>
                <w:tab w:val="left" w:pos="4056"/>
                <w:tab w:val="left" w:pos="5606"/>
              </w:tabs>
              <w:ind w:firstLine="240"/>
              <w:jc w:val="both"/>
            </w:pPr>
            <w:hyperlink r:id="rId9" w:history="1">
              <w:r>
                <w:rPr>
                  <w:rFonts w:ascii="Arial" w:eastAsia="Arial" w:hAnsi="Arial" w:cs="Arial"/>
                  <w:sz w:val="22"/>
                  <w:szCs w:val="22"/>
                </w:rPr>
                <w:t xml:space="preserve">- </w:t>
              </w:r>
              <w:r>
                <w:t>Приказ Министерства образования и науки РФ от 9</w:t>
              </w:r>
            </w:hyperlink>
            <w:r>
              <w:t xml:space="preserve"> </w:t>
            </w:r>
            <w:hyperlink r:id="rId10" w:history="1">
              <w:r>
                <w:t xml:space="preserve">декабря 2016 г. </w:t>
              </w:r>
              <w:r>
                <w:rPr>
                  <w:lang w:val="en-US" w:eastAsia="en-US" w:bidi="en-US"/>
                </w:rPr>
                <w:t>N</w:t>
              </w:r>
              <w:r w:rsidRPr="00263410">
                <w:rPr>
                  <w:lang w:eastAsia="en-US" w:bidi="en-US"/>
                </w:rPr>
                <w:t xml:space="preserve"> </w:t>
              </w:r>
              <w:r>
                <w:t>1547 "Об утверждении федерального</w:t>
              </w:r>
            </w:hyperlink>
            <w:r>
              <w:t xml:space="preserve"> </w:t>
            </w:r>
            <w:hyperlink r:id="rId11" w:history="1">
              <w:r>
                <w:t>государственного образовательного стандарта среднего</w:t>
              </w:r>
            </w:hyperlink>
            <w:r>
              <w:t xml:space="preserve"> </w:t>
            </w:r>
            <w:hyperlink r:id="rId12" w:history="1">
              <w:r>
                <w:t>профессионального образования по специальности</w:t>
              </w:r>
            </w:hyperlink>
            <w:r>
              <w:t xml:space="preserve"> </w:t>
            </w:r>
            <w:hyperlink r:id="rId13" w:history="1">
              <w:r>
                <w:t>09.02.07</w:t>
              </w:r>
              <w:r>
                <w:tab/>
                <w:t>Информационные</w:t>
              </w:r>
              <w:r>
                <w:tab/>
                <w:t>системы</w:t>
              </w:r>
              <w:r>
                <w:tab/>
                <w:t>и</w:t>
              </w:r>
            </w:hyperlink>
          </w:p>
          <w:p w:rsidR="00F617F5" w:rsidRDefault="00263410">
            <w:pPr>
              <w:pStyle w:val="a7"/>
              <w:shd w:val="clear" w:color="auto" w:fill="auto"/>
              <w:ind w:firstLine="0"/>
            </w:pPr>
            <w:hyperlink r:id="rId14" w:history="1">
              <w:r>
                <w:t>программирование" (с изменениями и дополнениями)</w:t>
              </w:r>
            </w:hyperlink>
          </w:p>
        </w:tc>
      </w:tr>
    </w:tbl>
    <w:p w:rsidR="00F617F5" w:rsidRDefault="00F617F5">
      <w:pPr>
        <w:spacing w:after="239" w:line="1" w:lineRule="exact"/>
      </w:pPr>
    </w:p>
    <w:p w:rsidR="00F617F5" w:rsidRDefault="00263410">
      <w:pPr>
        <w:pStyle w:val="a5"/>
        <w:shd w:val="clear" w:color="auto" w:fill="auto"/>
        <w:jc w:val="both"/>
      </w:pPr>
      <w:r>
        <w:rPr>
          <w:i w:val="0"/>
          <w:iCs w:val="0"/>
        </w:rPr>
        <w:t xml:space="preserve">В </w:t>
      </w:r>
      <w:r w:rsidR="00CE014A">
        <w:rPr>
          <w:i w:val="0"/>
          <w:iCs w:val="0"/>
        </w:rPr>
        <w:t>НАТ</w:t>
      </w:r>
      <w:r>
        <w:rPr>
          <w:i w:val="0"/>
          <w:iCs w:val="0"/>
        </w:rPr>
        <w:t xml:space="preserve"> приняты локальные акты, регулирующие деятельность общественных объединений: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596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Положения о Студенческом совете </w:t>
            </w:r>
            <w:r w:rsidR="00CE014A">
              <w:t>НАТ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24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- </w:t>
            </w:r>
            <w:r>
              <w:t>ст.2 Федерального закона от 29.12.2012 № 273-ФЗ «Об образовании в Российской Федерации»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3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Положение о волонтёрском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461"/>
              </w:tabs>
              <w:ind w:firstLine="240"/>
              <w:jc w:val="both"/>
            </w:pPr>
            <w:r>
              <w:t>Федеральный закон от 11.08.1995 № 135-ФЗ «О благотворительной деятельности и добровольчестве (</w:t>
            </w:r>
            <w:proofErr w:type="spellStart"/>
            <w:r>
              <w:t>волонтерстве</w:t>
            </w:r>
            <w:proofErr w:type="spellEnd"/>
            <w:r>
              <w:t>)»;</w:t>
            </w:r>
          </w:p>
          <w:p w:rsidR="00F617F5" w:rsidRDefault="00263410">
            <w:pPr>
              <w:pStyle w:val="a7"/>
              <w:numPr>
                <w:ilvl w:val="0"/>
                <w:numId w:val="96"/>
              </w:numPr>
              <w:shd w:val="clear" w:color="auto" w:fill="auto"/>
              <w:tabs>
                <w:tab w:val="left" w:pos="456"/>
              </w:tabs>
              <w:ind w:firstLine="240"/>
              <w:jc w:val="both"/>
            </w:pPr>
            <w:r>
              <w:t>Федеральный закон от 19.05.1995 № 82-ФЗ «Об общественных объединениях»;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260"/>
              <w:jc w:val="both"/>
            </w:pPr>
            <w:r w:rsidRPr="00263410">
              <w:rPr>
                <w:rFonts w:ascii="Arial" w:eastAsia="Arial" w:hAnsi="Arial" w:cs="Arial"/>
                <w:sz w:val="22"/>
                <w:szCs w:val="22"/>
                <w:lang w:eastAsia="en-US" w:bidi="en-US"/>
              </w:rPr>
              <w:t xml:space="preserve">- </w:t>
            </w:r>
            <w:r>
              <w:t>постановление Правительства РФ от 17.08.2019 № 1067 «О единой информационной системе в сфере развития добровольчества (</w:t>
            </w:r>
            <w:proofErr w:type="spellStart"/>
            <w:r>
              <w:t>волонтерства</w:t>
            </w:r>
            <w:proofErr w:type="spellEnd"/>
            <w:r>
              <w:t>)»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7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Положение о студенческом спортивном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518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объединениях»;</w:t>
            </w:r>
          </w:p>
          <w:p w:rsidR="00F617F5" w:rsidRDefault="00263410">
            <w:pPr>
              <w:pStyle w:val="a7"/>
              <w:numPr>
                <w:ilvl w:val="0"/>
                <w:numId w:val="97"/>
              </w:numPr>
              <w:shd w:val="clear" w:color="auto" w:fill="auto"/>
              <w:tabs>
                <w:tab w:val="left" w:pos="451"/>
              </w:tabs>
              <w:ind w:firstLine="260"/>
              <w:jc w:val="both"/>
            </w:pPr>
            <w:r>
              <w:t>Распоряжение Правительства РФ от 24.11.2020 №3081-р «Об утверждении Стратегии развития физической культуры и спорта в РФ на период до 2030 года»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563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Положение о </w:t>
            </w:r>
            <w:proofErr w:type="spellStart"/>
            <w:r>
              <w:t>военно</w:t>
            </w:r>
            <w:r>
              <w:softHyphen/>
              <w:t>патриотическом</w:t>
            </w:r>
            <w:proofErr w:type="spellEnd"/>
            <w:r>
              <w:t xml:space="preserve"> клубе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28.03.1998 № 53-ФЗ «О воинской обязанности и военной службе»;</w:t>
            </w:r>
          </w:p>
          <w:p w:rsidR="00F617F5" w:rsidRDefault="00263410">
            <w:pPr>
              <w:pStyle w:val="a7"/>
              <w:numPr>
                <w:ilvl w:val="0"/>
                <w:numId w:val="98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28.06.1995 № 98-ФЗ «О государственной поддержке молодежных и детских общественных объединений»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Положение о </w:t>
            </w:r>
            <w:proofErr w:type="gramStart"/>
            <w:r>
              <w:t>молодежном</w:t>
            </w:r>
            <w:proofErr w:type="gramEnd"/>
            <w:r>
              <w:t xml:space="preserve"> медиа-центре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29.12.2012 № 273-ФЗ «Об образовании в Российской Федерации»;</w:t>
            </w:r>
          </w:p>
          <w:p w:rsidR="00F617F5" w:rsidRDefault="00263410">
            <w:pPr>
              <w:pStyle w:val="a7"/>
              <w:numPr>
                <w:ilvl w:val="0"/>
                <w:numId w:val="99"/>
              </w:numPr>
              <w:shd w:val="clear" w:color="auto" w:fill="auto"/>
              <w:tabs>
                <w:tab w:val="left" w:pos="456"/>
              </w:tabs>
              <w:ind w:firstLine="260"/>
              <w:jc w:val="both"/>
            </w:pPr>
            <w:r>
              <w:t>Федеральный закон от 19.05.1995 № 82-ФЗ «Об общественных объединениях»</w:t>
            </w:r>
          </w:p>
        </w:tc>
      </w:tr>
    </w:tbl>
    <w:p w:rsidR="00F617F5" w:rsidRDefault="00F617F5">
      <w:pPr>
        <w:spacing w:after="259" w:line="1" w:lineRule="exact"/>
      </w:pP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Все локальные акты размещаются на официальном сайте техникума </w:t>
      </w:r>
      <w:hyperlink r:id="rId15" w:history="1">
        <w:r>
          <w:rPr>
            <w:color w:val="0000FF"/>
            <w:u w:val="single"/>
            <w:lang w:val="en-US" w:eastAsia="en-US" w:bidi="en-US"/>
          </w:rPr>
          <w:t>https</w:t>
        </w:r>
        <w:r w:rsidRPr="00263410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263410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achtng</w:t>
        </w:r>
        <w:proofErr w:type="spellEnd"/>
        <w:r w:rsidRPr="00263410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263410">
          <w:rPr>
            <w:color w:val="0000FF"/>
            <w:u w:val="single"/>
            <w:lang w:eastAsia="en-US" w:bidi="en-US"/>
          </w:rPr>
          <w:t>/</w:t>
        </w:r>
      </w:hyperlink>
    </w:p>
    <w:p w:rsidR="00F617F5" w:rsidRPr="00263410" w:rsidRDefault="00263410">
      <w:pPr>
        <w:pStyle w:val="1"/>
        <w:shd w:val="clear" w:color="auto" w:fill="auto"/>
        <w:spacing w:after="260"/>
        <w:ind w:firstLine="0"/>
        <w:jc w:val="both"/>
        <w:rPr>
          <w:lang w:val="en-US"/>
        </w:rPr>
      </w:pPr>
      <w:hyperlink r:id="rId16" w:history="1">
        <w:r>
          <w:rPr>
            <w:color w:val="0000FF"/>
            <w:u w:val="single"/>
            <w:lang w:val="en-US" w:eastAsia="en-US" w:bidi="en-US"/>
          </w:rPr>
          <w:t>https://disk.yandex.ru/d/n_LsJ GMr3J cK6j</w:t>
        </w:r>
      </w:hyperlink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500"/>
        </w:tabs>
        <w:spacing w:after="260"/>
        <w:jc w:val="both"/>
      </w:pPr>
      <w:bookmarkStart w:id="27" w:name="bookmark28"/>
      <w:bookmarkStart w:id="28" w:name="bookmark29"/>
      <w:proofErr w:type="gramStart"/>
      <w:r>
        <w:t>Требования к условиям работы с обучающимися с особыми образовательными потребностями</w:t>
      </w:r>
      <w:bookmarkEnd w:id="27"/>
      <w:bookmarkEnd w:id="28"/>
      <w:proofErr w:type="gramEnd"/>
    </w:p>
    <w:p w:rsidR="00F617F5" w:rsidRDefault="008E1793">
      <w:pPr>
        <w:pStyle w:val="1"/>
        <w:shd w:val="clear" w:color="auto" w:fill="auto"/>
        <w:ind w:firstLine="720"/>
        <w:jc w:val="both"/>
      </w:pPr>
      <w:r>
        <w:t>КГБПОУ «</w:t>
      </w:r>
      <w:proofErr w:type="spellStart"/>
      <w:r>
        <w:t>Назаровкий</w:t>
      </w:r>
      <w:proofErr w:type="spellEnd"/>
      <w:r>
        <w:t xml:space="preserve"> аграрный техникум им. А.Ф. Вепрева»</w:t>
      </w:r>
      <w:r w:rsidR="00263410">
        <w:t xml:space="preserve"> осуществляет подготовку молодых специалистов для высокотехнологичного производства от цикла промысловой подготовки и перекачки нефти до контроля качества готовой продукции.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Квалифицированный специалист должен владеть навыками ведения технологического процесса на установках высшей категории и обеспечивать синхронность работы всех технологических блоков с соблюдением промышленной, пожарной и экологической безопасности в соответствии с отраслевыми стандартами. Всё это предъявляет высокие требования к физической подготовке, здоровью обучающихся и делают не доступной подготовку для лиц из числа инвалидов и лиц с ОВЗ.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Сиротам, находящимся на постоянном государственном обеспечении, осуществляются следующие выплаты: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ind w:firstLine="500"/>
        <w:jc w:val="both"/>
      </w:pPr>
      <w:r>
        <w:t>Ежегодное пособие на приобретение учебной литературы и письменных принадлежностей.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69"/>
        </w:tabs>
        <w:ind w:firstLine="500"/>
        <w:jc w:val="both"/>
      </w:pPr>
      <w:r>
        <w:t>Ежемесячную государственную социальную стипендию, увеличенную не более чем на 50% по сравнению с гос. соц. стипендией для обучающихся других категорий.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ind w:firstLine="500"/>
        <w:jc w:val="both"/>
      </w:pPr>
      <w:proofErr w:type="gramStart"/>
      <w:r>
        <w:t>Обеспечение бесплатным проездом на городском, пригородном, в сельской местности на внутрирайонном транспорте (кроме такси), а также бесплатным проездом один раз в год к месту жительства и обратно к месту учёбы.</w:t>
      </w:r>
      <w:proofErr w:type="gramEnd"/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69"/>
        </w:tabs>
        <w:ind w:firstLine="500"/>
        <w:jc w:val="both"/>
      </w:pPr>
      <w:r>
        <w:t>Ежемесячную денежную компенсацию взамен приобретения одежды, обуви, мягкого инвентаря и оборудования.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94"/>
        </w:tabs>
        <w:ind w:firstLine="500"/>
        <w:jc w:val="both"/>
      </w:pPr>
      <w:r>
        <w:t>Ежемесячную денежную компенсацию взамен бесплатного питания.</w:t>
      </w:r>
    </w:p>
    <w:p w:rsidR="00F617F5" w:rsidRDefault="00263410">
      <w:pPr>
        <w:pStyle w:val="1"/>
        <w:numPr>
          <w:ilvl w:val="0"/>
          <w:numId w:val="101"/>
        </w:numPr>
        <w:shd w:val="clear" w:color="auto" w:fill="auto"/>
        <w:tabs>
          <w:tab w:val="left" w:pos="774"/>
        </w:tabs>
        <w:spacing w:after="260"/>
        <w:ind w:firstLine="500"/>
        <w:jc w:val="both"/>
      </w:pPr>
      <w:r>
        <w:t>Выплаты по выпуску: Единовременное денежное пособие, денежная компенсация взамен обеспечения бесплатным комплектом одежды, обуви, мягким инвентарём.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lastRenderedPageBreak/>
        <w:t>Руководители учебных совместно с социальным педагогом и педагогом-психологом организуют планы по адаптации, социализации детей-сирот, формирования их эмоционального интеллекта, обеспечивают защиту их прав и интересов; в сотрудничестве с руководителем центра профориентации и трудоустройства, заведующим практикой осуществляется на постоянной основе мониторинг прохождения профессиональной траектории детей сирот</w:t>
      </w:r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500"/>
        </w:tabs>
        <w:jc w:val="center"/>
      </w:pPr>
      <w:bookmarkStart w:id="29" w:name="bookmark30"/>
      <w:bookmarkStart w:id="30" w:name="bookmark31"/>
      <w:r>
        <w:t>Система поощрения профессиональной успешности и проявлений активной</w:t>
      </w:r>
      <w:r>
        <w:br/>
        <w:t>жизненной позиции обучающихся</w:t>
      </w:r>
      <w:bookmarkEnd w:id="29"/>
      <w:bookmarkEnd w:id="30"/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соответствия артефактов и процедур награждения укладу образовательной организации, качеству воспитывающей среды, символике образовательной организации; - 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регулирования частоты награждений (недопущение избыточности в поощрениях, чрезмерно больших групп поощряемых и т.п.);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 xml:space="preserve"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>
        <w:t>обучающимися</w:t>
      </w:r>
      <w:proofErr w:type="gramEnd"/>
      <w:r>
        <w:t>, получившими и не получившими награды);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студенческого самоуправления), сторонних организаций, их статусных представителей;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29"/>
        </w:tabs>
        <w:ind w:firstLine="720"/>
        <w:jc w:val="both"/>
      </w:pPr>
      <w:proofErr w:type="spellStart"/>
      <w:r>
        <w:t>дифференцированности</w:t>
      </w:r>
      <w:proofErr w:type="spellEnd"/>
      <w: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Формы поощрения: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35"/>
        </w:tabs>
        <w:spacing w:line="262" w:lineRule="auto"/>
        <w:ind w:firstLine="720"/>
        <w:jc w:val="both"/>
      </w:pPr>
      <w:r>
        <w:t>объявление благодарности;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35"/>
        </w:tabs>
        <w:spacing w:after="140" w:line="262" w:lineRule="auto"/>
        <w:ind w:firstLine="720"/>
        <w:jc w:val="both"/>
      </w:pPr>
      <w:r>
        <w:t>помещение на доску почета;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награждение индивидуальными или групповыми грамотами, дипломами;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  <w:tab w:val="left" w:pos="3566"/>
          <w:tab w:val="left" w:pos="5558"/>
          <w:tab w:val="left" w:pos="6754"/>
          <w:tab w:val="left" w:pos="8506"/>
        </w:tabs>
        <w:ind w:firstLine="720"/>
        <w:jc w:val="both"/>
      </w:pPr>
      <w:r>
        <w:t>награждение</w:t>
      </w:r>
      <w:r>
        <w:tab/>
        <w:t>памятными</w:t>
      </w:r>
      <w:r>
        <w:tab/>
        <w:t>или</w:t>
      </w:r>
      <w:r>
        <w:tab/>
        <w:t>ценными</w:t>
      </w:r>
      <w:r>
        <w:tab/>
        <w:t>призами</w:t>
      </w:r>
    </w:p>
    <w:p w:rsidR="00F617F5" w:rsidRDefault="00263410">
      <w:pPr>
        <w:pStyle w:val="1"/>
        <w:shd w:val="clear" w:color="auto" w:fill="auto"/>
        <w:ind w:firstLine="0"/>
        <w:jc w:val="both"/>
      </w:pPr>
      <w:r>
        <w:t>(индивидуальные/групповые);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тематические экскурсии,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поднятие и спуск флага России еженедельно (по понедельникам), вынос флага на торжественных тематических мероприятиях (соревнование - лучший спортсмен, олимпиада - лучший студент);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повышенная академическая стипендия (назначается при сдаче зачетов и экзаменов в период семестровой аттестации на «хорошо» и «отлично»;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>выдвижение на доску почета города Ачинска</w:t>
      </w:r>
      <w:proofErr w:type="gramStart"/>
      <w:r>
        <w:t xml:space="preserve"> ;</w:t>
      </w:r>
      <w:proofErr w:type="gramEnd"/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выдвижение в лауреаты на вручение </w:t>
      </w:r>
      <w:proofErr w:type="gramStart"/>
      <w:r>
        <w:t>Премии главы города Ачинска талантливой молодежи</w:t>
      </w:r>
      <w:proofErr w:type="gramEnd"/>
      <w:r>
        <w:t>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избрание членом Студенческого совета </w:t>
      </w:r>
      <w:proofErr w:type="gramStart"/>
      <w:r>
        <w:t>обучающихся</w:t>
      </w:r>
      <w:proofErr w:type="gramEnd"/>
      <w:r>
        <w:t xml:space="preserve"> (решением студенческой группы);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ind w:firstLine="720"/>
        <w:jc w:val="both"/>
      </w:pPr>
      <w:r>
        <w:t xml:space="preserve">объявление благодарности обучающимся и их родителям (законным </w:t>
      </w:r>
      <w:r>
        <w:lastRenderedPageBreak/>
        <w:t>представителям);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1427"/>
        </w:tabs>
        <w:spacing w:after="260"/>
        <w:ind w:firstLine="720"/>
        <w:jc w:val="both"/>
      </w:pPr>
      <w:r>
        <w:t>предоставление права представлять техникум на конференциях, собраниях и иных мероприятиях.</w:t>
      </w:r>
    </w:p>
    <w:p w:rsidR="00F617F5" w:rsidRDefault="00263410">
      <w:pPr>
        <w:pStyle w:val="11"/>
        <w:keepNext/>
        <w:keepLines/>
        <w:numPr>
          <w:ilvl w:val="0"/>
          <w:numId w:val="100"/>
        </w:numPr>
        <w:shd w:val="clear" w:color="auto" w:fill="auto"/>
        <w:tabs>
          <w:tab w:val="left" w:pos="1225"/>
        </w:tabs>
        <w:ind w:firstLine="720"/>
        <w:jc w:val="both"/>
      </w:pPr>
      <w:bookmarkStart w:id="31" w:name="bookmark32"/>
      <w:bookmarkStart w:id="32" w:name="bookmark33"/>
      <w:r>
        <w:t>Анализ воспитательного процесса</w:t>
      </w:r>
      <w:bookmarkEnd w:id="31"/>
      <w:bookmarkEnd w:id="32"/>
    </w:p>
    <w:p w:rsidR="00F617F5" w:rsidRDefault="00263410">
      <w:pPr>
        <w:pStyle w:val="1"/>
        <w:shd w:val="clear" w:color="auto" w:fill="auto"/>
        <w:ind w:firstLine="720"/>
        <w:jc w:val="both"/>
      </w:pPr>
      <w: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 Основным методом анализа воспитательного процесса в техникуме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Планирование анализа воспитательного процесса включается в календарный план воспитательной работы.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Основные принципы самоанализа воспитательной работы: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85"/>
        </w:tabs>
        <w:ind w:firstLine="720"/>
        <w:jc w:val="both"/>
      </w:pPr>
      <w:r>
        <w:t>взаимное уважение всех участников образовательных отношений;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 xml:space="preserve">приоритет анализа сущностных сторон воспитания ориентирует на </w:t>
      </w:r>
      <w:proofErr w:type="gramStart"/>
      <w:r>
        <w:t>изучение</w:t>
      </w:r>
      <w:proofErr w:type="gramEnd"/>
      <w:r>
        <w:t xml:space="preserve"> прежде всего не количественных, а качественных показателей, таких как сохранение уклада 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spacing w:after="260"/>
        <w:ind w:firstLine="720"/>
        <w:jc w:val="both"/>
      </w:pPr>
      <w:r>
        <w:t xml:space="preserve">распределённая ответственность за результаты личностного развития </w:t>
      </w:r>
      <w:proofErr w:type="gramStart"/>
      <w:r>
        <w:t>обучающихся</w:t>
      </w:r>
      <w:proofErr w:type="gramEnd"/>
      <w: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Основные направления анализа воспитательного процесса:</w:t>
      </w:r>
    </w:p>
    <w:p w:rsidR="00F617F5" w:rsidRDefault="00263410">
      <w:pPr>
        <w:pStyle w:val="1"/>
        <w:numPr>
          <w:ilvl w:val="0"/>
          <w:numId w:val="103"/>
        </w:numPr>
        <w:shd w:val="clear" w:color="auto" w:fill="auto"/>
        <w:tabs>
          <w:tab w:val="left" w:pos="1024"/>
        </w:tabs>
        <w:ind w:firstLine="720"/>
        <w:jc w:val="both"/>
      </w:pPr>
      <w:r>
        <w:t>Анализ условий воспитательной деятельности определяется по следующим позициям:</w:t>
      </w:r>
    </w:p>
    <w:p w:rsidR="00F617F5" w:rsidRDefault="00263410">
      <w:pPr>
        <w:pStyle w:val="1"/>
        <w:numPr>
          <w:ilvl w:val="0"/>
          <w:numId w:val="102"/>
        </w:numPr>
        <w:shd w:val="clear" w:color="auto" w:fill="auto"/>
        <w:tabs>
          <w:tab w:val="left" w:pos="946"/>
        </w:tabs>
        <w:ind w:firstLine="720"/>
        <w:jc w:val="both"/>
      </w:pPr>
      <w:r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- наличие студенческих объединений, кружков и секций в образовательной организации, которые могут посещать обучающиеся;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- взаимодействие с социальными партнёрами по организации воспитательной деятельности (базами практик, учреждениями культуры, образовательными организациями и др.);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оценка социально-психологического климата в коллективе (взаимоотношений в </w:t>
      </w:r>
      <w:proofErr w:type="gramStart"/>
      <w:r>
        <w:t>педагогическим</w:t>
      </w:r>
      <w:proofErr w:type="gramEnd"/>
      <w:r>
        <w:t xml:space="preserve"> коллективе, преподавателей и обучающихся, преподавателей и родителей обучающихся);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- наличие разработанных и используемых методических материалов по организации воспитательной деятельности;</w:t>
      </w:r>
    </w:p>
    <w:p w:rsidR="00F617F5" w:rsidRDefault="00263410">
      <w:pPr>
        <w:pStyle w:val="1"/>
        <w:shd w:val="clear" w:color="auto" w:fill="auto"/>
        <w:spacing w:after="260"/>
        <w:ind w:firstLine="720"/>
        <w:jc w:val="both"/>
      </w:pPr>
      <w:r>
        <w:t>- оформление предметно-пространственной среды образовательной организации.</w:t>
      </w:r>
    </w:p>
    <w:p w:rsidR="00F617F5" w:rsidRDefault="00263410">
      <w:pPr>
        <w:pStyle w:val="1"/>
        <w:numPr>
          <w:ilvl w:val="0"/>
          <w:numId w:val="103"/>
        </w:numPr>
        <w:shd w:val="clear" w:color="auto" w:fill="auto"/>
        <w:tabs>
          <w:tab w:val="left" w:pos="1028"/>
        </w:tabs>
        <w:ind w:firstLine="720"/>
        <w:jc w:val="both"/>
      </w:pPr>
      <w:r>
        <w:t>Анализ состояния воспитательной деятельности определяется по следующим позициям:</w:t>
      </w:r>
    </w:p>
    <w:p w:rsidR="00F617F5" w:rsidRDefault="00263410">
      <w:pPr>
        <w:pStyle w:val="1"/>
        <w:shd w:val="clear" w:color="auto" w:fill="auto"/>
        <w:ind w:firstLine="780"/>
        <w:jc w:val="both"/>
      </w:pPr>
      <w:r>
        <w:t>- проводимые в образовательной организации дела и реализованные проекты;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уровень </w:t>
      </w:r>
      <w:proofErr w:type="spellStart"/>
      <w:r>
        <w:t>вовлечённости</w:t>
      </w:r>
      <w:proofErr w:type="spellEnd"/>
      <w:r>
        <w:t xml:space="preserve"> обучающихся в дела образовательной организации, </w:t>
      </w:r>
      <w:r>
        <w:lastRenderedPageBreak/>
        <w:t xml:space="preserve">проекты и мероприятия на </w:t>
      </w:r>
      <w:proofErr w:type="gramStart"/>
      <w:r>
        <w:t>региональном</w:t>
      </w:r>
      <w:proofErr w:type="gramEnd"/>
      <w:r>
        <w:t xml:space="preserve"> и федеральном уровнях;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</w:t>
      </w:r>
      <w:proofErr w:type="spellStart"/>
      <w:r>
        <w:t>включённость</w:t>
      </w:r>
      <w:proofErr w:type="spellEnd"/>
      <w:r>
        <w:t xml:space="preserve"> обучающихся и преподавателей в деятельность различных объединений;</w:t>
      </w:r>
    </w:p>
    <w:p w:rsidR="00F617F5" w:rsidRDefault="00263410">
      <w:pPr>
        <w:pStyle w:val="1"/>
        <w:shd w:val="clear" w:color="auto" w:fill="auto"/>
        <w:ind w:firstLine="720"/>
        <w:jc w:val="both"/>
      </w:pPr>
      <w:proofErr w:type="gramStart"/>
      <w:r>
        <w:t>- участие обучающихся в конкурсах (в том числе в конкурсах профессионального мастерства);</w:t>
      </w:r>
      <w:proofErr w:type="gramEnd"/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профессионально-личностное развитие </w:t>
      </w:r>
      <w:proofErr w:type="gramStart"/>
      <w:r>
        <w:t>обучающихся</w:t>
      </w:r>
      <w:proofErr w:type="gramEnd"/>
      <w:r>
        <w:t xml:space="preserve"> (диагностика, оценка портфолио);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- снижение негативных факторов в среде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правонарушений; отсутствие суицидов </w:t>
      </w:r>
      <w:proofErr w:type="gramStart"/>
      <w:r>
        <w:t>среди</w:t>
      </w:r>
      <w:proofErr w:type="gramEnd"/>
      <w:r>
        <w:t xml:space="preserve"> обучающихся).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Основным способом получения информации является педагогическое наблюдение, анкетирование и беседы с обучающимися и их родителями (законными представителями), педагогическими работниками, представителями Студенческого совета.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 xml:space="preserve">Внимание педагогов сосредоточивается на </w:t>
      </w:r>
      <w:proofErr w:type="gramStart"/>
      <w:r>
        <w:t>вопросах</w:t>
      </w:r>
      <w:proofErr w:type="gramEnd"/>
      <w:r>
        <w:t>: какие проблемы, затруднения в личностном и профессиональном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появились; над чем предстоит работать педагогическому коллективу.</w:t>
      </w:r>
    </w:p>
    <w:p w:rsidR="00F617F5" w:rsidRDefault="00263410">
      <w:pPr>
        <w:pStyle w:val="1"/>
        <w:shd w:val="clear" w:color="auto" w:fill="auto"/>
        <w:ind w:firstLine="720"/>
        <w:jc w:val="both"/>
      </w:pPr>
      <w:r>
        <w:t>Анализ проводится заместителем директора по воспитательной работе и социальным вопросам, советником директора по воспитанию и взаимодействию с детскими общественными объединениями, педагогом-психологом, социальным педагогом, руководителями учебных групп, с привлечением актива родителей (законных представителей), обучающихся, Студенческого совета обучающихся.</w:t>
      </w:r>
    </w:p>
    <w:p w:rsidR="00F617F5" w:rsidRDefault="00263410">
      <w:pPr>
        <w:pStyle w:val="1"/>
        <w:shd w:val="clear" w:color="auto" w:fill="auto"/>
        <w:spacing w:after="120"/>
        <w:ind w:firstLine="720"/>
        <w:jc w:val="both"/>
        <w:sectPr w:rsidR="00F617F5">
          <w:pgSz w:w="11900" w:h="16840"/>
          <w:pgMar w:top="1125" w:right="810" w:bottom="971" w:left="1658" w:header="697" w:footer="543" w:gutter="0"/>
          <w:cols w:space="720"/>
          <w:noEndnote/>
          <w:docGrid w:linePitch="360"/>
        </w:sectPr>
      </w:pPr>
      <w: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 составляемого заместителем директора по воспитательной работе и социальным вопросам, советником директора по воспитанию и взаимодействию с детскими общественными объединениями в конце учебного года, рассматриваются и утверждаются педагогическим советом.</w:t>
      </w:r>
    </w:p>
    <w:p w:rsidR="00F617F5" w:rsidRDefault="00263410">
      <w:pPr>
        <w:pStyle w:val="1"/>
        <w:shd w:val="clear" w:color="auto" w:fill="auto"/>
        <w:spacing w:after="260"/>
        <w:ind w:left="13260" w:firstLine="0"/>
      </w:pPr>
      <w:r>
        <w:lastRenderedPageBreak/>
        <w:t>Приложение</w:t>
      </w:r>
    </w:p>
    <w:p w:rsidR="00F617F5" w:rsidRDefault="00263410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КАЛЕНДАРНЫЙ ПЛАН ВОСПИТАТЕЛЬНОЙ РАБОТЫ</w:t>
      </w:r>
    </w:p>
    <w:p w:rsidR="00F617F5" w:rsidRDefault="00F617F5">
      <w:pPr>
        <w:pStyle w:val="1"/>
        <w:shd w:val="clear" w:color="auto" w:fill="auto"/>
        <w:spacing w:after="26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6"/>
        <w:gridCol w:w="2717"/>
        <w:gridCol w:w="3158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280"/>
            </w:pPr>
            <w:r>
              <w:t>Дата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Содержание и формы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320"/>
            </w:pPr>
            <w:r>
              <w:t>Участники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Место проведения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Ответственные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модуля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Торжественные линейки ко Дню знаний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Площадь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</w:t>
            </w:r>
            <w:r>
              <w:t>В, педагог-организатор, преподаватель-организатор ОБЖ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>Участие в городск</w:t>
            </w:r>
            <w:r w:rsidR="008E1793">
              <w:t>их</w:t>
            </w:r>
            <w:r>
              <w:t xml:space="preserve"> </w:t>
            </w:r>
            <w:r w:rsidR="008E1793">
              <w:t>праздниках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площадь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Тематические классные часы «Азбука профессии»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зам. директора по </w:t>
            </w:r>
            <w:r w:rsidR="008E1793">
              <w:t>У</w:t>
            </w:r>
            <w:r>
              <w:t xml:space="preserve">ВР и </w:t>
            </w:r>
            <w:r w:rsidR="008E1793">
              <w:t>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Тематический</w:t>
            </w:r>
            <w:proofErr w:type="gramEnd"/>
            <w:r>
              <w:t xml:space="preserve"> классный по профилактике терроризма «Страшная истина терроризма», «Для них остановилось время»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Неделя безопасности: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Вводный инструктаж для 1 курса,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17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387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rPr>
                <w:i/>
                <w:iCs/>
              </w:rPr>
              <w:t>повторный</w:t>
            </w:r>
            <w:proofErr w:type="gramEnd"/>
            <w:r>
              <w:rPr>
                <w:i/>
                <w:iCs/>
              </w:rPr>
              <w:t xml:space="preserve"> для 2-4 курсов</w:t>
            </w:r>
            <w:r>
              <w:t>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1. Соблюдение единых педагогических требований.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Правила безопасного поведения на территории техникума и за его пределами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Инструктаж по пожарной безопасности, правила эвакуации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 xml:space="preserve">Гигиеническое воспитание, профилактика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</w:t>
            </w:r>
          </w:p>
          <w:p w:rsidR="00F617F5" w:rsidRDefault="00263410">
            <w:pPr>
              <w:pStyle w:val="a7"/>
              <w:numPr>
                <w:ilvl w:val="0"/>
                <w:numId w:val="104"/>
              </w:numPr>
              <w:shd w:val="clear" w:color="auto" w:fill="auto"/>
              <w:tabs>
                <w:tab w:val="left" w:pos="240"/>
              </w:tabs>
              <w:ind w:firstLine="0"/>
            </w:pPr>
            <w:r>
              <w:t>Профилактика правонарушений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r>
              <w:t xml:space="preserve">Административный </w:t>
            </w:r>
            <w:r w:rsidR="008E1793">
              <w:t>классный час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 xml:space="preserve">зам. директора по УВР и </w:t>
            </w:r>
            <w:proofErr w:type="spellStart"/>
            <w:r w:rsidRPr="008E1793">
              <w:t>УР</w:t>
            </w:r>
            <w:r w:rsidR="00263410">
              <w:t>социальный</w:t>
            </w:r>
            <w:proofErr w:type="spellEnd"/>
            <w:r w:rsidR="00263410">
              <w:t xml:space="preserve">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Медицинское обследование состояния здоровья, физического развития и функционального состояния организма обучающихся с целью определения назначения и дозировки физических нагрузок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медицинский кабинет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>
              <w:t xml:space="preserve">, </w:t>
            </w:r>
            <w:r w:rsidR="00263410">
              <w:t>руководитель физического воспитания, медицинский работник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единых действий «Минута молчания» ко Дню памяти жертв фашизма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Социально - психологическое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17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тестирование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час, посвященный 100-летию Зои Космодемьянской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«Локальные акты «</w:t>
            </w:r>
            <w:proofErr w:type="spellStart"/>
            <w:r>
              <w:t>Ачинского</w:t>
            </w:r>
            <w:proofErr w:type="spellEnd"/>
            <w:r>
              <w:t xml:space="preserve"> техникума нефти и газа» «Профилактика безнадзорности, беспризорности и суицида «Жизнь в радость»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Распределение обучающихся на медицинские группы для участия в учебных и </w:t>
            </w:r>
            <w:proofErr w:type="spellStart"/>
            <w:r>
              <w:t>внеучебных</w:t>
            </w:r>
            <w:proofErr w:type="spellEnd"/>
            <w:r>
              <w:t xml:space="preserve"> занятиях и различных мероприятиях по физическому воспитанию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медицинский кабинет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воспитания, медицинский работник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здоровья «Веселые старты»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стадион «Нефтяник»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Цикл мероприятий, посвященных Дню СПО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групп, педагог-организатор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городских соревнованиях по легкой атлетике «Кросс Нации»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городские спортсооружения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«Профилактика пожаров» и «Профилактика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52"/>
        <w:gridCol w:w="2726"/>
        <w:gridCol w:w="3163"/>
        <w:gridCol w:w="288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правонарушений на железнодорожном транспорте»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краевых соревнованиях по легкой атлетике в зачет Спартакиады учащихся профессионального образования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г. Красноярск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Экскурсия ко Дню туризма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Достопримечательности города Ачинска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Посвящение в студенты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1 курс,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двор </w:t>
            </w:r>
            <w:r w:rsidR="00CE014A">
              <w:t>НАТ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гармонии», 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ко Дню пожилого человека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Прилегающая территория </w:t>
            </w:r>
            <w:proofErr w:type="gramStart"/>
            <w:r>
              <w:t>к</w:t>
            </w:r>
            <w:proofErr w:type="gramEnd"/>
            <w:r>
              <w:t xml:space="preserve"> техникума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Адаптационные тренинг для </w:t>
            </w:r>
            <w:proofErr w:type="gramStart"/>
            <w:r>
              <w:t>обучающихся</w:t>
            </w:r>
            <w:proofErr w:type="gramEnd"/>
            <w:r>
              <w:t xml:space="preserve"> «Возьмёмся за руки друзья»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Адаптационная программа «Вместе это </w:t>
            </w:r>
            <w:proofErr w:type="gramStart"/>
            <w:r>
              <w:t>здорово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педагог-психолог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3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 Международному дню музыки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5"/>
        <w:gridCol w:w="1728"/>
        <w:gridCol w:w="2755"/>
        <w:gridCol w:w="3158"/>
        <w:gridCol w:w="273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Подведение итогов конкурса фотографий ко Дню СПО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гармонии», 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4-21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Волонтерские акции ко Дню защиты животных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Праздничный концерт, посвященный «Дню Учителя»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42"/>
                <w:tab w:val="left" w:pos="3134"/>
              </w:tabs>
              <w:ind w:firstLine="0"/>
            </w:pPr>
            <w:r>
              <w:t>Поэтическая гостиная «Поэт с пламенным</w:t>
            </w:r>
            <w:r>
              <w:tab/>
              <w:t>сердцем</w:t>
            </w:r>
            <w:r>
              <w:tab/>
              <w:t>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Маяковский» (к 130-летию со Дня рождения)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74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  <w:jc w:val="both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6-10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Мониторинг социальных сетей обучающихся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Помощь приюту «Доброе сердце»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приют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профилактике употребления алкогольных напитков «Жить сегодня, чтобы иметь шанс увидеть завтра»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11-13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баскетболу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3х3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both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«Гражданская и уголовная ответственность за проявление экстремизма»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0"/>
        <w:gridCol w:w="1733"/>
        <w:gridCol w:w="2755"/>
        <w:gridCol w:w="3158"/>
        <w:gridCol w:w="2726"/>
        <w:gridCol w:w="134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Региональная </w:t>
            </w:r>
            <w:proofErr w:type="spellStart"/>
            <w:r>
              <w:t>научно</w:t>
            </w:r>
            <w:r>
              <w:softHyphen/>
              <w:t>практическая</w:t>
            </w:r>
            <w:proofErr w:type="spellEnd"/>
            <w:r>
              <w:t xml:space="preserve"> конференция имени Е.А. Демьяненко «Активное поколение»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 w:rsidP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</w:t>
            </w:r>
            <w:r w:rsidR="008E1793">
              <w:t>П</w:t>
            </w:r>
            <w:r>
              <w:t>Р, методисты, преподаватели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10-15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</w:t>
            </w:r>
            <w:proofErr w:type="spellStart"/>
            <w:r>
              <w:t>БумБатл</w:t>
            </w:r>
            <w:proofErr w:type="spellEnd"/>
            <w: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 дополнительного 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Образовательный проект «Огневые рубежи»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кабинеты истории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преподаватели истории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Участие в краевых соревнованиях по двоеборью в зачет Спартакиады учащихся профессионального образования (стрельба из ПВ, гимнастика)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Победители этапа </w:t>
            </w:r>
            <w:r w:rsidR="00CE014A">
              <w:t>НАТ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Квартирник</w:t>
            </w:r>
            <w:proofErr w:type="spellEnd"/>
            <w:r>
              <w:t xml:space="preserve"> «</w:t>
            </w:r>
            <w:proofErr w:type="spellStart"/>
            <w:r>
              <w:t>Велесова</w:t>
            </w:r>
            <w:proofErr w:type="spellEnd"/>
            <w:r>
              <w:t xml:space="preserve"> ночь»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  <w:jc w:val="center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Флеш</w:t>
            </w:r>
            <w:proofErr w:type="spellEnd"/>
            <w:r>
              <w:t>-моб ко Дню отца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преподаватель-организатор ОБЖ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зовём?»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Туристский поход «Мы против вандализма»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гора Илек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tabs>
                <w:tab w:val="left" w:pos="1181"/>
              </w:tabs>
              <w:ind w:firstLine="0"/>
            </w:pPr>
            <w:r w:rsidRPr="008E1793">
              <w:t>зам. директора по УВР и УР</w:t>
            </w:r>
            <w:r w:rsidR="00263410">
              <w:t>, педагог</w:t>
            </w:r>
            <w:r w:rsidR="00263410">
              <w:tab/>
              <w:t>дополнительного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образования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Заседание Родительского 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E014A">
              <w:t>НАТ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Члены совета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rPr>
                <w:i/>
                <w:iCs/>
              </w:rPr>
              <w:t>зам. директора по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Соревнования между группами по </w:t>
            </w:r>
            <w:proofErr w:type="spellStart"/>
            <w:r>
              <w:t>армспорту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«Безопасность на дороге»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7"/>
        <w:gridCol w:w="3475"/>
        <w:gridCol w:w="1728"/>
        <w:gridCol w:w="2755"/>
        <w:gridCol w:w="3158"/>
        <w:gridCol w:w="273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23-25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Спартакиада АНПЗ между молодыми специалистами, студентами </w:t>
            </w:r>
            <w:r w:rsidR="00CE014A">
              <w:t>НАТ</w:t>
            </w:r>
            <w:r>
              <w:t xml:space="preserve"> и учащимися Лицей №1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Сборная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«СКАН»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 студенческая конференция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куратор студенческого совета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25,27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Неделя документального кино «Знание. Кино»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ко Дню школьных библиотек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советник директора по воспитанию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6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21, 28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43"/>
              </w:tabs>
              <w:ind w:firstLine="0"/>
            </w:pPr>
            <w:proofErr w:type="spellStart"/>
            <w:r>
              <w:rPr>
                <w:i/>
                <w:iCs/>
              </w:rPr>
              <w:t>РоДительские</w:t>
            </w:r>
            <w:proofErr w:type="spellEnd"/>
            <w:r>
              <w:rPr>
                <w:i/>
                <w:iCs/>
              </w:rPr>
              <w:tab/>
              <w:t xml:space="preserve">собрания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rPr>
                <w:i/>
                <w:iCs/>
              </w:rPr>
              <w:t>группах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i/>
                <w:iCs/>
              </w:rPr>
              <w:t>роДители</w:t>
            </w:r>
            <w:proofErr w:type="spellEnd"/>
            <w:r>
              <w:rPr>
                <w:i/>
                <w:iCs/>
              </w:rPr>
              <w:t xml:space="preserve"> обучающихся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rPr>
                <w:i/>
                <w:iCs/>
              </w:rPr>
              <w:t>зам. директора по УВР и УР</w:t>
            </w:r>
            <w:r w:rsidR="00263410">
              <w:rPr>
                <w:i/>
                <w:iCs/>
              </w:rPr>
              <w:t>, 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Проведение </w:t>
            </w:r>
            <w:proofErr w:type="spellStart"/>
            <w:r>
              <w:t>социально</w:t>
            </w:r>
            <w:r>
              <w:softHyphen/>
              <w:t>психологического</w:t>
            </w:r>
            <w:proofErr w:type="spellEnd"/>
            <w:r>
              <w:t xml:space="preserve"> тестирования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97"/>
              </w:tabs>
              <w:ind w:firstLine="0"/>
            </w:pPr>
            <w:r>
              <w:t>Студенты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возрасте</w:t>
            </w:r>
            <w:proofErr w:type="gramEnd"/>
            <w:r>
              <w:t xml:space="preserve"> до 18 лет включительно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 xml:space="preserve">зам. директора по УВР и </w:t>
            </w:r>
            <w:proofErr w:type="spellStart"/>
            <w:r w:rsidRPr="008E1793">
              <w:t>УР</w:t>
            </w:r>
            <w:r w:rsidR="00263410">
              <w:t>педагог</w:t>
            </w:r>
            <w:proofErr w:type="spellEnd"/>
            <w:r w:rsidR="00263410">
              <w:t>-психолог социальные педагоги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Адаптационные тренинги «Возьмёмся за руки друзья»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(по группам)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r w:rsidRPr="008E1793">
              <w:t>зам. директора по УВР и УР</w:t>
            </w:r>
            <w:r w:rsidR="00263410">
              <w:t>, педагог-психолог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КТД ко дню музыки, Дню учителя, Дню </w:t>
            </w:r>
            <w:proofErr w:type="spellStart"/>
            <w:r>
              <w:rPr>
                <w:i/>
                <w:iCs/>
              </w:rPr>
              <w:t>профтехобразования</w:t>
            </w:r>
            <w:proofErr w:type="spellEnd"/>
            <w:r>
              <w:rPr>
                <w:i/>
                <w:iCs/>
              </w:rPr>
              <w:t>,</w:t>
            </w:r>
            <w:r>
              <w:t xml:space="preserve"> Дню памяти жертв политических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96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культуры города,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репрессий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1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462"/>
              </w:tabs>
              <w:ind w:firstLine="0"/>
              <w:jc w:val="both"/>
            </w:pPr>
            <w:r>
              <w:t>Административный час ко дню недоношенного</w:t>
            </w:r>
            <w:r>
              <w:tab/>
              <w:t>ребенка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Профилактика </w:t>
            </w:r>
            <w:proofErr w:type="spellStart"/>
            <w:r>
              <w:t>табакокурения</w:t>
            </w:r>
            <w:proofErr w:type="spellEnd"/>
            <w:r>
              <w:t xml:space="preserve"> «Профилактика потребления электронных сигарет «Вред или польза?»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между группами по гиревому спорту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 дополнительного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3"/>
                <w:tab w:val="left" w:pos="2794"/>
              </w:tabs>
              <w:ind w:firstLine="0"/>
              <w:jc w:val="both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народного единства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педагог-организатор, 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Этнографический диктант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44"/>
                <w:tab w:val="left" w:pos="3024"/>
              </w:tabs>
              <w:ind w:firstLine="0"/>
            </w:pPr>
            <w:r>
              <w:t>Соревнования в техникуме между</w:t>
            </w:r>
            <w:r>
              <w:tab/>
              <w:t>группами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настольному теннису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Целевой инструктаж «Безопасная зима»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Митинг памяти погибших при исполнении служебных обязанностей сотрудников органов внутренних дел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165"/>
              </w:tabs>
              <w:ind w:firstLine="0"/>
            </w:pPr>
            <w:r>
              <w:t>Памятник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территории МВД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 дополнительного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«День Сибири»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 xml:space="preserve">, педагог </w:t>
            </w:r>
            <w:proofErr w:type="spellStart"/>
            <w:r w:rsidR="00263410">
              <w:t>доп</w:t>
            </w:r>
            <w:proofErr w:type="gramStart"/>
            <w:r w:rsidR="00263410">
              <w:t>.о</w:t>
            </w:r>
            <w:proofErr w:type="gramEnd"/>
            <w:r w:rsidR="00263410">
              <w:t>бразования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час по профилактике курения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Литературный салон «Мудрый писатель на все времена» (к 205-летию со Дня рождения»</w:t>
            </w:r>
            <w:proofErr w:type="gram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39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Конкурс художественной самодеятельности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«Студенческая весна»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внутритехникумовский</w:t>
            </w:r>
            <w:proofErr w:type="spellEnd"/>
            <w:r>
              <w:t xml:space="preserve"> этап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Флеш</w:t>
            </w:r>
            <w:proofErr w:type="spellEnd"/>
            <w:r>
              <w:t>-моб ко Дню отца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советник </w:t>
            </w:r>
            <w:proofErr w:type="spellStart"/>
            <w:r w:rsidR="00263410">
              <w:t>дирек</w:t>
            </w:r>
            <w:r w:rsidRPr="008E1793">
              <w:t>зам</w:t>
            </w:r>
            <w:proofErr w:type="spellEnd"/>
            <w:r w:rsidRPr="008E1793">
              <w:t xml:space="preserve">. директора по УВР и </w:t>
            </w:r>
            <w:proofErr w:type="spellStart"/>
            <w:r w:rsidRPr="008E1793">
              <w:t>УР</w:t>
            </w:r>
            <w:r w:rsidR="00263410">
              <w:t>тора</w:t>
            </w:r>
            <w:proofErr w:type="spellEnd"/>
            <w:r w:rsidR="00263410">
              <w:t xml:space="preserve">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«Дети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России» по профилактике наркомании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r w:rsidRPr="008E1793">
              <w:t>зам. директора по УВР и УР</w:t>
            </w:r>
            <w:r w:rsidR="00263410">
              <w:t>, социальный педагог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Организация почты доверия, консультаций юриста в рамках Дня юридической помощи детям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Каб</w:t>
            </w:r>
            <w:proofErr w:type="spellEnd"/>
            <w:r>
              <w:t xml:space="preserve"> 218,215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 w:rsidRPr="008E1793">
              <w:t>зам. директора по УВР и УР</w:t>
            </w:r>
            <w:r w:rsidR="00263410">
              <w:t>, социальный</w:t>
            </w:r>
            <w:r w:rsidR="00263410">
              <w:tab/>
              <w:t>педагог,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юрисконсульт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18-30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Проект «Новогодняя биржа»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«Азбука гражданственности», «Здоровое поколение», «Формула профессии»,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Участие в краевых соревнованиях по </w:t>
            </w:r>
            <w:proofErr w:type="spellStart"/>
            <w:r>
              <w:t>армспорту</w:t>
            </w:r>
            <w:proofErr w:type="spellEnd"/>
            <w:r>
              <w:t xml:space="preserve"> в зачет Спартакиады обучающихся профессионального образования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Спортсооружения города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Географический диктант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преподаватель географии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r w:rsidRPr="008E1793">
              <w:t>зам. директора по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611"/>
        <w:gridCol w:w="3149"/>
        <w:gridCol w:w="284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 подвиг»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правовой помощи детям Административный час по антикоррупционному законодательству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r w:rsidRPr="008E1793">
              <w:t>зам. директора по УВР и УР</w:t>
            </w:r>
            <w:r w:rsidR="00263410">
              <w:t>, социальный</w:t>
            </w:r>
            <w:r w:rsidR="00263410">
              <w:tab/>
              <w:t>педагог,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юрисконсульт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ко Дню начала Нюрнбергского процесса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Правовая игра «Права и обязанности подростка» в рамках Дня юридической помощи детям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Праздничный концерт, посвященный Дню Матери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 актив, родители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государственного Герба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Исследование уровня адаптации студентов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Предвыборная кампания председателя Студенческого совета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Актив техникума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Предвыборная кампания председателя Студенческого совета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матери, календарным датам ноября: День народного единства День социалистической революции,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152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культуры города,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p w:rsidR="00F617F5" w:rsidRDefault="00263410">
      <w:pPr>
        <w:pStyle w:val="a5"/>
        <w:shd w:val="clear" w:color="auto" w:fill="auto"/>
        <w:ind w:left="1099"/>
      </w:pPr>
      <w:r>
        <w:rPr>
          <w:i w:val="0"/>
          <w:iCs w:val="0"/>
        </w:rPr>
        <w:lastRenderedPageBreak/>
        <w:t>День проведения военного парада на Красной площади 1941 г.</w:t>
      </w:r>
    </w:p>
    <w:p w:rsidR="00F617F5" w:rsidRDefault="00263410">
      <w:pPr>
        <w:pStyle w:val="a5"/>
        <w:shd w:val="clear" w:color="auto" w:fill="auto"/>
        <w:spacing w:after="40"/>
        <w:ind w:left="1099"/>
      </w:pPr>
      <w:r>
        <w:rPr>
          <w:i w:val="0"/>
          <w:iCs w:val="0"/>
        </w:rPr>
        <w:t>День призывника (15)</w:t>
      </w:r>
    </w:p>
    <w:p w:rsidR="00F617F5" w:rsidRDefault="00263410">
      <w:pPr>
        <w:pStyle w:val="a5"/>
        <w:shd w:val="clear" w:color="auto" w:fill="auto"/>
        <w:ind w:left="1099"/>
      </w:pPr>
      <w:r>
        <w:rPr>
          <w:i w:val="0"/>
          <w:iCs w:val="0"/>
        </w:rPr>
        <w:t>День матери (28)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784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«Мы - против СПИДа»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Консультирование по правовым вопросам, информирование о мерах социальной поддержки обучающихся из категории детей инвалидов в рамках международного дня инвалидов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обучающиеся из категории инвалидов, дете</w:t>
            </w:r>
            <w:proofErr w:type="gramStart"/>
            <w:r>
              <w:t>й-</w:t>
            </w:r>
            <w:proofErr w:type="gramEnd"/>
            <w:r>
              <w:t xml:space="preserve"> инвалидов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Каб.218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социальный педагог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неизвестного солдата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t>педагог-организатор, председатель студенческого совета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Посвящение </w:t>
            </w:r>
            <w:proofErr w:type="gramStart"/>
            <w:r>
              <w:t>в Первые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добровольца в России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534"/>
              </w:tabs>
              <w:ind w:firstLine="0"/>
            </w:pPr>
            <w:r>
              <w:t>Конкурс-проект художественной самодеятельности «Российская студенческая</w:t>
            </w:r>
            <w:r>
              <w:tab/>
              <w:t>весна»,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внутиритехникумовский</w:t>
            </w:r>
            <w:proofErr w:type="spellEnd"/>
            <w:r>
              <w:t xml:space="preserve"> этап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765"/>
        <w:gridCol w:w="792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«Мы молоды и талантливы!»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62"/>
              </w:tabs>
              <w:ind w:firstLine="0"/>
            </w:pPr>
            <w:r>
              <w:t>Литературная</w:t>
            </w:r>
            <w:r>
              <w:tab/>
              <w:t>гостиная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</w:t>
            </w:r>
            <w:proofErr w:type="spellStart"/>
            <w:r>
              <w:t>Знакомтесь</w:t>
            </w:r>
            <w:proofErr w:type="spellEnd"/>
            <w:r>
              <w:t xml:space="preserve"> - Эдуард Асадов» (к 100-летию со Дня рождения)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74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right"/>
            </w:pPr>
            <w:r>
              <w:t>В мире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«Всероссийский урок безопасности в сети Интернет»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Зам. директора по УМР, социальный педагог, 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профилактике «</w:t>
            </w:r>
            <w:proofErr w:type="spellStart"/>
            <w:r>
              <w:t>АнтиВИЧ</w:t>
            </w:r>
            <w:proofErr w:type="spellEnd"/>
            <w:r>
              <w:t xml:space="preserve"> - СПИД»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Героев Отечества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волонтеры, 1-4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«День молодого избирателя» - выборы председателя студенческого совета техникума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куратор студенческого совета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волейболу в техникуме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rFonts w:ascii="Arial" w:eastAsia="Arial" w:hAnsi="Arial" w:cs="Arial"/>
              </w:rP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83"/>
              </w:tabs>
              <w:ind w:firstLine="0"/>
              <w:jc w:val="both"/>
            </w:pPr>
            <w:r>
              <w:t>Административный час «День Конституции</w:t>
            </w:r>
            <w:r>
              <w:tab/>
              <w:t>Российской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Федерации», День принятия Федеральных конституционных законов о Государственных символах РФ (25.12)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Инструктаж по пожарной безопасности и безопасным зимним каникулам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617F5" w:rsidRDefault="00F617F5"/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154"/>
        <w:gridCol w:w="2573"/>
        <w:gridCol w:w="3139"/>
        <w:gridCol w:w="2813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91"/>
              </w:tabs>
              <w:ind w:firstLine="0"/>
            </w:pPr>
            <w:r>
              <w:t>Праздничное</w:t>
            </w:r>
            <w:r>
              <w:tab/>
              <w:t>мероприятие,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посвященное</w:t>
            </w:r>
            <w:proofErr w:type="gramEnd"/>
            <w:r>
              <w:t xml:space="preserve"> к Новому 2023 году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столовая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Новогодние каникулы (КТД)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 месту жительства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«Мой мир - моя дорога» (профилактика алкоголизма)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Тренинги «Ступени успеха»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«Трудности профессионального самоопределения»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«Великие творения человечества»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Всероссийский урок «Экология и энергосбережение»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час, направленный на решение моральных дилемм, осуществление нравственного выбора, на умение решать конфликты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901"/>
        <w:gridCol w:w="2568"/>
        <w:gridCol w:w="3134"/>
        <w:gridCol w:w="2808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Соревнования по лыжным гонкам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Стадион «Нефтяник»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 тема «Ты выжил, город на Неве»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23-27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Тренинг «Навыки </w:t>
            </w:r>
            <w:proofErr w:type="spellStart"/>
            <w:r>
              <w:t>самопрезентации</w:t>
            </w:r>
            <w:proofErr w:type="spell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3, 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планированию семьи и профилактике абортов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девушек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по планированию семьи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юношей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«Татьянин день» (Всероссийский день студенчества)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Акции «Блокадный хлеб» День памяти жертв Холокоста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холл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«Система периодизации развития», дискуссия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Мастер классы:</w:t>
            </w:r>
          </w:p>
          <w:p w:rsidR="00F617F5" w:rsidRDefault="0026341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для юношей «Вязание узлов»;</w:t>
            </w:r>
          </w:p>
          <w:p w:rsidR="00F617F5" w:rsidRDefault="00263410">
            <w:pPr>
              <w:pStyle w:val="a7"/>
              <w:numPr>
                <w:ilvl w:val="0"/>
                <w:numId w:val="105"/>
              </w:numPr>
              <w:shd w:val="clear" w:color="auto" w:fill="auto"/>
              <w:tabs>
                <w:tab w:val="left" w:pos="144"/>
              </w:tabs>
              <w:ind w:firstLine="0"/>
            </w:pPr>
            <w:r>
              <w:t>для девушек «Способы оказания ПМП подручными средствами»,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tabs>
                <w:tab w:val="left" w:pos="1915"/>
              </w:tabs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медицинский</w:t>
            </w:r>
            <w:r w:rsidR="00263410">
              <w:tab/>
              <w:t>работник,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преподаватель-организатор ОБЖ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139"/>
        <w:gridCol w:w="2578"/>
        <w:gridCol w:w="3149"/>
        <w:gridCol w:w="288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сборка-разборка автомата,</w:t>
            </w:r>
          </w:p>
          <w:p w:rsidR="00F617F5" w:rsidRDefault="00263410">
            <w:pPr>
              <w:pStyle w:val="a7"/>
              <w:numPr>
                <w:ilvl w:val="0"/>
                <w:numId w:val="106"/>
              </w:numPr>
              <w:shd w:val="clear" w:color="auto" w:fill="auto"/>
              <w:tabs>
                <w:tab w:val="left" w:pos="139"/>
              </w:tabs>
              <w:ind w:firstLine="0"/>
            </w:pPr>
            <w:r>
              <w:t>одевание ОЗК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29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плаванию в зачет Спартакиады учащихся профессионального образования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 xml:space="preserve">КТД в рамках Дня российского студенчества, Дню полного освобождения Ленинграда </w:t>
            </w:r>
            <w:proofErr w:type="gramStart"/>
            <w:r>
              <w:rPr>
                <w:i/>
                <w:iCs/>
              </w:rPr>
              <w:t>от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фашисткой</w:t>
            </w:r>
            <w:proofErr w:type="gramEnd"/>
            <w:r>
              <w:rPr>
                <w:i/>
                <w:iCs/>
              </w:rPr>
              <w:t xml:space="preserve"> блокады и др.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классы, учреждения культуры города, и др.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05"/>
              </w:tabs>
              <w:ind w:firstLine="0"/>
            </w:pPr>
            <w:r>
              <w:t>Отборочные</w:t>
            </w:r>
            <w:r>
              <w:tab/>
              <w:t>соревнования,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«Служить России любой из нас готов»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tabs>
                <w:tab w:val="left" w:pos="1570"/>
              </w:tabs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преподаватель-организатор ОБЖ,</w:t>
            </w:r>
            <w:r w:rsidR="00263410">
              <w:tab/>
              <w:t>руководитель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физ</w:t>
            </w:r>
            <w:proofErr w:type="gramStart"/>
            <w:r>
              <w:t>.в</w:t>
            </w:r>
            <w:proofErr w:type="gramEnd"/>
            <w:r>
              <w:t>оспитания</w:t>
            </w:r>
            <w:proofErr w:type="spellEnd"/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Торжественная церемония 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05-10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Декада ПЦК</w:t>
            </w:r>
          </w:p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общеобразовательных дисциплин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1-2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техникум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Pr="008E1793" w:rsidRDefault="00263410" w:rsidP="008E179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proofErr w:type="spellStart"/>
            <w:r w:rsidRPr="008E1793">
              <w:rPr>
                <w:color w:val="auto"/>
              </w:rPr>
              <w:t>зам</w:t>
            </w:r>
            <w:proofErr w:type="gramStart"/>
            <w:r w:rsidRPr="008E1793">
              <w:rPr>
                <w:color w:val="auto"/>
              </w:rPr>
              <w:t>.д</w:t>
            </w:r>
            <w:proofErr w:type="gramEnd"/>
            <w:r w:rsidRPr="008E1793">
              <w:rPr>
                <w:color w:val="auto"/>
              </w:rPr>
              <w:t>иректора</w:t>
            </w:r>
            <w:proofErr w:type="spellEnd"/>
            <w:r w:rsidRPr="008E1793">
              <w:rPr>
                <w:color w:val="auto"/>
              </w:rPr>
              <w:t xml:space="preserve"> по У</w:t>
            </w:r>
            <w:r w:rsidR="008E1793" w:rsidRPr="008E1793">
              <w:rPr>
                <w:color w:val="auto"/>
              </w:rPr>
              <w:t>П</w:t>
            </w:r>
            <w:r w:rsidRPr="008E1793">
              <w:rPr>
                <w:color w:val="auto"/>
              </w:rPr>
              <w:t>Р, председатель ПЦК общеобразовательных дисциплин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Административный час «Дни воинской славы»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7-11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Тренинг «Трудное восхождение к себе»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Выпускные группы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Кабинет психолога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российской науки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</w:t>
            </w:r>
            <w:proofErr w:type="spellStart"/>
            <w:r>
              <w:t>поУМР</w:t>
            </w:r>
            <w:proofErr w:type="spellEnd"/>
            <w:r>
              <w:t>, Председатели ПЦК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50"/>
              </w:tabs>
              <w:ind w:firstLine="0"/>
            </w:pPr>
            <w:r>
              <w:t>«Российская наука:</w:t>
            </w:r>
            <w:r>
              <w:tab/>
              <w:t>вчера,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3-4 курс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62"/>
        <w:gridCol w:w="2722"/>
        <w:gridCol w:w="3158"/>
        <w:gridCol w:w="2870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94"/>
                <w:tab w:val="left" w:pos="2194"/>
              </w:tabs>
              <w:ind w:firstLine="0"/>
              <w:jc w:val="both"/>
            </w:pPr>
            <w:r>
              <w:t>сегодня,</w:t>
            </w:r>
            <w:r>
              <w:tab/>
              <w:t>завтра»</w:t>
            </w:r>
            <w:r>
              <w:tab/>
              <w:t>ко 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российской науки.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стрельбе из электронного оружия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тир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</w:t>
            </w:r>
            <w:proofErr w:type="spellStart"/>
            <w:r w:rsidR="00263410">
              <w:t>физ.воспитания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12-17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  <w:sz w:val="22"/>
                <w:szCs w:val="22"/>
              </w:rPr>
            </w:pPr>
            <w:r w:rsidRPr="008E1793">
              <w:rPr>
                <w:color w:val="auto"/>
                <w:sz w:val="22"/>
                <w:szCs w:val="22"/>
              </w:rPr>
              <w:t>Декада ПЦК информатики и вычислительной техники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техникум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Pr="008E1793" w:rsidRDefault="00263410" w:rsidP="008E1793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proofErr w:type="spellStart"/>
            <w:r w:rsidRPr="008E1793">
              <w:rPr>
                <w:color w:val="auto"/>
              </w:rPr>
              <w:t>зам</w:t>
            </w:r>
            <w:proofErr w:type="gramStart"/>
            <w:r w:rsidRPr="008E1793">
              <w:rPr>
                <w:color w:val="auto"/>
              </w:rPr>
              <w:t>.д</w:t>
            </w:r>
            <w:proofErr w:type="gramEnd"/>
            <w:r w:rsidRPr="008E1793">
              <w:rPr>
                <w:color w:val="auto"/>
              </w:rPr>
              <w:t>иректора</w:t>
            </w:r>
            <w:proofErr w:type="spellEnd"/>
            <w:r w:rsidRPr="008E1793">
              <w:rPr>
                <w:color w:val="auto"/>
              </w:rPr>
              <w:t xml:space="preserve"> по У</w:t>
            </w:r>
            <w:r w:rsidR="008E1793" w:rsidRPr="008E1793">
              <w:rPr>
                <w:color w:val="auto"/>
              </w:rPr>
              <w:t>П</w:t>
            </w:r>
            <w:r w:rsidRPr="008E1793">
              <w:rPr>
                <w:color w:val="auto"/>
              </w:rPr>
              <w:t>Р, председатель ПЦК информатики и вычислительной техники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Pr="008E1793" w:rsidRDefault="00263410">
            <w:pPr>
              <w:pStyle w:val="a7"/>
              <w:shd w:val="clear" w:color="auto" w:fill="auto"/>
              <w:ind w:firstLine="0"/>
              <w:rPr>
                <w:color w:val="auto"/>
              </w:rPr>
            </w:pPr>
            <w:r w:rsidRPr="008E1793">
              <w:rPr>
                <w:color w:val="auto"/>
              </w:rP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707"/>
              </w:tabs>
              <w:ind w:firstLine="0"/>
            </w:pPr>
            <w:r>
              <w:t>Тематические</w:t>
            </w:r>
            <w:r>
              <w:tab/>
              <w:t>часы,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02"/>
              </w:tabs>
              <w:ind w:firstLine="0"/>
            </w:pPr>
            <w:proofErr w:type="gramStart"/>
            <w:r>
              <w:t>посвященный</w:t>
            </w:r>
            <w:proofErr w:type="gramEnd"/>
            <w:r>
              <w:tab/>
              <w:t>месячнику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патриотической направленности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22"/>
              </w:tabs>
              <w:ind w:firstLine="0"/>
              <w:jc w:val="both"/>
            </w:pPr>
            <w:r>
              <w:t>«Памяти</w:t>
            </w:r>
            <w:r>
              <w:tab/>
              <w:t>россиянам,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исполнявшим</w:t>
            </w:r>
            <w:proofErr w:type="gramEnd"/>
            <w:r>
              <w:t xml:space="preserve"> служебный долг за пределами Отечества», 35 лет со дня вывода войск из Афганистана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по лыжным гонкам в техникуме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</w:t>
            </w:r>
            <w:proofErr w:type="spellStart"/>
            <w:r w:rsidR="00263410">
              <w:t>физ.воспитания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Дискуссия по видео «О зависимости смешно и весело»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Педагог-психолог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76"/>
        <w:gridCol w:w="2702"/>
        <w:gridCol w:w="3158"/>
        <w:gridCol w:w="287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Концертная программа Дню защитника Отечества «Есть такая профессия - Родину защищать»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</w:tabs>
              <w:ind w:firstLine="0"/>
            </w:pPr>
            <w:r>
              <w:t>куратор</w:t>
            </w:r>
            <w:r>
              <w:tab/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совета, педагог-организатор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970"/>
                <w:tab w:val="left" w:pos="2798"/>
              </w:tabs>
              <w:ind w:firstLine="0"/>
              <w:jc w:val="both"/>
            </w:pPr>
            <w:r>
              <w:t>КТД,</w:t>
            </w:r>
            <w:r>
              <w:tab/>
            </w:r>
            <w:proofErr w:type="gramStart"/>
            <w:r>
              <w:t>посвященные</w:t>
            </w:r>
            <w:proofErr w:type="gramEnd"/>
            <w:r>
              <w:tab/>
              <w:t>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защитника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поднятия флага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«Последствия</w:t>
            </w:r>
            <w:r>
              <w:tab/>
            </w:r>
            <w:proofErr w:type="spellStart"/>
            <w:r>
              <w:t>аддиктивного</w:t>
            </w:r>
            <w:proofErr w:type="spellEnd"/>
          </w:p>
          <w:p w:rsidR="00F617F5" w:rsidRDefault="00263410">
            <w:pPr>
              <w:pStyle w:val="a7"/>
              <w:shd w:val="clear" w:color="auto" w:fill="auto"/>
              <w:tabs>
                <w:tab w:val="right" w:pos="3259"/>
              </w:tabs>
              <w:ind w:firstLine="0"/>
              <w:jc w:val="both"/>
            </w:pPr>
            <w:r>
              <w:t>поведения»,</w:t>
            </w:r>
            <w:r>
              <w:tab/>
              <w:t>«Культура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63"/>
                <w:tab w:val="right" w:pos="3250"/>
              </w:tabs>
              <w:ind w:firstLine="0"/>
              <w:jc w:val="both"/>
            </w:pPr>
            <w:r>
              <w:t>общения:</w:t>
            </w:r>
            <w:r>
              <w:tab/>
              <w:t>территория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сквернословия»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Подготовка проекта на организацию Трудового отряда старшеклассников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  <w:tab w:val="left" w:pos="2174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зональных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баскетболу в зачет Спартакиады учащихся профессионального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2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69"/>
              </w:tabs>
              <w:ind w:firstLine="0"/>
            </w:pPr>
            <w:r>
              <w:t>Целевой</w:t>
            </w:r>
            <w:r>
              <w:tab/>
              <w:t>инструктаж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«Безопасная весна»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Конкурс красоты и талантов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«Мисс весна - 2024»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12"/>
              </w:tabs>
              <w:ind w:firstLine="0"/>
            </w:pPr>
            <w:r>
              <w:t>Концертная</w:t>
            </w:r>
            <w:r>
              <w:tab/>
              <w:t>программа,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42"/>
              </w:tabs>
              <w:ind w:firstLine="0"/>
            </w:pPr>
            <w:r>
              <w:t>1-4</w:t>
            </w:r>
            <w:r>
              <w:tab/>
              <w:t>курс,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посвященная 8 Марта «Праздник весны, цветов и любви»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преподаватели, работники техникума, родители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Акция «Образ пленительны</w:t>
            </w:r>
            <w:proofErr w:type="gramStart"/>
            <w:r>
              <w:t>й-</w:t>
            </w:r>
            <w:proofErr w:type="gramEnd"/>
            <w:r>
              <w:t xml:space="preserve"> образ прекрасный»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Методический час для преподавателей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rPr>
                <w:i/>
                <w:iCs/>
              </w:rPr>
              <w:t>«Профилактика терроризма и экстремизма в молодежной среде», «Запрещенная литература</w:t>
            </w:r>
            <w:proofErr w:type="gramStart"/>
            <w:r>
              <w:rPr>
                <w:i/>
                <w:iCs/>
              </w:rPr>
              <w:t>.»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преподаватели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Конференц-зал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rPr>
                <w:i/>
                <w:iCs/>
              </w:rPr>
              <w:t>зам</w:t>
            </w:r>
            <w:proofErr w:type="gramStart"/>
            <w:r>
              <w:rPr>
                <w:i/>
                <w:iCs/>
              </w:rPr>
              <w:t>.д</w:t>
            </w:r>
            <w:proofErr w:type="gramEnd"/>
            <w:r>
              <w:rPr>
                <w:i/>
                <w:iCs/>
              </w:rPr>
              <w:t>иректора</w:t>
            </w:r>
            <w:proofErr w:type="spellEnd"/>
            <w:r>
              <w:rPr>
                <w:i/>
                <w:iCs/>
              </w:rP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i/>
                <w:iCs/>
              </w:rP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«Безопасность на дорогах. Ответственность за управление транспортным средством»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 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450-летие со дня выхода первой Азбуки Ивана Федорова (1574)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13-15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58"/>
              </w:tabs>
              <w:ind w:firstLine="0"/>
              <w:jc w:val="both"/>
            </w:pPr>
            <w:r>
              <w:t>Профилактический час для обучающихся 1 курсов «Береги себя для жизни!» по профилактике</w:t>
            </w:r>
            <w:r>
              <w:tab/>
              <w:t>употребления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алкогольных напитков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 Работа в группах врача-нарколога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20-21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824"/>
                <w:tab w:val="left" w:pos="3144"/>
              </w:tabs>
              <w:ind w:firstLine="0"/>
              <w:jc w:val="both"/>
            </w:pPr>
            <w:r>
              <w:t>Тренинг «Выбор жизненных целей» или тренинги на тему «Психология</w:t>
            </w:r>
            <w:r>
              <w:tab/>
              <w:t>карьеры</w:t>
            </w:r>
            <w:r>
              <w:tab/>
              <w:t>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имиджа»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18-22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Проведение Смотра физической подготовленности в техникуме между группами 1-2 курсов (Летний фестиваль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ГТО)</w:t>
            </w:r>
            <w:proofErr w:type="gram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938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«Профилактика травматизма»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5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«Последствия</w:t>
            </w:r>
            <w:r>
              <w:tab/>
            </w:r>
            <w:proofErr w:type="spellStart"/>
            <w:r>
              <w:t>аддиктивного</w:t>
            </w:r>
            <w:proofErr w:type="spellEnd"/>
          </w:p>
          <w:p w:rsidR="00F617F5" w:rsidRDefault="00263410">
            <w:pPr>
              <w:pStyle w:val="a7"/>
              <w:shd w:val="clear" w:color="auto" w:fill="auto"/>
              <w:tabs>
                <w:tab w:val="right" w:pos="3259"/>
              </w:tabs>
              <w:ind w:firstLine="0"/>
            </w:pPr>
            <w:r>
              <w:t>поведения»,</w:t>
            </w:r>
            <w:r>
              <w:tab/>
              <w:t>«Культура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63"/>
                <w:tab w:val="right" w:pos="3250"/>
              </w:tabs>
              <w:ind w:firstLine="0"/>
            </w:pPr>
            <w:r>
              <w:t>общения:</w:t>
            </w:r>
            <w:r>
              <w:tab/>
              <w:t>территория</w:t>
            </w:r>
            <w:r>
              <w:tab/>
            </w:r>
            <w:proofErr w:type="gramStart"/>
            <w:r>
              <w:t>без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сквернословия»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театра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советник директора по воспитанию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бадминтону (2*2)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59"/>
                <w:tab w:val="left" w:pos="2174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зональных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соревнованиях</w:t>
            </w:r>
            <w:proofErr w:type="gramEnd"/>
            <w:r>
              <w:t xml:space="preserve"> по лыжным гонкам в зачет Спартакиады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Спортивный актив, </w:t>
            </w:r>
            <w:proofErr w:type="gramStart"/>
            <w:r>
              <w:t>прошедшие</w:t>
            </w:r>
            <w:proofErr w:type="gramEnd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Спортсооружения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05"/>
        <w:gridCol w:w="266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учащихся профессионального образования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этап </w:t>
            </w:r>
            <w:r w:rsidR="00CE014A">
              <w:t>НАТ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19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соревнованиях</w:t>
            </w:r>
            <w:proofErr w:type="gramEnd"/>
            <w:r>
              <w:t xml:space="preserve"> по волейболу в зачет Спартакиады команд СПО «Молодежная спортивная лига»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Спортсоотужения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Участие в городском конкурсе «Студенческая весна»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ГорДК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старший воспитатель общежития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Участие в муниципальном этапе конкурса «Студент года - 2023»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профессиональных образовательных организаций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Творческий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ГорДК</w:t>
            </w:r>
            <w:proofErr w:type="spellEnd"/>
            <w:r>
              <w:t xml:space="preserve"> города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педагог-организатор, старший воспитатель общежития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Участие в городской </w:t>
            </w:r>
            <w:proofErr w:type="spellStart"/>
            <w:r>
              <w:t>военно</w:t>
            </w:r>
            <w:r>
              <w:softHyphen/>
              <w:t>спортивной</w:t>
            </w:r>
            <w:proofErr w:type="spellEnd"/>
            <w:r>
              <w:t xml:space="preserve"> игре «Снежный барс»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48"/>
              </w:tabs>
              <w:ind w:firstLine="0"/>
            </w:pPr>
            <w:r>
              <w:t>По</w:t>
            </w:r>
            <w:r>
              <w:tab/>
              <w:t>плану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организаторов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преподаватель-организатор ОБЖ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Подготовка и защита проекта для участия в городском конкурсе социальных проектов «Территория Красноярский край»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педагог-организатор,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893"/>
                <w:tab w:val="left" w:pos="1416"/>
                <w:tab w:val="left" w:pos="2563"/>
              </w:tabs>
              <w:ind w:firstLine="0"/>
              <w:jc w:val="both"/>
            </w:pPr>
            <w:r>
              <w:t>КТД</w:t>
            </w:r>
            <w:r>
              <w:tab/>
              <w:t>в</w:t>
            </w:r>
            <w:r>
              <w:tab/>
              <w:t>рамках</w:t>
            </w:r>
            <w:r>
              <w:tab/>
              <w:t>недели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925"/>
              </w:tabs>
              <w:ind w:firstLine="0"/>
              <w:jc w:val="both"/>
            </w:pPr>
            <w:r>
              <w:t>финансовой</w:t>
            </w:r>
            <w:r>
              <w:tab/>
              <w:t>грамотности,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606"/>
              </w:tabs>
              <w:ind w:firstLine="0"/>
              <w:jc w:val="both"/>
            </w:pPr>
            <w:r>
              <w:t>международной</w:t>
            </w:r>
            <w:r>
              <w:tab/>
              <w:t>акции,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  <w:jc w:val="both"/>
            </w:pPr>
            <w:r>
              <w:t>организованной</w:t>
            </w:r>
            <w:r>
              <w:tab/>
              <w:t>Всемирным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фондом дикой природы «Час земли», Всероссийской недели детской и юношеской книги, всероссийская неделя музыки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10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города, и др.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02"/>
              </w:tabs>
              <w:ind w:firstLine="0"/>
            </w:pPr>
            <w:r>
              <w:t>«Азбука гражданственности», «В мире</w:t>
            </w:r>
            <w:r>
              <w:tab/>
              <w:t>гармонии»,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29"/>
        <w:gridCol w:w="2654"/>
        <w:gridCol w:w="3154"/>
        <w:gridCol w:w="2789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для детей и юношества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Подготовка заявок на участие в фестивале творчества обучающихся краевых ПОУ «Территория творчества»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86"/>
              </w:tabs>
              <w:ind w:firstLine="0"/>
            </w:pPr>
            <w:r>
              <w:t>Тематический классный час, посвященный здоровому образу жизни,</w:t>
            </w:r>
            <w:r>
              <w:tab/>
              <w:t>профилактике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069"/>
              </w:tabs>
              <w:ind w:firstLine="0"/>
            </w:pPr>
            <w:r>
              <w:t>употребления</w:t>
            </w:r>
            <w:r>
              <w:tab/>
              <w:t>наркотиков,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алкоголя в рамках Дня здоровья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питание»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педагог, медицинский работник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мини-футболу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8-12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Квест</w:t>
            </w:r>
            <w:proofErr w:type="spellEnd"/>
            <w:r>
              <w:t xml:space="preserve"> «</w:t>
            </w:r>
            <w:proofErr w:type="spellStart"/>
            <w:r>
              <w:t>Космошаги</w:t>
            </w:r>
            <w:proofErr w:type="spell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 xml:space="preserve">куратор </w:t>
            </w:r>
            <w:proofErr w:type="spellStart"/>
            <w:r>
              <w:t>студсовета</w:t>
            </w:r>
            <w:proofErr w:type="spellEnd"/>
            <w:r>
              <w:t xml:space="preserve">, председатель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323"/>
              </w:tabs>
              <w:ind w:firstLine="0"/>
            </w:pPr>
            <w:r>
              <w:t>Литературный</w:t>
            </w:r>
            <w:r>
              <w:tab/>
              <w:t>альманах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«Известный и неизвестный Гоголь» (к 215-летию Н.В. Гоголя)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6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5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языка и литературы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34"/>
        <w:gridCol w:w="2650"/>
        <w:gridCol w:w="3158"/>
        <w:gridCol w:w="272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8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«Пожарная безопасность в быту, в общественных местах и лесных массивах»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  <w:jc w:val="both"/>
            </w:pPr>
            <w:r>
              <w:t xml:space="preserve">Заседание Родительского совета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  <w:r w:rsidR="00CE014A">
              <w:t>НАТ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Члены совета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Конференц-зал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«Здоровое поколение», 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Соревнования по </w:t>
            </w:r>
            <w:proofErr w:type="spellStart"/>
            <w:r>
              <w:t>дартсу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День памяти о геноциде советского народа нацистами и их пособниками в годы </w:t>
            </w:r>
            <w:proofErr w:type="spellStart"/>
            <w:r>
              <w:t>ВОв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19,26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810"/>
                <w:tab w:val="left" w:pos="3163"/>
              </w:tabs>
              <w:ind w:firstLine="0"/>
              <w:jc w:val="both"/>
            </w:pPr>
            <w:r>
              <w:t>Родительские</w:t>
            </w:r>
            <w:r>
              <w:tab/>
              <w:t>собрания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учебных </w:t>
            </w:r>
            <w:proofErr w:type="gramStart"/>
            <w:r>
              <w:t>группах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Родители студентов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Акция </w:t>
            </w:r>
            <w:proofErr w:type="gramStart"/>
            <w:r>
              <w:t>ко</w:t>
            </w:r>
            <w:proofErr w:type="gramEnd"/>
            <w:r>
              <w:t xml:space="preserve"> всемирному дню Земли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933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814"/>
                <w:tab w:val="left" w:pos="2544"/>
              </w:tabs>
              <w:ind w:firstLine="0"/>
              <w:jc w:val="both"/>
            </w:pPr>
            <w:r>
              <w:t>«Безопасное производство - самоконтроль и соблюдение инструкций»</w:t>
            </w:r>
            <w:r>
              <w:tab/>
              <w:t>в</w:t>
            </w:r>
            <w:r>
              <w:tab/>
              <w:t>рамках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Всемирного дня охраны труда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специалист по охране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834"/>
        <w:gridCol w:w="2650"/>
        <w:gridCol w:w="3158"/>
        <w:gridCol w:w="2726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24-29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998"/>
                <w:tab w:val="left" w:pos="2261"/>
              </w:tabs>
              <w:ind w:firstLine="0"/>
            </w:pPr>
            <w:r>
              <w:t>День</w:t>
            </w:r>
            <w:r>
              <w:tab/>
              <w:t>единых</w:t>
            </w:r>
            <w:r>
              <w:tab/>
              <w:t>действий: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 «Поклонимся великим тем годам»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 срока давности. Письмо в будущее: Нельзя забыть»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25-28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>Целевой инструктаж: правила поведения на водоемах, лесу, профилактике</w:t>
            </w:r>
            <w:r>
              <w:tab/>
              <w:t>клещевого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</w:pPr>
            <w:r>
              <w:t xml:space="preserve">энцефалита, поведение на дорогах, передвижение на </w:t>
            </w:r>
            <w:proofErr w:type="spellStart"/>
            <w:r>
              <w:t>мототехнике</w:t>
            </w:r>
            <w:proofErr w:type="spellEnd"/>
            <w:r>
              <w:t>,</w:t>
            </w:r>
            <w:r>
              <w:tab/>
              <w:t>недопущения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передвижения на ТС, правила пожарной безопасности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Интернет-акция #ПРОТИВТЕРРОРА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1-3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Эксурсия</w:t>
            </w:r>
            <w:proofErr w:type="spellEnd"/>
            <w:r>
              <w:t xml:space="preserve"> в рамках Дня российского парламентаризма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Администрация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 «Мир, труд, май!»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куратор студенческого совета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Соревнования по волейболу в зачет Спартакиады учащихся профессионального образования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left" w:pos="2429"/>
              </w:tabs>
              <w:ind w:firstLine="0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58"/>
                <w:tab w:val="left" w:pos="2650"/>
              </w:tabs>
              <w:ind w:firstLine="0"/>
              <w:jc w:val="both"/>
            </w:pPr>
            <w:proofErr w:type="gramStart"/>
            <w:r>
              <w:t>соревнованиях</w:t>
            </w:r>
            <w:proofErr w:type="gramEnd"/>
            <w:r>
              <w:tab/>
              <w:t>по</w:t>
            </w:r>
            <w:r>
              <w:tab/>
              <w:t>мини</w:t>
            </w:r>
            <w:r>
              <w:softHyphen/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футболу в зачет Спартакиады команд СПО «Молодежная спортивная лига»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02"/>
                <w:tab w:val="left" w:pos="3014"/>
              </w:tabs>
              <w:ind w:firstLine="0"/>
            </w:pPr>
            <w:r>
              <w:t>Товарищеская</w:t>
            </w:r>
            <w:r>
              <w:tab/>
              <w:t>игра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волейболу в техникуме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71"/>
        <w:gridCol w:w="2712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плану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963"/>
              </w:tabs>
              <w:ind w:firstLine="0"/>
            </w:pPr>
            <w:r>
              <w:t>Участие в городском конкурсе поддержки</w:t>
            </w:r>
            <w:r>
              <w:tab/>
            </w:r>
            <w:proofErr w:type="gramStart"/>
            <w:r>
              <w:t>молодежных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инициатив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83"/>
              </w:tabs>
              <w:ind w:firstLine="140"/>
            </w:pPr>
            <w:r>
              <w:t>По</w:t>
            </w:r>
            <w:r>
              <w:tab/>
              <w:t>плану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организаторов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педагог-организатор, куратор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 месяца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космонавтики,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Дню здоровья, </w:t>
            </w:r>
            <w:hyperlink r:id="rId17" w:history="1">
              <w:r>
                <w:t>Международному дню</w:t>
              </w:r>
            </w:hyperlink>
            <w:r>
              <w:t xml:space="preserve"> </w:t>
            </w:r>
            <w:hyperlink r:id="rId18" w:history="1">
              <w:r>
                <w:t>освобождения узников</w:t>
              </w:r>
            </w:hyperlink>
            <w:r>
              <w:t xml:space="preserve"> </w:t>
            </w:r>
            <w:hyperlink r:id="rId19" w:history="1">
              <w:r>
                <w:t>фашистских концлагерей,</w:t>
              </w:r>
            </w:hyperlink>
            <w:r>
              <w:t xml:space="preserve"> Дню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пожарной охраны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335"/>
              </w:tabs>
              <w:ind w:firstLine="14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культуры города, и др.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0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rPr>
                <w:b/>
                <w:bCs/>
              </w:rPr>
              <w:t xml:space="preserve">Урок (музыкальная гостиная) </w:t>
            </w:r>
            <w:r>
              <w:t>«У войны не женское лицо» (</w:t>
            </w:r>
            <w:proofErr w:type="spellStart"/>
            <w:r>
              <w:t>посв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 xml:space="preserve">Победе в ВОВ, 100- </w:t>
            </w:r>
            <w:proofErr w:type="spellStart"/>
            <w:r>
              <w:t>летию</w:t>
            </w:r>
            <w:proofErr w:type="spellEnd"/>
            <w:r>
              <w:t xml:space="preserve"> со дня рождения </w:t>
            </w:r>
            <w:proofErr w:type="spellStart"/>
            <w:r>
              <w:t>Б.Васильева</w:t>
            </w:r>
            <w:proofErr w:type="spellEnd"/>
            <w:r>
              <w:t>)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У2-4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040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80"/>
                <w:tab w:val="left" w:pos="2074"/>
                <w:tab w:val="left" w:pos="2678"/>
              </w:tabs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>» тема «Словом можно убить, словом можно спасти, словом можно</w:t>
            </w:r>
            <w:r>
              <w:tab/>
              <w:t>полки</w:t>
            </w:r>
            <w:r>
              <w:tab/>
              <w:t>за</w:t>
            </w:r>
            <w:r>
              <w:tab/>
              <w:t>собой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повести...»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«Георгиевская ленточка»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Холл 1 этажа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куратор </w:t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совета, </w:t>
            </w:r>
            <w:proofErr w:type="spellStart"/>
            <w:r>
              <w:t>студсовет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832"/>
              </w:tabs>
              <w:ind w:firstLine="0"/>
            </w:pPr>
            <w:r>
              <w:t>Военно-спортивная</w:t>
            </w:r>
            <w:r>
              <w:tab/>
              <w:t>игра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«Победа»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гражданственности»,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8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Праздничная программа ко</w:t>
            </w:r>
            <w:proofErr w:type="gramStart"/>
            <w:r>
              <w:t xml:space="preserve"> Д</w:t>
            </w:r>
            <w:proofErr w:type="gramEnd"/>
            <w:r>
              <w:t>нюю Победы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13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  <w:r>
              <w:t xml:space="preserve">» тема «О важности </w:t>
            </w:r>
            <w:proofErr w:type="spellStart"/>
            <w:r>
              <w:t>социально</w:t>
            </w:r>
            <w:r>
              <w:softHyphen/>
              <w:t>общественной</w:t>
            </w:r>
            <w:proofErr w:type="spellEnd"/>
            <w:r>
              <w:t xml:space="preserve"> активности»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Административный</w:t>
            </w:r>
            <w:r>
              <w:tab/>
              <w:t>час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9"/>
              </w:tabs>
              <w:ind w:firstLine="0"/>
              <w:jc w:val="both"/>
            </w:pPr>
            <w:r>
              <w:t>«Уголовная, административная ответственность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правонарушения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преступления. Формирование законопослушного поведения. Профилактика «</w:t>
            </w:r>
            <w:proofErr w:type="spellStart"/>
            <w:r>
              <w:t>зацепинга</w:t>
            </w:r>
            <w:proofErr w:type="spellEnd"/>
            <w:r>
              <w:t>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1,2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социальный педагог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Мастер-класс </w:t>
            </w:r>
            <w:r>
              <w:rPr>
                <w:lang w:val="en-US" w:eastAsia="en-US" w:bidi="en-US"/>
              </w:rPr>
              <w:t>«</w:t>
            </w:r>
            <w:proofErr w:type="spellStart"/>
            <w:r>
              <w:rPr>
                <w:lang w:val="en-US" w:eastAsia="en-US" w:bidi="en-US"/>
              </w:rPr>
              <w:t>YogaTime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Педагог-организатор, лидеры студенческого совета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3024"/>
              </w:tabs>
              <w:ind w:firstLine="0"/>
              <w:jc w:val="both"/>
            </w:pPr>
            <w:r>
              <w:t>Соревнования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перетягиванию каната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Спортивная площадка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поколение», «Азбука гражданственности»,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06"/>
                <w:tab w:val="left" w:pos="2074"/>
              </w:tabs>
              <w:ind w:firstLine="0"/>
              <w:jc w:val="both"/>
            </w:pPr>
            <w:r>
              <w:t>Тематический классный час «Дети</w:t>
            </w:r>
            <w:r>
              <w:tab/>
              <w:t>и</w:t>
            </w:r>
            <w:r>
              <w:tab/>
              <w:t>транспорт»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3144"/>
              </w:tabs>
              <w:ind w:firstLine="0"/>
              <w:jc w:val="both"/>
            </w:pPr>
            <w:proofErr w:type="gramStart"/>
            <w:r>
              <w:t>(предупреждение травматизма на железной дороге, правила поведения на дорогах</w:t>
            </w:r>
            <w:r>
              <w:tab/>
              <w:t>и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транспорте</w:t>
            </w:r>
            <w:proofErr w:type="gramEnd"/>
            <w: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16-20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Тематический классный час «Дороги для жизни»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Директорский прием -2024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Актовый зал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гражданственности», «Здоровое поколение»,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17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Акция «Идем в музей!» </w:t>
            </w:r>
            <w:proofErr w:type="gramStart"/>
            <w:r>
              <w:t>ко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Всемирному дню музеев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групп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Музей г. Ачинска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Советник директора по воспитанию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60"/>
              </w:tabs>
              <w:ind w:firstLine="0"/>
              <w:jc w:val="both"/>
            </w:pPr>
            <w:r>
              <w:t>Торжественная</w:t>
            </w:r>
            <w:r>
              <w:tab/>
              <w:t>церемония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485"/>
        <w:gridCol w:w="1747"/>
        <w:gridCol w:w="2736"/>
        <w:gridCol w:w="3158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техникума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 xml:space="preserve">Внеурочное занятие в рамках проекта «Разговоры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руководитель группы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20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День детских общественных организаций России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аудитории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воспитанию, председатель ПЦК общеобразовательных дисциплин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8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Соревнования «Ты в ГТО, а значит - в теме»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194"/>
              </w:tabs>
              <w:ind w:firstLine="0"/>
            </w:pPr>
            <w:r>
              <w:t>Спортплощадка</w:t>
            </w:r>
            <w:r>
              <w:tab/>
              <w:t>СК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 xml:space="preserve">, руководитель физического воспитания, куратор </w:t>
            </w:r>
            <w:proofErr w:type="spellStart"/>
            <w:r w:rsidR="00263410"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25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День Химика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лаборатории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434"/>
              </w:tabs>
              <w:ind w:firstLine="0"/>
            </w:pPr>
            <w:r>
              <w:t>Председатель</w:t>
            </w:r>
            <w:r>
              <w:tab/>
              <w:t>ПЦК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химических технологий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099"/>
                <w:tab w:val="left" w:pos="2194"/>
              </w:tabs>
              <w:ind w:firstLine="0"/>
              <w:jc w:val="both"/>
            </w:pPr>
            <w:r>
              <w:t>Соревнования по волейболу среди</w:t>
            </w:r>
            <w:r>
              <w:tab/>
              <w:t>групп</w:t>
            </w:r>
            <w:r>
              <w:tab/>
              <w:t>техникума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64"/>
              </w:tabs>
              <w:ind w:firstLine="0"/>
              <w:jc w:val="both"/>
            </w:pPr>
            <w:r>
              <w:t>«Здоровым быть - модно!» в рамках</w:t>
            </w:r>
            <w:r>
              <w:tab/>
            </w:r>
            <w:proofErr w:type="gramStart"/>
            <w:r>
              <w:t>Всероссийского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right" w:pos="3254"/>
              </w:tabs>
              <w:ind w:firstLine="0"/>
              <w:jc w:val="both"/>
            </w:pPr>
            <w:r>
              <w:t>месячника антинаркотической направленности</w:t>
            </w:r>
            <w:r>
              <w:tab/>
              <w:t>и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right" w:pos="3254"/>
              </w:tabs>
              <w:ind w:firstLine="0"/>
              <w:jc w:val="both"/>
            </w:pPr>
            <w:r>
              <w:t>популяризации</w:t>
            </w:r>
            <w:r>
              <w:tab/>
            </w:r>
            <w:proofErr w:type="gramStart"/>
            <w:r>
              <w:t>здорового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образа жизни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488"/>
                <w:tab w:val="left" w:pos="2246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городской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легкоатлетической эстафете по улицам города, посвященной Дню Победы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плану </w:t>
            </w:r>
            <w:proofErr w:type="spellStart"/>
            <w:r>
              <w:t>орг</w:t>
            </w:r>
            <w:proofErr w:type="spellEnd"/>
            <w:r>
              <w:t>-в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579"/>
                <w:tab w:val="right" w:pos="3264"/>
              </w:tabs>
              <w:ind w:firstLine="0"/>
              <w:jc w:val="both"/>
            </w:pPr>
            <w:r>
              <w:t>Участие</w:t>
            </w:r>
            <w:r>
              <w:tab/>
              <w:t>в</w:t>
            </w:r>
            <w:r>
              <w:tab/>
            </w:r>
            <w:proofErr w:type="gramStart"/>
            <w:r>
              <w:t>краевых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954"/>
                <w:tab w:val="right" w:pos="3254"/>
              </w:tabs>
              <w:ind w:firstLine="0"/>
              <w:jc w:val="both"/>
            </w:pPr>
            <w:r>
              <w:t>соревнованиях</w:t>
            </w:r>
            <w:r>
              <w:tab/>
              <w:t>в</w:t>
            </w:r>
            <w:r>
              <w:tab/>
            </w:r>
            <w:proofErr w:type="gramStart"/>
            <w:r>
              <w:t>Летнем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proofErr w:type="gramStart"/>
            <w:r>
              <w:t>фестивале</w:t>
            </w:r>
            <w:proofErr w:type="gramEnd"/>
            <w:r>
              <w:t xml:space="preserve"> ГТО в зачет Спартакиады команд СПО «Молодежная спортивная лига»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сооружения города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509"/>
        <w:gridCol w:w="1723"/>
        <w:gridCol w:w="154"/>
        <w:gridCol w:w="2597"/>
        <w:gridCol w:w="3144"/>
        <w:gridCol w:w="2861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189"/>
              </w:tabs>
              <w:ind w:firstLine="0"/>
            </w:pPr>
            <w:r>
              <w:t>Исследование</w:t>
            </w:r>
            <w:r>
              <w:tab/>
            </w:r>
            <w:proofErr w:type="gramStart"/>
            <w:r>
              <w:t>групповой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сплоченности по окончанию 1 курса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565"/>
              </w:tabs>
              <w:ind w:firstLine="0"/>
            </w:pPr>
            <w:r>
              <w:t>Класс</w:t>
            </w:r>
            <w:r>
              <w:tab/>
              <w:t>педагога-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психолога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педагог-психолог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течение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Участие в федеральном проекте «Большая перемена»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Военные сборы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Спортивные площадки техникума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зам. директора по УР, </w:t>
            </w:r>
            <w:proofErr w:type="spellStart"/>
            <w:r w:rsidR="008E1793">
              <w:t>зам</w:t>
            </w:r>
            <w:proofErr w:type="gramStart"/>
            <w:r w:rsidR="008E1793">
              <w:t>.д</w:t>
            </w:r>
            <w:proofErr w:type="gramEnd"/>
            <w:r w:rsidR="008E1793">
              <w:t>иректора</w:t>
            </w:r>
            <w:proofErr w:type="spellEnd"/>
            <w:r w:rsidR="008E1793">
              <w:t xml:space="preserve"> УВР и УР</w:t>
            </w:r>
            <w:r>
              <w:t>, преподаватель-организатор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ОБЖ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47"/>
              </w:tabs>
              <w:ind w:firstLine="0"/>
            </w:pPr>
            <w:r>
              <w:t>Проведение</w:t>
            </w:r>
            <w:r>
              <w:tab/>
            </w:r>
            <w:proofErr w:type="gramStart"/>
            <w:r>
              <w:t>всероссийских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tabs>
                <w:tab w:val="left" w:pos="1310"/>
                <w:tab w:val="left" w:pos="2333"/>
              </w:tabs>
              <w:ind w:firstLine="0"/>
            </w:pPr>
            <w:r>
              <w:t>акций «Неделя Победы», «Урок памяти»,</w:t>
            </w:r>
            <w:r>
              <w:tab/>
              <w:t>«Урок</w:t>
            </w:r>
            <w:r>
              <w:tab/>
              <w:t>трудовой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доблести» и пр.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gramStart"/>
            <w:r>
              <w:t>Согласно положений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КТД ко Дню Победы,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Международному дню семьи,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hyperlink r:id="rId20" w:history="1">
              <w:r>
                <w:t>Дню славянской письменности</w:t>
              </w:r>
            </w:hyperlink>
            <w:r>
              <w:t xml:space="preserve"> </w:t>
            </w:r>
            <w:hyperlink r:id="rId21" w:history="1">
              <w:r>
                <w:t>и культуры</w:t>
              </w:r>
            </w:hyperlink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1-4 курс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277"/>
              </w:tabs>
              <w:ind w:firstLine="0"/>
            </w:pPr>
            <w:r>
              <w:t>классы,</w:t>
            </w:r>
            <w:r>
              <w:tab/>
              <w:t>учреждения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 города, и др.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 гражданственности», 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течение месяца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Подготовка заявки на соискание премии Главы города Ачинска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Актив техникума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гражданственности»,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1344"/>
              </w:tabs>
              <w:ind w:firstLine="0"/>
            </w:pPr>
            <w:r>
              <w:t>«Здоровое</w:t>
            </w:r>
            <w:r>
              <w:tab/>
              <w:t>поколение»,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01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</w:t>
            </w:r>
            <w:proofErr w:type="gramStart"/>
            <w:r>
              <w:fldChar w:fldCharType="begin"/>
            </w:r>
            <w:r>
              <w:instrText>HYPERLINK "https://vk.com/feed?section=search&amp;q=%23%D0%92%D0%B5%D1%81%D1%8C"</w:instrText>
            </w:r>
            <w:r>
              <w:fldChar w:fldCharType="separate"/>
            </w:r>
            <w:r>
              <w:t xml:space="preserve"> </w:t>
            </w:r>
            <w:r>
              <w:rPr>
                <w:color w:val="0000FF"/>
              </w:rPr>
              <w:t>#В</w:t>
            </w:r>
            <w:proofErr w:type="gramEnd"/>
            <w:r>
              <w:rPr>
                <w:color w:val="0000FF"/>
              </w:rPr>
              <w:t xml:space="preserve">есь </w:t>
            </w:r>
            <w:r>
              <w:fldChar w:fldCharType="end"/>
            </w:r>
            <w:r>
              <w:t>мир в наших руках к Международному дню защиты детей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proofErr w:type="spellStart"/>
            <w:r>
              <w:t>Студсовет</w:t>
            </w:r>
            <w:proofErr w:type="spellEnd"/>
            <w:r>
              <w:t>,</w:t>
            </w:r>
          </w:p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1-3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left="140" w:firstLine="0"/>
            </w:pPr>
            <w:r>
              <w:t xml:space="preserve">куратор студенческого совета, председатель </w:t>
            </w:r>
            <w:proofErr w:type="spellStart"/>
            <w:r>
              <w:t>студсовета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246"/>
              </w:tabs>
              <w:ind w:firstLine="0"/>
            </w:pPr>
            <w:r>
              <w:t>Торжественная</w:t>
            </w:r>
            <w:r>
              <w:tab/>
              <w:t>церемония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поднятия флага РФ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left="140" w:firstLine="20"/>
            </w:pPr>
            <w:r>
              <w:t>Актив техникума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8E1793">
            <w:pPr>
              <w:pStyle w:val="a7"/>
              <w:shd w:val="clear" w:color="auto" w:fill="auto"/>
              <w:ind w:firstLine="14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39"/>
                <w:tab w:val="left" w:pos="2664"/>
              </w:tabs>
              <w:ind w:firstLine="0"/>
            </w:pPr>
            <w:r>
              <w:t>Соревнования</w:t>
            </w:r>
            <w:r>
              <w:tab/>
              <w:t>по</w:t>
            </w:r>
            <w:r>
              <w:tab/>
            </w:r>
            <w:proofErr w:type="gramStart"/>
            <w:r>
              <w:t>легкой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атлетике (эстафета 4*100м)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1-3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 «Нефтяник»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8E1793">
            <w:pPr>
              <w:pStyle w:val="a7"/>
              <w:shd w:val="clear" w:color="auto" w:fill="auto"/>
              <w:ind w:left="140"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УВР и УР</w:t>
            </w:r>
            <w:r w:rsidR="00263410">
              <w:t>, руководитель физического воспитания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эколога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1 курс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Сквер «Нефтяник»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140"/>
            </w:pPr>
            <w:r>
              <w:t>Педагог-организатор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«Здоровое поколение»</w:t>
            </w:r>
          </w:p>
        </w:tc>
      </w:tr>
    </w:tbl>
    <w:p w:rsidR="00F617F5" w:rsidRDefault="0026341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3571"/>
        <w:gridCol w:w="1814"/>
        <w:gridCol w:w="2640"/>
        <w:gridCol w:w="3096"/>
        <w:gridCol w:w="2755"/>
      </w:tblGrid>
      <w:tr w:rsidR="00F617F5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lastRenderedPageBreak/>
              <w:t>6-14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Тематический классный час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«Территория безопасности: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наркомании - нет»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Классный час: «Завершение</w:t>
            </w:r>
          </w:p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учебного года»</w:t>
            </w:r>
          </w:p>
          <w:p w:rsidR="00F617F5" w:rsidRDefault="00263410">
            <w:pPr>
              <w:pStyle w:val="a7"/>
              <w:shd w:val="clear" w:color="auto" w:fill="auto"/>
              <w:tabs>
                <w:tab w:val="left" w:pos="2155"/>
              </w:tabs>
              <w:ind w:firstLine="0"/>
              <w:jc w:val="both"/>
            </w:pPr>
            <w:r>
              <w:t>Целевой</w:t>
            </w:r>
            <w:r>
              <w:tab/>
              <w:t>инструктаж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«Безопасное лето»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rPr>
                <w:lang w:val="en-US" w:eastAsia="en-US" w:bidi="en-US"/>
              </w:rPr>
              <w:t xml:space="preserve">I,2 </w:t>
            </w:r>
            <w:r>
              <w:t>курса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руководители групп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6-17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2770"/>
              </w:tabs>
              <w:ind w:firstLine="0"/>
            </w:pPr>
            <w:proofErr w:type="spellStart"/>
            <w:r>
              <w:t>Профориентационная</w:t>
            </w:r>
            <w:proofErr w:type="spellEnd"/>
            <w:r>
              <w:tab/>
              <w:t>акция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«Большая перемена»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Школы города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Руководитель центра трудоустройства и профориентации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профессии», «Азбука 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Пушкинский день России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1-2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Советник директора по воспитанию, председатель ПЦК общеобразовательных дисциплин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Флэш-моб #ДеньРоссии2024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Студсовет</w:t>
            </w:r>
            <w:proofErr w:type="spellEnd"/>
            <w:r>
              <w:t>, актив групп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Двор техникума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392"/>
              </w:tabs>
              <w:ind w:firstLine="0"/>
            </w:pPr>
            <w:r>
              <w:t>куратор</w:t>
            </w:r>
            <w:r>
              <w:tab/>
            </w:r>
            <w:proofErr w:type="gramStart"/>
            <w:r>
              <w:t>студенческого</w:t>
            </w:r>
            <w:proofErr w:type="gramEnd"/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совета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Поэтический вечер «И вс</w:t>
            </w:r>
            <w:proofErr w:type="gramStart"/>
            <w:r>
              <w:t>е-</w:t>
            </w:r>
            <w:proofErr w:type="gramEnd"/>
            <w:r>
              <w:t xml:space="preserve"> </w:t>
            </w:r>
            <w:proofErr w:type="spellStart"/>
            <w:r>
              <w:t>такиуслышат</w:t>
            </w:r>
            <w:proofErr w:type="spellEnd"/>
            <w:r>
              <w:t xml:space="preserve"> голос мой...» ( к 135-летию А.А. Ахматовой)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1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8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F617F5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  <w:jc w:val="both"/>
            </w:pPr>
            <w:r>
              <w:t>Беседа-знакомство «Шукшин</w:t>
            </w:r>
            <w:proofErr w:type="gramStart"/>
            <w:r>
              <w:t>6</w:t>
            </w:r>
            <w:proofErr w:type="gramEnd"/>
            <w:r>
              <w:t xml:space="preserve"> писатель, актер, режиссер» (к 95-летию со Дня рождения В.М. Шукшина)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411"/>
              </w:tabs>
              <w:ind w:firstLine="0"/>
            </w:pPr>
            <w:r>
              <w:t>МБУК</w:t>
            </w:r>
            <w:r>
              <w:tab/>
              <w:t>«АГЦБС»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библиотека-филиал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tabs>
                <w:tab w:val="left" w:pos="1978"/>
              </w:tabs>
              <w:ind w:firstLine="0"/>
            </w:pPr>
            <w:r>
              <w:t>преподаватель</w:t>
            </w:r>
            <w:r>
              <w:tab/>
              <w:t>русского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языка и литературы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В мире гармонии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Акция ко Дню памяти и скорби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классы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 </w:t>
            </w:r>
            <w:proofErr w:type="spellStart"/>
            <w:r>
              <w:t>старостат</w:t>
            </w:r>
            <w:proofErr w:type="spellEnd"/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«Азбука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гражданственности»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 xml:space="preserve">День молодежи -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1-3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онлайн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«В мире гармонии»</w:t>
            </w:r>
          </w:p>
        </w:tc>
      </w:tr>
      <w:tr w:rsidR="00F617F5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28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2021"/>
              </w:tabs>
              <w:ind w:firstLine="0"/>
              <w:jc w:val="both"/>
            </w:pPr>
            <w:r>
              <w:t>Торжественное</w:t>
            </w:r>
            <w:r>
              <w:tab/>
              <w:t>мероприятие</w:t>
            </w:r>
          </w:p>
          <w:p w:rsidR="00F617F5" w:rsidRDefault="00263410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«Выпускной вечер»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4 курс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tabs>
                <w:tab w:val="left" w:pos="1718"/>
              </w:tabs>
              <w:ind w:firstLine="0"/>
            </w:pPr>
            <w:r>
              <w:t>Городской</w:t>
            </w:r>
            <w:r>
              <w:tab/>
              <w:t>дворец</w:t>
            </w:r>
          </w:p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культуры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 СВ, педагог-организатор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7F5" w:rsidRDefault="00263410">
            <w:pPr>
              <w:pStyle w:val="a7"/>
              <w:shd w:val="clear" w:color="auto" w:fill="auto"/>
              <w:ind w:firstLine="0"/>
            </w:pPr>
            <w:r>
              <w:t>«Формула профессии»</w:t>
            </w:r>
          </w:p>
        </w:tc>
      </w:tr>
    </w:tbl>
    <w:p w:rsidR="00263410" w:rsidRDefault="00263410"/>
    <w:sectPr w:rsidR="00263410">
      <w:pgSz w:w="16840" w:h="11900" w:orient="landscape"/>
      <w:pgMar w:top="1692" w:right="356" w:bottom="716" w:left="773" w:header="1264" w:footer="2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3C" w:rsidRDefault="00EF623C">
      <w:r>
        <w:separator/>
      </w:r>
    </w:p>
  </w:endnote>
  <w:endnote w:type="continuationSeparator" w:id="0">
    <w:p w:rsidR="00EF623C" w:rsidRDefault="00EF6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3C" w:rsidRDefault="00EF623C"/>
  </w:footnote>
  <w:footnote w:type="continuationSeparator" w:id="0">
    <w:p w:rsidR="00EF623C" w:rsidRDefault="00EF62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4AC4"/>
    <w:multiLevelType w:val="multilevel"/>
    <w:tmpl w:val="F5AC5D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F081E"/>
    <w:multiLevelType w:val="multilevel"/>
    <w:tmpl w:val="0B38B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13DA5"/>
    <w:multiLevelType w:val="multilevel"/>
    <w:tmpl w:val="25AC79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7F3E43"/>
    <w:multiLevelType w:val="multilevel"/>
    <w:tmpl w:val="BD74BB3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9B78FE"/>
    <w:multiLevelType w:val="multilevel"/>
    <w:tmpl w:val="E632A9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C8485F"/>
    <w:multiLevelType w:val="multilevel"/>
    <w:tmpl w:val="4CAE04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0F5331"/>
    <w:multiLevelType w:val="multilevel"/>
    <w:tmpl w:val="7C9AC3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5314DCE"/>
    <w:multiLevelType w:val="multilevel"/>
    <w:tmpl w:val="331C22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5720ABC"/>
    <w:multiLevelType w:val="multilevel"/>
    <w:tmpl w:val="E2B276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CF5F8B"/>
    <w:multiLevelType w:val="multilevel"/>
    <w:tmpl w:val="61C41B5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A75500B"/>
    <w:multiLevelType w:val="multilevel"/>
    <w:tmpl w:val="1C52B7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C145A9"/>
    <w:multiLevelType w:val="multilevel"/>
    <w:tmpl w:val="2C3073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82405B"/>
    <w:multiLevelType w:val="multilevel"/>
    <w:tmpl w:val="470AA2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0316BAC"/>
    <w:multiLevelType w:val="multilevel"/>
    <w:tmpl w:val="001C704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0513545"/>
    <w:multiLevelType w:val="multilevel"/>
    <w:tmpl w:val="B7A6CE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1093722"/>
    <w:multiLevelType w:val="multilevel"/>
    <w:tmpl w:val="8D28A2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B158AF"/>
    <w:multiLevelType w:val="multilevel"/>
    <w:tmpl w:val="01380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DD0892"/>
    <w:multiLevelType w:val="multilevel"/>
    <w:tmpl w:val="EFC4CFD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2590F8F"/>
    <w:multiLevelType w:val="multilevel"/>
    <w:tmpl w:val="16040A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605036E"/>
    <w:multiLevelType w:val="multilevel"/>
    <w:tmpl w:val="7FCC2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78E4B51"/>
    <w:multiLevelType w:val="multilevel"/>
    <w:tmpl w:val="42809D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9FF7CEE"/>
    <w:multiLevelType w:val="multilevel"/>
    <w:tmpl w:val="3064DB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CE0742E"/>
    <w:multiLevelType w:val="multilevel"/>
    <w:tmpl w:val="9E4A2CE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D381F6B"/>
    <w:multiLevelType w:val="multilevel"/>
    <w:tmpl w:val="28BAD19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D421665"/>
    <w:multiLevelType w:val="multilevel"/>
    <w:tmpl w:val="9DE4B9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724867"/>
    <w:multiLevelType w:val="multilevel"/>
    <w:tmpl w:val="C29EB79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E5F4A69"/>
    <w:multiLevelType w:val="multilevel"/>
    <w:tmpl w:val="DB5877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E9C07A1"/>
    <w:multiLevelType w:val="multilevel"/>
    <w:tmpl w:val="9692C2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ED7671A"/>
    <w:multiLevelType w:val="multilevel"/>
    <w:tmpl w:val="61489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F30342E"/>
    <w:multiLevelType w:val="multilevel"/>
    <w:tmpl w:val="019CFF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05339D2"/>
    <w:multiLevelType w:val="multilevel"/>
    <w:tmpl w:val="FEF6AC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0E937C2"/>
    <w:multiLevelType w:val="multilevel"/>
    <w:tmpl w:val="BA6E900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0F47833"/>
    <w:multiLevelType w:val="multilevel"/>
    <w:tmpl w:val="0C50A46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19D2D64"/>
    <w:multiLevelType w:val="multilevel"/>
    <w:tmpl w:val="15440E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3C039DE"/>
    <w:multiLevelType w:val="multilevel"/>
    <w:tmpl w:val="8C2865D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4477ED8"/>
    <w:multiLevelType w:val="multilevel"/>
    <w:tmpl w:val="04860B6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73F6645"/>
    <w:multiLevelType w:val="multilevel"/>
    <w:tmpl w:val="543616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80D2B08"/>
    <w:multiLevelType w:val="multilevel"/>
    <w:tmpl w:val="1F123A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90677AD"/>
    <w:multiLevelType w:val="multilevel"/>
    <w:tmpl w:val="EB6AED1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9CE0127"/>
    <w:multiLevelType w:val="multilevel"/>
    <w:tmpl w:val="D102F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AFF2A89"/>
    <w:multiLevelType w:val="multilevel"/>
    <w:tmpl w:val="E96431B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CA868AF"/>
    <w:multiLevelType w:val="multilevel"/>
    <w:tmpl w:val="AA32DD5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E436C92"/>
    <w:multiLevelType w:val="multilevel"/>
    <w:tmpl w:val="C95452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E5F2B5C"/>
    <w:multiLevelType w:val="multilevel"/>
    <w:tmpl w:val="319201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F6446C9"/>
    <w:multiLevelType w:val="multilevel"/>
    <w:tmpl w:val="BE14A49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01C5AB1"/>
    <w:multiLevelType w:val="multilevel"/>
    <w:tmpl w:val="128836E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4682DB0"/>
    <w:multiLevelType w:val="multilevel"/>
    <w:tmpl w:val="E5B63A7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61B6172"/>
    <w:multiLevelType w:val="multilevel"/>
    <w:tmpl w:val="578613E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3BBE366D"/>
    <w:multiLevelType w:val="multilevel"/>
    <w:tmpl w:val="61AEE7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CD44DB4"/>
    <w:multiLevelType w:val="multilevel"/>
    <w:tmpl w:val="8CFAFC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E367056"/>
    <w:multiLevelType w:val="multilevel"/>
    <w:tmpl w:val="E15E6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EA03F73"/>
    <w:multiLevelType w:val="multilevel"/>
    <w:tmpl w:val="C2C22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0857A4B"/>
    <w:multiLevelType w:val="multilevel"/>
    <w:tmpl w:val="CB1EE5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1941214"/>
    <w:multiLevelType w:val="multilevel"/>
    <w:tmpl w:val="805254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2EC0FC5"/>
    <w:multiLevelType w:val="multilevel"/>
    <w:tmpl w:val="42ECB2A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651DBA"/>
    <w:multiLevelType w:val="multilevel"/>
    <w:tmpl w:val="248A253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4A81795"/>
    <w:multiLevelType w:val="multilevel"/>
    <w:tmpl w:val="AC90AB0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78D2BFB"/>
    <w:multiLevelType w:val="multilevel"/>
    <w:tmpl w:val="F8B4C54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48982847"/>
    <w:multiLevelType w:val="multilevel"/>
    <w:tmpl w:val="C2EC4C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8A4722C"/>
    <w:multiLevelType w:val="multilevel"/>
    <w:tmpl w:val="81A051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936541B"/>
    <w:multiLevelType w:val="multilevel"/>
    <w:tmpl w:val="A9801E8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497426E4"/>
    <w:multiLevelType w:val="multilevel"/>
    <w:tmpl w:val="6C6A78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A403D10"/>
    <w:multiLevelType w:val="multilevel"/>
    <w:tmpl w:val="8FEE035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4BAE04BF"/>
    <w:multiLevelType w:val="multilevel"/>
    <w:tmpl w:val="881AF3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4C2901D2"/>
    <w:multiLevelType w:val="multilevel"/>
    <w:tmpl w:val="F14EC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4E9A25E3"/>
    <w:multiLevelType w:val="multilevel"/>
    <w:tmpl w:val="7FBE137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02573B0"/>
    <w:multiLevelType w:val="multilevel"/>
    <w:tmpl w:val="033455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0E34D82"/>
    <w:multiLevelType w:val="multilevel"/>
    <w:tmpl w:val="7BB4276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25F40D0"/>
    <w:multiLevelType w:val="multilevel"/>
    <w:tmpl w:val="7FC04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27A5CC7"/>
    <w:multiLevelType w:val="multilevel"/>
    <w:tmpl w:val="1116FA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3897478"/>
    <w:multiLevelType w:val="multilevel"/>
    <w:tmpl w:val="022E10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5310B64"/>
    <w:multiLevelType w:val="multilevel"/>
    <w:tmpl w:val="57C205A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5F1466D"/>
    <w:multiLevelType w:val="multilevel"/>
    <w:tmpl w:val="F7168B1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7175BBB"/>
    <w:multiLevelType w:val="multilevel"/>
    <w:tmpl w:val="A59E134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7935A46"/>
    <w:multiLevelType w:val="multilevel"/>
    <w:tmpl w:val="E1B2EBF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5307A8"/>
    <w:multiLevelType w:val="multilevel"/>
    <w:tmpl w:val="B43264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5A617798"/>
    <w:multiLevelType w:val="multilevel"/>
    <w:tmpl w:val="922E92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B477CE0"/>
    <w:multiLevelType w:val="multilevel"/>
    <w:tmpl w:val="DF18339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5B5E7A30"/>
    <w:multiLevelType w:val="multilevel"/>
    <w:tmpl w:val="B20C0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5C4B6B1C"/>
    <w:multiLevelType w:val="multilevel"/>
    <w:tmpl w:val="B3F0A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5F173CCD"/>
    <w:multiLevelType w:val="multilevel"/>
    <w:tmpl w:val="8ED8815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5F8C41DE"/>
    <w:multiLevelType w:val="multilevel"/>
    <w:tmpl w:val="4358F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09D27FD"/>
    <w:multiLevelType w:val="multilevel"/>
    <w:tmpl w:val="A83C9D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2ED700D"/>
    <w:multiLevelType w:val="multilevel"/>
    <w:tmpl w:val="E9EEF0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3CC63B3"/>
    <w:multiLevelType w:val="multilevel"/>
    <w:tmpl w:val="30BE6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534432E"/>
    <w:multiLevelType w:val="multilevel"/>
    <w:tmpl w:val="D83E62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69AD5C48"/>
    <w:multiLevelType w:val="multilevel"/>
    <w:tmpl w:val="10E8081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6AD00E20"/>
    <w:multiLevelType w:val="multilevel"/>
    <w:tmpl w:val="0C3464D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6B876612"/>
    <w:multiLevelType w:val="multilevel"/>
    <w:tmpl w:val="2C0C48E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6C170BED"/>
    <w:multiLevelType w:val="multilevel"/>
    <w:tmpl w:val="5BB8F9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6C2F2681"/>
    <w:multiLevelType w:val="multilevel"/>
    <w:tmpl w:val="9438C9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6CFC45EE"/>
    <w:multiLevelType w:val="multilevel"/>
    <w:tmpl w:val="F3C0C3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6E11459B"/>
    <w:multiLevelType w:val="multilevel"/>
    <w:tmpl w:val="FA844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6E601539"/>
    <w:multiLevelType w:val="multilevel"/>
    <w:tmpl w:val="CF28B4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6F2E18C5"/>
    <w:multiLevelType w:val="multilevel"/>
    <w:tmpl w:val="F364C33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0B40A3B"/>
    <w:multiLevelType w:val="multilevel"/>
    <w:tmpl w:val="776CF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10F29DE"/>
    <w:multiLevelType w:val="multilevel"/>
    <w:tmpl w:val="D802428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2F02888"/>
    <w:multiLevelType w:val="multilevel"/>
    <w:tmpl w:val="62E0B9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37C273A"/>
    <w:multiLevelType w:val="multilevel"/>
    <w:tmpl w:val="4E4E6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75AE5E08"/>
    <w:multiLevelType w:val="multilevel"/>
    <w:tmpl w:val="43FA30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60D25CD"/>
    <w:multiLevelType w:val="multilevel"/>
    <w:tmpl w:val="D75A592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785C386F"/>
    <w:multiLevelType w:val="multilevel"/>
    <w:tmpl w:val="871EFA1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78B8036C"/>
    <w:multiLevelType w:val="multilevel"/>
    <w:tmpl w:val="E81AAF9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78F53426"/>
    <w:multiLevelType w:val="multilevel"/>
    <w:tmpl w:val="933AA0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7AC65E8D"/>
    <w:multiLevelType w:val="multilevel"/>
    <w:tmpl w:val="2B7E09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7AF5669C"/>
    <w:multiLevelType w:val="multilevel"/>
    <w:tmpl w:val="7806EB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5"/>
  </w:num>
  <w:num w:numId="2">
    <w:abstractNumId w:val="26"/>
  </w:num>
  <w:num w:numId="3">
    <w:abstractNumId w:val="83"/>
  </w:num>
  <w:num w:numId="4">
    <w:abstractNumId w:val="70"/>
  </w:num>
  <w:num w:numId="5">
    <w:abstractNumId w:val="1"/>
  </w:num>
  <w:num w:numId="6">
    <w:abstractNumId w:val="6"/>
  </w:num>
  <w:num w:numId="7">
    <w:abstractNumId w:val="81"/>
  </w:num>
  <w:num w:numId="8">
    <w:abstractNumId w:val="80"/>
  </w:num>
  <w:num w:numId="9">
    <w:abstractNumId w:val="4"/>
  </w:num>
  <w:num w:numId="10">
    <w:abstractNumId w:val="78"/>
  </w:num>
  <w:num w:numId="11">
    <w:abstractNumId w:val="42"/>
  </w:num>
  <w:num w:numId="12">
    <w:abstractNumId w:val="20"/>
  </w:num>
  <w:num w:numId="13">
    <w:abstractNumId w:val="32"/>
  </w:num>
  <w:num w:numId="14">
    <w:abstractNumId w:val="75"/>
  </w:num>
  <w:num w:numId="15">
    <w:abstractNumId w:val="11"/>
  </w:num>
  <w:num w:numId="16">
    <w:abstractNumId w:val="33"/>
  </w:num>
  <w:num w:numId="17">
    <w:abstractNumId w:val="31"/>
  </w:num>
  <w:num w:numId="18">
    <w:abstractNumId w:val="17"/>
  </w:num>
  <w:num w:numId="19">
    <w:abstractNumId w:val="8"/>
  </w:num>
  <w:num w:numId="20">
    <w:abstractNumId w:val="67"/>
  </w:num>
  <w:num w:numId="21">
    <w:abstractNumId w:val="94"/>
  </w:num>
  <w:num w:numId="22">
    <w:abstractNumId w:val="46"/>
  </w:num>
  <w:num w:numId="23">
    <w:abstractNumId w:val="39"/>
  </w:num>
  <w:num w:numId="24">
    <w:abstractNumId w:val="68"/>
  </w:num>
  <w:num w:numId="25">
    <w:abstractNumId w:val="45"/>
  </w:num>
  <w:num w:numId="26">
    <w:abstractNumId w:val="58"/>
  </w:num>
  <w:num w:numId="27">
    <w:abstractNumId w:val="37"/>
  </w:num>
  <w:num w:numId="28">
    <w:abstractNumId w:val="63"/>
  </w:num>
  <w:num w:numId="29">
    <w:abstractNumId w:val="71"/>
  </w:num>
  <w:num w:numId="30">
    <w:abstractNumId w:val="10"/>
  </w:num>
  <w:num w:numId="31">
    <w:abstractNumId w:val="100"/>
  </w:num>
  <w:num w:numId="32">
    <w:abstractNumId w:val="40"/>
  </w:num>
  <w:num w:numId="33">
    <w:abstractNumId w:val="91"/>
  </w:num>
  <w:num w:numId="34">
    <w:abstractNumId w:val="21"/>
  </w:num>
  <w:num w:numId="35">
    <w:abstractNumId w:val="72"/>
  </w:num>
  <w:num w:numId="36">
    <w:abstractNumId w:val="102"/>
  </w:num>
  <w:num w:numId="37">
    <w:abstractNumId w:val="84"/>
  </w:num>
  <w:num w:numId="38">
    <w:abstractNumId w:val="64"/>
  </w:num>
  <w:num w:numId="39">
    <w:abstractNumId w:val="29"/>
  </w:num>
  <w:num w:numId="40">
    <w:abstractNumId w:val="93"/>
  </w:num>
  <w:num w:numId="41">
    <w:abstractNumId w:val="23"/>
  </w:num>
  <w:num w:numId="42">
    <w:abstractNumId w:val="60"/>
  </w:num>
  <w:num w:numId="43">
    <w:abstractNumId w:val="9"/>
  </w:num>
  <w:num w:numId="44">
    <w:abstractNumId w:val="18"/>
  </w:num>
  <w:num w:numId="45">
    <w:abstractNumId w:val="15"/>
  </w:num>
  <w:num w:numId="46">
    <w:abstractNumId w:val="73"/>
  </w:num>
  <w:num w:numId="47">
    <w:abstractNumId w:val="77"/>
  </w:num>
  <w:num w:numId="48">
    <w:abstractNumId w:val="105"/>
  </w:num>
  <w:num w:numId="49">
    <w:abstractNumId w:val="103"/>
  </w:num>
  <w:num w:numId="50">
    <w:abstractNumId w:val="61"/>
  </w:num>
  <w:num w:numId="51">
    <w:abstractNumId w:val="85"/>
  </w:num>
  <w:num w:numId="52">
    <w:abstractNumId w:val="48"/>
  </w:num>
  <w:num w:numId="53">
    <w:abstractNumId w:val="24"/>
  </w:num>
  <w:num w:numId="54">
    <w:abstractNumId w:val="35"/>
  </w:num>
  <w:num w:numId="55">
    <w:abstractNumId w:val="88"/>
  </w:num>
  <w:num w:numId="56">
    <w:abstractNumId w:val="7"/>
  </w:num>
  <w:num w:numId="57">
    <w:abstractNumId w:val="16"/>
  </w:num>
  <w:num w:numId="58">
    <w:abstractNumId w:val="41"/>
  </w:num>
  <w:num w:numId="59">
    <w:abstractNumId w:val="65"/>
  </w:num>
  <w:num w:numId="60">
    <w:abstractNumId w:val="5"/>
  </w:num>
  <w:num w:numId="61">
    <w:abstractNumId w:val="55"/>
  </w:num>
  <w:num w:numId="62">
    <w:abstractNumId w:val="25"/>
  </w:num>
  <w:num w:numId="63">
    <w:abstractNumId w:val="54"/>
  </w:num>
  <w:num w:numId="64">
    <w:abstractNumId w:val="57"/>
  </w:num>
  <w:num w:numId="65">
    <w:abstractNumId w:val="34"/>
  </w:num>
  <w:num w:numId="66">
    <w:abstractNumId w:val="43"/>
  </w:num>
  <w:num w:numId="67">
    <w:abstractNumId w:val="69"/>
  </w:num>
  <w:num w:numId="68">
    <w:abstractNumId w:val="49"/>
  </w:num>
  <w:num w:numId="69">
    <w:abstractNumId w:val="38"/>
  </w:num>
  <w:num w:numId="70">
    <w:abstractNumId w:val="13"/>
  </w:num>
  <w:num w:numId="71">
    <w:abstractNumId w:val="74"/>
  </w:num>
  <w:num w:numId="72">
    <w:abstractNumId w:val="56"/>
  </w:num>
  <w:num w:numId="73">
    <w:abstractNumId w:val="104"/>
  </w:num>
  <w:num w:numId="74">
    <w:abstractNumId w:val="30"/>
  </w:num>
  <w:num w:numId="75">
    <w:abstractNumId w:val="62"/>
  </w:num>
  <w:num w:numId="76">
    <w:abstractNumId w:val="44"/>
  </w:num>
  <w:num w:numId="77">
    <w:abstractNumId w:val="97"/>
  </w:num>
  <w:num w:numId="78">
    <w:abstractNumId w:val="59"/>
  </w:num>
  <w:num w:numId="79">
    <w:abstractNumId w:val="101"/>
  </w:num>
  <w:num w:numId="80">
    <w:abstractNumId w:val="53"/>
  </w:num>
  <w:num w:numId="81">
    <w:abstractNumId w:val="66"/>
  </w:num>
  <w:num w:numId="82">
    <w:abstractNumId w:val="36"/>
  </w:num>
  <w:num w:numId="83">
    <w:abstractNumId w:val="52"/>
  </w:num>
  <w:num w:numId="84">
    <w:abstractNumId w:val="98"/>
  </w:num>
  <w:num w:numId="85">
    <w:abstractNumId w:val="14"/>
  </w:num>
  <w:num w:numId="86">
    <w:abstractNumId w:val="99"/>
  </w:num>
  <w:num w:numId="87">
    <w:abstractNumId w:val="90"/>
  </w:num>
  <w:num w:numId="88">
    <w:abstractNumId w:val="79"/>
  </w:num>
  <w:num w:numId="89">
    <w:abstractNumId w:val="96"/>
  </w:num>
  <w:num w:numId="90">
    <w:abstractNumId w:val="82"/>
  </w:num>
  <w:num w:numId="91">
    <w:abstractNumId w:val="12"/>
  </w:num>
  <w:num w:numId="92">
    <w:abstractNumId w:val="47"/>
  </w:num>
  <w:num w:numId="93">
    <w:abstractNumId w:val="22"/>
  </w:num>
  <w:num w:numId="94">
    <w:abstractNumId w:val="3"/>
  </w:num>
  <w:num w:numId="95">
    <w:abstractNumId w:val="86"/>
  </w:num>
  <w:num w:numId="96">
    <w:abstractNumId w:val="89"/>
  </w:num>
  <w:num w:numId="97">
    <w:abstractNumId w:val="27"/>
  </w:num>
  <w:num w:numId="98">
    <w:abstractNumId w:val="50"/>
  </w:num>
  <w:num w:numId="99">
    <w:abstractNumId w:val="76"/>
  </w:num>
  <w:num w:numId="100">
    <w:abstractNumId w:val="87"/>
  </w:num>
  <w:num w:numId="101">
    <w:abstractNumId w:val="28"/>
  </w:num>
  <w:num w:numId="102">
    <w:abstractNumId w:val="2"/>
  </w:num>
  <w:num w:numId="103">
    <w:abstractNumId w:val="19"/>
  </w:num>
  <w:num w:numId="104">
    <w:abstractNumId w:val="0"/>
  </w:num>
  <w:num w:numId="105">
    <w:abstractNumId w:val="51"/>
  </w:num>
  <w:num w:numId="106">
    <w:abstractNumId w:val="92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617F5"/>
    <w:rsid w:val="00185797"/>
    <w:rsid w:val="00263410"/>
    <w:rsid w:val="002863EB"/>
    <w:rsid w:val="00721F5F"/>
    <w:rsid w:val="008E1793"/>
    <w:rsid w:val="00CE014A"/>
    <w:rsid w:val="00D410F4"/>
    <w:rsid w:val="00E01A21"/>
    <w:rsid w:val="00EF623C"/>
    <w:rsid w:val="00F6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%23/document/72025628/entry/0" TargetMode="External"/><Relationship Id="rId13" Type="http://schemas.openxmlformats.org/officeDocument/2006/relationships/hyperlink" Target="https://internet.garant.ru/document/redirect/71577324/0" TargetMode="External"/><Relationship Id="rId18" Type="http://schemas.openxmlformats.org/officeDocument/2006/relationships/hyperlink" Target="https://mirkosmosa.ru/holiday/h-47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irkosmosa.ru/holiday/h-10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71577324/0" TargetMode="External"/><Relationship Id="rId17" Type="http://schemas.openxmlformats.org/officeDocument/2006/relationships/hyperlink" Target="https://mirkosmosa.ru/holiday/h-4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n_LsJGMr3JcK6j" TargetMode="External"/><Relationship Id="rId20" Type="http://schemas.openxmlformats.org/officeDocument/2006/relationships/hyperlink" Target="https://mirkosmosa.ru/holiday/h-10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577324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chtn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71577324/0" TargetMode="External"/><Relationship Id="rId19" Type="http://schemas.openxmlformats.org/officeDocument/2006/relationships/hyperlink" Target="https://mirkosmosa.ru/holiday/h-47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577324/0" TargetMode="External"/><Relationship Id="rId14" Type="http://schemas.openxmlformats.org/officeDocument/2006/relationships/hyperlink" Target="https://internet.garant.ru/document/redirect/71577324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18696</Words>
  <Characters>106570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Polzovatel</cp:lastModifiedBy>
  <cp:revision>2</cp:revision>
  <dcterms:created xsi:type="dcterms:W3CDTF">2023-12-08T09:07:00Z</dcterms:created>
  <dcterms:modified xsi:type="dcterms:W3CDTF">2023-12-08T09:07:00Z</dcterms:modified>
</cp:coreProperties>
</file>